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3E6F3" w14:textId="66456278" w:rsidR="007531CB" w:rsidRPr="00866261" w:rsidRDefault="007531CB" w:rsidP="007531CB">
      <w:pPr>
        <w:spacing w:line="480" w:lineRule="auto"/>
        <w:rPr>
          <w:b/>
          <w:bCs/>
        </w:rPr>
      </w:pPr>
      <w:r w:rsidRPr="00866261">
        <w:rPr>
          <w:b/>
          <w:bCs/>
        </w:rPr>
        <w:t>Table S1</w:t>
      </w:r>
      <w:r w:rsidR="00D860EC">
        <w:rPr>
          <w:b/>
          <w:bCs/>
        </w:rPr>
        <w:t xml:space="preserve">. </w:t>
      </w:r>
      <w:r w:rsidR="00D860EC" w:rsidRPr="00D860EC">
        <w:rPr>
          <w:b/>
          <w:bCs/>
        </w:rPr>
        <w:t>Characteristics of HCV cases from 2013 to 2022</w:t>
      </w:r>
      <w:r w:rsidR="00D860EC">
        <w:rPr>
          <w:b/>
          <w:bCs/>
        </w:rPr>
        <w:t xml:space="preserve"> in</w:t>
      </w:r>
      <w:r w:rsidR="00D860EC" w:rsidRPr="00D860EC">
        <w:rPr>
          <w:b/>
          <w:bCs/>
        </w:rPr>
        <w:t xml:space="preserve"> Brunei</w:t>
      </w:r>
      <w:r w:rsidR="00D860EC">
        <w:rPr>
          <w:b/>
          <w:bCs/>
        </w:rPr>
        <w:t xml:space="preserve"> Darussalam by five outcomes of interest: Treatment initiation, treatment completion, SVR achieved, presence of HCV-related complications at diagnosis, and HCV-related deaths.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1134"/>
        <w:gridCol w:w="1133"/>
        <w:gridCol w:w="1134"/>
        <w:gridCol w:w="1134"/>
        <w:gridCol w:w="1134"/>
        <w:gridCol w:w="1134"/>
        <w:gridCol w:w="1277"/>
        <w:gridCol w:w="1134"/>
        <w:gridCol w:w="1412"/>
        <w:gridCol w:w="1275"/>
      </w:tblGrid>
      <w:tr w:rsidR="007531CB" w:rsidRPr="008734E0" w14:paraId="51A8A530" w14:textId="77777777" w:rsidTr="00201D72">
        <w:trPr>
          <w:jc w:val="center"/>
        </w:trPr>
        <w:tc>
          <w:tcPr>
            <w:tcW w:w="2269" w:type="dxa"/>
            <w:gridSpan w:val="2"/>
          </w:tcPr>
          <w:p w14:paraId="3D9FD4D1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</w:tcPr>
          <w:p w14:paraId="37B4216B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 xml:space="preserve">HCV treatment </w:t>
            </w:r>
            <w:r>
              <w:rPr>
                <w:b/>
                <w:bCs/>
                <w:sz w:val="18"/>
                <w:szCs w:val="18"/>
              </w:rPr>
              <w:t xml:space="preserve">initiated </w:t>
            </w:r>
            <w:r w:rsidRPr="008734E0">
              <w:rPr>
                <w:b/>
                <w:bCs/>
                <w:sz w:val="18"/>
                <w:szCs w:val="18"/>
              </w:rPr>
              <w:t>(n=</w:t>
            </w:r>
            <w:r>
              <w:rPr>
                <w:b/>
                <w:bCs/>
                <w:sz w:val="18"/>
                <w:szCs w:val="18"/>
              </w:rPr>
              <w:t>457</w:t>
            </w:r>
            <w:r w:rsidRPr="008734E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</w:tcPr>
          <w:p w14:paraId="1472CC9B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>HCV treatment</w:t>
            </w:r>
            <w:r>
              <w:rPr>
                <w:b/>
                <w:bCs/>
                <w:sz w:val="18"/>
                <w:szCs w:val="18"/>
              </w:rPr>
              <w:t xml:space="preserve"> completed</w:t>
            </w:r>
            <w:r w:rsidRPr="008734E0">
              <w:rPr>
                <w:b/>
                <w:bCs/>
                <w:sz w:val="18"/>
                <w:szCs w:val="18"/>
              </w:rPr>
              <w:t xml:space="preserve"> (n=2</w:t>
            </w:r>
            <w:r>
              <w:rPr>
                <w:b/>
                <w:bCs/>
                <w:sz w:val="18"/>
                <w:szCs w:val="18"/>
              </w:rPr>
              <w:t>39</w:t>
            </w:r>
            <w:r w:rsidRPr="008734E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</w:tcPr>
          <w:p w14:paraId="13201BC5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>SVR ac</w:t>
            </w:r>
            <w:r>
              <w:rPr>
                <w:b/>
                <w:bCs/>
                <w:sz w:val="18"/>
                <w:szCs w:val="18"/>
              </w:rPr>
              <w:t>hiev</w:t>
            </w:r>
            <w:r w:rsidRPr="008734E0">
              <w:rPr>
                <w:b/>
                <w:bCs/>
                <w:sz w:val="18"/>
                <w:szCs w:val="18"/>
              </w:rPr>
              <w:t>ed (n=1</w:t>
            </w:r>
            <w:r>
              <w:rPr>
                <w:b/>
                <w:bCs/>
                <w:sz w:val="18"/>
                <w:szCs w:val="18"/>
              </w:rPr>
              <w:t>66</w:t>
            </w:r>
            <w:r w:rsidRPr="008734E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11" w:type="dxa"/>
            <w:gridSpan w:val="2"/>
          </w:tcPr>
          <w:p w14:paraId="51D616A7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Had</w:t>
            </w:r>
            <w:r w:rsidRPr="008734E0">
              <w:rPr>
                <w:b/>
                <w:bCs/>
                <w:sz w:val="18"/>
                <w:szCs w:val="18"/>
              </w:rPr>
              <w:t xml:space="preserve"> HCV</w:t>
            </w:r>
            <w:r>
              <w:rPr>
                <w:b/>
                <w:bCs/>
                <w:sz w:val="18"/>
                <w:szCs w:val="18"/>
              </w:rPr>
              <w:t xml:space="preserve">-related </w:t>
            </w:r>
            <w:r w:rsidRPr="008734E0">
              <w:rPr>
                <w:b/>
                <w:bCs/>
                <w:sz w:val="18"/>
                <w:szCs w:val="18"/>
              </w:rPr>
              <w:t>complications at diagnosis (n=801)</w:t>
            </w:r>
          </w:p>
        </w:tc>
        <w:tc>
          <w:tcPr>
            <w:tcW w:w="2687" w:type="dxa"/>
            <w:gridSpan w:val="2"/>
          </w:tcPr>
          <w:p w14:paraId="1D2FE674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>Death due to HCV (n=129)</w:t>
            </w:r>
          </w:p>
        </w:tc>
      </w:tr>
      <w:tr w:rsidR="007531CB" w:rsidRPr="008734E0" w14:paraId="2F4DF455" w14:textId="77777777" w:rsidTr="00201D72">
        <w:trPr>
          <w:trHeight w:val="316"/>
          <w:jc w:val="center"/>
        </w:trPr>
        <w:tc>
          <w:tcPr>
            <w:tcW w:w="2269" w:type="dxa"/>
            <w:gridSpan w:val="2"/>
          </w:tcPr>
          <w:p w14:paraId="4DD6135B" w14:textId="77777777" w:rsidR="007531CB" w:rsidRPr="008734E0" w:rsidRDefault="007531CB" w:rsidP="00201D72">
            <w:pPr>
              <w:spacing w:line="480" w:lineRule="auto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>Patient characteristics</w:t>
            </w:r>
          </w:p>
        </w:tc>
        <w:tc>
          <w:tcPr>
            <w:tcW w:w="1134" w:type="dxa"/>
          </w:tcPr>
          <w:p w14:paraId="28B159A2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 xml:space="preserve">Yes </w:t>
            </w:r>
            <w:r w:rsidRPr="008734E0">
              <w:rPr>
                <w:b/>
                <w:bCs/>
                <w:iCs/>
                <w:sz w:val="18"/>
                <w:szCs w:val="18"/>
              </w:rPr>
              <w:t>(%)</w:t>
            </w:r>
            <w:r w:rsidRPr="008734E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</w:tcPr>
          <w:p w14:paraId="36C871F2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 xml:space="preserve">No </w:t>
            </w:r>
            <w:r w:rsidRPr="008734E0">
              <w:rPr>
                <w:b/>
                <w:bCs/>
                <w:iCs/>
                <w:sz w:val="18"/>
                <w:szCs w:val="18"/>
              </w:rPr>
              <w:t>(%)</w:t>
            </w:r>
          </w:p>
        </w:tc>
        <w:tc>
          <w:tcPr>
            <w:tcW w:w="1134" w:type="dxa"/>
          </w:tcPr>
          <w:p w14:paraId="42C81F70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>Yes</w:t>
            </w:r>
            <w:r w:rsidRPr="008734E0">
              <w:rPr>
                <w:b/>
                <w:bCs/>
                <w:iCs/>
                <w:sz w:val="18"/>
                <w:szCs w:val="18"/>
              </w:rPr>
              <w:t xml:space="preserve"> (%)</w:t>
            </w:r>
          </w:p>
        </w:tc>
        <w:tc>
          <w:tcPr>
            <w:tcW w:w="1134" w:type="dxa"/>
          </w:tcPr>
          <w:p w14:paraId="126AF351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 xml:space="preserve">No </w:t>
            </w:r>
            <w:r w:rsidRPr="008734E0">
              <w:rPr>
                <w:b/>
                <w:bCs/>
                <w:iCs/>
                <w:sz w:val="18"/>
                <w:szCs w:val="18"/>
              </w:rPr>
              <w:t>(%)</w:t>
            </w:r>
          </w:p>
        </w:tc>
        <w:tc>
          <w:tcPr>
            <w:tcW w:w="1134" w:type="dxa"/>
          </w:tcPr>
          <w:p w14:paraId="2C0525EC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 xml:space="preserve">Yes </w:t>
            </w:r>
            <w:r w:rsidRPr="008734E0">
              <w:rPr>
                <w:b/>
                <w:bCs/>
                <w:iCs/>
                <w:sz w:val="18"/>
                <w:szCs w:val="18"/>
              </w:rPr>
              <w:t>(%)</w:t>
            </w:r>
          </w:p>
        </w:tc>
        <w:tc>
          <w:tcPr>
            <w:tcW w:w="1134" w:type="dxa"/>
          </w:tcPr>
          <w:p w14:paraId="5C8C8AC0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 xml:space="preserve">No </w:t>
            </w:r>
            <w:r w:rsidRPr="008734E0">
              <w:rPr>
                <w:b/>
                <w:bCs/>
                <w:iCs/>
                <w:sz w:val="18"/>
                <w:szCs w:val="18"/>
              </w:rPr>
              <w:t>(%)</w:t>
            </w:r>
          </w:p>
        </w:tc>
        <w:tc>
          <w:tcPr>
            <w:tcW w:w="1277" w:type="dxa"/>
          </w:tcPr>
          <w:p w14:paraId="16B3D48C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 xml:space="preserve">Yes </w:t>
            </w:r>
            <w:r w:rsidRPr="008734E0">
              <w:rPr>
                <w:b/>
                <w:bCs/>
                <w:iCs/>
                <w:sz w:val="18"/>
                <w:szCs w:val="18"/>
              </w:rPr>
              <w:t>(%)</w:t>
            </w:r>
          </w:p>
        </w:tc>
        <w:tc>
          <w:tcPr>
            <w:tcW w:w="1134" w:type="dxa"/>
          </w:tcPr>
          <w:p w14:paraId="0BEDCED0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 xml:space="preserve">No </w:t>
            </w:r>
            <w:r w:rsidRPr="008734E0">
              <w:rPr>
                <w:b/>
                <w:bCs/>
                <w:iCs/>
                <w:sz w:val="18"/>
                <w:szCs w:val="18"/>
              </w:rPr>
              <w:t>(%)</w:t>
            </w:r>
          </w:p>
        </w:tc>
        <w:tc>
          <w:tcPr>
            <w:tcW w:w="1412" w:type="dxa"/>
          </w:tcPr>
          <w:p w14:paraId="3D23ADC5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 xml:space="preserve">Yes </w:t>
            </w:r>
            <w:r w:rsidRPr="008734E0">
              <w:rPr>
                <w:b/>
                <w:bCs/>
                <w:iCs/>
                <w:sz w:val="18"/>
                <w:szCs w:val="18"/>
              </w:rPr>
              <w:t>(%)</w:t>
            </w:r>
          </w:p>
        </w:tc>
        <w:tc>
          <w:tcPr>
            <w:tcW w:w="1275" w:type="dxa"/>
          </w:tcPr>
          <w:p w14:paraId="1CCE3EDA" w14:textId="77777777" w:rsidR="007531CB" w:rsidRPr="008734E0" w:rsidRDefault="007531CB" w:rsidP="00201D72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8734E0">
              <w:rPr>
                <w:b/>
                <w:bCs/>
                <w:sz w:val="18"/>
                <w:szCs w:val="18"/>
              </w:rPr>
              <w:t xml:space="preserve">No </w:t>
            </w:r>
            <w:r w:rsidRPr="008734E0">
              <w:rPr>
                <w:b/>
                <w:bCs/>
                <w:iCs/>
                <w:sz w:val="18"/>
                <w:szCs w:val="18"/>
              </w:rPr>
              <w:t>(%)</w:t>
            </w:r>
          </w:p>
        </w:tc>
      </w:tr>
      <w:tr w:rsidR="007531CB" w:rsidRPr="008734E0" w14:paraId="1D930556" w14:textId="77777777" w:rsidTr="00201D72">
        <w:trPr>
          <w:trHeight w:val="199"/>
          <w:jc w:val="center"/>
        </w:trPr>
        <w:tc>
          <w:tcPr>
            <w:tcW w:w="2269" w:type="dxa"/>
            <w:gridSpan w:val="2"/>
          </w:tcPr>
          <w:p w14:paraId="5CA33120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Total</w:t>
            </w:r>
          </w:p>
        </w:tc>
        <w:tc>
          <w:tcPr>
            <w:tcW w:w="1134" w:type="dxa"/>
          </w:tcPr>
          <w:p w14:paraId="7BA08711" w14:textId="77777777" w:rsidR="007531CB" w:rsidRPr="00EE14E7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39</w:t>
            </w: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52.3</w:t>
            </w: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)</w:t>
            </w:r>
            <w:r w:rsidRPr="00EE14E7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3" w:type="dxa"/>
          </w:tcPr>
          <w:p w14:paraId="586A8D56" w14:textId="77777777" w:rsidR="007531CB" w:rsidRPr="00EE14E7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218</w:t>
            </w: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47.7</w:t>
            </w: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ABD0751" w14:textId="77777777" w:rsidR="007531CB" w:rsidRPr="00EE14E7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66</w:t>
            </w: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69.5</w:t>
            </w: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)</w:t>
            </w:r>
            <w:r w:rsidRPr="00EE14E7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10CE778F" w14:textId="77777777" w:rsidR="007531CB" w:rsidRPr="00EE14E7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73 (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30.5</w:t>
            </w: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)</w:t>
            </w:r>
            <w:r w:rsidRPr="00EE14E7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5BCD6737" w14:textId="77777777" w:rsidR="007531CB" w:rsidRPr="00EE14E7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07</w:t>
            </w: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(6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4.5</w:t>
            </w: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)</w:t>
            </w:r>
            <w:r w:rsidRPr="00EE14E7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71FD80A5" w14:textId="77777777" w:rsidR="007531CB" w:rsidRPr="00EE14E7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59</w:t>
            </w: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(3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5.5</w:t>
            </w: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)</w:t>
            </w:r>
            <w:r w:rsidRPr="00EE14E7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77" w:type="dxa"/>
          </w:tcPr>
          <w:p w14:paraId="253D27B7" w14:textId="77777777" w:rsidR="007531CB" w:rsidRPr="00EE14E7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59 (7.4)</w:t>
            </w:r>
            <w:r w:rsidRPr="00EE14E7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36294F01" w14:textId="77777777" w:rsidR="007531CB" w:rsidRPr="00EE14E7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742 (92.6)</w:t>
            </w:r>
            <w:r w:rsidRPr="00EE14E7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12" w:type="dxa"/>
          </w:tcPr>
          <w:p w14:paraId="69C8A3B1" w14:textId="77777777" w:rsidR="007531CB" w:rsidRPr="00EE14E7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47 (36.4)</w:t>
            </w:r>
            <w:r w:rsidRPr="00EE14E7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75" w:type="dxa"/>
          </w:tcPr>
          <w:p w14:paraId="513C9E55" w14:textId="77777777" w:rsidR="007531CB" w:rsidRPr="00EE14E7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E14E7">
              <w:rPr>
                <w:rStyle w:val="normaltextrun"/>
                <w:rFonts w:ascii="Calibri" w:hAnsi="Calibri" w:cs="Calibri"/>
                <w:sz w:val="18"/>
                <w:szCs w:val="18"/>
              </w:rPr>
              <w:t>82 (63.6)</w:t>
            </w:r>
            <w:r w:rsidRPr="00EE14E7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7531CB" w:rsidRPr="008734E0" w14:paraId="176760B9" w14:textId="77777777" w:rsidTr="00201D72">
        <w:trPr>
          <w:trHeight w:val="140"/>
          <w:jc w:val="center"/>
        </w:trPr>
        <w:tc>
          <w:tcPr>
            <w:tcW w:w="2269" w:type="dxa"/>
            <w:gridSpan w:val="2"/>
          </w:tcPr>
          <w:p w14:paraId="2C4081A5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Mean age (SD)</w:t>
            </w:r>
          </w:p>
        </w:tc>
        <w:tc>
          <w:tcPr>
            <w:tcW w:w="1134" w:type="dxa"/>
          </w:tcPr>
          <w:p w14:paraId="41BA62C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 (9.48)</w:t>
            </w:r>
          </w:p>
        </w:tc>
        <w:tc>
          <w:tcPr>
            <w:tcW w:w="1133" w:type="dxa"/>
          </w:tcPr>
          <w:p w14:paraId="266BF28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 (12.54)</w:t>
            </w:r>
          </w:p>
        </w:tc>
        <w:tc>
          <w:tcPr>
            <w:tcW w:w="1134" w:type="dxa"/>
          </w:tcPr>
          <w:p w14:paraId="1643685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 (8.70)</w:t>
            </w:r>
          </w:p>
        </w:tc>
        <w:tc>
          <w:tcPr>
            <w:tcW w:w="1134" w:type="dxa"/>
          </w:tcPr>
          <w:p w14:paraId="3307199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 (11.09)</w:t>
            </w:r>
          </w:p>
        </w:tc>
        <w:tc>
          <w:tcPr>
            <w:tcW w:w="1134" w:type="dxa"/>
          </w:tcPr>
          <w:p w14:paraId="326D87F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 (7.97)</w:t>
            </w:r>
          </w:p>
        </w:tc>
        <w:tc>
          <w:tcPr>
            <w:tcW w:w="1134" w:type="dxa"/>
          </w:tcPr>
          <w:p w14:paraId="2F065EA8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 (9.93)</w:t>
            </w:r>
          </w:p>
        </w:tc>
        <w:tc>
          <w:tcPr>
            <w:tcW w:w="1277" w:type="dxa"/>
          </w:tcPr>
          <w:p w14:paraId="226A2EE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 (9.46)</w:t>
            </w:r>
          </w:p>
        </w:tc>
        <w:tc>
          <w:tcPr>
            <w:tcW w:w="1134" w:type="dxa"/>
          </w:tcPr>
          <w:p w14:paraId="5E95D53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 (12.16)</w:t>
            </w:r>
          </w:p>
        </w:tc>
        <w:tc>
          <w:tcPr>
            <w:tcW w:w="1412" w:type="dxa"/>
          </w:tcPr>
          <w:p w14:paraId="3520960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 (9.13)</w:t>
            </w:r>
          </w:p>
        </w:tc>
        <w:tc>
          <w:tcPr>
            <w:tcW w:w="1275" w:type="dxa"/>
          </w:tcPr>
          <w:p w14:paraId="3E27C96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 (11.46)</w:t>
            </w:r>
          </w:p>
        </w:tc>
      </w:tr>
      <w:tr w:rsidR="007531CB" w:rsidRPr="008734E0" w14:paraId="24A4897D" w14:textId="77777777" w:rsidTr="00201D72">
        <w:trPr>
          <w:trHeight w:val="199"/>
          <w:jc w:val="center"/>
        </w:trPr>
        <w:tc>
          <w:tcPr>
            <w:tcW w:w="2269" w:type="dxa"/>
            <w:gridSpan w:val="2"/>
          </w:tcPr>
          <w:p w14:paraId="73F651ED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Median age (IQR)</w:t>
            </w:r>
          </w:p>
        </w:tc>
        <w:tc>
          <w:tcPr>
            <w:tcW w:w="1134" w:type="dxa"/>
          </w:tcPr>
          <w:p w14:paraId="4BB1DE3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 (37-50)</w:t>
            </w:r>
          </w:p>
        </w:tc>
        <w:tc>
          <w:tcPr>
            <w:tcW w:w="1133" w:type="dxa"/>
          </w:tcPr>
          <w:p w14:paraId="01A5E9A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 (35-53)</w:t>
            </w:r>
          </w:p>
        </w:tc>
        <w:tc>
          <w:tcPr>
            <w:tcW w:w="1134" w:type="dxa"/>
          </w:tcPr>
          <w:p w14:paraId="5500613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 (37-49)</w:t>
            </w:r>
          </w:p>
        </w:tc>
        <w:tc>
          <w:tcPr>
            <w:tcW w:w="1134" w:type="dxa"/>
          </w:tcPr>
          <w:p w14:paraId="0A9E366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 (37-51)</w:t>
            </w:r>
          </w:p>
        </w:tc>
        <w:tc>
          <w:tcPr>
            <w:tcW w:w="1134" w:type="dxa"/>
          </w:tcPr>
          <w:p w14:paraId="7299CDE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 (38-47)</w:t>
            </w:r>
          </w:p>
        </w:tc>
        <w:tc>
          <w:tcPr>
            <w:tcW w:w="1134" w:type="dxa"/>
          </w:tcPr>
          <w:p w14:paraId="117E0C5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 (38-52)</w:t>
            </w:r>
          </w:p>
        </w:tc>
        <w:tc>
          <w:tcPr>
            <w:tcW w:w="1277" w:type="dxa"/>
          </w:tcPr>
          <w:p w14:paraId="2BAD0AA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 (44.5-57)</w:t>
            </w:r>
          </w:p>
        </w:tc>
        <w:tc>
          <w:tcPr>
            <w:tcW w:w="1134" w:type="dxa"/>
          </w:tcPr>
          <w:p w14:paraId="287E6B5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 (35-50)</w:t>
            </w:r>
          </w:p>
        </w:tc>
        <w:tc>
          <w:tcPr>
            <w:tcW w:w="1412" w:type="dxa"/>
          </w:tcPr>
          <w:p w14:paraId="14E94ED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 (45.5-56.5)</w:t>
            </w:r>
          </w:p>
        </w:tc>
        <w:tc>
          <w:tcPr>
            <w:tcW w:w="1275" w:type="dxa"/>
          </w:tcPr>
          <w:p w14:paraId="55832EB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 (46-58.8)</w:t>
            </w:r>
          </w:p>
        </w:tc>
      </w:tr>
      <w:tr w:rsidR="007531CB" w:rsidRPr="008734E0" w14:paraId="759D6AD7" w14:textId="77777777" w:rsidTr="00201D72">
        <w:trPr>
          <w:trHeight w:val="199"/>
          <w:jc w:val="center"/>
        </w:trPr>
        <w:tc>
          <w:tcPr>
            <w:tcW w:w="2269" w:type="dxa"/>
            <w:gridSpan w:val="2"/>
          </w:tcPr>
          <w:p w14:paraId="573B33CF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Age range (years)</w:t>
            </w:r>
          </w:p>
        </w:tc>
        <w:tc>
          <w:tcPr>
            <w:tcW w:w="1134" w:type="dxa"/>
          </w:tcPr>
          <w:p w14:paraId="153F7D4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 to 75.0</w:t>
            </w:r>
          </w:p>
        </w:tc>
        <w:tc>
          <w:tcPr>
            <w:tcW w:w="1133" w:type="dxa"/>
          </w:tcPr>
          <w:p w14:paraId="3FB5773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 to 77.0</w:t>
            </w:r>
          </w:p>
        </w:tc>
        <w:tc>
          <w:tcPr>
            <w:tcW w:w="1134" w:type="dxa"/>
          </w:tcPr>
          <w:p w14:paraId="2FAB46D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 to 62.0</w:t>
            </w:r>
          </w:p>
        </w:tc>
        <w:tc>
          <w:tcPr>
            <w:tcW w:w="1134" w:type="dxa"/>
          </w:tcPr>
          <w:p w14:paraId="58C928A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 to 75.0</w:t>
            </w:r>
          </w:p>
        </w:tc>
        <w:tc>
          <w:tcPr>
            <w:tcW w:w="1134" w:type="dxa"/>
          </w:tcPr>
          <w:p w14:paraId="38296F4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 to 62.0</w:t>
            </w:r>
          </w:p>
        </w:tc>
        <w:tc>
          <w:tcPr>
            <w:tcW w:w="1134" w:type="dxa"/>
          </w:tcPr>
          <w:p w14:paraId="289DC94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 to 62.0</w:t>
            </w:r>
          </w:p>
        </w:tc>
        <w:tc>
          <w:tcPr>
            <w:tcW w:w="1277" w:type="dxa"/>
          </w:tcPr>
          <w:p w14:paraId="483ECF1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 to 78.0</w:t>
            </w:r>
          </w:p>
        </w:tc>
        <w:tc>
          <w:tcPr>
            <w:tcW w:w="1134" w:type="dxa"/>
          </w:tcPr>
          <w:p w14:paraId="2C9C086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 to 83.0</w:t>
            </w:r>
          </w:p>
        </w:tc>
        <w:tc>
          <w:tcPr>
            <w:tcW w:w="1412" w:type="dxa"/>
          </w:tcPr>
          <w:p w14:paraId="78FAA60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 to 78.0</w:t>
            </w:r>
          </w:p>
        </w:tc>
        <w:tc>
          <w:tcPr>
            <w:tcW w:w="1275" w:type="dxa"/>
          </w:tcPr>
          <w:p w14:paraId="42C0B2F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 to 83.0</w:t>
            </w:r>
          </w:p>
        </w:tc>
      </w:tr>
      <w:tr w:rsidR="007531CB" w:rsidRPr="008734E0" w14:paraId="5F88254B" w14:textId="77777777" w:rsidTr="00201D72">
        <w:trPr>
          <w:jc w:val="center"/>
        </w:trPr>
        <w:tc>
          <w:tcPr>
            <w:tcW w:w="1134" w:type="dxa"/>
            <w:vMerge w:val="restart"/>
          </w:tcPr>
          <w:p w14:paraId="3318A926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Age group (years)</w:t>
            </w:r>
          </w:p>
        </w:tc>
        <w:tc>
          <w:tcPr>
            <w:tcW w:w="1135" w:type="dxa"/>
          </w:tcPr>
          <w:p w14:paraId="541DF823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0-29</w:t>
            </w:r>
          </w:p>
        </w:tc>
        <w:tc>
          <w:tcPr>
            <w:tcW w:w="1134" w:type="dxa"/>
          </w:tcPr>
          <w:p w14:paraId="1CC52EA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(7.5)</w:t>
            </w:r>
          </w:p>
        </w:tc>
        <w:tc>
          <w:tcPr>
            <w:tcW w:w="1133" w:type="dxa"/>
          </w:tcPr>
          <w:p w14:paraId="539CAC7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(14.2)</w:t>
            </w:r>
          </w:p>
        </w:tc>
        <w:tc>
          <w:tcPr>
            <w:tcW w:w="1134" w:type="dxa"/>
          </w:tcPr>
          <w:p w14:paraId="3C922B1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(6.6)</w:t>
            </w:r>
          </w:p>
        </w:tc>
        <w:tc>
          <w:tcPr>
            <w:tcW w:w="1134" w:type="dxa"/>
          </w:tcPr>
          <w:p w14:paraId="4E8C494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(9/6)</w:t>
            </w:r>
          </w:p>
        </w:tc>
        <w:tc>
          <w:tcPr>
            <w:tcW w:w="1134" w:type="dxa"/>
          </w:tcPr>
          <w:p w14:paraId="76E50C6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(5.6)</w:t>
            </w:r>
          </w:p>
        </w:tc>
        <w:tc>
          <w:tcPr>
            <w:tcW w:w="1134" w:type="dxa"/>
          </w:tcPr>
          <w:p w14:paraId="4C19A7C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(8.5)</w:t>
            </w:r>
          </w:p>
        </w:tc>
        <w:tc>
          <w:tcPr>
            <w:tcW w:w="1277" w:type="dxa"/>
          </w:tcPr>
          <w:p w14:paraId="0F47625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 (1.7)</w:t>
            </w:r>
          </w:p>
        </w:tc>
        <w:tc>
          <w:tcPr>
            <w:tcW w:w="1134" w:type="dxa"/>
          </w:tcPr>
          <w:p w14:paraId="4093F7D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97 (13.1)</w:t>
            </w:r>
          </w:p>
        </w:tc>
        <w:tc>
          <w:tcPr>
            <w:tcW w:w="1412" w:type="dxa"/>
          </w:tcPr>
          <w:p w14:paraId="079816A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0 (0.0)</w:t>
            </w:r>
          </w:p>
        </w:tc>
        <w:tc>
          <w:tcPr>
            <w:tcW w:w="1275" w:type="dxa"/>
          </w:tcPr>
          <w:p w14:paraId="70AAB25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0 (0.0)</w:t>
            </w:r>
          </w:p>
        </w:tc>
      </w:tr>
      <w:tr w:rsidR="007531CB" w:rsidRPr="008734E0" w14:paraId="1AF6AF78" w14:textId="77777777" w:rsidTr="00201D72">
        <w:trPr>
          <w:jc w:val="center"/>
        </w:trPr>
        <w:tc>
          <w:tcPr>
            <w:tcW w:w="1134" w:type="dxa"/>
            <w:vMerge/>
          </w:tcPr>
          <w:p w14:paraId="050B93ED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836B13B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30-39</w:t>
            </w:r>
          </w:p>
        </w:tc>
        <w:tc>
          <w:tcPr>
            <w:tcW w:w="1134" w:type="dxa"/>
          </w:tcPr>
          <w:p w14:paraId="5539FED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(25.1)</w:t>
            </w:r>
          </w:p>
        </w:tc>
        <w:tc>
          <w:tcPr>
            <w:tcW w:w="1133" w:type="dxa"/>
          </w:tcPr>
          <w:p w14:paraId="2CF3941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(21.6)</w:t>
            </w:r>
          </w:p>
        </w:tc>
        <w:tc>
          <w:tcPr>
            <w:tcW w:w="1134" w:type="dxa"/>
          </w:tcPr>
          <w:p w14:paraId="17842EF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(25.9)</w:t>
            </w:r>
          </w:p>
        </w:tc>
        <w:tc>
          <w:tcPr>
            <w:tcW w:w="1134" w:type="dxa"/>
          </w:tcPr>
          <w:p w14:paraId="450A649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(23.3)</w:t>
            </w:r>
          </w:p>
        </w:tc>
        <w:tc>
          <w:tcPr>
            <w:tcW w:w="1134" w:type="dxa"/>
          </w:tcPr>
          <w:p w14:paraId="3AC1CAC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(26.2)</w:t>
            </w:r>
          </w:p>
        </w:tc>
        <w:tc>
          <w:tcPr>
            <w:tcW w:w="1134" w:type="dxa"/>
          </w:tcPr>
          <w:p w14:paraId="378DDB1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(25.4)</w:t>
            </w:r>
          </w:p>
        </w:tc>
        <w:tc>
          <w:tcPr>
            <w:tcW w:w="1277" w:type="dxa"/>
          </w:tcPr>
          <w:p w14:paraId="5819BE5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 (6.8)</w:t>
            </w:r>
          </w:p>
        </w:tc>
        <w:tc>
          <w:tcPr>
            <w:tcW w:w="1134" w:type="dxa"/>
          </w:tcPr>
          <w:p w14:paraId="6EA70A88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181 (24.4)</w:t>
            </w:r>
          </w:p>
        </w:tc>
        <w:tc>
          <w:tcPr>
            <w:tcW w:w="1412" w:type="dxa"/>
          </w:tcPr>
          <w:p w14:paraId="194BECD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 (2.1)</w:t>
            </w:r>
          </w:p>
        </w:tc>
        <w:tc>
          <w:tcPr>
            <w:tcW w:w="1275" w:type="dxa"/>
          </w:tcPr>
          <w:p w14:paraId="10C970B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8 (9.8)</w:t>
            </w:r>
          </w:p>
        </w:tc>
      </w:tr>
      <w:tr w:rsidR="007531CB" w:rsidRPr="008734E0" w14:paraId="18C73192" w14:textId="77777777" w:rsidTr="00201D72">
        <w:trPr>
          <w:jc w:val="center"/>
        </w:trPr>
        <w:tc>
          <w:tcPr>
            <w:tcW w:w="1134" w:type="dxa"/>
            <w:vMerge/>
          </w:tcPr>
          <w:p w14:paraId="04B659E7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2A39515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40-44</w:t>
            </w:r>
          </w:p>
        </w:tc>
        <w:tc>
          <w:tcPr>
            <w:tcW w:w="1134" w:type="dxa"/>
          </w:tcPr>
          <w:p w14:paraId="389B403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(20.1)</w:t>
            </w:r>
          </w:p>
        </w:tc>
        <w:tc>
          <w:tcPr>
            <w:tcW w:w="1133" w:type="dxa"/>
          </w:tcPr>
          <w:p w14:paraId="36FC366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(14.2)</w:t>
            </w:r>
          </w:p>
        </w:tc>
        <w:tc>
          <w:tcPr>
            <w:tcW w:w="1134" w:type="dxa"/>
          </w:tcPr>
          <w:p w14:paraId="04C104B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(20.5)</w:t>
            </w:r>
          </w:p>
        </w:tc>
        <w:tc>
          <w:tcPr>
            <w:tcW w:w="1134" w:type="dxa"/>
          </w:tcPr>
          <w:p w14:paraId="7BDF73E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(19.2)</w:t>
            </w:r>
          </w:p>
        </w:tc>
        <w:tc>
          <w:tcPr>
            <w:tcW w:w="1134" w:type="dxa"/>
          </w:tcPr>
          <w:p w14:paraId="466ECD1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(25.2)</w:t>
            </w:r>
          </w:p>
        </w:tc>
        <w:tc>
          <w:tcPr>
            <w:tcW w:w="1134" w:type="dxa"/>
          </w:tcPr>
          <w:p w14:paraId="23BFF48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(11.9)</w:t>
            </w:r>
          </w:p>
        </w:tc>
        <w:tc>
          <w:tcPr>
            <w:tcW w:w="1277" w:type="dxa"/>
          </w:tcPr>
          <w:p w14:paraId="1613D55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10 (16.9)</w:t>
            </w:r>
          </w:p>
        </w:tc>
        <w:tc>
          <w:tcPr>
            <w:tcW w:w="1134" w:type="dxa"/>
          </w:tcPr>
          <w:p w14:paraId="11EBB08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124 (16.7)</w:t>
            </w:r>
          </w:p>
        </w:tc>
        <w:tc>
          <w:tcPr>
            <w:tcW w:w="1412" w:type="dxa"/>
          </w:tcPr>
          <w:p w14:paraId="19E05A6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7 (14.9)</w:t>
            </w:r>
          </w:p>
        </w:tc>
        <w:tc>
          <w:tcPr>
            <w:tcW w:w="1275" w:type="dxa"/>
          </w:tcPr>
          <w:p w14:paraId="4EF7F03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7 (8.5)</w:t>
            </w:r>
          </w:p>
        </w:tc>
      </w:tr>
      <w:tr w:rsidR="007531CB" w:rsidRPr="008734E0" w14:paraId="3664BBD5" w14:textId="77777777" w:rsidTr="00201D72">
        <w:trPr>
          <w:jc w:val="center"/>
        </w:trPr>
        <w:tc>
          <w:tcPr>
            <w:tcW w:w="1134" w:type="dxa"/>
            <w:vMerge/>
          </w:tcPr>
          <w:p w14:paraId="2CC55B5F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A4F213B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45-49</w:t>
            </w:r>
          </w:p>
        </w:tc>
        <w:tc>
          <w:tcPr>
            <w:tcW w:w="1134" w:type="dxa"/>
          </w:tcPr>
          <w:p w14:paraId="38BAA67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(20.5)</w:t>
            </w:r>
          </w:p>
        </w:tc>
        <w:tc>
          <w:tcPr>
            <w:tcW w:w="1133" w:type="dxa"/>
          </w:tcPr>
          <w:p w14:paraId="6B91928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(16.1)</w:t>
            </w:r>
          </w:p>
        </w:tc>
        <w:tc>
          <w:tcPr>
            <w:tcW w:w="1134" w:type="dxa"/>
          </w:tcPr>
          <w:p w14:paraId="4AB00B3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(23.5)</w:t>
            </w:r>
          </w:p>
        </w:tc>
        <w:tc>
          <w:tcPr>
            <w:tcW w:w="1134" w:type="dxa"/>
          </w:tcPr>
          <w:p w14:paraId="5EAABDF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(13.7)</w:t>
            </w:r>
          </w:p>
        </w:tc>
        <w:tc>
          <w:tcPr>
            <w:tcW w:w="1134" w:type="dxa"/>
          </w:tcPr>
          <w:p w14:paraId="5746215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(24.3)</w:t>
            </w:r>
          </w:p>
        </w:tc>
        <w:tc>
          <w:tcPr>
            <w:tcW w:w="1134" w:type="dxa"/>
          </w:tcPr>
          <w:p w14:paraId="3879EF6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(22.0)</w:t>
            </w:r>
          </w:p>
        </w:tc>
        <w:tc>
          <w:tcPr>
            <w:tcW w:w="1277" w:type="dxa"/>
          </w:tcPr>
          <w:p w14:paraId="38E32D3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10 (16.9)</w:t>
            </w:r>
          </w:p>
        </w:tc>
        <w:tc>
          <w:tcPr>
            <w:tcW w:w="1134" w:type="dxa"/>
          </w:tcPr>
          <w:p w14:paraId="7E4AAA8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133 (17.9)</w:t>
            </w:r>
          </w:p>
        </w:tc>
        <w:tc>
          <w:tcPr>
            <w:tcW w:w="1412" w:type="dxa"/>
          </w:tcPr>
          <w:p w14:paraId="117C566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9 (19.2)</w:t>
            </w:r>
          </w:p>
        </w:tc>
        <w:tc>
          <w:tcPr>
            <w:tcW w:w="1275" w:type="dxa"/>
          </w:tcPr>
          <w:p w14:paraId="6A0AAB9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16 (19.5)</w:t>
            </w:r>
          </w:p>
        </w:tc>
      </w:tr>
      <w:tr w:rsidR="007531CB" w:rsidRPr="008734E0" w14:paraId="480837AF" w14:textId="77777777" w:rsidTr="00201D72">
        <w:trPr>
          <w:jc w:val="center"/>
        </w:trPr>
        <w:tc>
          <w:tcPr>
            <w:tcW w:w="1134" w:type="dxa"/>
            <w:vMerge/>
          </w:tcPr>
          <w:p w14:paraId="5186B245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771DD61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50-59</w:t>
            </w:r>
          </w:p>
        </w:tc>
        <w:tc>
          <w:tcPr>
            <w:tcW w:w="1134" w:type="dxa"/>
          </w:tcPr>
          <w:p w14:paraId="2646A3B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(23.9)</w:t>
            </w:r>
          </w:p>
        </w:tc>
        <w:tc>
          <w:tcPr>
            <w:tcW w:w="1133" w:type="dxa"/>
          </w:tcPr>
          <w:p w14:paraId="7F025B6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(25.2)</w:t>
            </w:r>
          </w:p>
        </w:tc>
        <w:tc>
          <w:tcPr>
            <w:tcW w:w="1134" w:type="dxa"/>
          </w:tcPr>
          <w:p w14:paraId="187A18D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(22.3)</w:t>
            </w:r>
          </w:p>
        </w:tc>
        <w:tc>
          <w:tcPr>
            <w:tcW w:w="1134" w:type="dxa"/>
          </w:tcPr>
          <w:p w14:paraId="1F17215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(27.4)</w:t>
            </w:r>
          </w:p>
        </w:tc>
        <w:tc>
          <w:tcPr>
            <w:tcW w:w="1134" w:type="dxa"/>
          </w:tcPr>
          <w:p w14:paraId="55677D9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(17.8)</w:t>
            </w:r>
          </w:p>
        </w:tc>
        <w:tc>
          <w:tcPr>
            <w:tcW w:w="1134" w:type="dxa"/>
          </w:tcPr>
          <w:p w14:paraId="7E4917E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(30.5)</w:t>
            </w:r>
          </w:p>
        </w:tc>
        <w:tc>
          <w:tcPr>
            <w:tcW w:w="1277" w:type="dxa"/>
          </w:tcPr>
          <w:p w14:paraId="5526551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24 (40.8)</w:t>
            </w:r>
          </w:p>
        </w:tc>
        <w:tc>
          <w:tcPr>
            <w:tcW w:w="1134" w:type="dxa"/>
          </w:tcPr>
          <w:p w14:paraId="3A9BA72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164 (22.1)</w:t>
            </w:r>
          </w:p>
        </w:tc>
        <w:tc>
          <w:tcPr>
            <w:tcW w:w="1412" w:type="dxa"/>
          </w:tcPr>
          <w:p w14:paraId="0069564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22 (46.8)</w:t>
            </w:r>
          </w:p>
        </w:tc>
        <w:tc>
          <w:tcPr>
            <w:tcW w:w="1275" w:type="dxa"/>
          </w:tcPr>
          <w:p w14:paraId="6420592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32 (39.0)</w:t>
            </w:r>
          </w:p>
        </w:tc>
      </w:tr>
      <w:tr w:rsidR="007531CB" w:rsidRPr="008734E0" w14:paraId="16C7242F" w14:textId="77777777" w:rsidTr="00201D72">
        <w:trPr>
          <w:jc w:val="center"/>
        </w:trPr>
        <w:tc>
          <w:tcPr>
            <w:tcW w:w="1134" w:type="dxa"/>
            <w:vMerge/>
          </w:tcPr>
          <w:p w14:paraId="7E4CFDA0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AAAE725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60+</w:t>
            </w:r>
          </w:p>
        </w:tc>
        <w:tc>
          <w:tcPr>
            <w:tcW w:w="1134" w:type="dxa"/>
          </w:tcPr>
          <w:p w14:paraId="397278B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(2.9)</w:t>
            </w:r>
          </w:p>
        </w:tc>
        <w:tc>
          <w:tcPr>
            <w:tcW w:w="1133" w:type="dxa"/>
          </w:tcPr>
          <w:p w14:paraId="778EE5F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(8.7)</w:t>
            </w:r>
          </w:p>
        </w:tc>
        <w:tc>
          <w:tcPr>
            <w:tcW w:w="1134" w:type="dxa"/>
          </w:tcPr>
          <w:p w14:paraId="401A1A5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(1.2)</w:t>
            </w:r>
          </w:p>
        </w:tc>
        <w:tc>
          <w:tcPr>
            <w:tcW w:w="1134" w:type="dxa"/>
          </w:tcPr>
          <w:p w14:paraId="44723A9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(6.8)</w:t>
            </w:r>
          </w:p>
        </w:tc>
        <w:tc>
          <w:tcPr>
            <w:tcW w:w="1134" w:type="dxa"/>
          </w:tcPr>
          <w:p w14:paraId="6D3DFC9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(0.9)</w:t>
            </w:r>
          </w:p>
        </w:tc>
        <w:tc>
          <w:tcPr>
            <w:tcW w:w="1134" w:type="dxa"/>
          </w:tcPr>
          <w:p w14:paraId="7E10B30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(1.7)</w:t>
            </w:r>
          </w:p>
        </w:tc>
        <w:tc>
          <w:tcPr>
            <w:tcW w:w="1277" w:type="dxa"/>
          </w:tcPr>
          <w:p w14:paraId="61B102F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10 (16.9)</w:t>
            </w:r>
          </w:p>
        </w:tc>
        <w:tc>
          <w:tcPr>
            <w:tcW w:w="1134" w:type="dxa"/>
          </w:tcPr>
          <w:p w14:paraId="5ECB751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43 (5.8)</w:t>
            </w:r>
          </w:p>
        </w:tc>
        <w:tc>
          <w:tcPr>
            <w:tcW w:w="1412" w:type="dxa"/>
          </w:tcPr>
          <w:p w14:paraId="3E58493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8 (17.0)</w:t>
            </w:r>
          </w:p>
        </w:tc>
        <w:tc>
          <w:tcPr>
            <w:tcW w:w="1275" w:type="dxa"/>
          </w:tcPr>
          <w:p w14:paraId="5BFD12C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19 (23.2)</w:t>
            </w:r>
          </w:p>
        </w:tc>
      </w:tr>
      <w:tr w:rsidR="007531CB" w:rsidRPr="008734E0" w14:paraId="01325358" w14:textId="77777777" w:rsidTr="00201D72">
        <w:trPr>
          <w:jc w:val="center"/>
        </w:trPr>
        <w:tc>
          <w:tcPr>
            <w:tcW w:w="1134" w:type="dxa"/>
            <w:vMerge w:val="restart"/>
          </w:tcPr>
          <w:p w14:paraId="70C3CD27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Gender</w:t>
            </w:r>
          </w:p>
        </w:tc>
        <w:tc>
          <w:tcPr>
            <w:tcW w:w="1135" w:type="dxa"/>
          </w:tcPr>
          <w:p w14:paraId="22A24635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Male</w:t>
            </w:r>
          </w:p>
        </w:tc>
        <w:tc>
          <w:tcPr>
            <w:tcW w:w="1134" w:type="dxa"/>
          </w:tcPr>
          <w:p w14:paraId="466C2E9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201 (84.1)</w:t>
            </w:r>
          </w:p>
        </w:tc>
        <w:tc>
          <w:tcPr>
            <w:tcW w:w="1133" w:type="dxa"/>
          </w:tcPr>
          <w:p w14:paraId="3F44B17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168 (77.1)</w:t>
            </w:r>
          </w:p>
        </w:tc>
        <w:tc>
          <w:tcPr>
            <w:tcW w:w="1134" w:type="dxa"/>
          </w:tcPr>
          <w:p w14:paraId="495A300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24A47">
              <w:rPr>
                <w:sz w:val="18"/>
                <w:szCs w:val="18"/>
              </w:rPr>
              <w:t>142 (85.5)</w:t>
            </w:r>
          </w:p>
        </w:tc>
        <w:tc>
          <w:tcPr>
            <w:tcW w:w="1134" w:type="dxa"/>
          </w:tcPr>
          <w:p w14:paraId="23F13CA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(80.8)</w:t>
            </w:r>
          </w:p>
        </w:tc>
        <w:tc>
          <w:tcPr>
            <w:tcW w:w="1134" w:type="dxa"/>
          </w:tcPr>
          <w:p w14:paraId="78B1CBA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 (87.9)</w:t>
            </w:r>
          </w:p>
        </w:tc>
        <w:tc>
          <w:tcPr>
            <w:tcW w:w="1134" w:type="dxa"/>
          </w:tcPr>
          <w:p w14:paraId="57DDD95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(81.4)</w:t>
            </w:r>
          </w:p>
        </w:tc>
        <w:tc>
          <w:tcPr>
            <w:tcW w:w="1277" w:type="dxa"/>
          </w:tcPr>
          <w:p w14:paraId="74E7061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44 (74.6)</w:t>
            </w:r>
          </w:p>
        </w:tc>
        <w:tc>
          <w:tcPr>
            <w:tcW w:w="1134" w:type="dxa"/>
          </w:tcPr>
          <w:p w14:paraId="5DE272E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618 (83.3)</w:t>
            </w:r>
          </w:p>
        </w:tc>
        <w:tc>
          <w:tcPr>
            <w:tcW w:w="1412" w:type="dxa"/>
          </w:tcPr>
          <w:p w14:paraId="535E14C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30 (63.8)</w:t>
            </w:r>
          </w:p>
        </w:tc>
        <w:tc>
          <w:tcPr>
            <w:tcW w:w="1275" w:type="dxa"/>
          </w:tcPr>
          <w:p w14:paraId="5B4F02F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59 (72.0)</w:t>
            </w:r>
          </w:p>
        </w:tc>
      </w:tr>
      <w:tr w:rsidR="007531CB" w:rsidRPr="008734E0" w14:paraId="6E7B80AE" w14:textId="77777777" w:rsidTr="00201D72">
        <w:trPr>
          <w:jc w:val="center"/>
        </w:trPr>
        <w:tc>
          <w:tcPr>
            <w:tcW w:w="1134" w:type="dxa"/>
            <w:vMerge/>
          </w:tcPr>
          <w:p w14:paraId="02B409A0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FE1EA82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Female</w:t>
            </w:r>
          </w:p>
        </w:tc>
        <w:tc>
          <w:tcPr>
            <w:tcW w:w="1134" w:type="dxa"/>
          </w:tcPr>
          <w:p w14:paraId="28EE691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38 (15.9)</w:t>
            </w:r>
          </w:p>
        </w:tc>
        <w:tc>
          <w:tcPr>
            <w:tcW w:w="1133" w:type="dxa"/>
          </w:tcPr>
          <w:p w14:paraId="5D4232C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50 (22.9)</w:t>
            </w:r>
          </w:p>
        </w:tc>
        <w:tc>
          <w:tcPr>
            <w:tcW w:w="1134" w:type="dxa"/>
          </w:tcPr>
          <w:p w14:paraId="4FA2E89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24A47">
              <w:rPr>
                <w:sz w:val="18"/>
                <w:szCs w:val="18"/>
              </w:rPr>
              <w:t>24 (14.5)</w:t>
            </w:r>
          </w:p>
        </w:tc>
        <w:tc>
          <w:tcPr>
            <w:tcW w:w="1134" w:type="dxa"/>
          </w:tcPr>
          <w:p w14:paraId="37C0C83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(19.2)</w:t>
            </w:r>
          </w:p>
        </w:tc>
        <w:tc>
          <w:tcPr>
            <w:tcW w:w="1134" w:type="dxa"/>
          </w:tcPr>
          <w:p w14:paraId="79CD88A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(12.1)</w:t>
            </w:r>
          </w:p>
        </w:tc>
        <w:tc>
          <w:tcPr>
            <w:tcW w:w="1134" w:type="dxa"/>
          </w:tcPr>
          <w:p w14:paraId="5D010C2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(18.6)</w:t>
            </w:r>
          </w:p>
        </w:tc>
        <w:tc>
          <w:tcPr>
            <w:tcW w:w="1277" w:type="dxa"/>
          </w:tcPr>
          <w:p w14:paraId="0C3BC36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15 (25.4)</w:t>
            </w:r>
          </w:p>
        </w:tc>
        <w:tc>
          <w:tcPr>
            <w:tcW w:w="1134" w:type="dxa"/>
          </w:tcPr>
          <w:p w14:paraId="6BC3353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124 (16.7)</w:t>
            </w:r>
          </w:p>
        </w:tc>
        <w:tc>
          <w:tcPr>
            <w:tcW w:w="1412" w:type="dxa"/>
          </w:tcPr>
          <w:p w14:paraId="3ADD0B58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17 (36.2)</w:t>
            </w:r>
          </w:p>
        </w:tc>
        <w:tc>
          <w:tcPr>
            <w:tcW w:w="1275" w:type="dxa"/>
          </w:tcPr>
          <w:p w14:paraId="4D0907C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23 (28.0)</w:t>
            </w:r>
          </w:p>
        </w:tc>
      </w:tr>
      <w:tr w:rsidR="007531CB" w:rsidRPr="008734E0" w14:paraId="4FFEE9AA" w14:textId="77777777" w:rsidTr="00201D72">
        <w:trPr>
          <w:jc w:val="center"/>
        </w:trPr>
        <w:tc>
          <w:tcPr>
            <w:tcW w:w="1134" w:type="dxa"/>
            <w:vMerge w:val="restart"/>
          </w:tcPr>
          <w:p w14:paraId="13047FEF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Nationality</w:t>
            </w:r>
          </w:p>
        </w:tc>
        <w:tc>
          <w:tcPr>
            <w:tcW w:w="1135" w:type="dxa"/>
          </w:tcPr>
          <w:p w14:paraId="2EACBCE1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Local</w:t>
            </w:r>
          </w:p>
        </w:tc>
        <w:tc>
          <w:tcPr>
            <w:tcW w:w="1134" w:type="dxa"/>
          </w:tcPr>
          <w:p w14:paraId="33D6E16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228 (95.4)</w:t>
            </w:r>
          </w:p>
        </w:tc>
        <w:tc>
          <w:tcPr>
            <w:tcW w:w="1133" w:type="dxa"/>
          </w:tcPr>
          <w:p w14:paraId="5591E1D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190 (87.2)</w:t>
            </w:r>
          </w:p>
        </w:tc>
        <w:tc>
          <w:tcPr>
            <w:tcW w:w="1134" w:type="dxa"/>
          </w:tcPr>
          <w:p w14:paraId="5891E28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(97.0)</w:t>
            </w:r>
          </w:p>
        </w:tc>
        <w:tc>
          <w:tcPr>
            <w:tcW w:w="1134" w:type="dxa"/>
          </w:tcPr>
          <w:p w14:paraId="6FAB29D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(91.8)</w:t>
            </w:r>
          </w:p>
        </w:tc>
        <w:tc>
          <w:tcPr>
            <w:tcW w:w="1134" w:type="dxa"/>
          </w:tcPr>
          <w:p w14:paraId="1470A85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E4A">
              <w:rPr>
                <w:sz w:val="18"/>
                <w:szCs w:val="18"/>
              </w:rPr>
              <w:t>103 (96.3)</w:t>
            </w:r>
          </w:p>
        </w:tc>
        <w:tc>
          <w:tcPr>
            <w:tcW w:w="1134" w:type="dxa"/>
          </w:tcPr>
          <w:p w14:paraId="40F71B6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E4A">
              <w:rPr>
                <w:sz w:val="18"/>
                <w:szCs w:val="18"/>
              </w:rPr>
              <w:t>58 (98.3)</w:t>
            </w:r>
          </w:p>
        </w:tc>
        <w:tc>
          <w:tcPr>
            <w:tcW w:w="1277" w:type="dxa"/>
          </w:tcPr>
          <w:p w14:paraId="62E2F35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55 (93.2)</w:t>
            </w:r>
          </w:p>
        </w:tc>
        <w:tc>
          <w:tcPr>
            <w:tcW w:w="1134" w:type="dxa"/>
          </w:tcPr>
          <w:p w14:paraId="379D4D68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636 (85.7)</w:t>
            </w:r>
          </w:p>
        </w:tc>
        <w:tc>
          <w:tcPr>
            <w:tcW w:w="1412" w:type="dxa"/>
          </w:tcPr>
          <w:p w14:paraId="28AF669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45 (95.7)</w:t>
            </w:r>
          </w:p>
        </w:tc>
        <w:tc>
          <w:tcPr>
            <w:tcW w:w="1275" w:type="dxa"/>
          </w:tcPr>
          <w:p w14:paraId="6BFFD0E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80 (97.6)</w:t>
            </w:r>
          </w:p>
        </w:tc>
      </w:tr>
      <w:tr w:rsidR="007531CB" w:rsidRPr="008734E0" w14:paraId="3F4B11EC" w14:textId="77777777" w:rsidTr="00201D72">
        <w:trPr>
          <w:jc w:val="center"/>
        </w:trPr>
        <w:tc>
          <w:tcPr>
            <w:tcW w:w="1134" w:type="dxa"/>
            <w:vMerge/>
          </w:tcPr>
          <w:p w14:paraId="01570963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30FBA4A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Foreign</w:t>
            </w:r>
          </w:p>
        </w:tc>
        <w:tc>
          <w:tcPr>
            <w:tcW w:w="1134" w:type="dxa"/>
          </w:tcPr>
          <w:p w14:paraId="0D6A598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11 (4.6)</w:t>
            </w:r>
          </w:p>
        </w:tc>
        <w:tc>
          <w:tcPr>
            <w:tcW w:w="1133" w:type="dxa"/>
          </w:tcPr>
          <w:p w14:paraId="43F8D78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28 (12.8)</w:t>
            </w:r>
          </w:p>
        </w:tc>
        <w:tc>
          <w:tcPr>
            <w:tcW w:w="1134" w:type="dxa"/>
          </w:tcPr>
          <w:p w14:paraId="3C706A6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(3.0)</w:t>
            </w:r>
          </w:p>
        </w:tc>
        <w:tc>
          <w:tcPr>
            <w:tcW w:w="1134" w:type="dxa"/>
          </w:tcPr>
          <w:p w14:paraId="3FAF079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(8.2)</w:t>
            </w:r>
          </w:p>
        </w:tc>
        <w:tc>
          <w:tcPr>
            <w:tcW w:w="1134" w:type="dxa"/>
          </w:tcPr>
          <w:p w14:paraId="38C26C8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E4A">
              <w:rPr>
                <w:sz w:val="18"/>
                <w:szCs w:val="18"/>
              </w:rPr>
              <w:t>4 (3.7)</w:t>
            </w:r>
          </w:p>
        </w:tc>
        <w:tc>
          <w:tcPr>
            <w:tcW w:w="1134" w:type="dxa"/>
          </w:tcPr>
          <w:p w14:paraId="15CAD7A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B1E4A">
              <w:rPr>
                <w:sz w:val="18"/>
                <w:szCs w:val="18"/>
              </w:rPr>
              <w:t>1 (1.7)</w:t>
            </w:r>
          </w:p>
        </w:tc>
        <w:tc>
          <w:tcPr>
            <w:tcW w:w="1277" w:type="dxa"/>
          </w:tcPr>
          <w:p w14:paraId="21C0F71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 (6.8)</w:t>
            </w:r>
          </w:p>
        </w:tc>
        <w:tc>
          <w:tcPr>
            <w:tcW w:w="1134" w:type="dxa"/>
          </w:tcPr>
          <w:p w14:paraId="02D509A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106 (14.3)</w:t>
            </w:r>
          </w:p>
        </w:tc>
        <w:tc>
          <w:tcPr>
            <w:tcW w:w="1412" w:type="dxa"/>
          </w:tcPr>
          <w:p w14:paraId="41DEFCC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2 (4.3)</w:t>
            </w:r>
          </w:p>
        </w:tc>
        <w:tc>
          <w:tcPr>
            <w:tcW w:w="1275" w:type="dxa"/>
          </w:tcPr>
          <w:p w14:paraId="2294BE0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2 (2.4)</w:t>
            </w:r>
          </w:p>
        </w:tc>
      </w:tr>
      <w:tr w:rsidR="007531CB" w:rsidRPr="008734E0" w14:paraId="521CD493" w14:textId="77777777" w:rsidTr="00201D72">
        <w:trPr>
          <w:jc w:val="center"/>
        </w:trPr>
        <w:tc>
          <w:tcPr>
            <w:tcW w:w="1134" w:type="dxa"/>
            <w:vMerge w:val="restart"/>
          </w:tcPr>
          <w:p w14:paraId="3DFB5C7B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lastRenderedPageBreak/>
              <w:t>Ethnicity</w:t>
            </w:r>
          </w:p>
        </w:tc>
        <w:tc>
          <w:tcPr>
            <w:tcW w:w="1135" w:type="dxa"/>
          </w:tcPr>
          <w:p w14:paraId="6F17BB0A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Malay</w:t>
            </w:r>
          </w:p>
        </w:tc>
        <w:tc>
          <w:tcPr>
            <w:tcW w:w="1134" w:type="dxa"/>
          </w:tcPr>
          <w:p w14:paraId="7C6F5F1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99 (41.4)</w:t>
            </w:r>
          </w:p>
        </w:tc>
        <w:tc>
          <w:tcPr>
            <w:tcW w:w="1133" w:type="dxa"/>
          </w:tcPr>
          <w:p w14:paraId="57A034A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96 (44.0)</w:t>
            </w:r>
          </w:p>
        </w:tc>
        <w:tc>
          <w:tcPr>
            <w:tcW w:w="1134" w:type="dxa"/>
          </w:tcPr>
          <w:p w14:paraId="381093C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(70.5)</w:t>
            </w:r>
          </w:p>
        </w:tc>
        <w:tc>
          <w:tcPr>
            <w:tcW w:w="1134" w:type="dxa"/>
          </w:tcPr>
          <w:p w14:paraId="6F0314F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(72.6)</w:t>
            </w:r>
          </w:p>
        </w:tc>
        <w:tc>
          <w:tcPr>
            <w:tcW w:w="1134" w:type="dxa"/>
          </w:tcPr>
          <w:p w14:paraId="6447F40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(70.1)</w:t>
            </w:r>
          </w:p>
        </w:tc>
        <w:tc>
          <w:tcPr>
            <w:tcW w:w="1134" w:type="dxa"/>
          </w:tcPr>
          <w:p w14:paraId="3768FE6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(71.1)</w:t>
            </w:r>
          </w:p>
        </w:tc>
        <w:tc>
          <w:tcPr>
            <w:tcW w:w="1277" w:type="dxa"/>
          </w:tcPr>
          <w:p w14:paraId="51F514D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44 (74.5)</w:t>
            </w:r>
          </w:p>
        </w:tc>
        <w:tc>
          <w:tcPr>
            <w:tcW w:w="1134" w:type="dxa"/>
          </w:tcPr>
          <w:p w14:paraId="422DE21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486 (65.5)</w:t>
            </w:r>
          </w:p>
        </w:tc>
        <w:tc>
          <w:tcPr>
            <w:tcW w:w="1412" w:type="dxa"/>
          </w:tcPr>
          <w:p w14:paraId="754644B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34 (72.3)</w:t>
            </w:r>
          </w:p>
        </w:tc>
        <w:tc>
          <w:tcPr>
            <w:tcW w:w="1275" w:type="dxa"/>
          </w:tcPr>
          <w:p w14:paraId="23C8316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61 (74.4)</w:t>
            </w:r>
          </w:p>
        </w:tc>
      </w:tr>
      <w:tr w:rsidR="007531CB" w:rsidRPr="008734E0" w14:paraId="2E044FBC" w14:textId="77777777" w:rsidTr="00201D72">
        <w:trPr>
          <w:jc w:val="center"/>
        </w:trPr>
        <w:tc>
          <w:tcPr>
            <w:tcW w:w="1134" w:type="dxa"/>
            <w:vMerge/>
          </w:tcPr>
          <w:p w14:paraId="3713EB29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23162FB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Chinese</w:t>
            </w:r>
          </w:p>
        </w:tc>
        <w:tc>
          <w:tcPr>
            <w:tcW w:w="1134" w:type="dxa"/>
          </w:tcPr>
          <w:p w14:paraId="0BAEFDE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101 (42.3)</w:t>
            </w:r>
          </w:p>
        </w:tc>
        <w:tc>
          <w:tcPr>
            <w:tcW w:w="1133" w:type="dxa"/>
          </w:tcPr>
          <w:p w14:paraId="534FE5D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97 (44.5)</w:t>
            </w:r>
          </w:p>
        </w:tc>
        <w:tc>
          <w:tcPr>
            <w:tcW w:w="1134" w:type="dxa"/>
          </w:tcPr>
          <w:p w14:paraId="3B30DE7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(10.8)</w:t>
            </w:r>
          </w:p>
        </w:tc>
        <w:tc>
          <w:tcPr>
            <w:tcW w:w="1134" w:type="dxa"/>
          </w:tcPr>
          <w:p w14:paraId="5CD35D0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(1.4)</w:t>
            </w:r>
          </w:p>
        </w:tc>
        <w:tc>
          <w:tcPr>
            <w:tcW w:w="1134" w:type="dxa"/>
          </w:tcPr>
          <w:p w14:paraId="33A4178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(9.3)</w:t>
            </w:r>
          </w:p>
        </w:tc>
        <w:tc>
          <w:tcPr>
            <w:tcW w:w="1134" w:type="dxa"/>
          </w:tcPr>
          <w:p w14:paraId="39267A6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(13.6)</w:t>
            </w:r>
          </w:p>
        </w:tc>
        <w:tc>
          <w:tcPr>
            <w:tcW w:w="1277" w:type="dxa"/>
          </w:tcPr>
          <w:p w14:paraId="14332A7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 (6.8)</w:t>
            </w:r>
          </w:p>
        </w:tc>
        <w:tc>
          <w:tcPr>
            <w:tcW w:w="1134" w:type="dxa"/>
          </w:tcPr>
          <w:p w14:paraId="09F02D8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50 (6.7)</w:t>
            </w:r>
          </w:p>
        </w:tc>
        <w:tc>
          <w:tcPr>
            <w:tcW w:w="1412" w:type="dxa"/>
          </w:tcPr>
          <w:p w14:paraId="5E0EA2C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2 (4.3)</w:t>
            </w:r>
          </w:p>
        </w:tc>
        <w:tc>
          <w:tcPr>
            <w:tcW w:w="1275" w:type="dxa"/>
          </w:tcPr>
          <w:p w14:paraId="7286876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7 (8.5)</w:t>
            </w:r>
          </w:p>
        </w:tc>
      </w:tr>
      <w:tr w:rsidR="007531CB" w:rsidRPr="008734E0" w14:paraId="0A6075C3" w14:textId="77777777" w:rsidTr="00201D72">
        <w:trPr>
          <w:jc w:val="center"/>
        </w:trPr>
        <w:tc>
          <w:tcPr>
            <w:tcW w:w="1134" w:type="dxa"/>
            <w:vMerge/>
          </w:tcPr>
          <w:p w14:paraId="76739B76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C1FF899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Others</w:t>
            </w:r>
          </w:p>
        </w:tc>
        <w:tc>
          <w:tcPr>
            <w:tcW w:w="1134" w:type="dxa"/>
          </w:tcPr>
          <w:p w14:paraId="0190F3C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2 (0.8)</w:t>
            </w:r>
          </w:p>
        </w:tc>
        <w:tc>
          <w:tcPr>
            <w:tcW w:w="1133" w:type="dxa"/>
          </w:tcPr>
          <w:p w14:paraId="30E5E0B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3 (1.4)</w:t>
            </w:r>
          </w:p>
        </w:tc>
        <w:tc>
          <w:tcPr>
            <w:tcW w:w="1134" w:type="dxa"/>
          </w:tcPr>
          <w:p w14:paraId="7DEB36E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(6.0)</w:t>
            </w:r>
          </w:p>
        </w:tc>
        <w:tc>
          <w:tcPr>
            <w:tcW w:w="1134" w:type="dxa"/>
          </w:tcPr>
          <w:p w14:paraId="43A73B5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(2.7)</w:t>
            </w:r>
          </w:p>
        </w:tc>
        <w:tc>
          <w:tcPr>
            <w:tcW w:w="1134" w:type="dxa"/>
          </w:tcPr>
          <w:p w14:paraId="019D3A6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(8.4)</w:t>
            </w:r>
          </w:p>
        </w:tc>
        <w:tc>
          <w:tcPr>
            <w:tcW w:w="1134" w:type="dxa"/>
          </w:tcPr>
          <w:p w14:paraId="07D720B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(1.7)</w:t>
            </w:r>
          </w:p>
        </w:tc>
        <w:tc>
          <w:tcPr>
            <w:tcW w:w="1277" w:type="dxa"/>
          </w:tcPr>
          <w:p w14:paraId="630E0FE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5 (8.5)</w:t>
            </w:r>
          </w:p>
        </w:tc>
        <w:tc>
          <w:tcPr>
            <w:tcW w:w="1134" w:type="dxa"/>
          </w:tcPr>
          <w:p w14:paraId="2D83E718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73 (9.8)</w:t>
            </w:r>
          </w:p>
        </w:tc>
        <w:tc>
          <w:tcPr>
            <w:tcW w:w="1412" w:type="dxa"/>
          </w:tcPr>
          <w:p w14:paraId="3845564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2 (4.3)</w:t>
            </w:r>
          </w:p>
        </w:tc>
        <w:tc>
          <w:tcPr>
            <w:tcW w:w="1275" w:type="dxa"/>
          </w:tcPr>
          <w:p w14:paraId="570C352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 (4.9)</w:t>
            </w:r>
          </w:p>
        </w:tc>
      </w:tr>
      <w:tr w:rsidR="007531CB" w:rsidRPr="008734E0" w14:paraId="348C4393" w14:textId="77777777" w:rsidTr="00201D72">
        <w:trPr>
          <w:jc w:val="center"/>
        </w:trPr>
        <w:tc>
          <w:tcPr>
            <w:tcW w:w="1134" w:type="dxa"/>
            <w:vMerge/>
          </w:tcPr>
          <w:p w14:paraId="319263BA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58089EA6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Unknown</w:t>
            </w:r>
          </w:p>
        </w:tc>
        <w:tc>
          <w:tcPr>
            <w:tcW w:w="1134" w:type="dxa"/>
          </w:tcPr>
          <w:p w14:paraId="5DBB3C7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37 (15.5)</w:t>
            </w:r>
          </w:p>
        </w:tc>
        <w:tc>
          <w:tcPr>
            <w:tcW w:w="1133" w:type="dxa"/>
          </w:tcPr>
          <w:p w14:paraId="730B8C3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22 (10.1)</w:t>
            </w:r>
          </w:p>
        </w:tc>
        <w:tc>
          <w:tcPr>
            <w:tcW w:w="1134" w:type="dxa"/>
          </w:tcPr>
          <w:p w14:paraId="1D0F759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(12.7)</w:t>
            </w:r>
          </w:p>
        </w:tc>
        <w:tc>
          <w:tcPr>
            <w:tcW w:w="1134" w:type="dxa"/>
          </w:tcPr>
          <w:p w14:paraId="751F310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(23.3)</w:t>
            </w:r>
          </w:p>
        </w:tc>
        <w:tc>
          <w:tcPr>
            <w:tcW w:w="1134" w:type="dxa"/>
          </w:tcPr>
          <w:p w14:paraId="48A9514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(12.2)</w:t>
            </w:r>
          </w:p>
        </w:tc>
        <w:tc>
          <w:tcPr>
            <w:tcW w:w="1134" w:type="dxa"/>
          </w:tcPr>
          <w:p w14:paraId="229F17F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(13.6)</w:t>
            </w:r>
          </w:p>
        </w:tc>
        <w:tc>
          <w:tcPr>
            <w:tcW w:w="1277" w:type="dxa"/>
          </w:tcPr>
          <w:p w14:paraId="4C66063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6 (10.2)</w:t>
            </w:r>
          </w:p>
        </w:tc>
        <w:tc>
          <w:tcPr>
            <w:tcW w:w="1134" w:type="dxa"/>
          </w:tcPr>
          <w:p w14:paraId="01083B8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133 (18.0)</w:t>
            </w:r>
          </w:p>
        </w:tc>
        <w:tc>
          <w:tcPr>
            <w:tcW w:w="1412" w:type="dxa"/>
          </w:tcPr>
          <w:p w14:paraId="33E0669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9 (19.1)</w:t>
            </w:r>
          </w:p>
        </w:tc>
        <w:tc>
          <w:tcPr>
            <w:tcW w:w="1275" w:type="dxa"/>
          </w:tcPr>
          <w:p w14:paraId="42CC595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10 (12.2)</w:t>
            </w:r>
          </w:p>
        </w:tc>
      </w:tr>
      <w:tr w:rsidR="007531CB" w:rsidRPr="008734E0" w14:paraId="72F493EB" w14:textId="77777777" w:rsidTr="00201D72">
        <w:trPr>
          <w:jc w:val="center"/>
        </w:trPr>
        <w:tc>
          <w:tcPr>
            <w:tcW w:w="1134" w:type="dxa"/>
            <w:vMerge w:val="restart"/>
          </w:tcPr>
          <w:p w14:paraId="04091BD9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District of residence</w:t>
            </w:r>
          </w:p>
        </w:tc>
        <w:tc>
          <w:tcPr>
            <w:tcW w:w="1135" w:type="dxa"/>
          </w:tcPr>
          <w:p w14:paraId="6C7E0535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Brunei-Muara</w:t>
            </w:r>
          </w:p>
        </w:tc>
        <w:tc>
          <w:tcPr>
            <w:tcW w:w="1134" w:type="dxa"/>
          </w:tcPr>
          <w:p w14:paraId="399AB6F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88 (36.8)</w:t>
            </w:r>
          </w:p>
        </w:tc>
        <w:tc>
          <w:tcPr>
            <w:tcW w:w="1133" w:type="dxa"/>
          </w:tcPr>
          <w:p w14:paraId="7F6B081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55 (25.2)</w:t>
            </w:r>
          </w:p>
        </w:tc>
        <w:tc>
          <w:tcPr>
            <w:tcW w:w="1134" w:type="dxa"/>
          </w:tcPr>
          <w:p w14:paraId="4823123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(45.8)</w:t>
            </w:r>
          </w:p>
        </w:tc>
        <w:tc>
          <w:tcPr>
            <w:tcW w:w="1134" w:type="dxa"/>
          </w:tcPr>
          <w:p w14:paraId="047E54C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(31.5)</w:t>
            </w:r>
          </w:p>
        </w:tc>
        <w:tc>
          <w:tcPr>
            <w:tcW w:w="1134" w:type="dxa"/>
          </w:tcPr>
          <w:p w14:paraId="7D87CBE8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(48.6)</w:t>
            </w:r>
          </w:p>
        </w:tc>
        <w:tc>
          <w:tcPr>
            <w:tcW w:w="1134" w:type="dxa"/>
          </w:tcPr>
          <w:p w14:paraId="5DA66D2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(40.7)</w:t>
            </w:r>
          </w:p>
        </w:tc>
        <w:tc>
          <w:tcPr>
            <w:tcW w:w="1277" w:type="dxa"/>
          </w:tcPr>
          <w:p w14:paraId="54B6645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27 (45.8)</w:t>
            </w:r>
          </w:p>
        </w:tc>
        <w:tc>
          <w:tcPr>
            <w:tcW w:w="1134" w:type="dxa"/>
          </w:tcPr>
          <w:p w14:paraId="7433F1A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332 (44.7)</w:t>
            </w:r>
          </w:p>
        </w:tc>
        <w:tc>
          <w:tcPr>
            <w:tcW w:w="1412" w:type="dxa"/>
          </w:tcPr>
          <w:p w14:paraId="07CBBA7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19 (40.4)</w:t>
            </w:r>
          </w:p>
        </w:tc>
        <w:tc>
          <w:tcPr>
            <w:tcW w:w="1275" w:type="dxa"/>
          </w:tcPr>
          <w:p w14:paraId="2DBE274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40 (48.8)</w:t>
            </w:r>
          </w:p>
        </w:tc>
      </w:tr>
      <w:tr w:rsidR="007531CB" w:rsidRPr="008734E0" w14:paraId="0D25D516" w14:textId="77777777" w:rsidTr="00201D72">
        <w:trPr>
          <w:jc w:val="center"/>
        </w:trPr>
        <w:tc>
          <w:tcPr>
            <w:tcW w:w="1134" w:type="dxa"/>
            <w:vMerge/>
          </w:tcPr>
          <w:p w14:paraId="2BDB9E20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34DFFED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Belait</w:t>
            </w:r>
          </w:p>
        </w:tc>
        <w:tc>
          <w:tcPr>
            <w:tcW w:w="1134" w:type="dxa"/>
          </w:tcPr>
          <w:p w14:paraId="025FF9D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55 (23.0)</w:t>
            </w:r>
          </w:p>
        </w:tc>
        <w:tc>
          <w:tcPr>
            <w:tcW w:w="1133" w:type="dxa"/>
          </w:tcPr>
          <w:p w14:paraId="36FFB52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31 (14.2)</w:t>
            </w:r>
          </w:p>
        </w:tc>
        <w:tc>
          <w:tcPr>
            <w:tcW w:w="1134" w:type="dxa"/>
          </w:tcPr>
          <w:p w14:paraId="0AD52DB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(38.5)</w:t>
            </w:r>
          </w:p>
        </w:tc>
        <w:tc>
          <w:tcPr>
            <w:tcW w:w="1134" w:type="dxa"/>
          </w:tcPr>
          <w:p w14:paraId="2F47140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(50.7)</w:t>
            </w:r>
          </w:p>
        </w:tc>
        <w:tc>
          <w:tcPr>
            <w:tcW w:w="1134" w:type="dxa"/>
          </w:tcPr>
          <w:p w14:paraId="54D82EE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(38.3)</w:t>
            </w:r>
          </w:p>
        </w:tc>
        <w:tc>
          <w:tcPr>
            <w:tcW w:w="1134" w:type="dxa"/>
          </w:tcPr>
          <w:p w14:paraId="048B3B8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(39.0)</w:t>
            </w:r>
          </w:p>
        </w:tc>
        <w:tc>
          <w:tcPr>
            <w:tcW w:w="1277" w:type="dxa"/>
          </w:tcPr>
          <w:p w14:paraId="6C76FF4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28 (47.4)</w:t>
            </w:r>
          </w:p>
        </w:tc>
        <w:tc>
          <w:tcPr>
            <w:tcW w:w="1134" w:type="dxa"/>
          </w:tcPr>
          <w:p w14:paraId="2C2B6BA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301 (40.6)</w:t>
            </w:r>
          </w:p>
        </w:tc>
        <w:tc>
          <w:tcPr>
            <w:tcW w:w="1412" w:type="dxa"/>
          </w:tcPr>
          <w:p w14:paraId="18CED0D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23 (49.0)</w:t>
            </w:r>
          </w:p>
        </w:tc>
        <w:tc>
          <w:tcPr>
            <w:tcW w:w="1275" w:type="dxa"/>
          </w:tcPr>
          <w:p w14:paraId="512ED81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33 (40.2)</w:t>
            </w:r>
          </w:p>
        </w:tc>
      </w:tr>
      <w:tr w:rsidR="007531CB" w:rsidRPr="008734E0" w14:paraId="53C4F468" w14:textId="77777777" w:rsidTr="00201D72">
        <w:trPr>
          <w:jc w:val="center"/>
        </w:trPr>
        <w:tc>
          <w:tcPr>
            <w:tcW w:w="1134" w:type="dxa"/>
            <w:vMerge/>
          </w:tcPr>
          <w:p w14:paraId="7F6C6CD4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D97F7EC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Temburong</w:t>
            </w:r>
          </w:p>
        </w:tc>
        <w:tc>
          <w:tcPr>
            <w:tcW w:w="1134" w:type="dxa"/>
          </w:tcPr>
          <w:p w14:paraId="4A0F232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65 (27.2)</w:t>
            </w:r>
          </w:p>
        </w:tc>
        <w:tc>
          <w:tcPr>
            <w:tcW w:w="1133" w:type="dxa"/>
          </w:tcPr>
          <w:p w14:paraId="41C36F5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63 (28.9)</w:t>
            </w:r>
          </w:p>
        </w:tc>
        <w:tc>
          <w:tcPr>
            <w:tcW w:w="1134" w:type="dxa"/>
          </w:tcPr>
          <w:p w14:paraId="0193725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(0.6)</w:t>
            </w:r>
          </w:p>
        </w:tc>
        <w:tc>
          <w:tcPr>
            <w:tcW w:w="1134" w:type="dxa"/>
          </w:tcPr>
          <w:p w14:paraId="10953DC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(1.4)</w:t>
            </w:r>
          </w:p>
        </w:tc>
        <w:tc>
          <w:tcPr>
            <w:tcW w:w="1134" w:type="dxa"/>
          </w:tcPr>
          <w:p w14:paraId="486EF50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(0.9)</w:t>
            </w:r>
          </w:p>
        </w:tc>
        <w:tc>
          <w:tcPr>
            <w:tcW w:w="1134" w:type="dxa"/>
          </w:tcPr>
          <w:p w14:paraId="63BAB95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(0.0)</w:t>
            </w:r>
          </w:p>
        </w:tc>
        <w:tc>
          <w:tcPr>
            <w:tcW w:w="1277" w:type="dxa"/>
          </w:tcPr>
          <w:p w14:paraId="0D650BC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0 (0.0)</w:t>
            </w:r>
          </w:p>
        </w:tc>
        <w:tc>
          <w:tcPr>
            <w:tcW w:w="1134" w:type="dxa"/>
          </w:tcPr>
          <w:p w14:paraId="7881D4F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11 (1.5)</w:t>
            </w:r>
          </w:p>
        </w:tc>
        <w:tc>
          <w:tcPr>
            <w:tcW w:w="1412" w:type="dxa"/>
          </w:tcPr>
          <w:p w14:paraId="27D300D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0 (0.0)</w:t>
            </w:r>
          </w:p>
        </w:tc>
        <w:tc>
          <w:tcPr>
            <w:tcW w:w="1275" w:type="dxa"/>
          </w:tcPr>
          <w:p w14:paraId="64D4D38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1 (1.2)</w:t>
            </w:r>
          </w:p>
        </w:tc>
      </w:tr>
      <w:tr w:rsidR="007531CB" w:rsidRPr="008734E0" w14:paraId="42536A65" w14:textId="77777777" w:rsidTr="00201D72">
        <w:trPr>
          <w:jc w:val="center"/>
        </w:trPr>
        <w:tc>
          <w:tcPr>
            <w:tcW w:w="1134" w:type="dxa"/>
            <w:vMerge/>
          </w:tcPr>
          <w:p w14:paraId="45E1235B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9163146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Tutong</w:t>
            </w:r>
          </w:p>
        </w:tc>
        <w:tc>
          <w:tcPr>
            <w:tcW w:w="1134" w:type="dxa"/>
          </w:tcPr>
          <w:p w14:paraId="136D34C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31 (13.0)</w:t>
            </w:r>
          </w:p>
        </w:tc>
        <w:tc>
          <w:tcPr>
            <w:tcW w:w="1133" w:type="dxa"/>
          </w:tcPr>
          <w:p w14:paraId="5F8DA04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2788D">
              <w:rPr>
                <w:sz w:val="18"/>
                <w:szCs w:val="18"/>
              </w:rPr>
              <w:t>69 (31.7)</w:t>
            </w:r>
          </w:p>
        </w:tc>
        <w:tc>
          <w:tcPr>
            <w:tcW w:w="1134" w:type="dxa"/>
          </w:tcPr>
          <w:p w14:paraId="574AF7F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(15.1)</w:t>
            </w:r>
          </w:p>
        </w:tc>
        <w:tc>
          <w:tcPr>
            <w:tcW w:w="1134" w:type="dxa"/>
          </w:tcPr>
          <w:p w14:paraId="7218C58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(16.4)</w:t>
            </w:r>
          </w:p>
        </w:tc>
        <w:tc>
          <w:tcPr>
            <w:tcW w:w="1134" w:type="dxa"/>
          </w:tcPr>
          <w:p w14:paraId="3B5FC33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(12.2)</w:t>
            </w:r>
          </w:p>
        </w:tc>
        <w:tc>
          <w:tcPr>
            <w:tcW w:w="1134" w:type="dxa"/>
          </w:tcPr>
          <w:p w14:paraId="63D0B46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(20.3)</w:t>
            </w:r>
          </w:p>
        </w:tc>
        <w:tc>
          <w:tcPr>
            <w:tcW w:w="1277" w:type="dxa"/>
          </w:tcPr>
          <w:p w14:paraId="58A4A4D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4 (6.8)</w:t>
            </w:r>
          </w:p>
        </w:tc>
        <w:tc>
          <w:tcPr>
            <w:tcW w:w="1134" w:type="dxa"/>
          </w:tcPr>
          <w:p w14:paraId="3F54770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98 (13.2)</w:t>
            </w:r>
          </w:p>
        </w:tc>
        <w:tc>
          <w:tcPr>
            <w:tcW w:w="1412" w:type="dxa"/>
          </w:tcPr>
          <w:p w14:paraId="2667978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5 (10.6)</w:t>
            </w:r>
          </w:p>
        </w:tc>
        <w:tc>
          <w:tcPr>
            <w:tcW w:w="1275" w:type="dxa"/>
          </w:tcPr>
          <w:p w14:paraId="6F2D925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8734E0">
              <w:rPr>
                <w:sz w:val="18"/>
                <w:szCs w:val="18"/>
              </w:rPr>
              <w:t>8 (9.8)</w:t>
            </w:r>
          </w:p>
        </w:tc>
      </w:tr>
      <w:tr w:rsidR="007531CB" w:rsidRPr="008734E0" w14:paraId="623E3D92" w14:textId="77777777" w:rsidTr="00201D72">
        <w:trPr>
          <w:jc w:val="center"/>
        </w:trPr>
        <w:tc>
          <w:tcPr>
            <w:tcW w:w="1134" w:type="dxa"/>
            <w:vMerge w:val="restart"/>
          </w:tcPr>
          <w:p w14:paraId="1525826E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Year of diagnosis</w:t>
            </w:r>
          </w:p>
        </w:tc>
        <w:tc>
          <w:tcPr>
            <w:tcW w:w="1135" w:type="dxa"/>
          </w:tcPr>
          <w:p w14:paraId="5B09725A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2013-2014</w:t>
            </w:r>
          </w:p>
        </w:tc>
        <w:tc>
          <w:tcPr>
            <w:tcW w:w="1134" w:type="dxa"/>
          </w:tcPr>
          <w:p w14:paraId="1474CFF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88 (36.8)</w:t>
            </w:r>
          </w:p>
        </w:tc>
        <w:tc>
          <w:tcPr>
            <w:tcW w:w="1133" w:type="dxa"/>
          </w:tcPr>
          <w:p w14:paraId="605B3EC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55 (25.2)</w:t>
            </w:r>
          </w:p>
        </w:tc>
        <w:tc>
          <w:tcPr>
            <w:tcW w:w="1134" w:type="dxa"/>
          </w:tcPr>
          <w:p w14:paraId="278512E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FD5AFD">
              <w:rPr>
                <w:sz w:val="18"/>
                <w:szCs w:val="18"/>
              </w:rPr>
              <w:t>72 (43.4)</w:t>
            </w:r>
          </w:p>
        </w:tc>
        <w:tc>
          <w:tcPr>
            <w:tcW w:w="1134" w:type="dxa"/>
          </w:tcPr>
          <w:p w14:paraId="3733900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(21.9)</w:t>
            </w:r>
          </w:p>
        </w:tc>
        <w:tc>
          <w:tcPr>
            <w:tcW w:w="1134" w:type="dxa"/>
          </w:tcPr>
          <w:p w14:paraId="5029EB8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(35.5)</w:t>
            </w:r>
          </w:p>
        </w:tc>
        <w:tc>
          <w:tcPr>
            <w:tcW w:w="1134" w:type="dxa"/>
          </w:tcPr>
          <w:p w14:paraId="733EA69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(57.6)</w:t>
            </w:r>
          </w:p>
        </w:tc>
        <w:tc>
          <w:tcPr>
            <w:tcW w:w="1277" w:type="dxa"/>
          </w:tcPr>
          <w:p w14:paraId="4588C57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12 (20.3)</w:t>
            </w:r>
          </w:p>
        </w:tc>
        <w:tc>
          <w:tcPr>
            <w:tcW w:w="1134" w:type="dxa"/>
          </w:tcPr>
          <w:p w14:paraId="2B0B65E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231 (31.1)</w:t>
            </w:r>
          </w:p>
        </w:tc>
        <w:tc>
          <w:tcPr>
            <w:tcW w:w="1412" w:type="dxa"/>
          </w:tcPr>
          <w:p w14:paraId="6F503CCE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21 (44.7)</w:t>
            </w:r>
          </w:p>
        </w:tc>
        <w:tc>
          <w:tcPr>
            <w:tcW w:w="1275" w:type="dxa"/>
          </w:tcPr>
          <w:p w14:paraId="7439A36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40 (48.7)</w:t>
            </w:r>
          </w:p>
        </w:tc>
      </w:tr>
      <w:tr w:rsidR="007531CB" w:rsidRPr="008734E0" w14:paraId="20E986D1" w14:textId="77777777" w:rsidTr="00201D72">
        <w:trPr>
          <w:jc w:val="center"/>
        </w:trPr>
        <w:tc>
          <w:tcPr>
            <w:tcW w:w="1134" w:type="dxa"/>
            <w:vMerge/>
          </w:tcPr>
          <w:p w14:paraId="08CCE8D4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80CB7E0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2015-2016</w:t>
            </w:r>
          </w:p>
        </w:tc>
        <w:tc>
          <w:tcPr>
            <w:tcW w:w="1134" w:type="dxa"/>
          </w:tcPr>
          <w:p w14:paraId="5AF6E25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55 (23.0)</w:t>
            </w:r>
          </w:p>
        </w:tc>
        <w:tc>
          <w:tcPr>
            <w:tcW w:w="1133" w:type="dxa"/>
          </w:tcPr>
          <w:p w14:paraId="4C55246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31 (14.2)</w:t>
            </w:r>
          </w:p>
        </w:tc>
        <w:tc>
          <w:tcPr>
            <w:tcW w:w="1134" w:type="dxa"/>
          </w:tcPr>
          <w:p w14:paraId="796166B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FD5AFD">
              <w:rPr>
                <w:sz w:val="18"/>
                <w:szCs w:val="18"/>
              </w:rPr>
              <w:t>43 (25.9)</w:t>
            </w:r>
          </w:p>
        </w:tc>
        <w:tc>
          <w:tcPr>
            <w:tcW w:w="1134" w:type="dxa"/>
          </w:tcPr>
          <w:p w14:paraId="28AF682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(16.4)</w:t>
            </w:r>
          </w:p>
        </w:tc>
        <w:tc>
          <w:tcPr>
            <w:tcW w:w="1134" w:type="dxa"/>
          </w:tcPr>
          <w:p w14:paraId="6C3AA36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(29.0)</w:t>
            </w:r>
          </w:p>
        </w:tc>
        <w:tc>
          <w:tcPr>
            <w:tcW w:w="1134" w:type="dxa"/>
          </w:tcPr>
          <w:p w14:paraId="209BE2C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(20.4)</w:t>
            </w:r>
          </w:p>
        </w:tc>
        <w:tc>
          <w:tcPr>
            <w:tcW w:w="1277" w:type="dxa"/>
          </w:tcPr>
          <w:p w14:paraId="17582BB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11 (18.6)</w:t>
            </w:r>
          </w:p>
        </w:tc>
        <w:tc>
          <w:tcPr>
            <w:tcW w:w="1134" w:type="dxa"/>
          </w:tcPr>
          <w:p w14:paraId="2C92A8A9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166 (22.4)</w:t>
            </w:r>
          </w:p>
        </w:tc>
        <w:tc>
          <w:tcPr>
            <w:tcW w:w="1412" w:type="dxa"/>
          </w:tcPr>
          <w:p w14:paraId="115D1B5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11 (23.4)</w:t>
            </w:r>
          </w:p>
        </w:tc>
        <w:tc>
          <w:tcPr>
            <w:tcW w:w="1275" w:type="dxa"/>
          </w:tcPr>
          <w:p w14:paraId="3BED7D37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18 (22.0)</w:t>
            </w:r>
          </w:p>
        </w:tc>
      </w:tr>
      <w:tr w:rsidR="007531CB" w:rsidRPr="008734E0" w14:paraId="2664A2D1" w14:textId="77777777" w:rsidTr="00201D72">
        <w:trPr>
          <w:jc w:val="center"/>
        </w:trPr>
        <w:tc>
          <w:tcPr>
            <w:tcW w:w="1134" w:type="dxa"/>
            <w:vMerge/>
          </w:tcPr>
          <w:p w14:paraId="39E5BF9E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DF4D303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2017-2019</w:t>
            </w:r>
          </w:p>
        </w:tc>
        <w:tc>
          <w:tcPr>
            <w:tcW w:w="1134" w:type="dxa"/>
          </w:tcPr>
          <w:p w14:paraId="744FDFE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65 (27.2)</w:t>
            </w:r>
          </w:p>
        </w:tc>
        <w:tc>
          <w:tcPr>
            <w:tcW w:w="1133" w:type="dxa"/>
          </w:tcPr>
          <w:p w14:paraId="374E45AA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63 (28.9)</w:t>
            </w:r>
          </w:p>
        </w:tc>
        <w:tc>
          <w:tcPr>
            <w:tcW w:w="1134" w:type="dxa"/>
          </w:tcPr>
          <w:p w14:paraId="50D3580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FD5AFD">
              <w:rPr>
                <w:sz w:val="18"/>
                <w:szCs w:val="18"/>
              </w:rPr>
              <w:t>45 (27.1)</w:t>
            </w:r>
          </w:p>
        </w:tc>
        <w:tc>
          <w:tcPr>
            <w:tcW w:w="1134" w:type="dxa"/>
          </w:tcPr>
          <w:p w14:paraId="56E428FB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(27.4)</w:t>
            </w:r>
          </w:p>
        </w:tc>
        <w:tc>
          <w:tcPr>
            <w:tcW w:w="1134" w:type="dxa"/>
          </w:tcPr>
          <w:p w14:paraId="0A05006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(30.8)</w:t>
            </w:r>
          </w:p>
        </w:tc>
        <w:tc>
          <w:tcPr>
            <w:tcW w:w="1134" w:type="dxa"/>
          </w:tcPr>
          <w:p w14:paraId="7CEC1885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(20.4)</w:t>
            </w:r>
          </w:p>
        </w:tc>
        <w:tc>
          <w:tcPr>
            <w:tcW w:w="1277" w:type="dxa"/>
          </w:tcPr>
          <w:p w14:paraId="0875A89F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26 (44.1)</w:t>
            </w:r>
          </w:p>
        </w:tc>
        <w:tc>
          <w:tcPr>
            <w:tcW w:w="1134" w:type="dxa"/>
          </w:tcPr>
          <w:p w14:paraId="24D28A7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185 (24.9)</w:t>
            </w:r>
          </w:p>
        </w:tc>
        <w:tc>
          <w:tcPr>
            <w:tcW w:w="1412" w:type="dxa"/>
          </w:tcPr>
          <w:p w14:paraId="3C15F11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10 (21.3)</w:t>
            </w:r>
          </w:p>
        </w:tc>
        <w:tc>
          <w:tcPr>
            <w:tcW w:w="1275" w:type="dxa"/>
          </w:tcPr>
          <w:p w14:paraId="30CF93C4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15 (18.3)</w:t>
            </w:r>
          </w:p>
        </w:tc>
      </w:tr>
      <w:tr w:rsidR="007531CB" w:rsidRPr="008734E0" w14:paraId="1D0806BF" w14:textId="77777777" w:rsidTr="00201D72">
        <w:trPr>
          <w:jc w:val="center"/>
        </w:trPr>
        <w:tc>
          <w:tcPr>
            <w:tcW w:w="1134" w:type="dxa"/>
            <w:vMerge/>
          </w:tcPr>
          <w:p w14:paraId="7DC6F2E1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5460A277" w14:textId="77777777" w:rsidR="007531CB" w:rsidRPr="008734E0" w:rsidRDefault="007531CB" w:rsidP="00201D72">
            <w:pPr>
              <w:spacing w:line="480" w:lineRule="auto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2020-2022</w:t>
            </w:r>
          </w:p>
        </w:tc>
        <w:tc>
          <w:tcPr>
            <w:tcW w:w="1134" w:type="dxa"/>
          </w:tcPr>
          <w:p w14:paraId="1A458B78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31 (13.0)</w:t>
            </w:r>
          </w:p>
        </w:tc>
        <w:tc>
          <w:tcPr>
            <w:tcW w:w="1133" w:type="dxa"/>
          </w:tcPr>
          <w:p w14:paraId="7904451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20DA">
              <w:rPr>
                <w:sz w:val="18"/>
                <w:szCs w:val="18"/>
              </w:rPr>
              <w:t>69 (31.7)</w:t>
            </w:r>
          </w:p>
        </w:tc>
        <w:tc>
          <w:tcPr>
            <w:tcW w:w="1134" w:type="dxa"/>
          </w:tcPr>
          <w:p w14:paraId="33DAB28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FD5AFD">
              <w:rPr>
                <w:sz w:val="18"/>
                <w:szCs w:val="18"/>
              </w:rPr>
              <w:t>6 (3.6)</w:t>
            </w:r>
          </w:p>
        </w:tc>
        <w:tc>
          <w:tcPr>
            <w:tcW w:w="1134" w:type="dxa"/>
          </w:tcPr>
          <w:p w14:paraId="67FEFF83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(34.3)</w:t>
            </w:r>
          </w:p>
        </w:tc>
        <w:tc>
          <w:tcPr>
            <w:tcW w:w="1134" w:type="dxa"/>
          </w:tcPr>
          <w:p w14:paraId="3C9D4012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(4.7)</w:t>
            </w:r>
          </w:p>
        </w:tc>
        <w:tc>
          <w:tcPr>
            <w:tcW w:w="1134" w:type="dxa"/>
          </w:tcPr>
          <w:p w14:paraId="77AFD990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(1.6)</w:t>
            </w:r>
          </w:p>
        </w:tc>
        <w:tc>
          <w:tcPr>
            <w:tcW w:w="1277" w:type="dxa"/>
          </w:tcPr>
          <w:p w14:paraId="303A6026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10 (17.0)</w:t>
            </w:r>
          </w:p>
        </w:tc>
        <w:tc>
          <w:tcPr>
            <w:tcW w:w="1134" w:type="dxa"/>
          </w:tcPr>
          <w:p w14:paraId="4A876EF1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160 (21.6)</w:t>
            </w:r>
          </w:p>
        </w:tc>
        <w:tc>
          <w:tcPr>
            <w:tcW w:w="1412" w:type="dxa"/>
          </w:tcPr>
          <w:p w14:paraId="48B7E4EC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5 (10.6)</w:t>
            </w:r>
          </w:p>
        </w:tc>
        <w:tc>
          <w:tcPr>
            <w:tcW w:w="1275" w:type="dxa"/>
          </w:tcPr>
          <w:p w14:paraId="51D6159D" w14:textId="77777777" w:rsidR="007531CB" w:rsidRPr="008734E0" w:rsidRDefault="007531CB" w:rsidP="00201D7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9A19D7">
              <w:rPr>
                <w:sz w:val="18"/>
                <w:szCs w:val="18"/>
              </w:rPr>
              <w:t>9 (11.0)</w:t>
            </w:r>
          </w:p>
        </w:tc>
      </w:tr>
    </w:tbl>
    <w:p w14:paraId="57F797A4" w14:textId="77777777" w:rsidR="007531CB" w:rsidRPr="00D70814" w:rsidRDefault="007531CB" w:rsidP="007531CB">
      <w:pPr>
        <w:spacing w:line="480" w:lineRule="auto"/>
      </w:pPr>
    </w:p>
    <w:p w14:paraId="508148A4" w14:textId="77777777" w:rsidR="00000000" w:rsidRDefault="00000000"/>
    <w:sectPr w:rsidR="00C24E5F" w:rsidSect="008662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CB"/>
    <w:rsid w:val="003C6931"/>
    <w:rsid w:val="004C36C0"/>
    <w:rsid w:val="00697D08"/>
    <w:rsid w:val="007531CB"/>
    <w:rsid w:val="00B968C4"/>
    <w:rsid w:val="00BB51C9"/>
    <w:rsid w:val="00D11377"/>
    <w:rsid w:val="00D8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2E4D"/>
  <w15:chartTrackingRefBased/>
  <w15:docId w15:val="{1522A320-64EC-4A13-85A5-11169E28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531CB"/>
  </w:style>
  <w:style w:type="character" w:customStyle="1" w:styleId="eop">
    <w:name w:val="eop"/>
    <w:basedOn w:val="DefaultParagraphFont"/>
    <w:rsid w:val="0075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 Kai Shing</dc:creator>
  <cp:keywords/>
  <dc:description/>
  <cp:lastModifiedBy>Dr Li Ling Chaw</cp:lastModifiedBy>
  <cp:revision>2</cp:revision>
  <dcterms:created xsi:type="dcterms:W3CDTF">2024-09-25T00:41:00Z</dcterms:created>
  <dcterms:modified xsi:type="dcterms:W3CDTF">2024-09-25T06:52:00Z</dcterms:modified>
</cp:coreProperties>
</file>