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C05418" w14:textId="77777777" w:rsidR="00415C2A" w:rsidRPr="00A56593" w:rsidRDefault="00415C2A" w:rsidP="00415C2A">
      <w:pPr>
        <w:pStyle w:val="Heading1"/>
        <w:rPr>
          <w:rFonts w:asciiTheme="majorBidi" w:hAnsiTheme="majorBidi"/>
          <w:b/>
          <w:bCs/>
          <w:color w:val="000000" w:themeColor="text1"/>
          <w:sz w:val="24"/>
          <w:szCs w:val="24"/>
        </w:rPr>
      </w:pPr>
      <w:r w:rsidRPr="00A56593">
        <w:rPr>
          <w:rFonts w:asciiTheme="majorBidi" w:hAnsiTheme="majorBidi"/>
          <w:b/>
          <w:bCs/>
          <w:color w:val="000000" w:themeColor="text1"/>
          <w:sz w:val="24"/>
          <w:szCs w:val="24"/>
        </w:rPr>
        <w:t>Appendix 1</w:t>
      </w:r>
    </w:p>
    <w:tbl>
      <w:tblPr>
        <w:tblStyle w:val="TableGrid"/>
        <w:tblW w:w="4160" w:type="pct"/>
        <w:jc w:val="center"/>
        <w:tblLook w:val="04A0" w:firstRow="1" w:lastRow="0" w:firstColumn="1" w:lastColumn="0" w:noHBand="0" w:noVBand="1"/>
      </w:tblPr>
      <w:tblGrid>
        <w:gridCol w:w="2702"/>
        <w:gridCol w:w="5077"/>
      </w:tblGrid>
      <w:tr w:rsidR="00415C2A" w:rsidRPr="00482626" w14:paraId="3CB57F81" w14:textId="77777777" w:rsidTr="00A32DD6">
        <w:trPr>
          <w:trHeight w:val="233"/>
          <w:jc w:val="center"/>
        </w:trPr>
        <w:tc>
          <w:tcPr>
            <w:tcW w:w="1737" w:type="pct"/>
          </w:tcPr>
          <w:p w14:paraId="0966E94D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626">
              <w:rPr>
                <w:rFonts w:ascii="Times New Roman" w:hAnsi="Times New Roman" w:cs="Times New Roman"/>
                <w:sz w:val="18"/>
                <w:szCs w:val="18"/>
              </w:rPr>
              <w:t>Number</w:t>
            </w:r>
          </w:p>
        </w:tc>
        <w:tc>
          <w:tcPr>
            <w:tcW w:w="3263" w:type="pct"/>
          </w:tcPr>
          <w:p w14:paraId="4C10D483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F2E">
              <w:rPr>
                <w:rFonts w:ascii="Times New Roman" w:hAnsi="Times New Roman" w:cs="Times New Roman"/>
                <w:sz w:val="18"/>
                <w:szCs w:val="18"/>
              </w:rPr>
              <w:t>Questionnaire axis</w:t>
            </w:r>
          </w:p>
        </w:tc>
      </w:tr>
      <w:tr w:rsidR="00415C2A" w:rsidRPr="00482626" w14:paraId="043CF8F5" w14:textId="77777777" w:rsidTr="00A32DD6">
        <w:trPr>
          <w:trHeight w:val="20"/>
          <w:jc w:val="center"/>
        </w:trPr>
        <w:tc>
          <w:tcPr>
            <w:tcW w:w="1737" w:type="pct"/>
          </w:tcPr>
          <w:p w14:paraId="19E95082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62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263" w:type="pct"/>
          </w:tcPr>
          <w:p w14:paraId="26C23A22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482626">
              <w:rPr>
                <w:rFonts w:ascii="Times New Roman" w:hAnsi="Times New Roman" w:cs="Times New Roman"/>
                <w:sz w:val="18"/>
                <w:szCs w:val="18"/>
              </w:rPr>
              <w:t>ontinuous reading and thinking skill</w:t>
            </w:r>
          </w:p>
        </w:tc>
      </w:tr>
      <w:tr w:rsidR="00415C2A" w:rsidRPr="00482626" w14:paraId="68509A24" w14:textId="77777777" w:rsidTr="00A32DD6">
        <w:trPr>
          <w:trHeight w:val="20"/>
          <w:jc w:val="center"/>
        </w:trPr>
        <w:tc>
          <w:tcPr>
            <w:tcW w:w="1737" w:type="pct"/>
          </w:tcPr>
          <w:p w14:paraId="322770DF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62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263" w:type="pct"/>
          </w:tcPr>
          <w:p w14:paraId="2E21F8C0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482626">
              <w:rPr>
                <w:rFonts w:ascii="Times New Roman" w:hAnsi="Times New Roman" w:cs="Times New Roman"/>
                <w:sz w:val="18"/>
                <w:szCs w:val="18"/>
              </w:rPr>
              <w:t>rganized self-learning skill</w:t>
            </w:r>
          </w:p>
        </w:tc>
      </w:tr>
      <w:tr w:rsidR="00415C2A" w:rsidRPr="00482626" w14:paraId="447CA9DD" w14:textId="77777777" w:rsidTr="00A32DD6">
        <w:trPr>
          <w:trHeight w:val="314"/>
          <w:jc w:val="center"/>
        </w:trPr>
        <w:tc>
          <w:tcPr>
            <w:tcW w:w="1737" w:type="pct"/>
          </w:tcPr>
          <w:p w14:paraId="77364059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62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263" w:type="pct"/>
          </w:tcPr>
          <w:p w14:paraId="774F9E66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482626">
              <w:rPr>
                <w:rFonts w:ascii="Times New Roman" w:hAnsi="Times New Roman" w:cs="Times New Roman"/>
                <w:sz w:val="18"/>
                <w:szCs w:val="18"/>
              </w:rPr>
              <w:t>ommunication and collaboration skill (teamwork and group learning)</w:t>
            </w:r>
          </w:p>
        </w:tc>
      </w:tr>
      <w:tr w:rsidR="00415C2A" w:rsidRPr="00482626" w14:paraId="21BE1355" w14:textId="77777777" w:rsidTr="00A32DD6">
        <w:trPr>
          <w:trHeight w:val="269"/>
          <w:jc w:val="center"/>
        </w:trPr>
        <w:tc>
          <w:tcPr>
            <w:tcW w:w="1737" w:type="pct"/>
          </w:tcPr>
          <w:p w14:paraId="7D8D5208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62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263" w:type="pct"/>
          </w:tcPr>
          <w:p w14:paraId="3190F970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Pr="00482626">
              <w:rPr>
                <w:rFonts w:ascii="Times New Roman" w:hAnsi="Times New Roman" w:cs="Times New Roman"/>
                <w:sz w:val="18"/>
                <w:szCs w:val="18"/>
              </w:rPr>
              <w:t xml:space="preserve">xperience and imagination skill </w:t>
            </w:r>
          </w:p>
        </w:tc>
      </w:tr>
      <w:tr w:rsidR="00415C2A" w:rsidRPr="00482626" w14:paraId="00D89DE3" w14:textId="77777777" w:rsidTr="00A32DD6">
        <w:trPr>
          <w:trHeight w:val="251"/>
          <w:jc w:val="center"/>
        </w:trPr>
        <w:tc>
          <w:tcPr>
            <w:tcW w:w="1737" w:type="pct"/>
          </w:tcPr>
          <w:p w14:paraId="13F86EF6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62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263" w:type="pct"/>
          </w:tcPr>
          <w:p w14:paraId="3CC586FE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482626">
              <w:rPr>
                <w:rFonts w:ascii="Times New Roman" w:hAnsi="Times New Roman" w:cs="Times New Roman"/>
                <w:sz w:val="18"/>
                <w:szCs w:val="18"/>
              </w:rPr>
              <w:t>roblem-solving and adaptability skill</w:t>
            </w:r>
          </w:p>
        </w:tc>
      </w:tr>
    </w:tbl>
    <w:p w14:paraId="112DB841" w14:textId="77777777" w:rsidR="00415C2A" w:rsidRDefault="00415C2A" w:rsidP="00415C2A">
      <w:pPr>
        <w:jc w:val="center"/>
        <w:rPr>
          <w:rFonts w:ascii="Times New Roman" w:eastAsiaTheme="majorEastAsia" w:hAnsi="Times New Roman" w:cs="Times New Roman"/>
          <w:sz w:val="18"/>
          <w:szCs w:val="18"/>
        </w:rPr>
      </w:pPr>
    </w:p>
    <w:p w14:paraId="22023E3A" w14:textId="77777777" w:rsidR="00415C2A" w:rsidRPr="00710650" w:rsidRDefault="00415C2A" w:rsidP="00415C2A">
      <w:pPr>
        <w:ind w:left="720" w:hanging="360"/>
        <w:jc w:val="center"/>
        <w:rPr>
          <w:rFonts w:ascii="Times New Roman" w:eastAsiaTheme="majorEastAsia" w:hAnsi="Times New Roman" w:cs="Times New Roman"/>
          <w:sz w:val="18"/>
          <w:szCs w:val="18"/>
        </w:rPr>
      </w:pPr>
      <w:r w:rsidRPr="008D34B0">
        <w:rPr>
          <w:rFonts w:ascii="Times New Roman" w:hAnsi="Times New Roman" w:cs="Times New Roman"/>
          <w:sz w:val="18"/>
          <w:szCs w:val="18"/>
        </w:rPr>
        <w:t>1-</w:t>
      </w:r>
      <w:r w:rsidRPr="008D34B0">
        <w:rPr>
          <w:rFonts w:ascii="Times New Roman" w:hAnsi="Times New Roman" w:cs="Times New Roman"/>
          <w:sz w:val="18"/>
          <w:szCs w:val="18"/>
        </w:rPr>
        <w:tab/>
      </w:r>
      <w:r w:rsidRPr="00710650">
        <w:rPr>
          <w:rFonts w:ascii="Times New Roman" w:hAnsi="Times New Roman" w:cs="Times New Roman"/>
          <w:sz w:val="18"/>
          <w:szCs w:val="18"/>
        </w:rPr>
        <w:t>Questionnaire axis</w:t>
      </w:r>
      <w:r w:rsidRPr="00710650">
        <w:rPr>
          <w:rFonts w:ascii="Times New Roman" w:eastAsiaTheme="majorEastAsia" w:hAnsi="Times New Roman" w:cs="Times New Roman"/>
          <w:b/>
          <w:bCs/>
          <w:sz w:val="18"/>
          <w:szCs w:val="18"/>
        </w:rPr>
        <w:t>: Continuous Reading and Thinking Skill</w:t>
      </w:r>
    </w:p>
    <w:tbl>
      <w:tblPr>
        <w:tblStyle w:val="TableGrid"/>
        <w:tblW w:w="4160" w:type="pct"/>
        <w:jc w:val="center"/>
        <w:tblLook w:val="04A0" w:firstRow="1" w:lastRow="0" w:firstColumn="1" w:lastColumn="0" w:noHBand="0" w:noVBand="1"/>
      </w:tblPr>
      <w:tblGrid>
        <w:gridCol w:w="2702"/>
        <w:gridCol w:w="5077"/>
      </w:tblGrid>
      <w:tr w:rsidR="00415C2A" w:rsidRPr="00482626" w14:paraId="5C46B1D3" w14:textId="77777777" w:rsidTr="00A32DD6">
        <w:trPr>
          <w:trHeight w:val="305"/>
          <w:jc w:val="center"/>
        </w:trPr>
        <w:tc>
          <w:tcPr>
            <w:tcW w:w="1737" w:type="pct"/>
          </w:tcPr>
          <w:p w14:paraId="4B1A0748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626">
              <w:rPr>
                <w:rFonts w:ascii="Times New Roman" w:hAnsi="Times New Roman" w:cs="Times New Roman"/>
                <w:sz w:val="18"/>
                <w:szCs w:val="18"/>
              </w:rPr>
              <w:t>Number</w:t>
            </w:r>
          </w:p>
        </w:tc>
        <w:tc>
          <w:tcPr>
            <w:tcW w:w="3263" w:type="pct"/>
          </w:tcPr>
          <w:p w14:paraId="40962CEF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3AD3">
              <w:rPr>
                <w:rFonts w:ascii="Times New Roman" w:hAnsi="Times New Roman" w:cs="Times New Roman"/>
                <w:sz w:val="18"/>
                <w:szCs w:val="18"/>
              </w:rPr>
              <w:t>Idea</w:t>
            </w:r>
          </w:p>
        </w:tc>
      </w:tr>
      <w:tr w:rsidR="00415C2A" w:rsidRPr="00482626" w14:paraId="174BFB23" w14:textId="77777777" w:rsidTr="00A32DD6">
        <w:trPr>
          <w:trHeight w:val="20"/>
          <w:jc w:val="center"/>
        </w:trPr>
        <w:tc>
          <w:tcPr>
            <w:tcW w:w="1737" w:type="pct"/>
          </w:tcPr>
          <w:p w14:paraId="1F20E62A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62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263" w:type="pct"/>
          </w:tcPr>
          <w:p w14:paraId="4C2A8C0F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</w:t>
            </w:r>
            <w:r w:rsidRPr="00093AD3">
              <w:rPr>
                <w:rFonts w:ascii="Times New Roman" w:hAnsi="Times New Roman" w:cs="Times New Roman"/>
                <w:sz w:val="18"/>
                <w:szCs w:val="18"/>
              </w:rPr>
              <w:t xml:space="preserve">tilizing reading and research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the </w:t>
            </w:r>
            <w:r w:rsidRPr="00093AD3">
              <w:rPr>
                <w:rFonts w:ascii="Times New Roman" w:hAnsi="Times New Roman" w:cs="Times New Roman"/>
                <w:sz w:val="18"/>
                <w:szCs w:val="18"/>
              </w:rPr>
              <w:t>academic field</w:t>
            </w:r>
          </w:p>
        </w:tc>
      </w:tr>
      <w:tr w:rsidR="00415C2A" w:rsidRPr="00482626" w14:paraId="478945DC" w14:textId="77777777" w:rsidTr="00A32DD6">
        <w:trPr>
          <w:trHeight w:val="50"/>
          <w:jc w:val="center"/>
        </w:trPr>
        <w:tc>
          <w:tcPr>
            <w:tcW w:w="1737" w:type="pct"/>
          </w:tcPr>
          <w:p w14:paraId="58EE1F77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62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263" w:type="pct"/>
          </w:tcPr>
          <w:p w14:paraId="423A0973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680B13">
              <w:rPr>
                <w:rFonts w:ascii="Times New Roman" w:hAnsi="Times New Roman" w:cs="Times New Roman"/>
                <w:sz w:val="18"/>
                <w:szCs w:val="18"/>
              </w:rPr>
              <w:t>aving more positive than negative ideas in design thinking</w:t>
            </w:r>
          </w:p>
        </w:tc>
      </w:tr>
      <w:tr w:rsidR="00415C2A" w:rsidRPr="00482626" w14:paraId="114EA886" w14:textId="77777777" w:rsidTr="00A32DD6">
        <w:trPr>
          <w:trHeight w:val="233"/>
          <w:jc w:val="center"/>
        </w:trPr>
        <w:tc>
          <w:tcPr>
            <w:tcW w:w="1737" w:type="pct"/>
          </w:tcPr>
          <w:p w14:paraId="7849F4E4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62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263" w:type="pct"/>
          </w:tcPr>
          <w:p w14:paraId="4844C537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Pr="00680B13">
              <w:rPr>
                <w:rFonts w:ascii="Times New Roman" w:hAnsi="Times New Roman" w:cs="Times New Roman"/>
                <w:sz w:val="18"/>
                <w:szCs w:val="18"/>
              </w:rPr>
              <w:t>iligently reviewing scientific research results and academic studies</w:t>
            </w:r>
          </w:p>
        </w:tc>
      </w:tr>
      <w:tr w:rsidR="00415C2A" w:rsidRPr="00482626" w14:paraId="107F56E5" w14:textId="77777777" w:rsidTr="00A32DD6">
        <w:trPr>
          <w:trHeight w:val="251"/>
          <w:jc w:val="center"/>
        </w:trPr>
        <w:tc>
          <w:tcPr>
            <w:tcW w:w="1737" w:type="pct"/>
          </w:tcPr>
          <w:p w14:paraId="11A3D27B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62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263" w:type="pct"/>
          </w:tcPr>
          <w:p w14:paraId="54CE7C31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680B13">
              <w:rPr>
                <w:rFonts w:ascii="Times New Roman" w:hAnsi="Times New Roman" w:cs="Times New Roman"/>
                <w:sz w:val="18"/>
                <w:szCs w:val="18"/>
              </w:rPr>
              <w:t>cquiring new knowledge and experience through exposure to new design projects</w:t>
            </w:r>
          </w:p>
        </w:tc>
      </w:tr>
      <w:tr w:rsidR="00415C2A" w:rsidRPr="00482626" w14:paraId="66732423" w14:textId="77777777" w:rsidTr="00A32DD6">
        <w:trPr>
          <w:trHeight w:val="260"/>
          <w:jc w:val="center"/>
        </w:trPr>
        <w:tc>
          <w:tcPr>
            <w:tcW w:w="1737" w:type="pct"/>
          </w:tcPr>
          <w:p w14:paraId="003542AC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62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263" w:type="pct"/>
          </w:tcPr>
          <w:p w14:paraId="164B6BCC" w14:textId="77777777" w:rsidR="00415C2A" w:rsidRPr="00482626" w:rsidRDefault="00415C2A" w:rsidP="00A32DD6">
            <w:pPr>
              <w:tabs>
                <w:tab w:val="left" w:pos="1290"/>
                <w:tab w:val="center" w:pos="1859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680B13">
              <w:rPr>
                <w:rFonts w:ascii="Times New Roman" w:hAnsi="Times New Roman" w:cs="Times New Roman"/>
                <w:sz w:val="18"/>
                <w:szCs w:val="18"/>
              </w:rPr>
              <w:t>onfidence in design ideas</w:t>
            </w:r>
          </w:p>
        </w:tc>
      </w:tr>
      <w:tr w:rsidR="00415C2A" w:rsidRPr="00482626" w14:paraId="0018C9D2" w14:textId="77777777" w:rsidTr="00A32DD6">
        <w:trPr>
          <w:trHeight w:val="170"/>
          <w:jc w:val="center"/>
        </w:trPr>
        <w:tc>
          <w:tcPr>
            <w:tcW w:w="1737" w:type="pct"/>
          </w:tcPr>
          <w:p w14:paraId="6A3E2F4E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3263" w:type="pct"/>
          </w:tcPr>
          <w:p w14:paraId="6EA9B885" w14:textId="77777777" w:rsidR="00415C2A" w:rsidRPr="00482626" w:rsidRDefault="00415C2A" w:rsidP="00A32DD6">
            <w:pPr>
              <w:tabs>
                <w:tab w:val="left" w:pos="8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680B13">
              <w:rPr>
                <w:rFonts w:ascii="Times New Roman" w:hAnsi="Times New Roman" w:cs="Times New Roman"/>
                <w:sz w:val="18"/>
                <w:szCs w:val="18"/>
              </w:rPr>
              <w:t>triving to learn about new developments in all engineering sciences</w:t>
            </w:r>
          </w:p>
        </w:tc>
      </w:tr>
      <w:tr w:rsidR="00415C2A" w:rsidRPr="00482626" w14:paraId="0CC444A7" w14:textId="77777777" w:rsidTr="00A32DD6">
        <w:trPr>
          <w:trHeight w:val="143"/>
          <w:jc w:val="center"/>
        </w:trPr>
        <w:tc>
          <w:tcPr>
            <w:tcW w:w="1737" w:type="pct"/>
          </w:tcPr>
          <w:p w14:paraId="5203285F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3263" w:type="pct"/>
          </w:tcPr>
          <w:p w14:paraId="5E30AF5C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Pr="00680B13">
              <w:rPr>
                <w:rFonts w:ascii="Times New Roman" w:hAnsi="Times New Roman" w:cs="Times New Roman"/>
                <w:sz w:val="18"/>
                <w:szCs w:val="18"/>
              </w:rPr>
              <w:t>ocumenting new design ideas</w:t>
            </w:r>
          </w:p>
        </w:tc>
      </w:tr>
      <w:tr w:rsidR="00415C2A" w:rsidRPr="00482626" w14:paraId="36DBC9D7" w14:textId="77777777" w:rsidTr="00A32DD6">
        <w:trPr>
          <w:trHeight w:val="278"/>
          <w:jc w:val="center"/>
        </w:trPr>
        <w:tc>
          <w:tcPr>
            <w:tcW w:w="1737" w:type="pct"/>
          </w:tcPr>
          <w:p w14:paraId="608A612E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3263" w:type="pct"/>
          </w:tcPr>
          <w:p w14:paraId="37BF097D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680B13">
              <w:rPr>
                <w:rFonts w:ascii="Times New Roman" w:hAnsi="Times New Roman" w:cs="Times New Roman"/>
                <w:sz w:val="18"/>
                <w:szCs w:val="18"/>
              </w:rPr>
              <w:t>earching for information and knowledge within specific goals</w:t>
            </w:r>
          </w:p>
        </w:tc>
      </w:tr>
      <w:tr w:rsidR="00415C2A" w:rsidRPr="00482626" w14:paraId="1B08FF37" w14:textId="77777777" w:rsidTr="00A32DD6">
        <w:trPr>
          <w:trHeight w:val="278"/>
          <w:jc w:val="center"/>
        </w:trPr>
        <w:tc>
          <w:tcPr>
            <w:tcW w:w="1737" w:type="pct"/>
          </w:tcPr>
          <w:p w14:paraId="28DB173F" w14:textId="77777777" w:rsidR="00415C2A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3263" w:type="pct"/>
          </w:tcPr>
          <w:p w14:paraId="78179311" w14:textId="77777777" w:rsidR="00415C2A" w:rsidRPr="00680B13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Pr="00680B13">
              <w:rPr>
                <w:rFonts w:ascii="Times New Roman" w:hAnsi="Times New Roman" w:cs="Times New Roman"/>
                <w:sz w:val="18"/>
                <w:szCs w:val="18"/>
              </w:rPr>
              <w:t>njoying the process of thinking about the design project</w:t>
            </w:r>
          </w:p>
          <w:p w14:paraId="3B71E272" w14:textId="77777777" w:rsidR="00415C2A" w:rsidRPr="00680B13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4333A59D" w14:textId="77777777" w:rsidR="00415C2A" w:rsidRDefault="00415C2A" w:rsidP="00415C2A">
      <w:pPr>
        <w:jc w:val="center"/>
        <w:rPr>
          <w:rFonts w:ascii="Times New Roman" w:eastAsiaTheme="majorEastAsia" w:hAnsi="Times New Roman" w:cs="Times New Roman"/>
          <w:sz w:val="18"/>
          <w:szCs w:val="18"/>
        </w:rPr>
      </w:pPr>
    </w:p>
    <w:p w14:paraId="2F656090" w14:textId="77777777" w:rsidR="00415C2A" w:rsidRPr="00710650" w:rsidRDefault="00415C2A" w:rsidP="00415C2A">
      <w:pPr>
        <w:ind w:left="720" w:hanging="360"/>
        <w:jc w:val="center"/>
        <w:rPr>
          <w:rFonts w:ascii="Times New Roman" w:eastAsiaTheme="majorEastAsia" w:hAnsi="Times New Roman" w:cs="Times New Roman"/>
          <w:sz w:val="18"/>
          <w:szCs w:val="18"/>
        </w:rPr>
      </w:pPr>
      <w:r w:rsidRPr="008D34B0">
        <w:rPr>
          <w:rFonts w:ascii="Times New Roman" w:hAnsi="Times New Roman" w:cs="Times New Roman"/>
          <w:sz w:val="18"/>
          <w:szCs w:val="18"/>
        </w:rPr>
        <w:t>2-</w:t>
      </w:r>
      <w:r w:rsidRPr="008D34B0">
        <w:rPr>
          <w:rFonts w:ascii="Times New Roman" w:hAnsi="Times New Roman" w:cs="Times New Roman"/>
          <w:sz w:val="18"/>
          <w:szCs w:val="18"/>
        </w:rPr>
        <w:tab/>
      </w:r>
      <w:r w:rsidRPr="00710650">
        <w:rPr>
          <w:rFonts w:ascii="Times New Roman" w:hAnsi="Times New Roman" w:cs="Times New Roman"/>
          <w:sz w:val="18"/>
          <w:szCs w:val="18"/>
        </w:rPr>
        <w:t>Questionnaire axis</w:t>
      </w:r>
      <w:r w:rsidRPr="00710650">
        <w:rPr>
          <w:rFonts w:ascii="Times New Roman" w:eastAsiaTheme="majorEastAsia" w:hAnsi="Times New Roman" w:cs="Times New Roman"/>
          <w:sz w:val="18"/>
          <w:szCs w:val="18"/>
        </w:rPr>
        <w:t xml:space="preserve">: </w:t>
      </w:r>
      <w:r w:rsidRPr="00710650">
        <w:rPr>
          <w:rFonts w:ascii="Times New Roman" w:eastAsiaTheme="majorEastAsia" w:hAnsi="Times New Roman" w:cs="Times New Roman"/>
          <w:b/>
          <w:bCs/>
          <w:sz w:val="18"/>
          <w:szCs w:val="18"/>
        </w:rPr>
        <w:t>Organized Self-Learning Skill</w:t>
      </w:r>
    </w:p>
    <w:tbl>
      <w:tblPr>
        <w:tblStyle w:val="TableGrid"/>
        <w:tblW w:w="4160" w:type="pct"/>
        <w:jc w:val="center"/>
        <w:tblLook w:val="04A0" w:firstRow="1" w:lastRow="0" w:firstColumn="1" w:lastColumn="0" w:noHBand="0" w:noVBand="1"/>
      </w:tblPr>
      <w:tblGrid>
        <w:gridCol w:w="2702"/>
        <w:gridCol w:w="5077"/>
      </w:tblGrid>
      <w:tr w:rsidR="00415C2A" w:rsidRPr="00482626" w14:paraId="6D2C3CB7" w14:textId="77777777" w:rsidTr="00A32DD6">
        <w:trPr>
          <w:trHeight w:val="305"/>
          <w:jc w:val="center"/>
        </w:trPr>
        <w:tc>
          <w:tcPr>
            <w:tcW w:w="1737" w:type="pct"/>
          </w:tcPr>
          <w:p w14:paraId="5F3636B3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626">
              <w:rPr>
                <w:rFonts w:ascii="Times New Roman" w:hAnsi="Times New Roman" w:cs="Times New Roman"/>
                <w:sz w:val="18"/>
                <w:szCs w:val="18"/>
              </w:rPr>
              <w:t>Number</w:t>
            </w:r>
          </w:p>
        </w:tc>
        <w:tc>
          <w:tcPr>
            <w:tcW w:w="3263" w:type="pct"/>
          </w:tcPr>
          <w:p w14:paraId="3DDD4852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3AD3">
              <w:rPr>
                <w:rFonts w:ascii="Times New Roman" w:hAnsi="Times New Roman" w:cs="Times New Roman"/>
                <w:sz w:val="18"/>
                <w:szCs w:val="18"/>
              </w:rPr>
              <w:t>Idea</w:t>
            </w:r>
          </w:p>
        </w:tc>
      </w:tr>
      <w:tr w:rsidR="00415C2A" w:rsidRPr="00482626" w14:paraId="64840543" w14:textId="77777777" w:rsidTr="00A32DD6">
        <w:trPr>
          <w:trHeight w:val="20"/>
          <w:jc w:val="center"/>
        </w:trPr>
        <w:tc>
          <w:tcPr>
            <w:tcW w:w="1737" w:type="pct"/>
          </w:tcPr>
          <w:p w14:paraId="55222AE5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263" w:type="pct"/>
          </w:tcPr>
          <w:p w14:paraId="1AD47B1F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766515">
              <w:rPr>
                <w:rFonts w:ascii="Times New Roman" w:hAnsi="Times New Roman" w:cs="Times New Roman"/>
                <w:sz w:val="18"/>
                <w:szCs w:val="18"/>
              </w:rPr>
              <w:t>eeking innovative ideas when starting a new design project</w:t>
            </w:r>
          </w:p>
        </w:tc>
      </w:tr>
      <w:tr w:rsidR="00415C2A" w:rsidRPr="00482626" w14:paraId="42BDB39A" w14:textId="77777777" w:rsidTr="00A32DD6">
        <w:trPr>
          <w:trHeight w:val="50"/>
          <w:jc w:val="center"/>
        </w:trPr>
        <w:tc>
          <w:tcPr>
            <w:tcW w:w="1737" w:type="pct"/>
          </w:tcPr>
          <w:p w14:paraId="37CAD39A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3263" w:type="pct"/>
          </w:tcPr>
          <w:p w14:paraId="7B2482E0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</w:t>
            </w:r>
            <w:r w:rsidRPr="00766515">
              <w:rPr>
                <w:rFonts w:ascii="Times New Roman" w:hAnsi="Times New Roman" w:cs="Times New Roman"/>
                <w:sz w:val="18"/>
                <w:szCs w:val="18"/>
              </w:rPr>
              <w:t>sing strategic games to enhance design skills independently</w:t>
            </w:r>
          </w:p>
        </w:tc>
      </w:tr>
      <w:tr w:rsidR="00415C2A" w:rsidRPr="00482626" w14:paraId="74CBFE7F" w14:textId="77777777" w:rsidTr="00A32DD6">
        <w:trPr>
          <w:trHeight w:val="233"/>
          <w:jc w:val="center"/>
        </w:trPr>
        <w:tc>
          <w:tcPr>
            <w:tcW w:w="1737" w:type="pct"/>
          </w:tcPr>
          <w:p w14:paraId="029FE7E7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263" w:type="pct"/>
          </w:tcPr>
          <w:p w14:paraId="4B902AEF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Pr="00766515">
              <w:rPr>
                <w:rFonts w:ascii="Times New Roman" w:hAnsi="Times New Roman" w:cs="Times New Roman"/>
                <w:sz w:val="18"/>
                <w:szCs w:val="18"/>
              </w:rPr>
              <w:t>ownloading and reviewing design projects for learning purposes</w:t>
            </w:r>
          </w:p>
        </w:tc>
      </w:tr>
      <w:tr w:rsidR="00415C2A" w:rsidRPr="00482626" w14:paraId="4692177C" w14:textId="77777777" w:rsidTr="00A32DD6">
        <w:trPr>
          <w:trHeight w:val="251"/>
          <w:jc w:val="center"/>
        </w:trPr>
        <w:tc>
          <w:tcPr>
            <w:tcW w:w="1737" w:type="pct"/>
          </w:tcPr>
          <w:p w14:paraId="50EF3FA7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263" w:type="pct"/>
          </w:tcPr>
          <w:p w14:paraId="0569CAB4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</w:t>
            </w:r>
            <w:r w:rsidRPr="00766515">
              <w:rPr>
                <w:rFonts w:ascii="Times New Roman" w:hAnsi="Times New Roman" w:cs="Times New Roman"/>
                <w:sz w:val="18"/>
                <w:szCs w:val="18"/>
              </w:rPr>
              <w:t>sing computerized scientific programs to develop design skills</w:t>
            </w:r>
          </w:p>
        </w:tc>
      </w:tr>
      <w:tr w:rsidR="00415C2A" w:rsidRPr="00482626" w14:paraId="76E6FD40" w14:textId="77777777" w:rsidTr="00A32DD6">
        <w:trPr>
          <w:trHeight w:val="260"/>
          <w:jc w:val="center"/>
        </w:trPr>
        <w:tc>
          <w:tcPr>
            <w:tcW w:w="1737" w:type="pct"/>
          </w:tcPr>
          <w:p w14:paraId="6D9BBD72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3263" w:type="pct"/>
          </w:tcPr>
          <w:p w14:paraId="0ABFB09C" w14:textId="77777777" w:rsidR="00415C2A" w:rsidRPr="00482626" w:rsidRDefault="00415C2A" w:rsidP="00A32DD6">
            <w:pPr>
              <w:tabs>
                <w:tab w:val="left" w:pos="1290"/>
                <w:tab w:val="center" w:pos="1859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766515">
              <w:rPr>
                <w:rFonts w:ascii="Times New Roman" w:hAnsi="Times New Roman" w:cs="Times New Roman"/>
                <w:sz w:val="18"/>
                <w:szCs w:val="18"/>
              </w:rPr>
              <w:t>ossibility of enhancing creative abilities through online teaching</w:t>
            </w:r>
          </w:p>
        </w:tc>
      </w:tr>
      <w:tr w:rsidR="00415C2A" w:rsidRPr="00482626" w14:paraId="27D8ED6E" w14:textId="77777777" w:rsidTr="00A32DD6">
        <w:trPr>
          <w:trHeight w:val="170"/>
          <w:jc w:val="center"/>
        </w:trPr>
        <w:tc>
          <w:tcPr>
            <w:tcW w:w="1737" w:type="pct"/>
          </w:tcPr>
          <w:p w14:paraId="168E8361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3263" w:type="pct"/>
          </w:tcPr>
          <w:p w14:paraId="7452CEEA" w14:textId="77777777" w:rsidR="00415C2A" w:rsidRPr="00482626" w:rsidRDefault="00415C2A" w:rsidP="00A32DD6">
            <w:pPr>
              <w:tabs>
                <w:tab w:val="left" w:pos="8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766515">
              <w:rPr>
                <w:rFonts w:ascii="Times New Roman" w:hAnsi="Times New Roman" w:cs="Times New Roman"/>
                <w:sz w:val="18"/>
                <w:szCs w:val="18"/>
              </w:rPr>
              <w:t>he necessity of specialized courses for teaching self-learning methods in design</w:t>
            </w:r>
          </w:p>
        </w:tc>
      </w:tr>
      <w:tr w:rsidR="00415C2A" w:rsidRPr="00482626" w14:paraId="19D8C445" w14:textId="77777777" w:rsidTr="00A32DD6">
        <w:trPr>
          <w:trHeight w:val="278"/>
          <w:jc w:val="center"/>
        </w:trPr>
        <w:tc>
          <w:tcPr>
            <w:tcW w:w="1737" w:type="pct"/>
          </w:tcPr>
          <w:p w14:paraId="481969B4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3263" w:type="pct"/>
          </w:tcPr>
          <w:p w14:paraId="11F908F1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Pr="00766515">
              <w:rPr>
                <w:rFonts w:ascii="Times New Roman" w:hAnsi="Times New Roman" w:cs="Times New Roman"/>
                <w:sz w:val="18"/>
                <w:szCs w:val="18"/>
              </w:rPr>
              <w:t>ngaging in scientific discussions and debates on social networks and various websites</w:t>
            </w:r>
          </w:p>
        </w:tc>
      </w:tr>
    </w:tbl>
    <w:p w14:paraId="2BEE3FD1" w14:textId="77777777" w:rsidR="00415C2A" w:rsidRDefault="00415C2A" w:rsidP="00415C2A">
      <w:pPr>
        <w:jc w:val="center"/>
        <w:rPr>
          <w:rFonts w:ascii="Times New Roman" w:eastAsiaTheme="majorEastAsia" w:hAnsi="Times New Roman" w:cs="Times New Roman"/>
          <w:sz w:val="18"/>
          <w:szCs w:val="18"/>
        </w:rPr>
      </w:pPr>
    </w:p>
    <w:p w14:paraId="6E1309F8" w14:textId="77777777" w:rsidR="00415C2A" w:rsidRPr="00710650" w:rsidRDefault="00415C2A" w:rsidP="00415C2A">
      <w:pPr>
        <w:ind w:left="720" w:hanging="360"/>
        <w:jc w:val="center"/>
        <w:rPr>
          <w:rFonts w:ascii="Times New Roman" w:eastAsiaTheme="majorEastAsia" w:hAnsi="Times New Roman" w:cs="Times New Roman"/>
          <w:sz w:val="18"/>
          <w:szCs w:val="18"/>
        </w:rPr>
      </w:pPr>
      <w:r w:rsidRPr="008D34B0">
        <w:rPr>
          <w:rFonts w:ascii="Times New Roman" w:hAnsi="Times New Roman" w:cs="Times New Roman"/>
          <w:sz w:val="18"/>
          <w:szCs w:val="18"/>
        </w:rPr>
        <w:t>3-</w:t>
      </w:r>
      <w:r w:rsidRPr="008D34B0">
        <w:rPr>
          <w:rFonts w:ascii="Times New Roman" w:hAnsi="Times New Roman" w:cs="Times New Roman"/>
          <w:sz w:val="18"/>
          <w:szCs w:val="18"/>
        </w:rPr>
        <w:tab/>
      </w:r>
      <w:r w:rsidRPr="00710650">
        <w:rPr>
          <w:rFonts w:ascii="Times New Roman" w:hAnsi="Times New Roman" w:cs="Times New Roman"/>
          <w:sz w:val="18"/>
          <w:szCs w:val="18"/>
        </w:rPr>
        <w:t>Questionnaire axis</w:t>
      </w:r>
      <w:r w:rsidRPr="00710650">
        <w:rPr>
          <w:rFonts w:ascii="Times New Roman" w:eastAsiaTheme="majorEastAsia" w:hAnsi="Times New Roman" w:cs="Times New Roman"/>
          <w:sz w:val="18"/>
          <w:szCs w:val="18"/>
        </w:rPr>
        <w:t xml:space="preserve">: </w:t>
      </w:r>
      <w:r w:rsidRPr="00710650">
        <w:rPr>
          <w:rFonts w:ascii="Times New Roman" w:eastAsiaTheme="majorEastAsia" w:hAnsi="Times New Roman" w:cs="Times New Roman"/>
          <w:b/>
          <w:bCs/>
          <w:sz w:val="18"/>
          <w:szCs w:val="18"/>
        </w:rPr>
        <w:t>Communication and Collaboration Skill (Teamwork and Group Learning)</w:t>
      </w:r>
    </w:p>
    <w:tbl>
      <w:tblPr>
        <w:tblStyle w:val="TableGrid"/>
        <w:tblW w:w="4160" w:type="pct"/>
        <w:jc w:val="center"/>
        <w:tblLook w:val="04A0" w:firstRow="1" w:lastRow="0" w:firstColumn="1" w:lastColumn="0" w:noHBand="0" w:noVBand="1"/>
      </w:tblPr>
      <w:tblGrid>
        <w:gridCol w:w="2702"/>
        <w:gridCol w:w="5077"/>
      </w:tblGrid>
      <w:tr w:rsidR="00415C2A" w:rsidRPr="00482626" w14:paraId="68935844" w14:textId="77777777" w:rsidTr="00A32DD6">
        <w:trPr>
          <w:trHeight w:val="305"/>
          <w:jc w:val="center"/>
        </w:trPr>
        <w:tc>
          <w:tcPr>
            <w:tcW w:w="1737" w:type="pct"/>
          </w:tcPr>
          <w:p w14:paraId="6B724F26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626">
              <w:rPr>
                <w:rFonts w:ascii="Times New Roman" w:hAnsi="Times New Roman" w:cs="Times New Roman"/>
                <w:sz w:val="18"/>
                <w:szCs w:val="18"/>
              </w:rPr>
              <w:t>Number</w:t>
            </w:r>
          </w:p>
        </w:tc>
        <w:tc>
          <w:tcPr>
            <w:tcW w:w="3263" w:type="pct"/>
          </w:tcPr>
          <w:p w14:paraId="1B535FEA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3AD3">
              <w:rPr>
                <w:rFonts w:ascii="Times New Roman" w:hAnsi="Times New Roman" w:cs="Times New Roman"/>
                <w:sz w:val="18"/>
                <w:szCs w:val="18"/>
              </w:rPr>
              <w:t>Idea</w:t>
            </w:r>
          </w:p>
        </w:tc>
      </w:tr>
      <w:tr w:rsidR="00415C2A" w:rsidRPr="00482626" w14:paraId="0EE0AE85" w14:textId="77777777" w:rsidTr="00A32DD6">
        <w:trPr>
          <w:trHeight w:val="305"/>
          <w:jc w:val="center"/>
        </w:trPr>
        <w:tc>
          <w:tcPr>
            <w:tcW w:w="1737" w:type="pct"/>
          </w:tcPr>
          <w:p w14:paraId="77AE14BF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3263" w:type="pct"/>
          </w:tcPr>
          <w:p w14:paraId="6C5EE0BD" w14:textId="77777777" w:rsidR="00415C2A" w:rsidRPr="00093AD3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  <w:r w:rsidRPr="00766515">
              <w:rPr>
                <w:rFonts w:ascii="Times New Roman" w:hAnsi="Times New Roman" w:cs="Times New Roman"/>
                <w:sz w:val="18"/>
                <w:szCs w:val="18"/>
              </w:rPr>
              <w:t>nterest in discussion panels in media</w:t>
            </w:r>
          </w:p>
        </w:tc>
      </w:tr>
      <w:tr w:rsidR="00415C2A" w:rsidRPr="00482626" w14:paraId="2370A00C" w14:textId="77777777" w:rsidTr="00A32DD6">
        <w:trPr>
          <w:trHeight w:val="305"/>
          <w:jc w:val="center"/>
        </w:trPr>
        <w:tc>
          <w:tcPr>
            <w:tcW w:w="1737" w:type="pct"/>
          </w:tcPr>
          <w:p w14:paraId="5C93E188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3263" w:type="pct"/>
          </w:tcPr>
          <w:p w14:paraId="3040079B" w14:textId="77777777" w:rsidR="00415C2A" w:rsidRPr="00093AD3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766515">
              <w:rPr>
                <w:rFonts w:ascii="Times New Roman" w:hAnsi="Times New Roman" w:cs="Times New Roman"/>
                <w:sz w:val="18"/>
                <w:szCs w:val="18"/>
              </w:rPr>
              <w:t>eeling anxious when presenting design ideas to the instructor in front of students</w:t>
            </w:r>
          </w:p>
        </w:tc>
      </w:tr>
      <w:tr w:rsidR="00415C2A" w:rsidRPr="00482626" w14:paraId="1F9BC9C7" w14:textId="77777777" w:rsidTr="00A32DD6">
        <w:trPr>
          <w:trHeight w:val="305"/>
          <w:jc w:val="center"/>
        </w:trPr>
        <w:tc>
          <w:tcPr>
            <w:tcW w:w="1737" w:type="pct"/>
          </w:tcPr>
          <w:p w14:paraId="32B8C4ED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263" w:type="pct"/>
          </w:tcPr>
          <w:p w14:paraId="75678665" w14:textId="77777777" w:rsidR="00415C2A" w:rsidRPr="00093AD3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</w:t>
            </w:r>
            <w:r w:rsidRPr="00766515">
              <w:rPr>
                <w:rFonts w:ascii="Times New Roman" w:hAnsi="Times New Roman" w:cs="Times New Roman"/>
                <w:sz w:val="18"/>
                <w:szCs w:val="18"/>
              </w:rPr>
              <w:t>sing scientific methods in discussions</w:t>
            </w:r>
          </w:p>
        </w:tc>
      </w:tr>
      <w:tr w:rsidR="00415C2A" w:rsidRPr="00482626" w14:paraId="5ED874CF" w14:textId="77777777" w:rsidTr="00A32DD6">
        <w:trPr>
          <w:trHeight w:val="305"/>
          <w:jc w:val="center"/>
        </w:trPr>
        <w:tc>
          <w:tcPr>
            <w:tcW w:w="1737" w:type="pct"/>
          </w:tcPr>
          <w:p w14:paraId="36989F26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3263" w:type="pct"/>
          </w:tcPr>
          <w:p w14:paraId="181E5610" w14:textId="77777777" w:rsidR="00415C2A" w:rsidRPr="00093AD3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Pr="00766515">
              <w:rPr>
                <w:rFonts w:ascii="Times New Roman" w:hAnsi="Times New Roman" w:cs="Times New Roman"/>
                <w:sz w:val="18"/>
                <w:szCs w:val="18"/>
              </w:rPr>
              <w:t>mploying active listening during discussions</w:t>
            </w:r>
          </w:p>
        </w:tc>
      </w:tr>
      <w:tr w:rsidR="00415C2A" w:rsidRPr="00482626" w14:paraId="320A2FF0" w14:textId="77777777" w:rsidTr="00A32DD6">
        <w:trPr>
          <w:trHeight w:val="305"/>
          <w:jc w:val="center"/>
        </w:trPr>
        <w:tc>
          <w:tcPr>
            <w:tcW w:w="1737" w:type="pct"/>
          </w:tcPr>
          <w:p w14:paraId="3106109A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3263" w:type="pct"/>
          </w:tcPr>
          <w:p w14:paraId="50B7B0E5" w14:textId="77777777" w:rsidR="00415C2A" w:rsidRPr="00093AD3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766515">
              <w:rPr>
                <w:rFonts w:ascii="Times New Roman" w:hAnsi="Times New Roman" w:cs="Times New Roman"/>
                <w:sz w:val="18"/>
                <w:szCs w:val="18"/>
              </w:rPr>
              <w:t>nalyzing others' opinions and ideas objectively</w:t>
            </w:r>
          </w:p>
        </w:tc>
      </w:tr>
      <w:tr w:rsidR="00415C2A" w:rsidRPr="00482626" w14:paraId="75416B53" w14:textId="77777777" w:rsidTr="00A32DD6">
        <w:trPr>
          <w:trHeight w:val="305"/>
          <w:jc w:val="center"/>
        </w:trPr>
        <w:tc>
          <w:tcPr>
            <w:tcW w:w="1737" w:type="pct"/>
          </w:tcPr>
          <w:p w14:paraId="4BDDCF7F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22</w:t>
            </w:r>
          </w:p>
        </w:tc>
        <w:tc>
          <w:tcPr>
            <w:tcW w:w="3263" w:type="pct"/>
          </w:tcPr>
          <w:p w14:paraId="176E15A7" w14:textId="77777777" w:rsidR="00415C2A" w:rsidRPr="00093AD3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766515">
              <w:rPr>
                <w:rFonts w:ascii="Times New Roman" w:hAnsi="Times New Roman" w:cs="Times New Roman"/>
                <w:sz w:val="18"/>
                <w:szCs w:val="18"/>
              </w:rPr>
              <w:t>upporting the concept of group participation in a single project to enhance experience</w:t>
            </w:r>
          </w:p>
        </w:tc>
      </w:tr>
      <w:tr w:rsidR="00415C2A" w:rsidRPr="00482626" w14:paraId="539156DC" w14:textId="77777777" w:rsidTr="00A32DD6">
        <w:trPr>
          <w:trHeight w:val="305"/>
          <w:jc w:val="center"/>
        </w:trPr>
        <w:tc>
          <w:tcPr>
            <w:tcW w:w="1737" w:type="pct"/>
          </w:tcPr>
          <w:p w14:paraId="69BF502D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3263" w:type="pct"/>
          </w:tcPr>
          <w:p w14:paraId="6B73C675" w14:textId="77777777" w:rsidR="00415C2A" w:rsidRPr="00093AD3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Pr="00766515">
              <w:rPr>
                <w:rFonts w:ascii="Times New Roman" w:hAnsi="Times New Roman" w:cs="Times New Roman"/>
                <w:sz w:val="18"/>
                <w:szCs w:val="18"/>
              </w:rPr>
              <w:t>enefiting from others' experiences in professional and academic life</w:t>
            </w:r>
          </w:p>
        </w:tc>
      </w:tr>
      <w:tr w:rsidR="00415C2A" w:rsidRPr="00482626" w14:paraId="0F8C200E" w14:textId="77777777" w:rsidTr="00A32DD6">
        <w:trPr>
          <w:trHeight w:val="305"/>
          <w:jc w:val="center"/>
        </w:trPr>
        <w:tc>
          <w:tcPr>
            <w:tcW w:w="1737" w:type="pct"/>
          </w:tcPr>
          <w:p w14:paraId="09BE268B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263" w:type="pct"/>
          </w:tcPr>
          <w:p w14:paraId="5ED95632" w14:textId="77777777" w:rsidR="00415C2A" w:rsidRPr="00766515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766515">
              <w:rPr>
                <w:rFonts w:ascii="Times New Roman" w:hAnsi="Times New Roman" w:cs="Times New Roman"/>
                <w:sz w:val="18"/>
                <w:szCs w:val="18"/>
              </w:rPr>
              <w:t>ttending scientific research discussions</w:t>
            </w:r>
          </w:p>
          <w:p w14:paraId="52CCA2BD" w14:textId="77777777" w:rsidR="00415C2A" w:rsidRPr="00766515" w:rsidRDefault="00415C2A" w:rsidP="00A32DD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15C2A" w:rsidRPr="00482626" w14:paraId="4924313E" w14:textId="77777777" w:rsidTr="00A32DD6">
        <w:trPr>
          <w:trHeight w:val="305"/>
          <w:jc w:val="center"/>
        </w:trPr>
        <w:tc>
          <w:tcPr>
            <w:tcW w:w="1737" w:type="pct"/>
          </w:tcPr>
          <w:p w14:paraId="0DB66213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3263" w:type="pct"/>
          </w:tcPr>
          <w:p w14:paraId="28DD3417" w14:textId="77777777" w:rsidR="00415C2A" w:rsidRPr="00766515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7B4126">
              <w:rPr>
                <w:rFonts w:ascii="Times New Roman" w:hAnsi="Times New Roman" w:cs="Times New Roman"/>
                <w:sz w:val="18"/>
                <w:szCs w:val="18"/>
              </w:rPr>
              <w:t>roviding opinions in scientific discussions at appropriate times</w:t>
            </w:r>
          </w:p>
        </w:tc>
      </w:tr>
      <w:tr w:rsidR="00415C2A" w:rsidRPr="00482626" w14:paraId="48EB9F6A" w14:textId="77777777" w:rsidTr="00A32DD6">
        <w:trPr>
          <w:trHeight w:val="305"/>
          <w:jc w:val="center"/>
        </w:trPr>
        <w:tc>
          <w:tcPr>
            <w:tcW w:w="1737" w:type="pct"/>
          </w:tcPr>
          <w:p w14:paraId="0C81FE07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3263" w:type="pct"/>
          </w:tcPr>
          <w:p w14:paraId="71FB1899" w14:textId="77777777" w:rsidR="00415C2A" w:rsidRPr="00766515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7B4126">
              <w:rPr>
                <w:rFonts w:ascii="Times New Roman" w:hAnsi="Times New Roman" w:cs="Times New Roman"/>
                <w:sz w:val="18"/>
                <w:szCs w:val="18"/>
              </w:rPr>
              <w:t>sking questions to experts through various channels</w:t>
            </w:r>
          </w:p>
        </w:tc>
      </w:tr>
      <w:tr w:rsidR="00415C2A" w:rsidRPr="00482626" w14:paraId="413BA4D6" w14:textId="77777777" w:rsidTr="00A32DD6">
        <w:trPr>
          <w:trHeight w:val="305"/>
          <w:jc w:val="center"/>
        </w:trPr>
        <w:tc>
          <w:tcPr>
            <w:tcW w:w="1737" w:type="pct"/>
          </w:tcPr>
          <w:p w14:paraId="124F8CD6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3263" w:type="pct"/>
          </w:tcPr>
          <w:p w14:paraId="10DAB3BA" w14:textId="77777777" w:rsidR="00415C2A" w:rsidRPr="007B41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Pr="007B4126">
              <w:rPr>
                <w:rFonts w:ascii="Times New Roman" w:hAnsi="Times New Roman" w:cs="Times New Roman"/>
                <w:sz w:val="18"/>
                <w:szCs w:val="18"/>
              </w:rPr>
              <w:t>elieving that showcasing work on social media encourages excellence</w:t>
            </w:r>
          </w:p>
          <w:p w14:paraId="312DB313" w14:textId="77777777" w:rsidR="00415C2A" w:rsidRPr="007B4126" w:rsidRDefault="00415C2A" w:rsidP="00A32DD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282F83C7" w14:textId="77777777" w:rsidR="00415C2A" w:rsidRDefault="00415C2A" w:rsidP="00415C2A">
      <w:pPr>
        <w:jc w:val="center"/>
        <w:rPr>
          <w:rFonts w:ascii="Times New Roman" w:eastAsiaTheme="majorEastAsia" w:hAnsi="Times New Roman" w:cs="Times New Roman"/>
          <w:sz w:val="18"/>
          <w:szCs w:val="18"/>
        </w:rPr>
      </w:pPr>
    </w:p>
    <w:p w14:paraId="41DF418F" w14:textId="77777777" w:rsidR="00415C2A" w:rsidRPr="00710650" w:rsidRDefault="00415C2A" w:rsidP="00415C2A">
      <w:pPr>
        <w:ind w:left="720" w:hanging="360"/>
        <w:jc w:val="center"/>
        <w:rPr>
          <w:rFonts w:ascii="Times New Roman" w:eastAsiaTheme="majorEastAsia" w:hAnsi="Times New Roman" w:cs="Times New Roman"/>
          <w:b/>
          <w:bCs/>
          <w:sz w:val="18"/>
          <w:szCs w:val="18"/>
        </w:rPr>
      </w:pPr>
      <w:r w:rsidRPr="008D34B0">
        <w:rPr>
          <w:rFonts w:ascii="Times New Roman" w:hAnsi="Times New Roman" w:cs="Times New Roman"/>
          <w:b/>
          <w:bCs/>
          <w:sz w:val="18"/>
          <w:szCs w:val="18"/>
        </w:rPr>
        <w:t>4-</w:t>
      </w:r>
      <w:r w:rsidRPr="008D34B0">
        <w:rPr>
          <w:rFonts w:ascii="Times New Roman" w:hAnsi="Times New Roman" w:cs="Times New Roman"/>
          <w:b/>
          <w:bCs/>
          <w:sz w:val="18"/>
          <w:szCs w:val="18"/>
        </w:rPr>
        <w:tab/>
      </w:r>
      <w:r w:rsidRPr="00710650">
        <w:rPr>
          <w:rFonts w:ascii="Times New Roman" w:hAnsi="Times New Roman" w:cs="Times New Roman"/>
          <w:sz w:val="18"/>
          <w:szCs w:val="18"/>
        </w:rPr>
        <w:t>Questionnaire axis</w:t>
      </w:r>
      <w:r w:rsidRPr="00710650">
        <w:rPr>
          <w:rFonts w:ascii="Times New Roman" w:eastAsiaTheme="majorEastAsia" w:hAnsi="Times New Roman" w:cs="Times New Roman"/>
          <w:sz w:val="18"/>
          <w:szCs w:val="18"/>
        </w:rPr>
        <w:t xml:space="preserve">: </w:t>
      </w:r>
      <w:r w:rsidRPr="00710650">
        <w:rPr>
          <w:rFonts w:ascii="Times New Roman" w:eastAsiaTheme="majorEastAsia" w:hAnsi="Times New Roman" w:cs="Times New Roman"/>
          <w:b/>
          <w:bCs/>
          <w:sz w:val="18"/>
          <w:szCs w:val="18"/>
        </w:rPr>
        <w:t>Experience and Imagination Skill</w:t>
      </w:r>
    </w:p>
    <w:tbl>
      <w:tblPr>
        <w:tblStyle w:val="TableGrid"/>
        <w:tblW w:w="4160" w:type="pct"/>
        <w:jc w:val="center"/>
        <w:tblLook w:val="04A0" w:firstRow="1" w:lastRow="0" w:firstColumn="1" w:lastColumn="0" w:noHBand="0" w:noVBand="1"/>
      </w:tblPr>
      <w:tblGrid>
        <w:gridCol w:w="2702"/>
        <w:gridCol w:w="5077"/>
      </w:tblGrid>
      <w:tr w:rsidR="00415C2A" w:rsidRPr="00482626" w14:paraId="33BF8702" w14:textId="77777777" w:rsidTr="00A32DD6">
        <w:trPr>
          <w:trHeight w:val="305"/>
          <w:jc w:val="center"/>
        </w:trPr>
        <w:tc>
          <w:tcPr>
            <w:tcW w:w="1737" w:type="pct"/>
          </w:tcPr>
          <w:p w14:paraId="2CE2E3BE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626">
              <w:rPr>
                <w:rFonts w:ascii="Times New Roman" w:hAnsi="Times New Roman" w:cs="Times New Roman"/>
                <w:sz w:val="18"/>
                <w:szCs w:val="18"/>
              </w:rPr>
              <w:t>Number</w:t>
            </w:r>
          </w:p>
        </w:tc>
        <w:tc>
          <w:tcPr>
            <w:tcW w:w="3263" w:type="pct"/>
          </w:tcPr>
          <w:p w14:paraId="1747ACDE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3AD3">
              <w:rPr>
                <w:rFonts w:ascii="Times New Roman" w:hAnsi="Times New Roman" w:cs="Times New Roman"/>
                <w:sz w:val="18"/>
                <w:szCs w:val="18"/>
              </w:rPr>
              <w:t>Idea</w:t>
            </w:r>
          </w:p>
        </w:tc>
      </w:tr>
      <w:tr w:rsidR="00415C2A" w:rsidRPr="00482626" w14:paraId="61227352" w14:textId="77777777" w:rsidTr="00A32DD6">
        <w:trPr>
          <w:trHeight w:val="305"/>
          <w:jc w:val="center"/>
        </w:trPr>
        <w:tc>
          <w:tcPr>
            <w:tcW w:w="1737" w:type="pct"/>
          </w:tcPr>
          <w:p w14:paraId="55AB20B5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3263" w:type="pct"/>
          </w:tcPr>
          <w:p w14:paraId="21129673" w14:textId="77777777" w:rsidR="00415C2A" w:rsidRPr="00093AD3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bidi="ar-SY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bidi="ar-SY"/>
              </w:rPr>
              <w:t>U</w:t>
            </w:r>
            <w:r w:rsidRPr="00DB573E">
              <w:rPr>
                <w:rFonts w:ascii="Times New Roman" w:hAnsi="Times New Roman" w:cs="Times New Roman"/>
                <w:sz w:val="18"/>
                <w:szCs w:val="18"/>
                <w:lang w:bidi="ar-SY"/>
              </w:rPr>
              <w:t>tilizing scientific visits to increase knowledge and information</w:t>
            </w:r>
          </w:p>
        </w:tc>
      </w:tr>
      <w:tr w:rsidR="00415C2A" w:rsidRPr="00482626" w14:paraId="44EC864C" w14:textId="77777777" w:rsidTr="00A32DD6">
        <w:trPr>
          <w:trHeight w:val="305"/>
          <w:jc w:val="center"/>
        </w:trPr>
        <w:tc>
          <w:tcPr>
            <w:tcW w:w="1737" w:type="pct"/>
          </w:tcPr>
          <w:p w14:paraId="01AEFDD0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3263" w:type="pct"/>
          </w:tcPr>
          <w:p w14:paraId="314BD30E" w14:textId="77777777" w:rsidR="00415C2A" w:rsidRPr="00093AD3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DB573E">
              <w:rPr>
                <w:rFonts w:ascii="Times New Roman" w:hAnsi="Times New Roman" w:cs="Times New Roman"/>
                <w:sz w:val="18"/>
                <w:szCs w:val="18"/>
              </w:rPr>
              <w:t>inking theoretical experience with practical experience</w:t>
            </w:r>
          </w:p>
        </w:tc>
      </w:tr>
      <w:tr w:rsidR="00415C2A" w:rsidRPr="00482626" w14:paraId="5FBB4C89" w14:textId="77777777" w:rsidTr="00A32DD6">
        <w:trPr>
          <w:trHeight w:val="305"/>
          <w:jc w:val="center"/>
        </w:trPr>
        <w:tc>
          <w:tcPr>
            <w:tcW w:w="1737" w:type="pct"/>
          </w:tcPr>
          <w:p w14:paraId="40E8E3A8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3263" w:type="pct"/>
          </w:tcPr>
          <w:p w14:paraId="417279E6" w14:textId="77777777" w:rsidR="00415C2A" w:rsidRPr="00093AD3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Pr="00DB573E">
              <w:rPr>
                <w:rFonts w:ascii="Times New Roman" w:hAnsi="Times New Roman" w:cs="Times New Roman"/>
                <w:sz w:val="18"/>
                <w:szCs w:val="18"/>
              </w:rPr>
              <w:t>mploying expertise to generate original creative ideas</w:t>
            </w:r>
          </w:p>
        </w:tc>
      </w:tr>
      <w:tr w:rsidR="00415C2A" w:rsidRPr="00482626" w14:paraId="53853433" w14:textId="77777777" w:rsidTr="00A32DD6">
        <w:trPr>
          <w:trHeight w:val="305"/>
          <w:jc w:val="center"/>
        </w:trPr>
        <w:tc>
          <w:tcPr>
            <w:tcW w:w="1737" w:type="pct"/>
          </w:tcPr>
          <w:p w14:paraId="2F7417C3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3263" w:type="pct"/>
          </w:tcPr>
          <w:p w14:paraId="13C04E36" w14:textId="77777777" w:rsidR="00415C2A" w:rsidRPr="00093AD3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DB573E">
              <w:rPr>
                <w:rFonts w:ascii="Times New Roman" w:hAnsi="Times New Roman" w:cs="Times New Roman"/>
                <w:sz w:val="18"/>
                <w:szCs w:val="18"/>
              </w:rPr>
              <w:t>ttending conferences, seminars, and specialized workshops</w:t>
            </w:r>
          </w:p>
        </w:tc>
      </w:tr>
      <w:tr w:rsidR="00415C2A" w:rsidRPr="00482626" w14:paraId="296D84C7" w14:textId="77777777" w:rsidTr="00A32DD6">
        <w:trPr>
          <w:trHeight w:val="305"/>
          <w:jc w:val="center"/>
        </w:trPr>
        <w:tc>
          <w:tcPr>
            <w:tcW w:w="1737" w:type="pct"/>
          </w:tcPr>
          <w:p w14:paraId="3830666A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3263" w:type="pct"/>
          </w:tcPr>
          <w:p w14:paraId="33D5BAD6" w14:textId="77777777" w:rsidR="00415C2A" w:rsidRPr="00093AD3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DB573E">
              <w:rPr>
                <w:rFonts w:ascii="Times New Roman" w:hAnsi="Times New Roman" w:cs="Times New Roman"/>
                <w:sz w:val="18"/>
                <w:szCs w:val="18"/>
              </w:rPr>
              <w:t>aising questions about ambiguous information</w:t>
            </w:r>
          </w:p>
        </w:tc>
      </w:tr>
      <w:tr w:rsidR="00415C2A" w:rsidRPr="00482626" w14:paraId="69DA2AF9" w14:textId="77777777" w:rsidTr="00A32DD6">
        <w:trPr>
          <w:trHeight w:val="305"/>
          <w:jc w:val="center"/>
        </w:trPr>
        <w:tc>
          <w:tcPr>
            <w:tcW w:w="1737" w:type="pct"/>
          </w:tcPr>
          <w:p w14:paraId="698B8262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3263" w:type="pct"/>
          </w:tcPr>
          <w:p w14:paraId="2815DD5E" w14:textId="77777777" w:rsidR="00415C2A" w:rsidRPr="00093AD3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DB573E">
              <w:rPr>
                <w:rFonts w:ascii="Times New Roman" w:hAnsi="Times New Roman" w:cs="Times New Roman"/>
                <w:sz w:val="18"/>
                <w:szCs w:val="18"/>
              </w:rPr>
              <w:t>ddressing scientific weaknesses and enhancing strengths</w:t>
            </w:r>
          </w:p>
        </w:tc>
      </w:tr>
      <w:tr w:rsidR="00415C2A" w:rsidRPr="00482626" w14:paraId="4FBE6AC6" w14:textId="77777777" w:rsidTr="00A32DD6">
        <w:trPr>
          <w:trHeight w:val="305"/>
          <w:jc w:val="center"/>
        </w:trPr>
        <w:tc>
          <w:tcPr>
            <w:tcW w:w="1737" w:type="pct"/>
          </w:tcPr>
          <w:p w14:paraId="71AF8BC3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3263" w:type="pct"/>
          </w:tcPr>
          <w:p w14:paraId="7691BAF6" w14:textId="77777777" w:rsidR="00415C2A" w:rsidRPr="00093AD3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DB573E">
              <w:rPr>
                <w:rFonts w:ascii="Times New Roman" w:hAnsi="Times New Roman" w:cs="Times New Roman"/>
                <w:sz w:val="18"/>
                <w:szCs w:val="18"/>
              </w:rPr>
              <w:t>bility to reconstruct new images from realistic images</w:t>
            </w:r>
          </w:p>
        </w:tc>
      </w:tr>
      <w:tr w:rsidR="00415C2A" w:rsidRPr="00482626" w14:paraId="1497D65E" w14:textId="77777777" w:rsidTr="00A32DD6">
        <w:trPr>
          <w:trHeight w:val="305"/>
          <w:jc w:val="center"/>
        </w:trPr>
        <w:tc>
          <w:tcPr>
            <w:tcW w:w="1737" w:type="pct"/>
          </w:tcPr>
          <w:p w14:paraId="57130E10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3263" w:type="pct"/>
          </w:tcPr>
          <w:p w14:paraId="110F5761" w14:textId="77777777" w:rsidR="00415C2A" w:rsidRPr="00093AD3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DB573E">
              <w:rPr>
                <w:rFonts w:ascii="Times New Roman" w:hAnsi="Times New Roman" w:cs="Times New Roman"/>
                <w:sz w:val="18"/>
                <w:szCs w:val="18"/>
              </w:rPr>
              <w:t>bility to visually imagine objects and tools</w:t>
            </w:r>
          </w:p>
        </w:tc>
      </w:tr>
      <w:tr w:rsidR="00415C2A" w:rsidRPr="00482626" w14:paraId="0222C687" w14:textId="77777777" w:rsidTr="00A32DD6">
        <w:trPr>
          <w:trHeight w:val="305"/>
          <w:jc w:val="center"/>
        </w:trPr>
        <w:tc>
          <w:tcPr>
            <w:tcW w:w="1737" w:type="pct"/>
          </w:tcPr>
          <w:p w14:paraId="20079B7C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3263" w:type="pct"/>
          </w:tcPr>
          <w:p w14:paraId="5EE49486" w14:textId="77777777" w:rsidR="00415C2A" w:rsidRPr="00093AD3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B573E">
              <w:rPr>
                <w:rFonts w:ascii="Times New Roman" w:hAnsi="Times New Roman" w:cs="Times New Roman"/>
                <w:sz w:val="18"/>
                <w:szCs w:val="18"/>
              </w:rPr>
              <w:t>onsidering imagination as fundamental in design</w:t>
            </w:r>
          </w:p>
        </w:tc>
      </w:tr>
      <w:tr w:rsidR="00415C2A" w:rsidRPr="00482626" w14:paraId="4C895D54" w14:textId="77777777" w:rsidTr="00A32DD6">
        <w:trPr>
          <w:trHeight w:val="305"/>
          <w:jc w:val="center"/>
        </w:trPr>
        <w:tc>
          <w:tcPr>
            <w:tcW w:w="1737" w:type="pct"/>
          </w:tcPr>
          <w:p w14:paraId="0B26E776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3263" w:type="pct"/>
          </w:tcPr>
          <w:p w14:paraId="6E8A591B" w14:textId="77777777" w:rsidR="00415C2A" w:rsidRPr="00093AD3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DB573E">
              <w:rPr>
                <w:rFonts w:ascii="Times New Roman" w:hAnsi="Times New Roman" w:cs="Times New Roman"/>
                <w:sz w:val="18"/>
                <w:szCs w:val="18"/>
              </w:rPr>
              <w:t>elying on imagination and daydreaming to develop intuition in design</w:t>
            </w:r>
          </w:p>
        </w:tc>
      </w:tr>
    </w:tbl>
    <w:p w14:paraId="4CCE4C3C" w14:textId="77777777" w:rsidR="00415C2A" w:rsidRDefault="00415C2A" w:rsidP="00415C2A">
      <w:pPr>
        <w:jc w:val="center"/>
        <w:rPr>
          <w:rFonts w:ascii="Times New Roman" w:eastAsiaTheme="majorEastAsia" w:hAnsi="Times New Roman" w:cs="Times New Roman"/>
          <w:sz w:val="18"/>
          <w:szCs w:val="18"/>
        </w:rPr>
      </w:pPr>
    </w:p>
    <w:p w14:paraId="214F8924" w14:textId="77777777" w:rsidR="00415C2A" w:rsidRPr="00710650" w:rsidRDefault="00415C2A" w:rsidP="00415C2A">
      <w:pPr>
        <w:ind w:left="720" w:hanging="360"/>
        <w:jc w:val="center"/>
        <w:rPr>
          <w:rFonts w:ascii="Times New Roman" w:eastAsiaTheme="majorEastAsia" w:hAnsi="Times New Roman" w:cs="Times New Roman"/>
          <w:sz w:val="18"/>
          <w:szCs w:val="18"/>
          <w:lang w:bidi="ar-SY"/>
        </w:rPr>
      </w:pPr>
      <w:r w:rsidRPr="008D34B0">
        <w:rPr>
          <w:rFonts w:ascii="Times New Roman" w:hAnsi="Times New Roman" w:cs="Times New Roman"/>
          <w:sz w:val="18"/>
          <w:szCs w:val="18"/>
          <w:lang w:bidi="ar-SY"/>
        </w:rPr>
        <w:t>5-</w:t>
      </w:r>
      <w:r w:rsidRPr="008D34B0">
        <w:rPr>
          <w:rFonts w:ascii="Times New Roman" w:hAnsi="Times New Roman" w:cs="Times New Roman"/>
          <w:sz w:val="18"/>
          <w:szCs w:val="18"/>
          <w:lang w:bidi="ar-SY"/>
        </w:rPr>
        <w:tab/>
      </w:r>
      <w:r w:rsidRPr="00710650">
        <w:rPr>
          <w:rFonts w:ascii="Times New Roman" w:hAnsi="Times New Roman" w:cs="Times New Roman"/>
          <w:sz w:val="18"/>
          <w:szCs w:val="18"/>
        </w:rPr>
        <w:t>Questionnaire axis</w:t>
      </w:r>
      <w:r w:rsidRPr="00710650">
        <w:rPr>
          <w:rFonts w:ascii="Times New Roman" w:eastAsiaTheme="majorEastAsia" w:hAnsi="Times New Roman" w:cs="Times New Roman"/>
          <w:sz w:val="18"/>
          <w:szCs w:val="18"/>
          <w:lang w:bidi="ar-SY"/>
        </w:rPr>
        <w:t xml:space="preserve">: </w:t>
      </w:r>
      <w:r w:rsidRPr="00710650">
        <w:rPr>
          <w:rFonts w:ascii="Times New Roman" w:eastAsiaTheme="majorEastAsia" w:hAnsi="Times New Roman" w:cs="Times New Roman"/>
          <w:b/>
          <w:bCs/>
          <w:sz w:val="18"/>
          <w:szCs w:val="18"/>
          <w:lang w:bidi="ar-SY"/>
        </w:rPr>
        <w:t>Problem-Solving and Decision-Making Skills</w:t>
      </w:r>
      <w:r w:rsidRPr="00710650">
        <w:rPr>
          <w:rFonts w:ascii="Times New Roman" w:eastAsiaTheme="majorEastAsia" w:hAnsi="Times New Roman" w:cs="Times New Roman"/>
          <w:sz w:val="18"/>
          <w:szCs w:val="18"/>
          <w:lang w:bidi="ar-SY"/>
        </w:rPr>
        <w:t xml:space="preserve"> </w:t>
      </w:r>
    </w:p>
    <w:p w14:paraId="034D00C6" w14:textId="77777777" w:rsidR="00415C2A" w:rsidRDefault="00415C2A" w:rsidP="00415C2A">
      <w:pPr>
        <w:rPr>
          <w:rFonts w:ascii="Times New Roman" w:eastAsiaTheme="majorEastAsia" w:hAnsi="Times New Roman" w:cs="Times New Roman"/>
          <w:sz w:val="18"/>
          <w:szCs w:val="18"/>
          <w:lang w:bidi="ar-SY"/>
        </w:rPr>
      </w:pPr>
    </w:p>
    <w:tbl>
      <w:tblPr>
        <w:tblStyle w:val="TableGrid"/>
        <w:tblW w:w="4160" w:type="pct"/>
        <w:jc w:val="center"/>
        <w:tblLook w:val="04A0" w:firstRow="1" w:lastRow="0" w:firstColumn="1" w:lastColumn="0" w:noHBand="0" w:noVBand="1"/>
      </w:tblPr>
      <w:tblGrid>
        <w:gridCol w:w="2702"/>
        <w:gridCol w:w="5077"/>
      </w:tblGrid>
      <w:tr w:rsidR="00415C2A" w:rsidRPr="00482626" w14:paraId="45E9D5AD" w14:textId="77777777" w:rsidTr="00A32DD6">
        <w:trPr>
          <w:trHeight w:val="305"/>
          <w:jc w:val="center"/>
        </w:trPr>
        <w:tc>
          <w:tcPr>
            <w:tcW w:w="1737" w:type="pct"/>
          </w:tcPr>
          <w:p w14:paraId="3C23657A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626">
              <w:rPr>
                <w:rFonts w:ascii="Times New Roman" w:hAnsi="Times New Roman" w:cs="Times New Roman"/>
                <w:sz w:val="18"/>
                <w:szCs w:val="18"/>
              </w:rPr>
              <w:t>Number</w:t>
            </w:r>
          </w:p>
        </w:tc>
        <w:tc>
          <w:tcPr>
            <w:tcW w:w="3263" w:type="pct"/>
          </w:tcPr>
          <w:p w14:paraId="34F8BFFB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3AD3">
              <w:rPr>
                <w:rFonts w:ascii="Times New Roman" w:hAnsi="Times New Roman" w:cs="Times New Roman"/>
                <w:sz w:val="18"/>
                <w:szCs w:val="18"/>
              </w:rPr>
              <w:t>Idea</w:t>
            </w:r>
          </w:p>
        </w:tc>
      </w:tr>
      <w:tr w:rsidR="00415C2A" w:rsidRPr="00482626" w14:paraId="21BB01F6" w14:textId="77777777" w:rsidTr="00A32DD6">
        <w:trPr>
          <w:trHeight w:val="305"/>
          <w:jc w:val="center"/>
        </w:trPr>
        <w:tc>
          <w:tcPr>
            <w:tcW w:w="1737" w:type="pct"/>
          </w:tcPr>
          <w:p w14:paraId="36B7315A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3263" w:type="pct"/>
          </w:tcPr>
          <w:p w14:paraId="2CED2BEE" w14:textId="77777777" w:rsidR="00415C2A" w:rsidRPr="00093AD3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</w:t>
            </w:r>
            <w:r w:rsidRPr="00C70142">
              <w:rPr>
                <w:rFonts w:ascii="Times New Roman" w:hAnsi="Times New Roman" w:cs="Times New Roman"/>
                <w:sz w:val="18"/>
                <w:szCs w:val="18"/>
              </w:rPr>
              <w:t>tilizing knowledge in solving design problems</w:t>
            </w:r>
          </w:p>
        </w:tc>
      </w:tr>
      <w:tr w:rsidR="00415C2A" w:rsidRPr="00482626" w14:paraId="2B38A9E0" w14:textId="77777777" w:rsidTr="00A32DD6">
        <w:trPr>
          <w:trHeight w:val="305"/>
          <w:jc w:val="center"/>
        </w:trPr>
        <w:tc>
          <w:tcPr>
            <w:tcW w:w="1737" w:type="pct"/>
          </w:tcPr>
          <w:p w14:paraId="1E46EC32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3263" w:type="pct"/>
          </w:tcPr>
          <w:p w14:paraId="21E00BFD" w14:textId="77777777" w:rsidR="00415C2A" w:rsidRPr="00093AD3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  <w:r w:rsidRPr="00C70142">
              <w:rPr>
                <w:rFonts w:ascii="Times New Roman" w:hAnsi="Times New Roman" w:cs="Times New Roman"/>
                <w:sz w:val="18"/>
                <w:szCs w:val="18"/>
              </w:rPr>
              <w:t>dentifying and analyzing the problem in a scientific manner</w:t>
            </w:r>
          </w:p>
        </w:tc>
      </w:tr>
      <w:tr w:rsidR="00415C2A" w:rsidRPr="00482626" w14:paraId="43B70608" w14:textId="77777777" w:rsidTr="00A32DD6">
        <w:trPr>
          <w:trHeight w:val="305"/>
          <w:jc w:val="center"/>
        </w:trPr>
        <w:tc>
          <w:tcPr>
            <w:tcW w:w="1737" w:type="pct"/>
          </w:tcPr>
          <w:p w14:paraId="37D9BC5C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3263" w:type="pct"/>
          </w:tcPr>
          <w:p w14:paraId="371BE1ED" w14:textId="77777777" w:rsidR="00415C2A" w:rsidRPr="00093AD3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C70142">
              <w:rPr>
                <w:rFonts w:ascii="Times New Roman" w:hAnsi="Times New Roman" w:cs="Times New Roman"/>
                <w:sz w:val="18"/>
                <w:szCs w:val="18"/>
              </w:rPr>
              <w:t>ollecting relevant information related to the problems</w:t>
            </w:r>
          </w:p>
        </w:tc>
      </w:tr>
      <w:tr w:rsidR="00415C2A" w:rsidRPr="00482626" w14:paraId="1170D9B8" w14:textId="77777777" w:rsidTr="00A32DD6">
        <w:trPr>
          <w:trHeight w:val="305"/>
          <w:jc w:val="center"/>
        </w:trPr>
        <w:tc>
          <w:tcPr>
            <w:tcW w:w="1737" w:type="pct"/>
          </w:tcPr>
          <w:p w14:paraId="5F6F3EF1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3263" w:type="pct"/>
          </w:tcPr>
          <w:p w14:paraId="49CE7BD1" w14:textId="77777777" w:rsidR="00415C2A" w:rsidRPr="00093AD3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70142">
              <w:rPr>
                <w:rFonts w:ascii="Times New Roman" w:hAnsi="Times New Roman" w:cs="Times New Roman"/>
                <w:sz w:val="18"/>
                <w:szCs w:val="18"/>
              </w:rPr>
              <w:t>roposing multiple design alternatives and solutions for the problem</w:t>
            </w:r>
          </w:p>
        </w:tc>
      </w:tr>
      <w:tr w:rsidR="00415C2A" w:rsidRPr="00482626" w14:paraId="29AA3E97" w14:textId="77777777" w:rsidTr="00A32DD6">
        <w:trPr>
          <w:trHeight w:val="305"/>
          <w:jc w:val="center"/>
        </w:trPr>
        <w:tc>
          <w:tcPr>
            <w:tcW w:w="1737" w:type="pct"/>
          </w:tcPr>
          <w:p w14:paraId="315D24B0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3263" w:type="pct"/>
          </w:tcPr>
          <w:p w14:paraId="5D553A4B" w14:textId="77777777" w:rsidR="00415C2A" w:rsidRPr="00093AD3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C70142">
              <w:rPr>
                <w:rFonts w:ascii="Times New Roman" w:hAnsi="Times New Roman" w:cs="Times New Roman"/>
                <w:sz w:val="18"/>
                <w:szCs w:val="18"/>
              </w:rPr>
              <w:t>electing the appropriate solution from the available options after evaluation</w:t>
            </w:r>
          </w:p>
        </w:tc>
      </w:tr>
      <w:tr w:rsidR="00415C2A" w:rsidRPr="00482626" w14:paraId="2E49233A" w14:textId="77777777" w:rsidTr="00A32DD6">
        <w:trPr>
          <w:trHeight w:val="305"/>
          <w:jc w:val="center"/>
        </w:trPr>
        <w:tc>
          <w:tcPr>
            <w:tcW w:w="1737" w:type="pct"/>
          </w:tcPr>
          <w:p w14:paraId="032FFD8D" w14:textId="77777777" w:rsidR="00415C2A" w:rsidRPr="00482626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3263" w:type="pct"/>
          </w:tcPr>
          <w:p w14:paraId="631EC3C4" w14:textId="77777777" w:rsidR="00415C2A" w:rsidRPr="00093AD3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C70142">
              <w:rPr>
                <w:rFonts w:ascii="Times New Roman" w:hAnsi="Times New Roman" w:cs="Times New Roman"/>
                <w:sz w:val="18"/>
                <w:szCs w:val="18"/>
              </w:rPr>
              <w:t>earning from mistakes in similar situations</w:t>
            </w:r>
          </w:p>
        </w:tc>
      </w:tr>
      <w:tr w:rsidR="00415C2A" w:rsidRPr="00482626" w14:paraId="19F55429" w14:textId="77777777" w:rsidTr="00A32DD6">
        <w:trPr>
          <w:trHeight w:val="305"/>
          <w:jc w:val="center"/>
        </w:trPr>
        <w:tc>
          <w:tcPr>
            <w:tcW w:w="1737" w:type="pct"/>
          </w:tcPr>
          <w:p w14:paraId="46D93D90" w14:textId="77777777" w:rsidR="00415C2A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3263" w:type="pct"/>
          </w:tcPr>
          <w:p w14:paraId="171BA0D2" w14:textId="77777777" w:rsidR="00415C2A" w:rsidRPr="00C70142" w:rsidRDefault="00415C2A" w:rsidP="00A3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C70142">
              <w:rPr>
                <w:rFonts w:ascii="Times New Roman" w:hAnsi="Times New Roman" w:cs="Times New Roman"/>
                <w:sz w:val="18"/>
                <w:szCs w:val="18"/>
              </w:rPr>
              <w:t>odifying ideas and information in light of new criteria</w:t>
            </w:r>
          </w:p>
        </w:tc>
      </w:tr>
    </w:tbl>
    <w:p w14:paraId="73AA6163" w14:textId="77777777" w:rsidR="00415C2A" w:rsidRDefault="00415C2A" w:rsidP="00415C2A">
      <w:pPr>
        <w:rPr>
          <w:rFonts w:ascii="Times New Roman" w:eastAsiaTheme="majorEastAsia" w:hAnsi="Times New Roman" w:cs="Times New Roman"/>
          <w:sz w:val="18"/>
          <w:szCs w:val="18"/>
        </w:rPr>
      </w:pPr>
    </w:p>
    <w:p w14:paraId="0343A54F" w14:textId="77777777" w:rsidR="00D30773" w:rsidRDefault="00D30773"/>
    <w:sectPr w:rsidR="00D307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C2A"/>
    <w:rsid w:val="00415C2A"/>
    <w:rsid w:val="0058725C"/>
    <w:rsid w:val="00854297"/>
    <w:rsid w:val="00D30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1BACC"/>
  <w15:chartTrackingRefBased/>
  <w15:docId w15:val="{62CD48D0-B7A0-470D-8A57-6006AD9DB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5C2A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415C2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5C2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5C2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5C2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5C2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5C2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5C2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5C2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5C2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5C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5C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5C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5C2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5C2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5C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5C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5C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5C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5C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5C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5C2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5C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5C2A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15C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5C2A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415C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5C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5C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5C2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15C2A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514</Words>
  <Characters>2934</Characters>
  <Application>Microsoft Office Word</Application>
  <DocSecurity>0</DocSecurity>
  <Lines>24</Lines>
  <Paragraphs>6</Paragraphs>
  <ScaleCrop>false</ScaleCrop>
  <Company>SpringerNature</Company>
  <LinksUpToDate>false</LinksUpToDate>
  <CharactersWithSpaces>3442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2024-10-03T11:59:00Z</dcterms:created>
  <dcterms:modified xsi:type="dcterms:W3CDTF">2024-10-03T12:00:00Z</dcterms:modified>
</cp:coreProperties>
</file>