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08D3E2" w14:textId="77777777" w:rsidR="00A26F20" w:rsidRPr="00E13E47" w:rsidRDefault="00BD49FC" w:rsidP="00790794">
      <w:pPr>
        <w:spacing w:after="0"/>
        <w:rPr>
          <w:rFonts w:ascii="Arial" w:hAnsi="Arial" w:cs="Times"/>
          <w:b/>
          <w:sz w:val="28"/>
          <w:szCs w:val="20"/>
        </w:rPr>
      </w:pPr>
      <w:r w:rsidRPr="00E13E47">
        <w:rPr>
          <w:rFonts w:ascii="Arial" w:hAnsi="Arial" w:cs="Times"/>
          <w:b/>
          <w:sz w:val="28"/>
          <w:szCs w:val="20"/>
        </w:rPr>
        <w:t>Consolidated criteria for reporting qualitative studies (COREQ): 32-item checklist</w:t>
      </w:r>
    </w:p>
    <w:p w14:paraId="0BB56011" w14:textId="77777777" w:rsidR="00790794" w:rsidRPr="00A26F20" w:rsidRDefault="00790794" w:rsidP="00790794">
      <w:pPr>
        <w:spacing w:after="0"/>
        <w:rPr>
          <w:rFonts w:ascii="Arial" w:hAnsi="Arial" w:cs="Times"/>
          <w:sz w:val="22"/>
          <w:szCs w:val="20"/>
        </w:rPr>
      </w:pPr>
    </w:p>
    <w:p w14:paraId="5CCCA196" w14:textId="77777777" w:rsidR="00790794" w:rsidRDefault="00790794" w:rsidP="00790794">
      <w:pPr>
        <w:spacing w:after="0"/>
        <w:rPr>
          <w:rFonts w:ascii="Arial" w:hAnsi="Arial"/>
          <w:sz w:val="22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91109C" w14:paraId="3D1684C2" w14:textId="77777777">
        <w:tc>
          <w:tcPr>
            <w:tcW w:w="2952" w:type="dxa"/>
            <w:shd w:val="clear" w:color="auto" w:fill="C0C0C0"/>
          </w:tcPr>
          <w:p w14:paraId="315FD587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 xml:space="preserve">No.  Item </w:t>
            </w:r>
          </w:p>
          <w:p w14:paraId="448F744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</w:p>
        </w:tc>
        <w:tc>
          <w:tcPr>
            <w:tcW w:w="4446" w:type="dxa"/>
            <w:shd w:val="clear" w:color="auto" w:fill="C0C0C0"/>
          </w:tcPr>
          <w:p w14:paraId="4E6DD37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6657459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b/>
                <w:sz w:val="22"/>
              </w:rPr>
            </w:pPr>
            <w:r w:rsidRPr="0091109C">
              <w:rPr>
                <w:rFonts w:ascii="Arial" w:eastAsiaTheme="minorHAnsi" w:hAnsi="Arial" w:cstheme="minorBidi"/>
                <w:b/>
                <w:sz w:val="22"/>
              </w:rPr>
              <w:t>Reported on Page</w:t>
            </w:r>
            <w:r>
              <w:rPr>
                <w:rFonts w:ascii="Arial" w:eastAsiaTheme="minorHAnsi" w:hAnsi="Arial" w:cstheme="minorBidi"/>
                <w:b/>
                <w:sz w:val="22"/>
              </w:rPr>
              <w:t xml:space="preserve"> #</w:t>
            </w:r>
          </w:p>
        </w:tc>
      </w:tr>
      <w:tr w:rsidR="00790794" w:rsidRPr="0091109C" w14:paraId="39CC678F" w14:textId="77777777">
        <w:tc>
          <w:tcPr>
            <w:tcW w:w="2952" w:type="dxa"/>
          </w:tcPr>
          <w:p w14:paraId="23EFCF75" w14:textId="77777777" w:rsidR="00790794" w:rsidRPr="009110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91109C">
              <w:rPr>
                <w:rFonts w:ascii="Arial" w:hAnsi="Arial" w:cs="Times"/>
                <w:b/>
                <w:sz w:val="22"/>
                <w:szCs w:val="20"/>
              </w:rPr>
              <w:t>Domain 1: Research team and reﬂexivity</w:t>
            </w:r>
            <w:r w:rsidRPr="009110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41F6923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2B53681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B927738" w14:textId="77777777">
        <w:tc>
          <w:tcPr>
            <w:tcW w:w="2952" w:type="dxa"/>
          </w:tcPr>
          <w:p w14:paraId="71ADBDCD" w14:textId="77777777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991380">
              <w:rPr>
                <w:rFonts w:ascii="Arial" w:hAnsi="Arial" w:cs="Times"/>
                <w:i/>
                <w:sz w:val="22"/>
                <w:szCs w:val="20"/>
              </w:rPr>
              <w:t>Personal Characteristics</w:t>
            </w:r>
            <w:r w:rsidRPr="00991380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1574E0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D59DD7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7092678" w14:textId="77777777">
        <w:tc>
          <w:tcPr>
            <w:tcW w:w="2952" w:type="dxa"/>
          </w:tcPr>
          <w:p w14:paraId="3CF4A0B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1. Inter viewer/facilitator</w:t>
            </w:r>
          </w:p>
        </w:tc>
        <w:tc>
          <w:tcPr>
            <w:tcW w:w="4446" w:type="dxa"/>
          </w:tcPr>
          <w:p w14:paraId="0FC78D8A" w14:textId="6B7E1299" w:rsidR="00790794" w:rsidRPr="00991380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Which author/s conducted the inter</w:t>
            </w:r>
            <w:r w:rsidR="00B448A3">
              <w:rPr>
                <w:rFonts w:ascii="Arial" w:hAnsi="Arial" w:cs="Times"/>
                <w:sz w:val="22"/>
                <w:szCs w:val="20"/>
              </w:rPr>
              <w:t>v</w:t>
            </w:r>
            <w:r w:rsidRPr="0091109C">
              <w:rPr>
                <w:rFonts w:ascii="Arial" w:hAnsi="Arial" w:cs="Times"/>
                <w:sz w:val="22"/>
                <w:szCs w:val="20"/>
              </w:rPr>
              <w:t>iew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58DABEA" w14:textId="0DC8AF52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Yes.  Page 10</w:t>
            </w:r>
          </w:p>
        </w:tc>
      </w:tr>
      <w:tr w:rsidR="00790794" w:rsidRPr="0091109C" w14:paraId="38995718" w14:textId="77777777">
        <w:tc>
          <w:tcPr>
            <w:tcW w:w="2952" w:type="dxa"/>
          </w:tcPr>
          <w:p w14:paraId="1515AA2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2. Credentials</w:t>
            </w:r>
          </w:p>
        </w:tc>
        <w:tc>
          <w:tcPr>
            <w:tcW w:w="4446" w:type="dxa"/>
          </w:tcPr>
          <w:p w14:paraId="7B2E5F5A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were the researcher’s credentials?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PhD, MD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DBBE953" w14:textId="77777777" w:rsidR="00B448A3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  <w:p w14:paraId="7792F1BB" w14:textId="213893A3" w:rsidR="00B448A3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Masters in Global health: </w:t>
            </w:r>
          </w:p>
          <w:p w14:paraId="7C00E8E9" w14:textId="5B509B27" w:rsidR="00B448A3" w:rsidRPr="00B448A3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C</w:t>
            </w:r>
            <w:r w:rsidRPr="00B448A3">
              <w:rPr>
                <w:rFonts w:ascii="Arial" w:eastAsiaTheme="minorHAnsi" w:hAnsi="Arial" w:cstheme="minorBidi"/>
                <w:sz w:val="22"/>
              </w:rPr>
              <w:t>ecilia Brenner</w:t>
            </w:r>
          </w:p>
          <w:p w14:paraId="38D0DAAF" w14:textId="384B3BCD" w:rsidR="00B448A3" w:rsidRPr="00C41A5B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  <w:lang w:val="en-GB"/>
              </w:rPr>
            </w:pPr>
            <w:r w:rsidRPr="00C41A5B">
              <w:rPr>
                <w:rFonts w:ascii="Arial" w:eastAsiaTheme="minorHAnsi" w:hAnsi="Arial" w:cstheme="minorBidi"/>
                <w:sz w:val="22"/>
                <w:lang w:val="en-GB"/>
              </w:rPr>
              <w:t xml:space="preserve">Ida </w:t>
            </w:r>
            <w:proofErr w:type="spellStart"/>
            <w:r w:rsidRPr="00C41A5B">
              <w:rPr>
                <w:rFonts w:ascii="Arial" w:eastAsiaTheme="minorHAnsi" w:hAnsi="Arial" w:cstheme="minorBidi"/>
                <w:sz w:val="22"/>
                <w:lang w:val="en-GB"/>
              </w:rPr>
              <w:t>Carlsson</w:t>
            </w:r>
            <w:proofErr w:type="spellEnd"/>
          </w:p>
          <w:p w14:paraId="3941F207" w14:textId="31EEC61E" w:rsidR="00B448A3" w:rsidRPr="00C41A5B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  <w:lang w:val="en-GB"/>
              </w:rPr>
            </w:pPr>
          </w:p>
          <w:p w14:paraId="303342FE" w14:textId="2202282A" w:rsidR="00B448A3" w:rsidRPr="00C41A5B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  <w:lang w:val="en-GB"/>
              </w:rPr>
            </w:pPr>
            <w:r w:rsidRPr="00C41A5B">
              <w:rPr>
                <w:rFonts w:ascii="Arial" w:eastAsiaTheme="minorHAnsi" w:hAnsi="Arial" w:cstheme="minorBidi"/>
                <w:sz w:val="22"/>
                <w:lang w:val="en-GB"/>
              </w:rPr>
              <w:t>PhD</w:t>
            </w:r>
          </w:p>
          <w:p w14:paraId="47CB8622" w14:textId="0F433B8E" w:rsidR="00B448A3" w:rsidRPr="00C41A5B" w:rsidRDefault="00B448A3" w:rsidP="00B448A3">
            <w:pPr>
              <w:spacing w:after="0"/>
              <w:rPr>
                <w:rFonts w:ascii="Arial" w:eastAsiaTheme="minorHAnsi" w:hAnsi="Arial" w:cstheme="minorBidi"/>
                <w:sz w:val="22"/>
                <w:lang w:val="en-GB"/>
              </w:rPr>
            </w:pPr>
            <w:r w:rsidRPr="00C41A5B">
              <w:rPr>
                <w:rFonts w:ascii="Arial" w:eastAsiaTheme="minorHAnsi" w:hAnsi="Arial" w:cstheme="minorBidi"/>
                <w:sz w:val="22"/>
                <w:lang w:val="en-GB"/>
              </w:rPr>
              <w:t>William J. Ugarte</w:t>
            </w:r>
          </w:p>
          <w:p w14:paraId="3D0D0C30" w14:textId="1EF0403A" w:rsidR="00790794" w:rsidRPr="00B448A3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  <w:lang w:val="es-ES_tradnl"/>
              </w:rPr>
            </w:pPr>
            <w:r w:rsidRPr="00B448A3">
              <w:rPr>
                <w:rFonts w:ascii="Arial" w:eastAsiaTheme="minorHAnsi" w:hAnsi="Arial" w:cstheme="minorBidi"/>
                <w:sz w:val="22"/>
                <w:lang w:val="es-ES_tradnl"/>
              </w:rPr>
              <w:t>Mariano Salazar</w:t>
            </w:r>
          </w:p>
        </w:tc>
      </w:tr>
      <w:tr w:rsidR="00790794" w:rsidRPr="0091109C" w14:paraId="2ACC58E8" w14:textId="77777777">
        <w:tc>
          <w:tcPr>
            <w:tcW w:w="2952" w:type="dxa"/>
          </w:tcPr>
          <w:p w14:paraId="6DAEFC6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3. Occupation</w:t>
            </w:r>
          </w:p>
        </w:tc>
        <w:tc>
          <w:tcPr>
            <w:tcW w:w="4446" w:type="dxa"/>
          </w:tcPr>
          <w:p w14:paraId="6D15B63C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their occupation at the time of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4FD0C43" w14:textId="61FC6B1D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Resea</w:t>
            </w:r>
            <w:r w:rsidR="00C41A5B">
              <w:rPr>
                <w:rFonts w:ascii="Arial" w:eastAsiaTheme="minorHAnsi" w:hAnsi="Arial" w:cstheme="minorBidi"/>
                <w:sz w:val="22"/>
              </w:rPr>
              <w:t xml:space="preserve">rchers at </w:t>
            </w:r>
            <w:proofErr w:type="spellStart"/>
            <w:r w:rsidR="00C41A5B">
              <w:rPr>
                <w:rFonts w:ascii="Arial" w:eastAsiaTheme="minorHAnsi" w:hAnsi="Arial" w:cstheme="minorBidi"/>
                <w:sz w:val="22"/>
              </w:rPr>
              <w:t>Karolinska</w:t>
            </w:r>
            <w:proofErr w:type="spellEnd"/>
            <w:r w:rsidR="00C41A5B">
              <w:rPr>
                <w:rFonts w:ascii="Arial" w:eastAsiaTheme="minorHAnsi" w:hAnsi="Arial" w:cstheme="minorBidi"/>
                <w:sz w:val="22"/>
              </w:rPr>
              <w:t xml:space="preserve"> </w:t>
            </w:r>
            <w:proofErr w:type="spellStart"/>
            <w:r w:rsidR="00C41A5B">
              <w:rPr>
                <w:rFonts w:ascii="Arial" w:eastAsiaTheme="minorHAnsi" w:hAnsi="Arial" w:cstheme="minorBidi"/>
                <w:sz w:val="22"/>
              </w:rPr>
              <w:t>Institutet</w:t>
            </w:r>
            <w:proofErr w:type="spellEnd"/>
            <w:r w:rsidR="00C41A5B">
              <w:rPr>
                <w:rFonts w:ascii="Arial" w:eastAsiaTheme="minorHAnsi" w:hAnsi="Arial" w:cstheme="minorBidi"/>
                <w:sz w:val="22"/>
              </w:rPr>
              <w:t xml:space="preserve"> and Uppsala University </w:t>
            </w:r>
          </w:p>
        </w:tc>
      </w:tr>
      <w:tr w:rsidR="00790794" w:rsidRPr="0091109C" w14:paraId="3A492639" w14:textId="77777777">
        <w:tc>
          <w:tcPr>
            <w:tcW w:w="2952" w:type="dxa"/>
          </w:tcPr>
          <w:p w14:paraId="7C7B8BC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4. Gender</w:t>
            </w:r>
          </w:p>
        </w:tc>
        <w:tc>
          <w:tcPr>
            <w:tcW w:w="4446" w:type="dxa"/>
          </w:tcPr>
          <w:p w14:paraId="2AAE46C8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 researcher male or female?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ADE394D" w14:textId="55B77E0E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Both</w:t>
            </w:r>
          </w:p>
        </w:tc>
      </w:tr>
      <w:tr w:rsidR="00790794" w:rsidRPr="0091109C" w14:paraId="4A0C77F7" w14:textId="77777777">
        <w:tc>
          <w:tcPr>
            <w:tcW w:w="2952" w:type="dxa"/>
          </w:tcPr>
          <w:p w14:paraId="234C3E3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5. Experience and training</w:t>
            </w:r>
          </w:p>
        </w:tc>
        <w:tc>
          <w:tcPr>
            <w:tcW w:w="4446" w:type="dxa"/>
          </w:tcPr>
          <w:p w14:paraId="3EFC625B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experience or training did the researcher have?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3561FBD" w14:textId="6B68FAA4" w:rsidR="00790794" w:rsidRPr="0091109C" w:rsidRDefault="00C41A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Courses in qualitative </w:t>
            </w:r>
            <w:r w:rsidR="00B448A3">
              <w:rPr>
                <w:rFonts w:ascii="Arial" w:eastAsiaTheme="minorHAnsi" w:hAnsi="Arial" w:cstheme="minorBidi"/>
                <w:sz w:val="22"/>
              </w:rPr>
              <w:t>research plus practical experience collecting qualitative data.</w:t>
            </w:r>
          </w:p>
        </w:tc>
      </w:tr>
      <w:tr w:rsidR="00790794" w:rsidRPr="0091109C" w14:paraId="3256E6E5" w14:textId="77777777">
        <w:tc>
          <w:tcPr>
            <w:tcW w:w="2952" w:type="dxa"/>
          </w:tcPr>
          <w:p w14:paraId="5B63248F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0B92">
              <w:rPr>
                <w:rFonts w:ascii="Arial" w:hAnsi="Arial" w:cs="Times"/>
                <w:i/>
                <w:sz w:val="22"/>
                <w:szCs w:val="20"/>
              </w:rPr>
              <w:t>Relationship with participants</w:t>
            </w:r>
            <w:r w:rsidRPr="00150B92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57E560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AB6D00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2725315" w14:textId="77777777">
        <w:tc>
          <w:tcPr>
            <w:tcW w:w="2952" w:type="dxa"/>
          </w:tcPr>
          <w:p w14:paraId="4AE4B6E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6. Relationship established</w:t>
            </w:r>
          </w:p>
        </w:tc>
        <w:tc>
          <w:tcPr>
            <w:tcW w:w="4446" w:type="dxa"/>
          </w:tcPr>
          <w:p w14:paraId="434ABD33" w14:textId="77777777" w:rsidR="00790794" w:rsidRPr="00150B92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 relationship established prior to study commencement?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5492738" w14:textId="559DD5CF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2D8B4162" w14:textId="77777777">
        <w:tc>
          <w:tcPr>
            <w:tcW w:w="2952" w:type="dxa"/>
          </w:tcPr>
          <w:p w14:paraId="76EA07E5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7. Participant knowledge of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B3DD009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did the participants know about the researcher? e.g. personal goals, reasons for doing the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research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D62ACC7" w14:textId="26ACAB5C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The participants </w:t>
            </w:r>
            <w:proofErr w:type="gramStart"/>
            <w:r>
              <w:rPr>
                <w:rFonts w:ascii="Arial" w:eastAsiaTheme="minorHAnsi" w:hAnsi="Arial" w:cstheme="minorBidi"/>
                <w:sz w:val="22"/>
              </w:rPr>
              <w:t>were</w:t>
            </w:r>
            <w:r w:rsidR="00C41A5B">
              <w:rPr>
                <w:rFonts w:ascii="Arial" w:eastAsiaTheme="minorHAnsi" w:hAnsi="Arial" w:cstheme="minorBidi"/>
                <w:sz w:val="22"/>
              </w:rPr>
              <w:t xml:space="preserve"> informed</w:t>
            </w:r>
            <w:proofErr w:type="gramEnd"/>
            <w:r w:rsidR="00C41A5B">
              <w:rPr>
                <w:rFonts w:ascii="Arial" w:eastAsiaTheme="minorHAnsi" w:hAnsi="Arial" w:cstheme="minorBidi"/>
                <w:sz w:val="22"/>
              </w:rPr>
              <w:t xml:space="preserve"> that the researchers were participating in a bilateral collaboration with Swedish University and the local University in Nicaragua. Additionally,</w:t>
            </w:r>
            <w:r>
              <w:rPr>
                <w:rFonts w:ascii="Arial" w:eastAsiaTheme="minorHAnsi" w:hAnsi="Arial" w:cstheme="minorBidi"/>
                <w:sz w:val="22"/>
              </w:rPr>
              <w:t xml:space="preserve"> they were explained the aims of the study </w:t>
            </w:r>
            <w:r w:rsidR="00C41A5B">
              <w:rPr>
                <w:rFonts w:ascii="Arial" w:eastAsiaTheme="minorHAnsi" w:hAnsi="Arial" w:cstheme="minorBidi"/>
                <w:sz w:val="22"/>
              </w:rPr>
              <w:lastRenderedPageBreak/>
              <w:t xml:space="preserve">and </w:t>
            </w:r>
            <w:r>
              <w:rPr>
                <w:rFonts w:ascii="Arial" w:eastAsiaTheme="minorHAnsi" w:hAnsi="Arial" w:cstheme="minorBidi"/>
                <w:sz w:val="22"/>
              </w:rPr>
              <w:t xml:space="preserve">the ethical aspects. </w:t>
            </w:r>
          </w:p>
        </w:tc>
      </w:tr>
      <w:tr w:rsidR="00790794" w:rsidRPr="0091109C" w14:paraId="4B1143CF" w14:textId="77777777">
        <w:tc>
          <w:tcPr>
            <w:tcW w:w="2952" w:type="dxa"/>
          </w:tcPr>
          <w:p w14:paraId="5258267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lastRenderedPageBreak/>
              <w:t>8.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viewer characteristics</w:t>
            </w:r>
          </w:p>
        </w:tc>
        <w:tc>
          <w:tcPr>
            <w:tcW w:w="4446" w:type="dxa"/>
          </w:tcPr>
          <w:p w14:paraId="1AC78EBA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characteristics were reported about the inter viewer/facilitator? e.g.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Bias, assumptions,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reasons and interests in the research topic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4BB2898" w14:textId="3A759D31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None</w:t>
            </w:r>
          </w:p>
        </w:tc>
      </w:tr>
      <w:tr w:rsidR="00790794" w:rsidRPr="0091109C" w14:paraId="208DF36B" w14:textId="77777777">
        <w:tc>
          <w:tcPr>
            <w:tcW w:w="2952" w:type="dxa"/>
          </w:tcPr>
          <w:p w14:paraId="706327F3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1539DF">
              <w:rPr>
                <w:rFonts w:ascii="Arial" w:hAnsi="Arial" w:cs="Times"/>
                <w:b/>
                <w:sz w:val="22"/>
                <w:szCs w:val="20"/>
              </w:rPr>
              <w:t>Domain 2: study design</w:t>
            </w:r>
            <w:r w:rsidRPr="001539DF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2700879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A5F996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00A45F6" w14:textId="77777777">
        <w:tc>
          <w:tcPr>
            <w:tcW w:w="2952" w:type="dxa"/>
          </w:tcPr>
          <w:p w14:paraId="00C01D47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539DF">
              <w:rPr>
                <w:rFonts w:ascii="Arial" w:hAnsi="Arial" w:cs="Times"/>
                <w:i/>
                <w:sz w:val="22"/>
                <w:szCs w:val="20"/>
              </w:rPr>
              <w:t>Theoretical framework</w:t>
            </w:r>
            <w:r w:rsidRPr="001539D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52FD24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6A200E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04D5A9C3" w14:textId="77777777">
        <w:tc>
          <w:tcPr>
            <w:tcW w:w="2952" w:type="dxa"/>
          </w:tcPr>
          <w:p w14:paraId="652ABB51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9. Methodological orientation and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Theory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361012C" w14:textId="77777777" w:rsidR="00790794" w:rsidRPr="001539D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methodological orientation was stated to underpin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grounded theor</w:t>
            </w:r>
            <w:r w:rsidRPr="0091109C">
              <w:rPr>
                <w:rFonts w:ascii="Arial" w:hAnsi="Arial" w:cs="Times"/>
                <w:sz w:val="22"/>
                <w:szCs w:val="20"/>
              </w:rPr>
              <w:t>y,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discourse analysis, ethnography, pheno</w:t>
            </w:r>
            <w:r>
              <w:rPr>
                <w:rFonts w:ascii="Arial" w:hAnsi="Arial" w:cs="Times"/>
                <w:sz w:val="22"/>
                <w:szCs w:val="20"/>
              </w:rPr>
              <w:t>menolog</w:t>
            </w:r>
            <w:r w:rsidRPr="0091109C">
              <w:rPr>
                <w:rFonts w:ascii="Arial" w:hAnsi="Arial" w:cs="Times"/>
                <w:sz w:val="22"/>
                <w:szCs w:val="20"/>
              </w:rPr>
              <w:t>y, content analysis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B76BA4B" w14:textId="732F4C92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Content analysis was used </w:t>
            </w:r>
          </w:p>
        </w:tc>
      </w:tr>
      <w:tr w:rsidR="00790794" w:rsidRPr="0091109C" w14:paraId="0332C5FC" w14:textId="77777777">
        <w:tc>
          <w:tcPr>
            <w:tcW w:w="2952" w:type="dxa"/>
          </w:tcPr>
          <w:p w14:paraId="13DE6181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Participant selection</w:t>
            </w:r>
            <w:r w:rsidRPr="00515CBE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554F462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5D438AD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107137BE" w14:textId="77777777">
        <w:tc>
          <w:tcPr>
            <w:tcW w:w="2952" w:type="dxa"/>
          </w:tcPr>
          <w:p w14:paraId="4DE200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10. Sampling</w:t>
            </w:r>
          </w:p>
        </w:tc>
        <w:tc>
          <w:tcPr>
            <w:tcW w:w="4446" w:type="dxa"/>
          </w:tcPr>
          <w:p w14:paraId="723B2CC9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selected?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>
              <w:rPr>
                <w:rFonts w:ascii="Arial" w:hAnsi="Arial" w:cs="Times"/>
                <w:sz w:val="22"/>
                <w:szCs w:val="20"/>
              </w:rPr>
              <w:t>e.g. pur</w:t>
            </w:r>
            <w:r w:rsidRPr="0091109C">
              <w:rPr>
                <w:rFonts w:ascii="Arial" w:hAnsi="Arial" w:cs="Times"/>
                <w:sz w:val="22"/>
                <w:szCs w:val="20"/>
              </w:rPr>
              <w:t>posive, convenience, consecutive, snowball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63320185" w14:textId="4A2DFEAB" w:rsidR="00790794" w:rsidRPr="0091109C" w:rsidRDefault="00C41A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Purposive sampling</w:t>
            </w:r>
            <w:r w:rsidR="00B448A3">
              <w:rPr>
                <w:rFonts w:ascii="Arial" w:eastAsiaTheme="minorHAnsi" w:hAnsi="Arial" w:cstheme="minorBidi"/>
                <w:sz w:val="22"/>
              </w:rPr>
              <w:t xml:space="preserve">.  </w:t>
            </w:r>
          </w:p>
        </w:tc>
      </w:tr>
      <w:tr w:rsidR="00790794" w:rsidRPr="0091109C" w14:paraId="77775FDD" w14:textId="77777777">
        <w:tc>
          <w:tcPr>
            <w:tcW w:w="2952" w:type="dxa"/>
          </w:tcPr>
          <w:p w14:paraId="6274212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11. Method of approach</w:t>
            </w:r>
          </w:p>
        </w:tc>
        <w:tc>
          <w:tcPr>
            <w:tcW w:w="4446" w:type="dxa"/>
          </w:tcPr>
          <w:p w14:paraId="1C27D62B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were participants approached? e.g. face-to-face, telephone, mail, email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F4FE7AB" w14:textId="3D447AC7" w:rsidR="00B448A3" w:rsidRPr="0091109C" w:rsidRDefault="00C41A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F</w:t>
            </w:r>
            <w:r w:rsidR="00666456">
              <w:rPr>
                <w:rFonts w:ascii="Arial" w:eastAsiaTheme="minorHAnsi" w:hAnsi="Arial" w:cstheme="minorBidi"/>
                <w:sz w:val="22"/>
              </w:rPr>
              <w:t>ace- to -</w:t>
            </w:r>
            <w:proofErr w:type="gramStart"/>
            <w:r w:rsidR="00666456">
              <w:rPr>
                <w:rFonts w:ascii="Arial" w:eastAsiaTheme="minorHAnsi" w:hAnsi="Arial" w:cstheme="minorBidi"/>
                <w:sz w:val="22"/>
              </w:rPr>
              <w:t>face  approach</w:t>
            </w:r>
            <w:proofErr w:type="gramEnd"/>
            <w:r w:rsidR="00666456">
              <w:rPr>
                <w:rFonts w:ascii="Arial" w:eastAsiaTheme="minorHAnsi" w:hAnsi="Arial" w:cstheme="minorBidi"/>
                <w:sz w:val="22"/>
              </w:rPr>
              <w:t xml:space="preserve"> while attending a primary health care</w:t>
            </w:r>
            <w:r>
              <w:rPr>
                <w:rFonts w:ascii="Arial" w:eastAsiaTheme="minorHAnsi" w:hAnsi="Arial" w:cstheme="minorBidi"/>
                <w:sz w:val="22"/>
              </w:rPr>
              <w:t>.</w:t>
            </w:r>
          </w:p>
        </w:tc>
      </w:tr>
      <w:tr w:rsidR="00790794" w:rsidRPr="0091109C" w14:paraId="76005438" w14:textId="77777777">
        <w:tc>
          <w:tcPr>
            <w:tcW w:w="2952" w:type="dxa"/>
          </w:tcPr>
          <w:p w14:paraId="39A58BD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12. Sample size</w:t>
            </w:r>
          </w:p>
        </w:tc>
        <w:tc>
          <w:tcPr>
            <w:tcW w:w="4446" w:type="dxa"/>
          </w:tcPr>
          <w:p w14:paraId="1EF24F9C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participants were in the study?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5D994CC" w14:textId="4A51DBEC" w:rsidR="00666456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7 </w:t>
            </w:r>
          </w:p>
          <w:p w14:paraId="50E4D65B" w14:textId="092D31BB" w:rsidR="00790794" w:rsidRPr="0091109C" w:rsidRDefault="00B448A3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  </w:t>
            </w:r>
          </w:p>
        </w:tc>
      </w:tr>
      <w:tr w:rsidR="00790794" w:rsidRPr="0091109C" w14:paraId="2E534931" w14:textId="77777777">
        <w:tc>
          <w:tcPr>
            <w:tcW w:w="2952" w:type="dxa"/>
          </w:tcPr>
          <w:p w14:paraId="05ABEF8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13. Non-participation</w:t>
            </w:r>
          </w:p>
        </w:tc>
        <w:tc>
          <w:tcPr>
            <w:tcW w:w="4446" w:type="dxa"/>
          </w:tcPr>
          <w:p w14:paraId="30106881" w14:textId="77777777" w:rsidR="00790794" w:rsidRPr="00515CBE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people refused to participate or dropped out? Reasons?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085F6A2" w14:textId="67A20CD5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N.A</w:t>
            </w:r>
          </w:p>
        </w:tc>
      </w:tr>
      <w:tr w:rsidR="00790794" w:rsidRPr="0091109C" w14:paraId="73B934E3" w14:textId="77777777">
        <w:tc>
          <w:tcPr>
            <w:tcW w:w="2952" w:type="dxa"/>
          </w:tcPr>
          <w:p w14:paraId="4C2BBA50" w14:textId="77777777" w:rsidR="00790794" w:rsidRPr="00515CBE" w:rsidRDefault="00790794" w:rsidP="00790794">
            <w:pPr>
              <w:spacing w:after="0"/>
              <w:rPr>
                <w:rFonts w:ascii="Arial" w:eastAsiaTheme="minorHAnsi" w:hAnsi="Arial" w:cstheme="minorBidi"/>
                <w:i/>
                <w:sz w:val="22"/>
              </w:rPr>
            </w:pPr>
            <w:r w:rsidRPr="00515CBE">
              <w:rPr>
                <w:rFonts w:ascii="Arial" w:hAnsi="Arial" w:cs="Times"/>
                <w:i/>
                <w:sz w:val="22"/>
                <w:szCs w:val="20"/>
              </w:rPr>
              <w:t>Setting</w:t>
            </w:r>
          </w:p>
        </w:tc>
        <w:tc>
          <w:tcPr>
            <w:tcW w:w="4446" w:type="dxa"/>
          </w:tcPr>
          <w:p w14:paraId="4497686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F8D887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6D99F158" w14:textId="77777777">
        <w:tc>
          <w:tcPr>
            <w:tcW w:w="2952" w:type="dxa"/>
          </w:tcPr>
          <w:p w14:paraId="232EEBD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14. Setting of data collection</w:t>
            </w:r>
          </w:p>
        </w:tc>
        <w:tc>
          <w:tcPr>
            <w:tcW w:w="4446" w:type="dxa"/>
          </w:tcPr>
          <w:p w14:paraId="5A19746F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Where was the data collected? e.g. home, clinic, workplace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D94B96B" w14:textId="75E7D1F7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 private room in </w:t>
            </w:r>
            <w:proofErr w:type="gramStart"/>
            <w:r>
              <w:rPr>
                <w:rFonts w:ascii="Arial" w:eastAsiaTheme="minorHAnsi" w:hAnsi="Arial" w:cstheme="minorBidi"/>
                <w:sz w:val="22"/>
              </w:rPr>
              <w:t>a primary health care facilities</w:t>
            </w:r>
            <w:proofErr w:type="gramEnd"/>
            <w:r>
              <w:rPr>
                <w:rFonts w:ascii="Arial" w:eastAsiaTheme="minorHAnsi" w:hAnsi="Arial" w:cstheme="minorBidi"/>
                <w:sz w:val="22"/>
              </w:rPr>
              <w:t xml:space="preserve"> </w:t>
            </w:r>
            <w:r w:rsidR="00C41A5B">
              <w:rPr>
                <w:rFonts w:ascii="Arial" w:eastAsiaTheme="minorHAnsi" w:hAnsi="Arial" w:cstheme="minorBidi"/>
                <w:sz w:val="22"/>
              </w:rPr>
              <w:t>and few in their homes.</w:t>
            </w:r>
          </w:p>
        </w:tc>
      </w:tr>
      <w:tr w:rsidR="00790794" w:rsidRPr="0091109C" w14:paraId="1749FB24" w14:textId="77777777">
        <w:tc>
          <w:tcPr>
            <w:tcW w:w="2952" w:type="dxa"/>
          </w:tcPr>
          <w:p w14:paraId="45CCB50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15. Presence of non-participants</w:t>
            </w:r>
          </w:p>
        </w:tc>
        <w:tc>
          <w:tcPr>
            <w:tcW w:w="4446" w:type="dxa"/>
          </w:tcPr>
          <w:p w14:paraId="5948C0E7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anyone else present besides the participants and researchers?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71D3A14" w14:textId="0709EFDE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649925B4" w14:textId="77777777">
        <w:tc>
          <w:tcPr>
            <w:tcW w:w="2952" w:type="dxa"/>
          </w:tcPr>
          <w:p w14:paraId="0C3460CF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16. Description of sample</w:t>
            </w:r>
          </w:p>
        </w:tc>
        <w:tc>
          <w:tcPr>
            <w:tcW w:w="4446" w:type="dxa"/>
          </w:tcPr>
          <w:p w14:paraId="507298AD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are the important characteristics of the sample?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e.g. demographic data, date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5757F685" w14:textId="6F2B593C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666456">
              <w:rPr>
                <w:rFonts w:ascii="Arial" w:eastAsiaTheme="minorHAnsi" w:hAnsi="Arial" w:cstheme="minorBidi"/>
                <w:sz w:val="22"/>
              </w:rPr>
              <w:t>The interviewees were between 19 and 30 years old and a majority had finished or had started a university education, although a majority self-identified as housewives at the time of the interview. Two were single and all but one had children.</w:t>
            </w:r>
          </w:p>
        </w:tc>
      </w:tr>
      <w:tr w:rsidR="00790794" w:rsidRPr="0091109C" w14:paraId="50F18124" w14:textId="77777777">
        <w:tc>
          <w:tcPr>
            <w:tcW w:w="2952" w:type="dxa"/>
          </w:tcPr>
          <w:p w14:paraId="62485EF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4772CF">
              <w:rPr>
                <w:rFonts w:ascii="Arial" w:hAnsi="Arial" w:cs="Times"/>
                <w:i/>
                <w:sz w:val="22"/>
                <w:szCs w:val="20"/>
              </w:rPr>
              <w:t>Data collection</w:t>
            </w:r>
            <w:r w:rsidRPr="004772CF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0D708EF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3228592A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44820CA" w14:textId="77777777">
        <w:tc>
          <w:tcPr>
            <w:tcW w:w="2952" w:type="dxa"/>
          </w:tcPr>
          <w:p w14:paraId="5BF4169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lastRenderedPageBreak/>
              <w:t>17.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 guide</w:t>
            </w:r>
          </w:p>
        </w:tc>
        <w:tc>
          <w:tcPr>
            <w:tcW w:w="4446" w:type="dxa"/>
          </w:tcPr>
          <w:p w14:paraId="3E13C13A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questions, prompts, guides provided by the authors? Was it pilot tested?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6E89927" w14:textId="7334D0C6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Yes.  Please see Additional file 1</w:t>
            </w:r>
          </w:p>
        </w:tc>
      </w:tr>
      <w:tr w:rsidR="00790794" w:rsidRPr="0091109C" w14:paraId="00BB0726" w14:textId="77777777">
        <w:tc>
          <w:tcPr>
            <w:tcW w:w="2952" w:type="dxa"/>
          </w:tcPr>
          <w:p w14:paraId="0E1EEB5C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>18. Repeat inter</w:t>
            </w:r>
            <w:r w:rsidRPr="0091109C">
              <w:rPr>
                <w:rFonts w:ascii="Arial" w:hAnsi="Arial" w:cs="Times"/>
                <w:sz w:val="22"/>
                <w:szCs w:val="20"/>
              </w:rPr>
              <w:t>views</w:t>
            </w:r>
          </w:p>
        </w:tc>
        <w:tc>
          <w:tcPr>
            <w:tcW w:w="4446" w:type="dxa"/>
          </w:tcPr>
          <w:p w14:paraId="5337D335" w14:textId="1176C30E" w:rsidR="00790794" w:rsidRPr="004772CF" w:rsidRDefault="00C41A5B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proofErr w:type="gramStart"/>
            <w:r>
              <w:rPr>
                <w:rFonts w:ascii="Arial" w:hAnsi="Arial" w:cs="Times"/>
                <w:sz w:val="22"/>
                <w:szCs w:val="20"/>
              </w:rPr>
              <w:t>Were repeat inter</w:t>
            </w:r>
            <w:r w:rsidR="00790794" w:rsidRPr="0091109C">
              <w:rPr>
                <w:rFonts w:ascii="Arial" w:hAnsi="Arial" w:cs="Times"/>
                <w:sz w:val="22"/>
                <w:szCs w:val="20"/>
              </w:rPr>
              <w:t>views carried out</w:t>
            </w:r>
            <w:proofErr w:type="gramEnd"/>
            <w:r w:rsidR="00790794" w:rsidRPr="0091109C">
              <w:rPr>
                <w:rFonts w:ascii="Arial" w:hAnsi="Arial" w:cs="Times"/>
                <w:sz w:val="22"/>
                <w:szCs w:val="20"/>
              </w:rPr>
              <w:t>? If yes, how many?</w:t>
            </w:r>
            <w:r w:rsidR="00790794"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FAE673B" w14:textId="1A019D8E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71C28BEF" w14:textId="77777777">
        <w:tc>
          <w:tcPr>
            <w:tcW w:w="2952" w:type="dxa"/>
          </w:tcPr>
          <w:p w14:paraId="220DDF93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19. Audio/visual recording</w:t>
            </w:r>
          </w:p>
        </w:tc>
        <w:tc>
          <w:tcPr>
            <w:tcW w:w="4446" w:type="dxa"/>
          </w:tcPr>
          <w:p w14:paraId="0946C8AC" w14:textId="77777777" w:rsidR="00790794" w:rsidRPr="004772CF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the research use audio or visual recording to collect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B8D2B49" w14:textId="3D1DFEA7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Audio recording.  Permission was asked before recording the interviews. </w:t>
            </w:r>
          </w:p>
        </w:tc>
      </w:tr>
      <w:tr w:rsidR="00790794" w:rsidRPr="0091109C" w14:paraId="581D79CB" w14:textId="77777777">
        <w:tc>
          <w:tcPr>
            <w:tcW w:w="2952" w:type="dxa"/>
          </w:tcPr>
          <w:p w14:paraId="4F7F548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20. Field notes</w:t>
            </w:r>
          </w:p>
        </w:tc>
        <w:tc>
          <w:tcPr>
            <w:tcW w:w="4446" w:type="dxa"/>
          </w:tcPr>
          <w:p w14:paraId="62DA6687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6F9C3EAE" w14:textId="3FF25FCC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Yes, in a filed journal</w:t>
            </w:r>
          </w:p>
        </w:tc>
      </w:tr>
      <w:tr w:rsidR="00790794" w:rsidRPr="0091109C" w14:paraId="61A17EB9" w14:textId="77777777">
        <w:tc>
          <w:tcPr>
            <w:tcW w:w="2952" w:type="dxa"/>
          </w:tcPr>
          <w:p w14:paraId="7DD63FD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21. Duration</w:t>
            </w:r>
          </w:p>
        </w:tc>
        <w:tc>
          <w:tcPr>
            <w:tcW w:w="4446" w:type="dxa"/>
          </w:tcPr>
          <w:p w14:paraId="1F5B951D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was the duration of the inter views or focus group?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7743EFF" w14:textId="76CF63D7" w:rsidR="00666456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 One to one and half hours</w:t>
            </w:r>
          </w:p>
        </w:tc>
      </w:tr>
      <w:tr w:rsidR="00790794" w:rsidRPr="0091109C" w14:paraId="1FE08E54" w14:textId="77777777">
        <w:tc>
          <w:tcPr>
            <w:tcW w:w="2952" w:type="dxa"/>
          </w:tcPr>
          <w:p w14:paraId="0B8760F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22. Data saturation</w:t>
            </w:r>
          </w:p>
        </w:tc>
        <w:tc>
          <w:tcPr>
            <w:tcW w:w="4446" w:type="dxa"/>
          </w:tcPr>
          <w:p w14:paraId="63A0A55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data saturation discussed?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4F32BB5" w14:textId="1E513FA6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 w14:paraId="1702C951" w14:textId="77777777">
        <w:tc>
          <w:tcPr>
            <w:tcW w:w="2952" w:type="dxa"/>
          </w:tcPr>
          <w:p w14:paraId="04C1029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23. Transcripts returned</w:t>
            </w:r>
          </w:p>
        </w:tc>
        <w:tc>
          <w:tcPr>
            <w:tcW w:w="4446" w:type="dxa"/>
          </w:tcPr>
          <w:p w14:paraId="7B8DE93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transcripts returned to participants for comment and/or correction?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0E380ACB" w14:textId="04A6993B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</w:t>
            </w:r>
          </w:p>
        </w:tc>
      </w:tr>
      <w:tr w:rsidR="00790794" w:rsidRPr="0091109C" w14:paraId="6CCCD915" w14:textId="77777777">
        <w:tc>
          <w:tcPr>
            <w:tcW w:w="2952" w:type="dxa"/>
          </w:tcPr>
          <w:p w14:paraId="60F1EB69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b/>
                <w:sz w:val="22"/>
              </w:rPr>
            </w:pPr>
            <w:r w:rsidRPr="00A9799C">
              <w:rPr>
                <w:rFonts w:ascii="Arial" w:hAnsi="Arial" w:cs="Times"/>
                <w:b/>
                <w:sz w:val="22"/>
                <w:szCs w:val="20"/>
              </w:rPr>
              <w:t>Domain 3: analysis and ﬁndings</w:t>
            </w:r>
            <w:r w:rsidRPr="00A9799C">
              <w:rPr>
                <w:rFonts w:ascii="Arial" w:hAnsi="Arial" w:cs="Helvetica"/>
                <w:b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3BE103D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425C5F9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715D2737" w14:textId="77777777">
        <w:tc>
          <w:tcPr>
            <w:tcW w:w="2952" w:type="dxa"/>
          </w:tcPr>
          <w:p w14:paraId="09B0ECAC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A9799C">
              <w:rPr>
                <w:rFonts w:ascii="Arial" w:hAnsi="Arial" w:cs="Times"/>
                <w:i/>
                <w:sz w:val="22"/>
                <w:szCs w:val="20"/>
              </w:rPr>
              <w:t>Data analysis</w:t>
            </w:r>
            <w:r w:rsidRPr="00A9799C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37447A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7EED5184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47860BD0" w14:textId="77777777">
        <w:tc>
          <w:tcPr>
            <w:tcW w:w="2952" w:type="dxa"/>
          </w:tcPr>
          <w:p w14:paraId="1DB66956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24. Number of data coders</w:t>
            </w:r>
          </w:p>
        </w:tc>
        <w:tc>
          <w:tcPr>
            <w:tcW w:w="4446" w:type="dxa"/>
          </w:tcPr>
          <w:p w14:paraId="79F3C18F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How many data coders coded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1755896E" w14:textId="2339CBF5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2 </w:t>
            </w:r>
          </w:p>
        </w:tc>
      </w:tr>
      <w:tr w:rsidR="00790794" w:rsidRPr="0091109C" w14:paraId="44134922" w14:textId="77777777">
        <w:tc>
          <w:tcPr>
            <w:tcW w:w="2952" w:type="dxa"/>
          </w:tcPr>
          <w:p w14:paraId="7C80160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25. Description of the coding tree</w:t>
            </w:r>
          </w:p>
        </w:tc>
        <w:tc>
          <w:tcPr>
            <w:tcW w:w="4446" w:type="dxa"/>
          </w:tcPr>
          <w:p w14:paraId="58D936B2" w14:textId="77777777" w:rsidR="00790794" w:rsidRPr="00A9799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authors provide a description of the coding tree?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20144121" w14:textId="77777777" w:rsidR="00790794" w:rsidRPr="0091109C" w:rsidRDefault="0057511E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N/A</w:t>
            </w:r>
          </w:p>
        </w:tc>
      </w:tr>
      <w:tr w:rsidR="00790794" w:rsidRPr="0091109C" w14:paraId="741652B0" w14:textId="77777777">
        <w:tc>
          <w:tcPr>
            <w:tcW w:w="2952" w:type="dxa"/>
          </w:tcPr>
          <w:p w14:paraId="32E97565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26. Derivation of themes</w:t>
            </w:r>
          </w:p>
        </w:tc>
        <w:tc>
          <w:tcPr>
            <w:tcW w:w="4446" w:type="dxa"/>
          </w:tcPr>
          <w:p w14:paraId="41496794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themes identiﬁed in advance or derived from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81761F9" w14:textId="0778F807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Derived from the data</w:t>
            </w:r>
          </w:p>
        </w:tc>
      </w:tr>
      <w:tr w:rsidR="00790794" w:rsidRPr="0091109C" w14:paraId="692D4729" w14:textId="77777777">
        <w:tc>
          <w:tcPr>
            <w:tcW w:w="2952" w:type="dxa"/>
          </w:tcPr>
          <w:p w14:paraId="176F23D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27. Software</w:t>
            </w:r>
          </w:p>
        </w:tc>
        <w:tc>
          <w:tcPr>
            <w:tcW w:w="4446" w:type="dxa"/>
          </w:tcPr>
          <w:p w14:paraId="1DBF03B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What software, if applicable, was used to manage the data?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3FD5832" w14:textId="62E86F4D" w:rsidR="00790794" w:rsidRPr="0091109C" w:rsidRDefault="00C41A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proofErr w:type="spellStart"/>
            <w:r>
              <w:rPr>
                <w:rFonts w:ascii="Arial" w:eastAsiaTheme="minorHAnsi" w:hAnsi="Arial" w:cstheme="minorBidi"/>
                <w:sz w:val="22"/>
              </w:rPr>
              <w:t>Op</w:t>
            </w:r>
            <w:r w:rsidR="00666456">
              <w:rPr>
                <w:rFonts w:ascii="Arial" w:eastAsiaTheme="minorHAnsi" w:hAnsi="Arial" w:cstheme="minorBidi"/>
                <w:sz w:val="22"/>
              </w:rPr>
              <w:t>enCode</w:t>
            </w:r>
            <w:proofErr w:type="spellEnd"/>
            <w:r w:rsidR="00666456">
              <w:rPr>
                <w:rFonts w:ascii="Arial" w:eastAsiaTheme="minorHAnsi" w:hAnsi="Arial" w:cstheme="minorBidi"/>
                <w:sz w:val="22"/>
              </w:rPr>
              <w:t xml:space="preserve"> </w:t>
            </w:r>
            <w:proofErr w:type="spellStart"/>
            <w:r w:rsidR="00666456">
              <w:rPr>
                <w:rFonts w:ascii="Arial" w:eastAsiaTheme="minorHAnsi" w:hAnsi="Arial" w:cstheme="minorBidi"/>
                <w:sz w:val="22"/>
              </w:rPr>
              <w:t>Umeå</w:t>
            </w:r>
            <w:proofErr w:type="spellEnd"/>
            <w:r w:rsidR="00666456">
              <w:rPr>
                <w:rFonts w:ascii="Arial" w:eastAsiaTheme="minorHAnsi" w:hAnsi="Arial" w:cstheme="minorBidi"/>
                <w:sz w:val="22"/>
              </w:rPr>
              <w:t xml:space="preserve"> University</w:t>
            </w:r>
          </w:p>
        </w:tc>
      </w:tr>
      <w:tr w:rsidR="00790794" w:rsidRPr="0091109C" w14:paraId="43FFC0F9" w14:textId="77777777">
        <w:tc>
          <w:tcPr>
            <w:tcW w:w="2952" w:type="dxa"/>
          </w:tcPr>
          <w:p w14:paraId="090FD74D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28. Participant checking</w:t>
            </w:r>
          </w:p>
        </w:tc>
        <w:tc>
          <w:tcPr>
            <w:tcW w:w="4446" w:type="dxa"/>
          </w:tcPr>
          <w:p w14:paraId="3FC34B9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Did participants provide feedback on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2369BB2" w14:textId="2893E9F9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>No.  The situation in the country b</w:t>
            </w:r>
            <w:r w:rsidR="00C41A5B">
              <w:rPr>
                <w:rFonts w:ascii="Arial" w:eastAsiaTheme="minorHAnsi" w:hAnsi="Arial" w:cstheme="minorBidi"/>
                <w:sz w:val="22"/>
              </w:rPr>
              <w:t>ecame unstable (civil upraising</w:t>
            </w:r>
            <w:r>
              <w:rPr>
                <w:rFonts w:ascii="Arial" w:eastAsiaTheme="minorHAnsi" w:hAnsi="Arial" w:cstheme="minorBidi"/>
                <w:sz w:val="22"/>
              </w:rPr>
              <w:t xml:space="preserve">) </w:t>
            </w:r>
            <w:bookmarkStart w:id="0" w:name="_GoBack"/>
            <w:bookmarkEnd w:id="0"/>
            <w:r w:rsidR="00C41A5B">
              <w:rPr>
                <w:rFonts w:ascii="Arial" w:eastAsiaTheme="minorHAnsi" w:hAnsi="Arial" w:cstheme="minorBidi"/>
                <w:sz w:val="22"/>
              </w:rPr>
              <w:t>thus,</w:t>
            </w:r>
            <w:r>
              <w:rPr>
                <w:rFonts w:ascii="Arial" w:eastAsiaTheme="minorHAnsi" w:hAnsi="Arial" w:cstheme="minorBidi"/>
                <w:sz w:val="22"/>
              </w:rPr>
              <w:t xml:space="preserve"> the data collection process had to </w:t>
            </w:r>
            <w:proofErr w:type="gramStart"/>
            <w:r>
              <w:rPr>
                <w:rFonts w:ascii="Arial" w:eastAsiaTheme="minorHAnsi" w:hAnsi="Arial" w:cstheme="minorBidi"/>
                <w:sz w:val="22"/>
              </w:rPr>
              <w:t>be stopped</w:t>
            </w:r>
            <w:proofErr w:type="gramEnd"/>
            <w:r>
              <w:rPr>
                <w:rFonts w:ascii="Arial" w:eastAsiaTheme="minorHAnsi" w:hAnsi="Arial" w:cstheme="minorBidi"/>
                <w:sz w:val="22"/>
              </w:rPr>
              <w:t xml:space="preserve">. </w:t>
            </w:r>
          </w:p>
        </w:tc>
      </w:tr>
      <w:tr w:rsidR="00790794" w:rsidRPr="0091109C" w14:paraId="039200EA" w14:textId="77777777">
        <w:tc>
          <w:tcPr>
            <w:tcW w:w="2952" w:type="dxa"/>
          </w:tcPr>
          <w:p w14:paraId="459AEAF8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i/>
                <w:sz w:val="22"/>
              </w:rPr>
            </w:pPr>
            <w:r w:rsidRPr="00117D9A">
              <w:rPr>
                <w:rFonts w:ascii="Arial" w:hAnsi="Arial" w:cs="Times"/>
                <w:i/>
                <w:sz w:val="22"/>
                <w:szCs w:val="20"/>
              </w:rPr>
              <w:t>Reporting</w:t>
            </w:r>
            <w:r w:rsidRPr="00117D9A">
              <w:rPr>
                <w:rFonts w:ascii="Arial" w:hAnsi="Arial" w:cs="Helvetica"/>
                <w:i/>
                <w:sz w:val="22"/>
              </w:rPr>
              <w:t xml:space="preserve"> </w:t>
            </w:r>
          </w:p>
        </w:tc>
        <w:tc>
          <w:tcPr>
            <w:tcW w:w="4446" w:type="dxa"/>
          </w:tcPr>
          <w:p w14:paraId="6335161E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  <w:tc>
          <w:tcPr>
            <w:tcW w:w="2070" w:type="dxa"/>
          </w:tcPr>
          <w:p w14:paraId="069E579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</w:p>
        </w:tc>
      </w:tr>
      <w:tr w:rsidR="00790794" w:rsidRPr="0091109C" w14:paraId="537FEDF3" w14:textId="77777777">
        <w:tc>
          <w:tcPr>
            <w:tcW w:w="2952" w:type="dxa"/>
          </w:tcPr>
          <w:p w14:paraId="1339BD12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29. Quotations presented</w:t>
            </w:r>
          </w:p>
        </w:tc>
        <w:tc>
          <w:tcPr>
            <w:tcW w:w="4446" w:type="dxa"/>
          </w:tcPr>
          <w:p w14:paraId="29170786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participant quotations presented to illustrate the themes/ﬁndings? Was each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>quotation identiﬁed? e.g. participant number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73886B0E" w14:textId="32CC5766" w:rsidR="00790794" w:rsidRPr="0091109C" w:rsidRDefault="00C41A5B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 Yes</w:t>
            </w:r>
            <w:r w:rsidR="00666456">
              <w:rPr>
                <w:rFonts w:ascii="Arial" w:eastAsiaTheme="minorHAnsi" w:hAnsi="Arial" w:cstheme="minorBidi"/>
                <w:sz w:val="22"/>
              </w:rPr>
              <w:t xml:space="preserve">. All quotations were identified with a participant number </w:t>
            </w:r>
          </w:p>
        </w:tc>
      </w:tr>
      <w:tr w:rsidR="00790794" w:rsidRPr="0091109C" w14:paraId="578C0064" w14:textId="77777777">
        <w:tc>
          <w:tcPr>
            <w:tcW w:w="2952" w:type="dxa"/>
          </w:tcPr>
          <w:p w14:paraId="6DD85279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hAnsi="Arial" w:cs="Times"/>
                <w:sz w:val="22"/>
                <w:szCs w:val="20"/>
              </w:rPr>
              <w:t xml:space="preserve">30. Data and ﬁndings </w:t>
            </w:r>
            <w:r w:rsidRPr="0091109C">
              <w:rPr>
                <w:rFonts w:ascii="Arial" w:hAnsi="Arial" w:cs="Times"/>
                <w:sz w:val="22"/>
                <w:szCs w:val="20"/>
              </w:rPr>
              <w:t>consistent</w:t>
            </w:r>
          </w:p>
        </w:tc>
        <w:tc>
          <w:tcPr>
            <w:tcW w:w="4446" w:type="dxa"/>
          </w:tcPr>
          <w:p w14:paraId="1EE0EBF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Was there consistency between the data presented and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5C812F5" w14:textId="7499E00F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 w14:paraId="5BBA27C9" w14:textId="77777777">
        <w:tc>
          <w:tcPr>
            <w:tcW w:w="2952" w:type="dxa"/>
          </w:tcPr>
          <w:p w14:paraId="30F7EFCB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31. Clarity of major themes</w:t>
            </w:r>
          </w:p>
        </w:tc>
        <w:tc>
          <w:tcPr>
            <w:tcW w:w="4446" w:type="dxa"/>
          </w:tcPr>
          <w:p w14:paraId="32B71511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Were major themes clearly presented in the ﬁndings?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34AFEA3E" w14:textId="7D5C4224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  <w:tr w:rsidR="00790794" w:rsidRPr="0091109C" w14:paraId="18CD07A3" w14:textId="77777777">
        <w:tc>
          <w:tcPr>
            <w:tcW w:w="2952" w:type="dxa"/>
          </w:tcPr>
          <w:p w14:paraId="0F952D01" w14:textId="77777777" w:rsidR="00790794" w:rsidRPr="0091109C" w:rsidRDefault="00790794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32. Clarity of minor themes</w:t>
            </w:r>
          </w:p>
        </w:tc>
        <w:tc>
          <w:tcPr>
            <w:tcW w:w="4446" w:type="dxa"/>
          </w:tcPr>
          <w:p w14:paraId="68EC30D0" w14:textId="77777777" w:rsidR="00790794" w:rsidRPr="00117D9A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Arial" w:hAnsi="Arial" w:cs="Helvetica"/>
                <w:sz w:val="22"/>
              </w:rPr>
            </w:pPr>
            <w:r w:rsidRPr="0091109C">
              <w:rPr>
                <w:rFonts w:ascii="Arial" w:hAnsi="Arial" w:cs="Times"/>
                <w:sz w:val="22"/>
                <w:szCs w:val="20"/>
              </w:rPr>
              <w:t>Is there a description of diverse cases or discussion of minor themes?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  <w:r w:rsidRPr="0091109C">
              <w:rPr>
                <w:rFonts w:ascii="Arial" w:hAnsi="Arial" w:cs="Times"/>
                <w:sz w:val="22"/>
                <w:szCs w:val="20"/>
              </w:rPr>
              <w:t xml:space="preserve">    </w:t>
            </w:r>
            <w:r w:rsidRPr="0091109C">
              <w:rPr>
                <w:rFonts w:ascii="Arial" w:hAnsi="Arial" w:cs="Helvetica"/>
                <w:sz w:val="22"/>
              </w:rPr>
              <w:t xml:space="preserve"> </w:t>
            </w:r>
          </w:p>
        </w:tc>
        <w:tc>
          <w:tcPr>
            <w:tcW w:w="2070" w:type="dxa"/>
          </w:tcPr>
          <w:p w14:paraId="48199745" w14:textId="273933DD" w:rsidR="00790794" w:rsidRPr="0091109C" w:rsidRDefault="00666456" w:rsidP="00790794">
            <w:pPr>
              <w:spacing w:after="0"/>
              <w:rPr>
                <w:rFonts w:ascii="Arial" w:eastAsiaTheme="minorHAnsi" w:hAnsi="Arial" w:cstheme="minorBidi"/>
                <w:sz w:val="22"/>
              </w:rPr>
            </w:pPr>
            <w:r>
              <w:rPr>
                <w:rFonts w:ascii="Arial" w:eastAsiaTheme="minorHAnsi" w:hAnsi="Arial" w:cstheme="minorBidi"/>
                <w:sz w:val="22"/>
              </w:rPr>
              <w:t xml:space="preserve">Yes </w:t>
            </w:r>
          </w:p>
        </w:tc>
      </w:tr>
    </w:tbl>
    <w:p w14:paraId="0CAABC54" w14:textId="77777777" w:rsidR="00790794" w:rsidRPr="0091109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Arial" w:hAnsi="Arial" w:cs="Helvetica"/>
          <w:sz w:val="22"/>
        </w:rPr>
      </w:pPr>
    </w:p>
    <w:p w14:paraId="0D079A44" w14:textId="77777777" w:rsidR="00790794" w:rsidRPr="000F196F" w:rsidRDefault="00790794" w:rsidP="00790794">
      <w:pPr>
        <w:spacing w:after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 xml:space="preserve">Once you have completed this checklist, please save a copy and upload it as part of your submission. When requested to do so as part of the upload process, please select the file type: </w:t>
      </w:r>
      <w:r>
        <w:rPr>
          <w:rFonts w:ascii="Arial" w:hAnsi="Arial"/>
          <w:b/>
          <w:i/>
          <w:sz w:val="22"/>
        </w:rPr>
        <w:t>Checklist</w:t>
      </w:r>
      <w:r>
        <w:rPr>
          <w:rFonts w:ascii="Arial" w:hAnsi="Arial"/>
          <w:b/>
          <w:sz w:val="22"/>
        </w:rPr>
        <w:t>. You will NOT be able to proceed with submission unless the checklist has been uploaded. Please DO NOT</w:t>
      </w:r>
      <w:r>
        <w:rPr>
          <w:rFonts w:ascii="Arial" w:hAnsi="Arial"/>
          <w:sz w:val="22"/>
        </w:rPr>
        <w:t xml:space="preserve"> </w:t>
      </w:r>
      <w:r>
        <w:rPr>
          <w:rFonts w:ascii="Arial" w:hAnsi="Arial"/>
          <w:b/>
          <w:sz w:val="22"/>
        </w:rPr>
        <w:t xml:space="preserve">include this </w:t>
      </w:r>
      <w:r>
        <w:rPr>
          <w:rFonts w:ascii="Arial" w:hAnsi="Arial"/>
          <w:b/>
          <w:sz w:val="22"/>
        </w:rPr>
        <w:lastRenderedPageBreak/>
        <w:t>checklist as part of the main manuscript document. It must be uploaded as a separate file.</w:t>
      </w:r>
    </w:p>
    <w:p w14:paraId="77B5DB92" w14:textId="77777777" w:rsidR="00790794" w:rsidRPr="0091109C" w:rsidRDefault="00790794" w:rsidP="00790794">
      <w:pPr>
        <w:spacing w:after="0"/>
        <w:rPr>
          <w:rFonts w:ascii="Arial" w:hAnsi="Arial"/>
          <w:sz w:val="22"/>
        </w:rPr>
      </w:pPr>
    </w:p>
    <w:sectPr w:rsidR="00790794" w:rsidRPr="0091109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362B0A"/>
    <w:rsid w:val="003F6026"/>
    <w:rsid w:val="0057511E"/>
    <w:rsid w:val="00666456"/>
    <w:rsid w:val="00790794"/>
    <w:rsid w:val="0083437F"/>
    <w:rsid w:val="00836F90"/>
    <w:rsid w:val="00901283"/>
    <w:rsid w:val="00A26F20"/>
    <w:rsid w:val="00A52F44"/>
    <w:rsid w:val="00B448A3"/>
    <w:rsid w:val="00BD49FC"/>
    <w:rsid w:val="00C41A5B"/>
    <w:rsid w:val="00C834E2"/>
    <w:rsid w:val="00EA34CF"/>
    <w:rsid w:val="00EE175F"/>
    <w:rsid w:val="00EE7287"/>
    <w:rsid w:val="00FB7E15"/>
    <w:rsid w:val="00FE2D7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74A8D6"/>
  <w15:docId w15:val="{E884D9D5-2196-437E-B758-D56C9700E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833</Words>
  <Characters>4420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William Ugarte</cp:lastModifiedBy>
  <cp:revision>2</cp:revision>
  <dcterms:created xsi:type="dcterms:W3CDTF">2020-09-01T10:09:00Z</dcterms:created>
  <dcterms:modified xsi:type="dcterms:W3CDTF">2020-09-01T10:09:00Z</dcterms:modified>
</cp:coreProperties>
</file>