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4E245" w14:textId="7EB2ED57" w:rsidR="0066601F" w:rsidRDefault="0066601F">
      <w:r>
        <w:rPr>
          <w:noProof/>
        </w:rPr>
        <w:drawing>
          <wp:inline distT="0" distB="0" distL="0" distR="0" wp14:anchorId="7FC2D1E2" wp14:editId="20CDEB1D">
            <wp:extent cx="6400800" cy="4160520"/>
            <wp:effectExtent l="0" t="0" r="0" b="0"/>
            <wp:docPr id="2061818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953" cy="4169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00D582" w14:textId="7BC13394" w:rsidR="002F0A8E" w:rsidRPr="002F0A8E" w:rsidRDefault="002F0A8E" w:rsidP="002F0A8E">
      <w:pPr>
        <w:jc w:val="both"/>
        <w:rPr>
          <w:rFonts w:ascii="Times New Roman" w:hAnsi="Times New Roman" w:cs="Times New Roman"/>
          <w:b/>
          <w:bCs/>
        </w:rPr>
      </w:pPr>
      <w:r w:rsidRPr="002F0A8E">
        <w:rPr>
          <w:rFonts w:ascii="Times New Roman" w:hAnsi="Times New Roman" w:cs="Times New Roman"/>
          <w:b/>
          <w:bCs/>
        </w:rPr>
        <w:t>Graphical abstract of green synthesis of CdS Nanoparticle for multifunctional photocatalyst for photoelectrochemical and biomedical applications</w:t>
      </w:r>
    </w:p>
    <w:p w14:paraId="302AAD5C" w14:textId="77777777" w:rsidR="002F0A8E" w:rsidRPr="002F0A8E" w:rsidRDefault="002F0A8E" w:rsidP="002F0A8E">
      <w:pPr>
        <w:jc w:val="both"/>
        <w:rPr>
          <w:rFonts w:ascii="Times New Roman" w:hAnsi="Times New Roman" w:cs="Times New Roman"/>
          <w:b/>
          <w:bCs/>
        </w:rPr>
      </w:pPr>
    </w:p>
    <w:p w14:paraId="497F5E12" w14:textId="3DE4B139" w:rsidR="002F0A8E" w:rsidRDefault="002F0A8E"/>
    <w:sectPr w:rsidR="002F0A8E" w:rsidSect="006660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1F"/>
    <w:rsid w:val="001376BD"/>
    <w:rsid w:val="002F0A8E"/>
    <w:rsid w:val="00632B18"/>
    <w:rsid w:val="0066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7DCE7"/>
  <w15:chartTrackingRefBased/>
  <w15:docId w15:val="{BDBE7899-126B-488A-8D08-C35767090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0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6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60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60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60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60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60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01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01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01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60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60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6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6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6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6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6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6601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6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6601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66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6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6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60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60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60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60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 Jarhad</dc:creator>
  <cp:keywords/>
  <dc:description/>
  <cp:lastModifiedBy>Komal Jarhad</cp:lastModifiedBy>
  <cp:revision>2</cp:revision>
  <dcterms:created xsi:type="dcterms:W3CDTF">2024-09-06T15:54:00Z</dcterms:created>
  <dcterms:modified xsi:type="dcterms:W3CDTF">2024-09-21T13:19:00Z</dcterms:modified>
</cp:coreProperties>
</file>