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4EE5F" w14:textId="78951859" w:rsidR="00C61521" w:rsidRPr="00980AF6" w:rsidRDefault="00BE37D2" w:rsidP="00E62D40">
      <w:pPr>
        <w:jc w:val="left"/>
        <w:rPr>
          <w:rFonts w:ascii="Times New Roman" w:hAnsi="Times New Roman"/>
          <w:b/>
          <w:bCs/>
          <w:sz w:val="36"/>
          <w:szCs w:val="24"/>
        </w:rPr>
      </w:pPr>
      <w:r w:rsidRPr="00980AF6">
        <w:rPr>
          <w:rFonts w:ascii="Times New Roman" w:hAnsi="Times New Roman"/>
          <w:b/>
          <w:bCs/>
          <w:sz w:val="36"/>
          <w:szCs w:val="24"/>
        </w:rPr>
        <w:t>Supplementary Information</w:t>
      </w:r>
    </w:p>
    <w:p w14:paraId="7E4A0806" w14:textId="77777777" w:rsidR="00901E32" w:rsidRDefault="00901E32" w:rsidP="00A640A4">
      <w:pPr>
        <w:rPr>
          <w:rFonts w:ascii="Times New Roman" w:eastAsia="宋体" w:hAnsi="Times New Roman"/>
          <w:b/>
          <w:bCs/>
          <w:sz w:val="28"/>
          <w:szCs w:val="28"/>
        </w:rPr>
      </w:pPr>
    </w:p>
    <w:p w14:paraId="1889658A" w14:textId="7922C4B7" w:rsidR="00AD27E3" w:rsidRDefault="00545E79" w:rsidP="00A640A4">
      <w:pPr>
        <w:rPr>
          <w:rFonts w:ascii="Times New Roman" w:eastAsia="宋体" w:hAnsi="Times New Roman"/>
          <w:b/>
          <w:bCs/>
          <w:sz w:val="28"/>
          <w:szCs w:val="28"/>
        </w:rPr>
      </w:pPr>
      <w:r w:rsidRPr="00E62D40">
        <w:rPr>
          <w:rFonts w:ascii="Times New Roman" w:eastAsia="宋体" w:hAnsi="Times New Roman"/>
          <w:b/>
          <w:bCs/>
          <w:sz w:val="28"/>
          <w:szCs w:val="28"/>
        </w:rPr>
        <w:t>Interplay of In-O bond activation and stabilization for CO</w:t>
      </w:r>
      <w:r w:rsidRPr="00E62D40">
        <w:rPr>
          <w:rFonts w:ascii="Times New Roman" w:eastAsia="宋体" w:hAnsi="Times New Roman"/>
          <w:b/>
          <w:bCs/>
          <w:sz w:val="28"/>
          <w:szCs w:val="28"/>
          <w:vertAlign w:val="subscript"/>
        </w:rPr>
        <w:t>2</w:t>
      </w:r>
      <w:r w:rsidRPr="00E62D40">
        <w:rPr>
          <w:rFonts w:ascii="Times New Roman" w:eastAsia="宋体" w:hAnsi="Times New Roman"/>
          <w:b/>
          <w:bCs/>
          <w:sz w:val="28"/>
          <w:szCs w:val="28"/>
        </w:rPr>
        <w:t xml:space="preserve"> hydrogenation to methanol</w:t>
      </w:r>
    </w:p>
    <w:p w14:paraId="28C5CCE1" w14:textId="3367AC1F" w:rsidR="00901E32" w:rsidRDefault="00901E32" w:rsidP="00901E32">
      <w:pPr>
        <w:spacing w:line="480" w:lineRule="auto"/>
        <w:rPr>
          <w:rFonts w:ascii="Times New Roman" w:eastAsia="宋体" w:hAnsi="Times New Roman"/>
          <w:sz w:val="24"/>
          <w:szCs w:val="40"/>
        </w:rPr>
      </w:pPr>
      <w:r>
        <w:rPr>
          <w:rFonts w:ascii="Times New Roman" w:hAnsi="Times New Roman"/>
          <w:sz w:val="24"/>
          <w:szCs w:val="40"/>
        </w:rPr>
        <w:t>Fengwang Zhao</w:t>
      </w:r>
      <w:r>
        <w:rPr>
          <w:rFonts w:ascii="Times New Roman" w:hAnsi="Times New Roman"/>
          <w:sz w:val="24"/>
          <w:szCs w:val="40"/>
          <w:vertAlign w:val="superscript"/>
        </w:rPr>
        <w:t>a,</w:t>
      </w:r>
      <w:r>
        <w:rPr>
          <w:rStyle w:val="af3"/>
          <w:rFonts w:ascii="Times New Roman" w:hAnsi="Times New Roman" w:hint="eastAsia"/>
          <w:sz w:val="24"/>
          <w:szCs w:val="40"/>
        </w:rPr>
        <w:footnoteReference w:customMarkFollows="1" w:id="1"/>
        <w:t>＃</w:t>
      </w:r>
      <w:r>
        <w:rPr>
          <w:rFonts w:ascii="Times New Roman" w:hAnsi="Times New Roman"/>
          <w:sz w:val="24"/>
          <w:szCs w:val="40"/>
        </w:rPr>
        <w:t>, Ting Zeng</w:t>
      </w:r>
      <w:r>
        <w:rPr>
          <w:rFonts w:ascii="Times New Roman" w:hAnsi="Times New Roman"/>
          <w:sz w:val="24"/>
          <w:szCs w:val="40"/>
          <w:vertAlign w:val="superscript"/>
        </w:rPr>
        <w:t>b,</w:t>
      </w:r>
      <w:r>
        <w:rPr>
          <w:rFonts w:ascii="Times New Roman" w:hAnsi="Times New Roman" w:hint="eastAsia"/>
          <w:sz w:val="24"/>
          <w:szCs w:val="40"/>
          <w:vertAlign w:val="superscript"/>
        </w:rPr>
        <w:t>＃</w:t>
      </w:r>
      <w:r>
        <w:rPr>
          <w:rFonts w:ascii="Times New Roman" w:hAnsi="Times New Roman"/>
          <w:sz w:val="24"/>
          <w:szCs w:val="40"/>
        </w:rPr>
        <w:t>, Xiaoli Yang</w:t>
      </w:r>
      <w:r>
        <w:rPr>
          <w:rFonts w:ascii="Times New Roman" w:hAnsi="Times New Roman"/>
          <w:sz w:val="24"/>
          <w:szCs w:val="40"/>
          <w:vertAlign w:val="superscript"/>
        </w:rPr>
        <w:t>a,*</w:t>
      </w:r>
      <w:r>
        <w:rPr>
          <w:rFonts w:ascii="Times New Roman" w:hAnsi="Times New Roman"/>
          <w:sz w:val="24"/>
          <w:szCs w:val="40"/>
        </w:rPr>
        <w:t>, Qi Wang</w:t>
      </w:r>
      <w:r>
        <w:rPr>
          <w:rFonts w:ascii="Times New Roman" w:hAnsi="Times New Roman"/>
          <w:sz w:val="24"/>
          <w:szCs w:val="40"/>
          <w:vertAlign w:val="superscript"/>
        </w:rPr>
        <w:t>b</w:t>
      </w:r>
      <w:r>
        <w:rPr>
          <w:rFonts w:ascii="Times New Roman" w:hAnsi="Times New Roman"/>
          <w:sz w:val="24"/>
          <w:szCs w:val="40"/>
        </w:rPr>
        <w:t>, Yang Zhao</w:t>
      </w:r>
      <w:r>
        <w:rPr>
          <w:rFonts w:ascii="Times New Roman" w:hAnsi="Times New Roman"/>
          <w:sz w:val="24"/>
          <w:szCs w:val="40"/>
          <w:vertAlign w:val="superscript"/>
        </w:rPr>
        <w:t>c</w:t>
      </w:r>
      <w:r>
        <w:rPr>
          <w:rFonts w:ascii="Times New Roman" w:hAnsi="Times New Roman"/>
          <w:sz w:val="24"/>
          <w:szCs w:val="40"/>
        </w:rPr>
        <w:t>, Jing Zhou</w:t>
      </w:r>
      <w:r>
        <w:rPr>
          <w:rFonts w:ascii="Times New Roman" w:hAnsi="Times New Roman"/>
          <w:sz w:val="24"/>
          <w:szCs w:val="40"/>
          <w:vertAlign w:val="superscript"/>
        </w:rPr>
        <w:t>d</w:t>
      </w:r>
      <w:r>
        <w:rPr>
          <w:rFonts w:ascii="Times New Roman" w:hAnsi="Times New Roman"/>
          <w:sz w:val="24"/>
          <w:szCs w:val="40"/>
        </w:rPr>
        <w:t>, Xiaofeng Yang</w:t>
      </w:r>
      <w:r>
        <w:rPr>
          <w:rFonts w:ascii="Times New Roman" w:hAnsi="Times New Roman"/>
          <w:sz w:val="24"/>
          <w:szCs w:val="40"/>
          <w:vertAlign w:val="superscript"/>
        </w:rPr>
        <w:t>c</w:t>
      </w:r>
      <w:r>
        <w:rPr>
          <w:rFonts w:ascii="Times New Roman" w:hAnsi="Times New Roman"/>
          <w:sz w:val="24"/>
          <w:szCs w:val="40"/>
        </w:rPr>
        <w:t>, Chunfu Lin</w:t>
      </w:r>
      <w:r>
        <w:rPr>
          <w:rFonts w:ascii="Times New Roman" w:hAnsi="Times New Roman"/>
          <w:sz w:val="24"/>
          <w:szCs w:val="40"/>
          <w:vertAlign w:val="superscript"/>
        </w:rPr>
        <w:t>a</w:t>
      </w:r>
      <w:r>
        <w:rPr>
          <w:rFonts w:ascii="Times New Roman" w:hAnsi="Times New Roman"/>
          <w:sz w:val="24"/>
          <w:szCs w:val="40"/>
        </w:rPr>
        <w:t>, Haoxi Ben</w:t>
      </w:r>
      <w:r>
        <w:rPr>
          <w:rFonts w:ascii="Times New Roman" w:hAnsi="Times New Roman"/>
          <w:sz w:val="24"/>
          <w:szCs w:val="40"/>
          <w:vertAlign w:val="superscript"/>
        </w:rPr>
        <w:t>a</w:t>
      </w:r>
      <w:r>
        <w:rPr>
          <w:rFonts w:ascii="Times New Roman" w:hAnsi="Times New Roman"/>
          <w:sz w:val="24"/>
          <w:szCs w:val="40"/>
        </w:rPr>
        <w:t xml:space="preserve">, </w:t>
      </w:r>
      <w:r w:rsidR="00641C08">
        <w:rPr>
          <w:rFonts w:ascii="Times New Roman" w:hAnsi="Times New Roman"/>
          <w:sz w:val="24"/>
          <w:szCs w:val="40"/>
        </w:rPr>
        <w:t>Nianxue Zhai</w:t>
      </w:r>
      <w:r w:rsidR="00641C08" w:rsidRPr="00641C08">
        <w:rPr>
          <w:rFonts w:ascii="Times New Roman" w:hAnsi="Times New Roman"/>
          <w:sz w:val="24"/>
          <w:szCs w:val="40"/>
          <w:vertAlign w:val="superscript"/>
        </w:rPr>
        <w:t>a</w:t>
      </w:r>
      <w:r w:rsidR="00641C08">
        <w:rPr>
          <w:rFonts w:ascii="Times New Roman" w:hAnsi="Times New Roman"/>
          <w:sz w:val="24"/>
          <w:szCs w:val="40"/>
        </w:rPr>
        <w:t xml:space="preserve">, </w:t>
      </w:r>
      <w:r>
        <w:rPr>
          <w:rFonts w:ascii="Times New Roman" w:hAnsi="Times New Roman"/>
          <w:sz w:val="24"/>
          <w:szCs w:val="40"/>
        </w:rPr>
        <w:t>Youzhu Yuan</w:t>
      </w:r>
      <w:r>
        <w:rPr>
          <w:rFonts w:ascii="Times New Roman" w:hAnsi="Times New Roman"/>
          <w:sz w:val="24"/>
          <w:szCs w:val="40"/>
          <w:vertAlign w:val="superscript"/>
        </w:rPr>
        <w:t>e</w:t>
      </w:r>
      <w:r>
        <w:rPr>
          <w:rFonts w:ascii="Times New Roman" w:hAnsi="Times New Roman"/>
          <w:sz w:val="24"/>
          <w:szCs w:val="40"/>
        </w:rPr>
        <w:t xml:space="preserve">, </w:t>
      </w:r>
      <w:bookmarkStart w:id="0" w:name="OLE_LINK116"/>
      <w:bookmarkStart w:id="1" w:name="OLE_LINK115"/>
      <w:r>
        <w:rPr>
          <w:rFonts w:ascii="Times New Roman" w:hAnsi="Times New Roman"/>
          <w:sz w:val="24"/>
          <w:szCs w:val="40"/>
        </w:rPr>
        <w:t>Xingyun Li</w:t>
      </w:r>
      <w:r>
        <w:rPr>
          <w:rFonts w:ascii="Times New Roman" w:hAnsi="Times New Roman"/>
          <w:sz w:val="24"/>
          <w:szCs w:val="40"/>
          <w:vertAlign w:val="superscript"/>
        </w:rPr>
        <w:t>a,*</w:t>
      </w:r>
      <w:r>
        <w:rPr>
          <w:rFonts w:ascii="Times New Roman" w:hAnsi="Times New Roman"/>
          <w:sz w:val="24"/>
          <w:szCs w:val="40"/>
        </w:rPr>
        <w:t>,</w:t>
      </w:r>
      <w:bookmarkEnd w:id="0"/>
      <w:bookmarkEnd w:id="1"/>
      <w:r>
        <w:rPr>
          <w:rFonts w:ascii="Times New Roman" w:hAnsi="Times New Roman"/>
          <w:sz w:val="24"/>
          <w:szCs w:val="40"/>
        </w:rPr>
        <w:t xml:space="preserve"> Xiang-Kui Gu</w:t>
      </w:r>
      <w:r>
        <w:rPr>
          <w:rFonts w:ascii="Times New Roman" w:hAnsi="Times New Roman"/>
          <w:sz w:val="24"/>
          <w:szCs w:val="40"/>
          <w:vertAlign w:val="superscript"/>
        </w:rPr>
        <w:t>b,*</w:t>
      </w:r>
      <w:r>
        <w:rPr>
          <w:rFonts w:ascii="Times New Roman" w:hAnsi="Times New Roman"/>
          <w:sz w:val="24"/>
          <w:szCs w:val="40"/>
        </w:rPr>
        <w:t>, Yanqiang Huang</w:t>
      </w:r>
      <w:r>
        <w:rPr>
          <w:rFonts w:ascii="Times New Roman" w:hAnsi="Times New Roman"/>
          <w:sz w:val="24"/>
          <w:szCs w:val="40"/>
          <w:vertAlign w:val="superscript"/>
        </w:rPr>
        <w:t>c,*</w:t>
      </w:r>
      <w:r>
        <w:rPr>
          <w:rFonts w:ascii="Times New Roman" w:hAnsi="Times New Roman"/>
          <w:sz w:val="24"/>
          <w:szCs w:val="40"/>
        </w:rPr>
        <w:t>, Xiu Song Zhao</w:t>
      </w:r>
      <w:r>
        <w:rPr>
          <w:rFonts w:ascii="Times New Roman" w:hAnsi="Times New Roman"/>
          <w:sz w:val="24"/>
          <w:szCs w:val="40"/>
          <w:vertAlign w:val="superscript"/>
        </w:rPr>
        <w:t>a</w:t>
      </w:r>
    </w:p>
    <w:p w14:paraId="4751A51C" w14:textId="77777777" w:rsidR="00901E32" w:rsidRDefault="00901E32" w:rsidP="00901E32">
      <w:pPr>
        <w:spacing w:line="360" w:lineRule="auto"/>
        <w:rPr>
          <w:rFonts w:ascii="Times New Roman" w:hAnsi="Times New Roman"/>
          <w:b/>
          <w:bCs/>
          <w:sz w:val="32"/>
          <w:szCs w:val="40"/>
        </w:rPr>
      </w:pPr>
    </w:p>
    <w:p w14:paraId="2238070E" w14:textId="77777777" w:rsidR="00901E32" w:rsidRDefault="00901E32" w:rsidP="00901E32">
      <w:pPr>
        <w:pStyle w:val="RSCF01FootnoteAuthorAddress"/>
        <w:numPr>
          <w:ilvl w:val="0"/>
          <w:numId w:val="0"/>
        </w:numPr>
        <w:pBdr>
          <w:top w:val="none" w:sz="0" w:space="0" w:color="auto"/>
        </w:pBdr>
        <w:adjustRightInd w:val="0"/>
        <w:snapToGrid w:val="0"/>
        <w:spacing w:line="480" w:lineRule="auto"/>
        <w:jc w:val="both"/>
        <w:rPr>
          <w:rFonts w:ascii="Times New Roman" w:hAnsi="Times New Roman"/>
          <w:i w:val="0"/>
          <w:iCs/>
          <w:sz w:val="24"/>
          <w:szCs w:val="24"/>
        </w:rPr>
      </w:pPr>
      <w:r>
        <w:rPr>
          <w:rFonts w:ascii="Times New Roman" w:hAnsi="Times New Roman"/>
          <w:i w:val="0"/>
          <w:iCs/>
          <w:sz w:val="24"/>
          <w:szCs w:val="24"/>
          <w:vertAlign w:val="superscript"/>
        </w:rPr>
        <w:t>a</w:t>
      </w:r>
      <w:r>
        <w:rPr>
          <w:rFonts w:ascii="Times New Roman" w:hAnsi="Times New Roman"/>
          <w:i w:val="0"/>
          <w:iCs/>
          <w:sz w:val="24"/>
          <w:szCs w:val="24"/>
        </w:rPr>
        <w:t>Institute of Materials for Energy and Environment, State Key Laboratory of BioFibers and Eco-textiles, College of Materials Science and Engineering,</w:t>
      </w:r>
      <w:r>
        <w:rPr>
          <w:rFonts w:ascii="Times New Roman" w:eastAsia="宋体" w:hAnsi="Times New Roman"/>
          <w:i w:val="0"/>
          <w:iCs/>
          <w:sz w:val="24"/>
          <w:szCs w:val="24"/>
        </w:rPr>
        <w:t xml:space="preserve"> </w:t>
      </w:r>
      <w:r>
        <w:rPr>
          <w:rFonts w:ascii="Times New Roman" w:hAnsi="Times New Roman"/>
          <w:i w:val="0"/>
          <w:iCs/>
          <w:sz w:val="24"/>
          <w:szCs w:val="24"/>
        </w:rPr>
        <w:t>Qingdao University, Qingdao 266071, China</w:t>
      </w:r>
    </w:p>
    <w:p w14:paraId="5A735C6E" w14:textId="77777777" w:rsidR="00901E32" w:rsidRDefault="00901E32" w:rsidP="00901E32">
      <w:pPr>
        <w:pStyle w:val="RSCF01FootnoteAuthorAddress"/>
        <w:numPr>
          <w:ilvl w:val="0"/>
          <w:numId w:val="0"/>
        </w:numPr>
        <w:pBdr>
          <w:top w:val="none" w:sz="0" w:space="0" w:color="auto"/>
        </w:pBdr>
        <w:adjustRightInd w:val="0"/>
        <w:snapToGrid w:val="0"/>
        <w:spacing w:line="480" w:lineRule="auto"/>
        <w:jc w:val="both"/>
        <w:rPr>
          <w:rFonts w:ascii="Times New Roman" w:hAnsi="Times New Roman"/>
          <w:i w:val="0"/>
          <w:iCs/>
          <w:sz w:val="24"/>
          <w:szCs w:val="24"/>
          <w:lang w:eastAsia="zh-CN"/>
        </w:rPr>
      </w:pPr>
      <w:r>
        <w:rPr>
          <w:rFonts w:ascii="Times New Roman" w:hAnsi="Times New Roman"/>
          <w:i w:val="0"/>
          <w:iCs/>
          <w:sz w:val="24"/>
          <w:szCs w:val="24"/>
          <w:vertAlign w:val="superscript"/>
          <w:lang w:eastAsia="zh-CN"/>
        </w:rPr>
        <w:t>b</w:t>
      </w:r>
      <w:r>
        <w:rPr>
          <w:rFonts w:ascii="Times New Roman" w:hAnsi="Times New Roman"/>
          <w:i w:val="0"/>
          <w:iCs/>
          <w:sz w:val="24"/>
          <w:szCs w:val="24"/>
          <w:lang w:eastAsia="zh-CN"/>
        </w:rPr>
        <w:t>School of Power and Mechanical Engineering, Wuhan University, Wuhan 430000, China</w:t>
      </w:r>
    </w:p>
    <w:p w14:paraId="16ADD895" w14:textId="77777777" w:rsidR="00901E32" w:rsidRDefault="00901E32" w:rsidP="00901E32">
      <w:pPr>
        <w:pStyle w:val="RSCF01FootnoteAuthorAddress"/>
        <w:numPr>
          <w:ilvl w:val="0"/>
          <w:numId w:val="0"/>
        </w:numPr>
        <w:pBdr>
          <w:top w:val="none" w:sz="0" w:space="0" w:color="auto"/>
        </w:pBdr>
        <w:adjustRightInd w:val="0"/>
        <w:snapToGrid w:val="0"/>
        <w:spacing w:line="480" w:lineRule="auto"/>
        <w:jc w:val="both"/>
        <w:rPr>
          <w:rFonts w:ascii="Times New Roman" w:hAnsi="Times New Roman"/>
          <w:i w:val="0"/>
          <w:iCs/>
          <w:sz w:val="24"/>
          <w:szCs w:val="24"/>
        </w:rPr>
      </w:pPr>
      <w:r>
        <w:rPr>
          <w:rFonts w:ascii="Times New Roman" w:hAnsi="Times New Roman"/>
          <w:i w:val="0"/>
          <w:iCs/>
          <w:sz w:val="24"/>
          <w:szCs w:val="24"/>
          <w:vertAlign w:val="superscript"/>
          <w:lang w:eastAsia="zh-CN"/>
        </w:rPr>
        <w:t>c</w:t>
      </w:r>
      <w:r>
        <w:rPr>
          <w:rFonts w:ascii="Times New Roman" w:hAnsi="Times New Roman"/>
          <w:i w:val="0"/>
          <w:iCs/>
          <w:sz w:val="24"/>
          <w:szCs w:val="24"/>
        </w:rPr>
        <w:t>State Key Laboratory of Catalysis, Dalian Institute of Chemical Physics, Chinese Academy of Sciences, Dalian 116023, China</w:t>
      </w:r>
    </w:p>
    <w:p w14:paraId="71606AF4" w14:textId="49006419" w:rsidR="00901E32" w:rsidRDefault="00901E32" w:rsidP="00901E32">
      <w:pPr>
        <w:pStyle w:val="RSCF01FootnoteAuthorAddress"/>
        <w:numPr>
          <w:ilvl w:val="0"/>
          <w:numId w:val="0"/>
        </w:numPr>
        <w:pBdr>
          <w:top w:val="none" w:sz="0" w:space="0" w:color="auto"/>
        </w:pBdr>
        <w:adjustRightInd w:val="0"/>
        <w:snapToGrid w:val="0"/>
        <w:spacing w:line="480" w:lineRule="auto"/>
        <w:jc w:val="both"/>
        <w:rPr>
          <w:rFonts w:ascii="Times New Roman" w:hAnsi="Times New Roman"/>
          <w:i w:val="0"/>
          <w:iCs/>
          <w:sz w:val="24"/>
          <w:szCs w:val="24"/>
        </w:rPr>
      </w:pPr>
      <w:r>
        <w:rPr>
          <w:rFonts w:ascii="Times New Roman" w:hAnsi="Times New Roman"/>
          <w:i w:val="0"/>
          <w:iCs/>
          <w:sz w:val="24"/>
          <w:szCs w:val="24"/>
          <w:vertAlign w:val="superscript"/>
          <w:lang w:eastAsia="zh-CN"/>
        </w:rPr>
        <w:t>d</w:t>
      </w:r>
      <w:r w:rsidR="003C4C2C">
        <w:rPr>
          <w:rFonts w:ascii="Times New Roman" w:eastAsiaTheme="minorEastAsia" w:hAnsi="Times New Roman"/>
          <w:i w:val="0"/>
          <w:iCs/>
          <w:sz w:val="24"/>
        </w:rPr>
        <w:t>Zhejiang Institute of Photoelectronics &amp; Zhejiang Institute for Advanced Light Source, Zhejiang Normal University, Jinhua 321004, China</w:t>
      </w:r>
    </w:p>
    <w:p w14:paraId="78E6CE97" w14:textId="093FD87A" w:rsidR="00901E32" w:rsidRDefault="00901E32" w:rsidP="00901E32">
      <w:pPr>
        <w:pStyle w:val="RSCF01FootnoteAuthorAddress"/>
        <w:numPr>
          <w:ilvl w:val="0"/>
          <w:numId w:val="0"/>
        </w:numPr>
        <w:pBdr>
          <w:top w:val="none" w:sz="0" w:space="0" w:color="auto"/>
        </w:pBdr>
        <w:adjustRightInd w:val="0"/>
        <w:snapToGrid w:val="0"/>
        <w:spacing w:line="480" w:lineRule="auto"/>
        <w:jc w:val="both"/>
        <w:rPr>
          <w:rFonts w:ascii="宋体" w:hAnsi="宋体" w:cs="宋体" w:hint="eastAsia"/>
          <w:i w:val="0"/>
          <w:sz w:val="24"/>
          <w:szCs w:val="24"/>
        </w:rPr>
      </w:pPr>
      <w:r w:rsidRPr="00901E32">
        <w:rPr>
          <w:rFonts w:ascii="Times New Roman" w:hAnsi="Times New Roman"/>
          <w:i w:val="0"/>
          <w:iCs/>
          <w:sz w:val="24"/>
          <w:szCs w:val="24"/>
          <w:vertAlign w:val="superscript"/>
          <w:lang w:eastAsia="zh-CN"/>
        </w:rPr>
        <w:t>e</w:t>
      </w:r>
      <w:r w:rsidRPr="00901E32">
        <w:rPr>
          <w:rFonts w:ascii="Times New Roman" w:hAnsi="Times New Roman"/>
          <w:i w:val="0"/>
          <w:iCs/>
          <w:sz w:val="24"/>
          <w:szCs w:val="24"/>
        </w:rPr>
        <w:t>State Key Laboratory of Physical Chemistry of Solid Surfaces, National Engineering Laboratory for Green Chemical Production of Alcohols-Ethers-Esters, Collaborative Innovation Center of Chemistry for Energy Materials (iChEM), College of Chemistry and Chemical Engineering, Xiamen University, Xiamen 361000, China.</w:t>
      </w:r>
      <w:r>
        <w:rPr>
          <w:rFonts w:ascii="宋体" w:hAnsi="宋体" w:cs="宋体" w:hint="eastAsia"/>
          <w:sz w:val="24"/>
        </w:rPr>
        <w:t xml:space="preserve"> </w:t>
      </w:r>
    </w:p>
    <w:p w14:paraId="00470054" w14:textId="235242F9" w:rsidR="00395CDD" w:rsidRPr="00F5740C" w:rsidRDefault="001D2521" w:rsidP="00D9592F">
      <w:pPr>
        <w:jc w:val="center"/>
        <w:rPr>
          <w:rFonts w:ascii="Times New Roman" w:hAnsi="Times New Roman"/>
          <w:sz w:val="24"/>
          <w:szCs w:val="24"/>
        </w:rPr>
      </w:pPr>
      <w:r w:rsidRPr="00F5740C">
        <w:rPr>
          <w:rFonts w:ascii="Times New Roman" w:hAnsi="Times New Roman"/>
          <w:noProof/>
          <w:sz w:val="24"/>
          <w:szCs w:val="24"/>
        </w:rPr>
        <w:lastRenderedPageBreak/>
        <w:drawing>
          <wp:inline distT="0" distB="0" distL="0" distR="0" wp14:anchorId="4827FCBB" wp14:editId="405BF852">
            <wp:extent cx="3635375" cy="3181985"/>
            <wp:effectExtent l="0" t="0" r="0" b="0"/>
            <wp:docPr id="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5375" cy="3181985"/>
                    </a:xfrm>
                    <a:prstGeom prst="rect">
                      <a:avLst/>
                    </a:prstGeom>
                    <a:noFill/>
                    <a:ln>
                      <a:noFill/>
                    </a:ln>
                  </pic:spPr>
                </pic:pic>
              </a:graphicData>
            </a:graphic>
          </wp:inline>
        </w:drawing>
      </w:r>
    </w:p>
    <w:p w14:paraId="3EE4512F" w14:textId="347CB88A" w:rsidR="00395CDD" w:rsidRPr="00F5740C" w:rsidRDefault="00787CAE" w:rsidP="00D9592F">
      <w:pPr>
        <w:jc w:val="center"/>
        <w:rPr>
          <w:rFonts w:ascii="Times New Roman" w:hAnsi="Times New Roman"/>
          <w:sz w:val="24"/>
          <w:szCs w:val="24"/>
        </w:rPr>
      </w:pPr>
      <w:r>
        <w:rPr>
          <w:rFonts w:ascii="Times New Roman" w:hAnsi="Times New Roman"/>
          <w:b/>
          <w:bCs/>
          <w:sz w:val="24"/>
          <w:szCs w:val="24"/>
        </w:rPr>
        <w:t>Supplementary Figure</w:t>
      </w:r>
      <w:r w:rsidR="00395CDD" w:rsidRPr="00F5740C">
        <w:rPr>
          <w:rFonts w:ascii="Times New Roman" w:hAnsi="Times New Roman"/>
          <w:b/>
          <w:bCs/>
          <w:sz w:val="24"/>
          <w:szCs w:val="24"/>
        </w:rPr>
        <w:t xml:space="preserve"> 1</w:t>
      </w:r>
      <w:r>
        <w:rPr>
          <w:rFonts w:ascii="Times New Roman" w:hAnsi="Times New Roman" w:hint="eastAsia"/>
          <w:b/>
          <w:bCs/>
          <w:sz w:val="24"/>
          <w:szCs w:val="24"/>
        </w:rPr>
        <w:t>.</w:t>
      </w:r>
      <w:r w:rsidR="00395CDD" w:rsidRPr="00F5740C">
        <w:rPr>
          <w:rFonts w:ascii="Times New Roman" w:hAnsi="Times New Roman"/>
          <w:b/>
          <w:bCs/>
          <w:sz w:val="24"/>
          <w:szCs w:val="24"/>
        </w:rPr>
        <w:t xml:space="preserve"> </w:t>
      </w:r>
      <w:bookmarkStart w:id="2" w:name="_Hlk141902365"/>
      <w:r w:rsidR="00395CDD" w:rsidRPr="00F5740C">
        <w:rPr>
          <w:rFonts w:ascii="Times New Roman" w:hAnsi="Times New Roman"/>
          <w:sz w:val="24"/>
          <w:szCs w:val="24"/>
        </w:rPr>
        <w:t>HAADF-STEM image</w:t>
      </w:r>
      <w:bookmarkEnd w:id="2"/>
      <w:r w:rsidR="00395CDD" w:rsidRPr="00F5740C">
        <w:rPr>
          <w:rFonts w:ascii="Times New Roman" w:hAnsi="Times New Roman"/>
          <w:sz w:val="24"/>
          <w:szCs w:val="24"/>
        </w:rPr>
        <w:t xml:space="preserve"> of 2%</w:t>
      </w:r>
      <w:r w:rsidR="00980AF6">
        <w:rPr>
          <w:rFonts w:ascii="Times New Roman" w:hAnsi="Times New Roman" w:hint="eastAsia"/>
          <w:sz w:val="24"/>
          <w:szCs w:val="24"/>
        </w:rPr>
        <w:t xml:space="preserve"> </w:t>
      </w:r>
      <w:r w:rsidR="00395CDD" w:rsidRPr="00F5740C">
        <w:rPr>
          <w:rFonts w:ascii="Times New Roman" w:hAnsi="Times New Roman"/>
          <w:sz w:val="24"/>
          <w:szCs w:val="24"/>
        </w:rPr>
        <w:t>Cr-In</w:t>
      </w:r>
      <w:r w:rsidR="00395CDD" w:rsidRPr="00F5740C">
        <w:rPr>
          <w:rFonts w:ascii="Times New Roman" w:hAnsi="Times New Roman"/>
          <w:sz w:val="24"/>
          <w:szCs w:val="24"/>
          <w:vertAlign w:val="subscript"/>
        </w:rPr>
        <w:t>2</w:t>
      </w:r>
      <w:r w:rsidR="00395CDD" w:rsidRPr="00F5740C">
        <w:rPr>
          <w:rFonts w:ascii="Times New Roman" w:hAnsi="Times New Roman"/>
          <w:sz w:val="24"/>
          <w:szCs w:val="24"/>
        </w:rPr>
        <w:t>O</w:t>
      </w:r>
      <w:r w:rsidR="00395CDD" w:rsidRPr="00F5740C">
        <w:rPr>
          <w:rFonts w:ascii="Times New Roman" w:hAnsi="Times New Roman"/>
          <w:sz w:val="24"/>
          <w:szCs w:val="24"/>
          <w:vertAlign w:val="subscript"/>
        </w:rPr>
        <w:t>3</w:t>
      </w:r>
      <w:r w:rsidR="00395CDD" w:rsidRPr="00F5740C">
        <w:rPr>
          <w:rFonts w:ascii="Times New Roman" w:hAnsi="Times New Roman"/>
          <w:sz w:val="24"/>
          <w:szCs w:val="24"/>
        </w:rPr>
        <w:t>.</w:t>
      </w:r>
    </w:p>
    <w:p w14:paraId="56B56753" w14:textId="66734D56" w:rsidR="00724547" w:rsidRDefault="00724547">
      <w:pPr>
        <w:widowControl/>
        <w:jc w:val="left"/>
        <w:rPr>
          <w:rFonts w:ascii="Times New Roman" w:hAnsi="Times New Roman"/>
          <w:noProof/>
          <w:sz w:val="24"/>
          <w:szCs w:val="24"/>
        </w:rPr>
      </w:pPr>
    </w:p>
    <w:p w14:paraId="469CEF31" w14:textId="72A59E43" w:rsidR="00FA7FB0" w:rsidRPr="00F5740C" w:rsidRDefault="001D2521" w:rsidP="00D9592F">
      <w:pPr>
        <w:jc w:val="center"/>
        <w:rPr>
          <w:rFonts w:ascii="Times New Roman" w:hAnsi="Times New Roman"/>
          <w:sz w:val="24"/>
          <w:szCs w:val="24"/>
        </w:rPr>
      </w:pPr>
      <w:r w:rsidRPr="00F5740C">
        <w:rPr>
          <w:rFonts w:ascii="Times New Roman" w:hAnsi="Times New Roman"/>
          <w:noProof/>
          <w:sz w:val="24"/>
          <w:szCs w:val="24"/>
        </w:rPr>
        <w:drawing>
          <wp:inline distT="0" distB="0" distL="0" distR="0" wp14:anchorId="411764E1" wp14:editId="5F10A176">
            <wp:extent cx="5274310" cy="2238375"/>
            <wp:effectExtent l="0" t="0" r="0" b="0"/>
            <wp:docPr id="2" name="图片 170698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69895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238375"/>
                    </a:xfrm>
                    <a:prstGeom prst="rect">
                      <a:avLst/>
                    </a:prstGeom>
                    <a:noFill/>
                    <a:ln>
                      <a:noFill/>
                    </a:ln>
                  </pic:spPr>
                </pic:pic>
              </a:graphicData>
            </a:graphic>
          </wp:inline>
        </w:drawing>
      </w:r>
    </w:p>
    <w:p w14:paraId="0D911833" w14:textId="034298B8" w:rsidR="00FA7FB0" w:rsidRPr="00F5740C" w:rsidRDefault="00787CAE" w:rsidP="000D037B">
      <w:pPr>
        <w:pStyle w:val="a7"/>
        <w:spacing w:before="0" w:beforeAutospacing="0" w:after="0" w:afterAutospacing="0"/>
        <w:jc w:val="both"/>
        <w:textAlignment w:val="baseline"/>
        <w:rPr>
          <w:rFonts w:ascii="Times New Roman" w:eastAsia="等线" w:hAnsi="Times New Roman" w:cs="Times New Roman"/>
          <w:color w:val="000000"/>
          <w:kern w:val="24"/>
          <w:position w:val="-9"/>
          <w:vertAlign w:val="subscript"/>
        </w:rPr>
      </w:pPr>
      <w:r>
        <w:rPr>
          <w:rFonts w:ascii="Times New Roman" w:eastAsia="等线" w:hAnsi="Times New Roman" w:cs="Times New Roman"/>
          <w:b/>
          <w:bCs/>
          <w:color w:val="000000"/>
          <w:kern w:val="24"/>
        </w:rPr>
        <w:t>Supplementary Figure</w:t>
      </w:r>
      <w:r w:rsidR="00FA7FB0" w:rsidRPr="00F5740C">
        <w:rPr>
          <w:rFonts w:ascii="Times New Roman" w:eastAsia="等线" w:hAnsi="Times New Roman" w:cs="Times New Roman"/>
          <w:b/>
          <w:bCs/>
          <w:color w:val="000000"/>
          <w:kern w:val="24"/>
        </w:rPr>
        <w:t xml:space="preserve"> 2</w:t>
      </w:r>
      <w:r>
        <w:rPr>
          <w:rFonts w:ascii="Times New Roman" w:eastAsia="等线" w:hAnsi="Times New Roman" w:cs="Times New Roman" w:hint="eastAsia"/>
          <w:b/>
          <w:bCs/>
          <w:color w:val="000000"/>
          <w:kern w:val="24"/>
        </w:rPr>
        <w:t>.</w:t>
      </w:r>
      <w:r w:rsidR="00FA7FB0" w:rsidRPr="00F5740C">
        <w:rPr>
          <w:rFonts w:ascii="Times New Roman" w:eastAsia="等线" w:hAnsi="Times New Roman" w:cs="Times New Roman"/>
          <w:color w:val="000000"/>
          <w:kern w:val="24"/>
        </w:rPr>
        <w:t xml:space="preserve"> SEM and EDS </w:t>
      </w:r>
      <w:r w:rsidR="00876B34" w:rsidRPr="00F5740C">
        <w:rPr>
          <w:rFonts w:ascii="Times New Roman" w:eastAsia="等线" w:hAnsi="Times New Roman" w:cs="Times New Roman"/>
          <w:color w:val="000000"/>
          <w:kern w:val="24"/>
        </w:rPr>
        <w:t xml:space="preserve">elemental mapping </w:t>
      </w:r>
      <w:r w:rsidR="00FA7FB0" w:rsidRPr="00F5740C">
        <w:rPr>
          <w:rFonts w:ascii="Times New Roman" w:eastAsia="等线" w:hAnsi="Times New Roman" w:cs="Times New Roman"/>
          <w:color w:val="000000"/>
          <w:kern w:val="24"/>
        </w:rPr>
        <w:t xml:space="preserve">of </w:t>
      </w:r>
      <w:r w:rsidR="00876B34" w:rsidRPr="00F5740C">
        <w:rPr>
          <w:rFonts w:ascii="Times New Roman" w:eastAsia="等线" w:hAnsi="Times New Roman" w:cs="Times New Roman"/>
          <w:b/>
          <w:bCs/>
          <w:color w:val="000000"/>
          <w:kern w:val="24"/>
        </w:rPr>
        <w:t>(</w:t>
      </w:r>
      <w:r w:rsidR="00FA7FB0" w:rsidRPr="00F5740C">
        <w:rPr>
          <w:rFonts w:ascii="Times New Roman" w:eastAsia="等线" w:hAnsi="Times New Roman" w:cs="Times New Roman"/>
          <w:b/>
          <w:bCs/>
          <w:color w:val="000000"/>
          <w:kern w:val="24"/>
        </w:rPr>
        <w:t>a)</w:t>
      </w:r>
      <w:r w:rsidR="00FA7FB0" w:rsidRPr="00F5740C">
        <w:rPr>
          <w:rFonts w:ascii="Times New Roman" w:eastAsia="等线" w:hAnsi="Times New Roman" w:cs="Times New Roman"/>
          <w:color w:val="000000"/>
          <w:kern w:val="24"/>
        </w:rPr>
        <w:t xml:space="preserve"> 1%</w:t>
      </w:r>
      <w:r w:rsidR="00980AF6">
        <w:rPr>
          <w:rFonts w:ascii="Times New Roman" w:eastAsia="等线" w:hAnsi="Times New Roman" w:cs="Times New Roman" w:hint="eastAsia"/>
          <w:color w:val="000000"/>
          <w:kern w:val="24"/>
        </w:rPr>
        <w:t xml:space="preserve"> </w:t>
      </w:r>
      <w:r w:rsidR="00FA7FB0" w:rsidRPr="00F5740C">
        <w:rPr>
          <w:rFonts w:ascii="Times New Roman" w:eastAsia="等线" w:hAnsi="Times New Roman" w:cs="Times New Roman"/>
          <w:color w:val="000000"/>
          <w:kern w:val="24"/>
        </w:rPr>
        <w:t>Cr-In</w:t>
      </w:r>
      <w:r w:rsidR="00FA7FB0" w:rsidRPr="00F5740C">
        <w:rPr>
          <w:rFonts w:ascii="Times New Roman" w:eastAsia="等线" w:hAnsi="Times New Roman" w:cs="Times New Roman"/>
          <w:color w:val="000000"/>
          <w:kern w:val="24"/>
          <w:vertAlign w:val="subscript"/>
        </w:rPr>
        <w:t>2</w:t>
      </w:r>
      <w:r w:rsidR="00FA7FB0" w:rsidRPr="00F5740C">
        <w:rPr>
          <w:rFonts w:ascii="Times New Roman" w:eastAsia="等线" w:hAnsi="Times New Roman" w:cs="Times New Roman"/>
          <w:color w:val="000000"/>
          <w:kern w:val="24"/>
        </w:rPr>
        <w:t>O</w:t>
      </w:r>
      <w:r w:rsidR="00FA7FB0" w:rsidRPr="00F5740C">
        <w:rPr>
          <w:rFonts w:ascii="Times New Roman" w:eastAsia="等线" w:hAnsi="Times New Roman" w:cs="Times New Roman"/>
          <w:color w:val="000000"/>
          <w:kern w:val="24"/>
          <w:vertAlign w:val="subscript"/>
        </w:rPr>
        <w:t>3</w:t>
      </w:r>
      <w:r w:rsidR="004E509A">
        <w:rPr>
          <w:rFonts w:ascii="Times New Roman" w:eastAsia="等线" w:hAnsi="Times New Roman" w:cs="Times New Roman"/>
          <w:color w:val="000000"/>
          <w:kern w:val="24"/>
        </w:rPr>
        <w:t xml:space="preserve"> and</w:t>
      </w:r>
      <w:r w:rsidR="00876B34" w:rsidRPr="00F5740C">
        <w:rPr>
          <w:rFonts w:ascii="Times New Roman" w:eastAsia="等线" w:hAnsi="Times New Roman" w:cs="Times New Roman"/>
          <w:color w:val="000000"/>
          <w:kern w:val="24"/>
          <w:vertAlign w:val="subscript"/>
        </w:rPr>
        <w:t xml:space="preserve"> </w:t>
      </w:r>
      <w:r w:rsidR="00876B34" w:rsidRPr="00F5740C">
        <w:rPr>
          <w:rFonts w:ascii="Times New Roman" w:eastAsia="等线" w:hAnsi="Times New Roman" w:cs="Times New Roman"/>
          <w:b/>
          <w:bCs/>
          <w:color w:val="000000"/>
          <w:kern w:val="24"/>
        </w:rPr>
        <w:t>(</w:t>
      </w:r>
      <w:r w:rsidR="00FA7FB0" w:rsidRPr="00F5740C">
        <w:rPr>
          <w:rFonts w:ascii="Times New Roman" w:eastAsia="等线" w:hAnsi="Times New Roman" w:cs="Times New Roman"/>
          <w:b/>
          <w:bCs/>
          <w:color w:val="000000"/>
          <w:kern w:val="24"/>
        </w:rPr>
        <w:t>b)</w:t>
      </w:r>
      <w:r w:rsidR="00FA7FB0" w:rsidRPr="00F5740C">
        <w:rPr>
          <w:rFonts w:ascii="Times New Roman" w:eastAsia="等线" w:hAnsi="Times New Roman" w:cs="Times New Roman"/>
          <w:color w:val="000000"/>
          <w:kern w:val="24"/>
        </w:rPr>
        <w:t xml:space="preserve"> 5%</w:t>
      </w:r>
      <w:r w:rsidR="00980AF6">
        <w:rPr>
          <w:rFonts w:ascii="Times New Roman" w:eastAsia="等线" w:hAnsi="Times New Roman" w:cs="Times New Roman" w:hint="eastAsia"/>
          <w:color w:val="000000"/>
          <w:kern w:val="24"/>
        </w:rPr>
        <w:t xml:space="preserve"> </w:t>
      </w:r>
      <w:r w:rsidR="00FA7FB0" w:rsidRPr="00F5740C">
        <w:rPr>
          <w:rFonts w:ascii="Times New Roman" w:eastAsia="等线" w:hAnsi="Times New Roman" w:cs="Times New Roman"/>
          <w:color w:val="000000"/>
          <w:kern w:val="24"/>
        </w:rPr>
        <w:t>Cr-In</w:t>
      </w:r>
      <w:r w:rsidR="00FA7FB0" w:rsidRPr="00F5740C">
        <w:rPr>
          <w:rFonts w:ascii="Times New Roman" w:eastAsia="等线" w:hAnsi="Times New Roman" w:cs="Times New Roman"/>
          <w:color w:val="000000"/>
          <w:kern w:val="24"/>
          <w:vertAlign w:val="subscript"/>
        </w:rPr>
        <w:t>2</w:t>
      </w:r>
      <w:r w:rsidR="00FA7FB0" w:rsidRPr="00F5740C">
        <w:rPr>
          <w:rFonts w:ascii="Times New Roman" w:eastAsia="等线" w:hAnsi="Times New Roman" w:cs="Times New Roman"/>
          <w:color w:val="000000"/>
          <w:kern w:val="24"/>
        </w:rPr>
        <w:t>O</w:t>
      </w:r>
      <w:r w:rsidR="00FA7FB0" w:rsidRPr="00F5740C">
        <w:rPr>
          <w:rFonts w:ascii="Times New Roman" w:eastAsia="等线" w:hAnsi="Times New Roman" w:cs="Times New Roman"/>
          <w:color w:val="000000"/>
          <w:kern w:val="24"/>
          <w:vertAlign w:val="subscript"/>
        </w:rPr>
        <w:t>3</w:t>
      </w:r>
      <w:r w:rsidR="00FA7FB0" w:rsidRPr="00F5740C">
        <w:rPr>
          <w:rFonts w:ascii="Times New Roman" w:eastAsia="等线" w:hAnsi="Times New Roman" w:cs="Times New Roman"/>
          <w:color w:val="000000"/>
          <w:kern w:val="24"/>
        </w:rPr>
        <w:t>.</w:t>
      </w:r>
    </w:p>
    <w:p w14:paraId="125A1780" w14:textId="77777777" w:rsidR="00FA7FB0" w:rsidRPr="00F5740C" w:rsidRDefault="00FA7FB0" w:rsidP="00D9592F">
      <w:pPr>
        <w:jc w:val="center"/>
        <w:rPr>
          <w:rFonts w:ascii="Times New Roman" w:hAnsi="Times New Roman"/>
          <w:sz w:val="24"/>
          <w:szCs w:val="24"/>
        </w:rPr>
      </w:pPr>
    </w:p>
    <w:p w14:paraId="25443B1B" w14:textId="77777777" w:rsidR="00FA7FB0" w:rsidRPr="00F5740C" w:rsidRDefault="00FA7FB0" w:rsidP="00D9592F">
      <w:pPr>
        <w:jc w:val="center"/>
        <w:rPr>
          <w:rFonts w:ascii="Times New Roman" w:hAnsi="Times New Roman"/>
          <w:sz w:val="24"/>
          <w:szCs w:val="24"/>
        </w:rPr>
      </w:pPr>
    </w:p>
    <w:p w14:paraId="1140A876" w14:textId="77777777" w:rsidR="00724547" w:rsidRDefault="00724547">
      <w:pPr>
        <w:widowControl/>
        <w:jc w:val="left"/>
        <w:rPr>
          <w:rFonts w:ascii="Times New Roman" w:hAnsi="Times New Roman"/>
          <w:noProof/>
          <w:sz w:val="24"/>
          <w:szCs w:val="24"/>
        </w:rPr>
      </w:pPr>
      <w:r>
        <w:rPr>
          <w:rFonts w:ascii="Times New Roman" w:hAnsi="Times New Roman"/>
          <w:noProof/>
          <w:sz w:val="24"/>
          <w:szCs w:val="24"/>
        </w:rPr>
        <w:br w:type="page"/>
      </w:r>
    </w:p>
    <w:p w14:paraId="459C37BA" w14:textId="0849C614" w:rsidR="00EA2B00" w:rsidRPr="00F5740C" w:rsidRDefault="001D2521" w:rsidP="00D9592F">
      <w:pPr>
        <w:jc w:val="center"/>
        <w:rPr>
          <w:rFonts w:ascii="Times New Roman" w:hAnsi="Times New Roman"/>
          <w:sz w:val="24"/>
          <w:szCs w:val="24"/>
        </w:rPr>
      </w:pPr>
      <w:r w:rsidRPr="00F5740C">
        <w:rPr>
          <w:rFonts w:ascii="Times New Roman" w:hAnsi="Times New Roman"/>
          <w:noProof/>
          <w:sz w:val="24"/>
          <w:szCs w:val="24"/>
        </w:rPr>
        <w:lastRenderedPageBreak/>
        <w:drawing>
          <wp:inline distT="0" distB="0" distL="0" distR="0" wp14:anchorId="3985E880" wp14:editId="1092EF2C">
            <wp:extent cx="5274310" cy="2311400"/>
            <wp:effectExtent l="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311400"/>
                    </a:xfrm>
                    <a:prstGeom prst="rect">
                      <a:avLst/>
                    </a:prstGeom>
                    <a:noFill/>
                    <a:ln>
                      <a:noFill/>
                    </a:ln>
                  </pic:spPr>
                </pic:pic>
              </a:graphicData>
            </a:graphic>
          </wp:inline>
        </w:drawing>
      </w:r>
    </w:p>
    <w:p w14:paraId="1512A7E6" w14:textId="637046DF" w:rsidR="00EA2B00" w:rsidRDefault="00787CAE" w:rsidP="000D037B">
      <w:pPr>
        <w:pStyle w:val="a7"/>
        <w:spacing w:before="0" w:beforeAutospacing="0" w:after="0" w:afterAutospacing="0"/>
        <w:jc w:val="both"/>
        <w:rPr>
          <w:rFonts w:ascii="Times New Roman" w:eastAsia="等线" w:hAnsi="Times New Roman" w:cs="Times New Roman"/>
          <w:color w:val="000000"/>
          <w:kern w:val="24"/>
        </w:rPr>
      </w:pPr>
      <w:r>
        <w:rPr>
          <w:rFonts w:ascii="Times New Roman" w:eastAsia="等线" w:hAnsi="Times New Roman" w:cs="Times New Roman"/>
          <w:b/>
          <w:bCs/>
          <w:color w:val="000000"/>
          <w:kern w:val="24"/>
        </w:rPr>
        <w:t>Supplementary Figure</w:t>
      </w:r>
      <w:r w:rsidR="00B71701" w:rsidRPr="00F5740C">
        <w:rPr>
          <w:rFonts w:ascii="Times New Roman" w:eastAsia="等线" w:hAnsi="Times New Roman" w:cs="Times New Roman"/>
          <w:b/>
          <w:bCs/>
          <w:color w:val="000000"/>
          <w:kern w:val="24"/>
        </w:rPr>
        <w:t xml:space="preserve"> </w:t>
      </w:r>
      <w:r w:rsidR="00FA7FB0" w:rsidRPr="00F5740C">
        <w:rPr>
          <w:rFonts w:ascii="Times New Roman" w:eastAsia="等线" w:hAnsi="Times New Roman" w:cs="Times New Roman"/>
          <w:b/>
          <w:bCs/>
          <w:color w:val="000000"/>
          <w:kern w:val="24"/>
        </w:rPr>
        <w:t>3</w:t>
      </w:r>
      <w:r>
        <w:rPr>
          <w:rFonts w:ascii="Times New Roman" w:eastAsia="等线" w:hAnsi="Times New Roman" w:cs="Times New Roman" w:hint="eastAsia"/>
          <w:b/>
          <w:bCs/>
          <w:color w:val="000000"/>
          <w:kern w:val="24"/>
        </w:rPr>
        <w:t>.</w:t>
      </w:r>
      <w:r w:rsidR="00FA7FB0" w:rsidRPr="00F5740C">
        <w:rPr>
          <w:rFonts w:ascii="Times New Roman" w:eastAsia="等线" w:hAnsi="Times New Roman" w:cs="Times New Roman"/>
          <w:color w:val="000000"/>
          <w:kern w:val="24"/>
        </w:rPr>
        <w:t xml:space="preserve"> </w:t>
      </w:r>
      <w:r w:rsidR="00876B34" w:rsidRPr="00F5740C">
        <w:rPr>
          <w:rFonts w:ascii="Times New Roman" w:eastAsia="等线" w:hAnsi="Times New Roman" w:cs="Times New Roman"/>
          <w:b/>
          <w:bCs/>
          <w:color w:val="000000"/>
          <w:kern w:val="24"/>
        </w:rPr>
        <w:t>(a)</w:t>
      </w:r>
      <w:r w:rsidR="00876B34" w:rsidRPr="00F5740C">
        <w:rPr>
          <w:rFonts w:ascii="Times New Roman" w:eastAsia="等线" w:hAnsi="Times New Roman" w:cs="Times New Roman"/>
          <w:color w:val="000000"/>
          <w:kern w:val="24"/>
        </w:rPr>
        <w:t xml:space="preserve"> </w:t>
      </w:r>
      <w:r w:rsidR="00B71701" w:rsidRPr="00F5740C">
        <w:rPr>
          <w:rFonts w:ascii="Times New Roman" w:eastAsia="等线" w:hAnsi="Times New Roman" w:cs="Times New Roman"/>
          <w:color w:val="000000"/>
          <w:kern w:val="24"/>
        </w:rPr>
        <w:t>N</w:t>
      </w:r>
      <w:r w:rsidR="00B71701" w:rsidRPr="00F5740C">
        <w:rPr>
          <w:rFonts w:ascii="Times New Roman" w:eastAsia="等线" w:hAnsi="Times New Roman" w:cs="Times New Roman"/>
          <w:color w:val="000000"/>
          <w:kern w:val="24"/>
          <w:vertAlign w:val="subscript"/>
        </w:rPr>
        <w:t>2</w:t>
      </w:r>
      <w:r w:rsidR="00B71701" w:rsidRPr="00F5740C">
        <w:rPr>
          <w:rFonts w:ascii="Times New Roman" w:eastAsia="等线" w:hAnsi="Times New Roman" w:cs="Times New Roman"/>
          <w:color w:val="000000"/>
          <w:kern w:val="24"/>
        </w:rPr>
        <w:t xml:space="preserve"> adsorption-desorption isotherms </w:t>
      </w:r>
      <w:r w:rsidR="00876B34" w:rsidRPr="00F5740C">
        <w:rPr>
          <w:rFonts w:ascii="Times New Roman" w:eastAsia="等线" w:hAnsi="Times New Roman" w:cs="Times New Roman"/>
          <w:color w:val="000000"/>
          <w:kern w:val="24"/>
        </w:rPr>
        <w:t xml:space="preserve">and </w:t>
      </w:r>
      <w:r w:rsidR="00876B34" w:rsidRPr="00F5740C">
        <w:rPr>
          <w:rFonts w:ascii="Times New Roman" w:eastAsia="等线" w:hAnsi="Times New Roman" w:cs="Times New Roman"/>
          <w:b/>
          <w:bCs/>
          <w:color w:val="000000"/>
          <w:kern w:val="24"/>
        </w:rPr>
        <w:t>(b)</w:t>
      </w:r>
      <w:r w:rsidR="00876B34" w:rsidRPr="00F5740C">
        <w:rPr>
          <w:rFonts w:ascii="Times New Roman" w:eastAsia="等线" w:hAnsi="Times New Roman" w:cs="Times New Roman"/>
          <w:color w:val="000000"/>
          <w:kern w:val="24"/>
        </w:rPr>
        <w:t xml:space="preserve"> </w:t>
      </w:r>
      <w:r w:rsidR="00422D3C" w:rsidRPr="00F5740C">
        <w:rPr>
          <w:rFonts w:ascii="Times New Roman" w:eastAsia="等线" w:hAnsi="Times New Roman" w:cs="Times New Roman"/>
          <w:color w:val="000000"/>
          <w:kern w:val="24"/>
        </w:rPr>
        <w:t>BJH</w:t>
      </w:r>
      <w:r w:rsidR="00876B34" w:rsidRPr="00F5740C">
        <w:rPr>
          <w:rFonts w:ascii="Times New Roman" w:eastAsia="等线" w:hAnsi="Times New Roman" w:cs="Times New Roman"/>
          <w:color w:val="000000"/>
          <w:kern w:val="24"/>
        </w:rPr>
        <w:t xml:space="preserve"> pore size distribution</w:t>
      </w:r>
      <w:r w:rsidR="004E509A">
        <w:rPr>
          <w:rFonts w:ascii="Times New Roman" w:eastAsia="等线" w:hAnsi="Times New Roman" w:cs="Times New Roman"/>
          <w:color w:val="000000"/>
          <w:kern w:val="24"/>
        </w:rPr>
        <w:t xml:space="preserve"> curves</w:t>
      </w:r>
      <w:r w:rsidR="00876B34" w:rsidRPr="00F5740C">
        <w:rPr>
          <w:rFonts w:ascii="Times New Roman" w:eastAsia="等线" w:hAnsi="Times New Roman" w:cs="Times New Roman"/>
          <w:color w:val="000000"/>
          <w:kern w:val="24"/>
        </w:rPr>
        <w:t xml:space="preserve"> </w:t>
      </w:r>
      <w:r w:rsidR="00B71701" w:rsidRPr="00F5740C">
        <w:rPr>
          <w:rFonts w:ascii="Times New Roman" w:eastAsia="等线" w:hAnsi="Times New Roman" w:cs="Times New Roman"/>
          <w:color w:val="000000"/>
          <w:kern w:val="24"/>
        </w:rPr>
        <w:t xml:space="preserve">of </w:t>
      </w:r>
      <w:r w:rsidR="00876B34" w:rsidRPr="00F5740C">
        <w:rPr>
          <w:rFonts w:ascii="Times New Roman" w:eastAsia="等线" w:hAnsi="Times New Roman" w:cs="Times New Roman"/>
          <w:color w:val="000000"/>
          <w:kern w:val="24"/>
        </w:rPr>
        <w:t>In</w:t>
      </w:r>
      <w:r w:rsidR="00876B34" w:rsidRPr="00F5740C">
        <w:rPr>
          <w:rFonts w:ascii="Times New Roman" w:eastAsia="等线" w:hAnsi="Times New Roman" w:cs="Times New Roman"/>
          <w:color w:val="000000"/>
          <w:kern w:val="24"/>
          <w:vertAlign w:val="subscript"/>
        </w:rPr>
        <w:t>2</w:t>
      </w:r>
      <w:r w:rsidR="00876B34" w:rsidRPr="00F5740C">
        <w:rPr>
          <w:rFonts w:ascii="Times New Roman" w:eastAsia="等线" w:hAnsi="Times New Roman" w:cs="Times New Roman"/>
          <w:color w:val="000000"/>
          <w:kern w:val="24"/>
        </w:rPr>
        <w:t>O</w:t>
      </w:r>
      <w:r w:rsidR="00876B34" w:rsidRPr="00F5740C">
        <w:rPr>
          <w:rFonts w:ascii="Times New Roman" w:eastAsia="等线" w:hAnsi="Times New Roman" w:cs="Times New Roman"/>
          <w:color w:val="000000"/>
          <w:kern w:val="24"/>
          <w:vertAlign w:val="subscript"/>
        </w:rPr>
        <w:t>3</w:t>
      </w:r>
      <w:r w:rsidR="00B71701" w:rsidRPr="00F5740C">
        <w:rPr>
          <w:rFonts w:ascii="Times New Roman" w:eastAsia="等线" w:hAnsi="Times New Roman" w:cs="Times New Roman"/>
          <w:color w:val="000000"/>
          <w:kern w:val="24"/>
        </w:rPr>
        <w:t xml:space="preserve"> </w:t>
      </w:r>
      <w:r w:rsidR="004E509A">
        <w:rPr>
          <w:rFonts w:ascii="Times New Roman" w:eastAsia="等线" w:hAnsi="Times New Roman" w:cs="Times New Roman"/>
          <w:color w:val="000000"/>
          <w:kern w:val="24"/>
        </w:rPr>
        <w:t>and Cr-In</w:t>
      </w:r>
      <w:r w:rsidR="004E509A" w:rsidRPr="00980AF6">
        <w:rPr>
          <w:rFonts w:ascii="Times New Roman" w:eastAsia="等线" w:hAnsi="Times New Roman" w:cs="Times New Roman"/>
          <w:color w:val="000000"/>
          <w:kern w:val="24"/>
          <w:vertAlign w:val="subscript"/>
        </w:rPr>
        <w:t>2</w:t>
      </w:r>
      <w:r w:rsidR="004E509A">
        <w:rPr>
          <w:rFonts w:ascii="Times New Roman" w:eastAsia="等线" w:hAnsi="Times New Roman" w:cs="Times New Roman"/>
          <w:color w:val="000000"/>
          <w:kern w:val="24"/>
        </w:rPr>
        <w:t>O</w:t>
      </w:r>
      <w:r w:rsidR="004E509A" w:rsidRPr="00980AF6">
        <w:rPr>
          <w:rFonts w:ascii="Times New Roman" w:eastAsia="等线" w:hAnsi="Times New Roman" w:cs="Times New Roman"/>
          <w:color w:val="000000"/>
          <w:kern w:val="24"/>
          <w:vertAlign w:val="subscript"/>
        </w:rPr>
        <w:t>3</w:t>
      </w:r>
      <w:r w:rsidR="004E509A">
        <w:rPr>
          <w:rFonts w:ascii="Times New Roman" w:eastAsia="等线" w:hAnsi="Times New Roman" w:cs="Times New Roman"/>
          <w:color w:val="000000"/>
          <w:kern w:val="24"/>
        </w:rPr>
        <w:t xml:space="preserve"> samples </w:t>
      </w:r>
      <w:r w:rsidR="00B71701" w:rsidRPr="00F5740C">
        <w:rPr>
          <w:rFonts w:ascii="Times New Roman" w:eastAsia="等线" w:hAnsi="Times New Roman" w:cs="Times New Roman"/>
          <w:color w:val="000000"/>
          <w:kern w:val="24"/>
        </w:rPr>
        <w:t>with different Cr contents.</w:t>
      </w:r>
    </w:p>
    <w:p w14:paraId="655BCD13" w14:textId="77777777" w:rsidR="004E509A" w:rsidRPr="00F5740C" w:rsidRDefault="004E509A" w:rsidP="000D037B">
      <w:pPr>
        <w:pStyle w:val="a7"/>
        <w:spacing w:before="0" w:beforeAutospacing="0" w:after="0" w:afterAutospacing="0"/>
        <w:jc w:val="both"/>
        <w:rPr>
          <w:rFonts w:ascii="Times New Roman" w:hAnsi="Times New Roman" w:cs="Times New Roman"/>
        </w:rPr>
      </w:pPr>
    </w:p>
    <w:p w14:paraId="21E358CD" w14:textId="5CD832E8" w:rsidR="00EA2B00" w:rsidRDefault="00EA2B00" w:rsidP="00D9592F">
      <w:pPr>
        <w:pStyle w:val="a7"/>
        <w:spacing w:before="0" w:beforeAutospacing="0" w:after="0" w:afterAutospacing="0"/>
        <w:jc w:val="center"/>
        <w:rPr>
          <w:rFonts w:ascii="Times New Roman" w:hAnsi="Times New Roman" w:cs="Times New Roman"/>
        </w:rPr>
      </w:pPr>
    </w:p>
    <w:p w14:paraId="6A511037" w14:textId="246A77DF" w:rsidR="009719A4" w:rsidRPr="00F5740C" w:rsidRDefault="009719A4" w:rsidP="00D9592F">
      <w:pPr>
        <w:pStyle w:val="a7"/>
        <w:spacing w:before="0" w:beforeAutospacing="0" w:after="0" w:afterAutospacing="0"/>
        <w:jc w:val="center"/>
        <w:rPr>
          <w:rFonts w:ascii="Times New Roman" w:hAnsi="Times New Roman" w:cs="Times New Roman"/>
        </w:rPr>
      </w:pPr>
      <w:r>
        <w:rPr>
          <w:noProof/>
        </w:rPr>
        <w:drawing>
          <wp:inline distT="0" distB="0" distL="0" distR="0" wp14:anchorId="23855AB0" wp14:editId="68DA4C1A">
            <wp:extent cx="4415394" cy="3829050"/>
            <wp:effectExtent l="0" t="0" r="4445" b="0"/>
            <wp:docPr id="15606114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11427" name=""/>
                    <pic:cNvPicPr/>
                  </pic:nvPicPr>
                  <pic:blipFill>
                    <a:blip r:embed="rId12"/>
                    <a:stretch>
                      <a:fillRect/>
                    </a:stretch>
                  </pic:blipFill>
                  <pic:spPr>
                    <a:xfrm>
                      <a:off x="0" y="0"/>
                      <a:ext cx="4419518" cy="3832627"/>
                    </a:xfrm>
                    <a:prstGeom prst="rect">
                      <a:avLst/>
                    </a:prstGeom>
                  </pic:spPr>
                </pic:pic>
              </a:graphicData>
            </a:graphic>
          </wp:inline>
        </w:drawing>
      </w:r>
    </w:p>
    <w:p w14:paraId="29D270D6" w14:textId="75F72E96" w:rsidR="000E2ACF" w:rsidRPr="00F5740C" w:rsidRDefault="00787CAE" w:rsidP="000D037B">
      <w:pPr>
        <w:pStyle w:val="a7"/>
        <w:jc w:val="both"/>
        <w:rPr>
          <w:rFonts w:ascii="Times New Roman" w:hAnsi="Times New Roman" w:cs="Times New Roman"/>
        </w:rPr>
      </w:pPr>
      <w:r>
        <w:rPr>
          <w:rFonts w:ascii="Times New Roman" w:hAnsi="Times New Roman" w:cs="Times New Roman"/>
          <w:b/>
          <w:bCs/>
        </w:rPr>
        <w:t>Supplementary Figure</w:t>
      </w:r>
      <w:r w:rsidR="000E2ACF" w:rsidRPr="00F5740C">
        <w:rPr>
          <w:rFonts w:ascii="Times New Roman" w:hAnsi="Times New Roman" w:cs="Times New Roman"/>
          <w:b/>
          <w:bCs/>
        </w:rPr>
        <w:t xml:space="preserve"> 4</w:t>
      </w:r>
      <w:r>
        <w:rPr>
          <w:rFonts w:ascii="Times New Roman" w:hAnsi="Times New Roman" w:cs="Times New Roman" w:hint="eastAsia"/>
          <w:b/>
          <w:bCs/>
        </w:rPr>
        <w:t>.</w:t>
      </w:r>
      <w:r w:rsidR="000E2ACF" w:rsidRPr="00F5740C">
        <w:rPr>
          <w:rFonts w:ascii="Times New Roman" w:hAnsi="Times New Roman" w:cs="Times New Roman"/>
          <w:b/>
          <w:bCs/>
        </w:rPr>
        <w:t xml:space="preserve"> </w:t>
      </w:r>
      <w:r w:rsidR="000E2ACF" w:rsidRPr="00F5740C">
        <w:rPr>
          <w:rFonts w:ascii="Times New Roman" w:hAnsi="Times New Roman" w:cs="Times New Roman"/>
        </w:rPr>
        <w:t xml:space="preserve">XRD </w:t>
      </w:r>
      <w:r w:rsidR="00FF54C7">
        <w:rPr>
          <w:rFonts w:ascii="Times New Roman" w:hAnsi="Times New Roman" w:cs="Times New Roman" w:hint="eastAsia"/>
        </w:rPr>
        <w:t xml:space="preserve">patterns </w:t>
      </w:r>
      <w:r w:rsidR="000E2ACF" w:rsidRPr="00F5740C">
        <w:rPr>
          <w:rFonts w:ascii="Times New Roman" w:hAnsi="Times New Roman" w:cs="Times New Roman"/>
        </w:rPr>
        <w:t>for the 1% Cr-In</w:t>
      </w:r>
      <w:r w:rsidR="000E2ACF" w:rsidRPr="00F5740C">
        <w:rPr>
          <w:rFonts w:ascii="Times New Roman" w:hAnsi="Times New Roman" w:cs="Times New Roman"/>
          <w:vertAlign w:val="subscript"/>
        </w:rPr>
        <w:t>2</w:t>
      </w:r>
      <w:r w:rsidR="000E2ACF" w:rsidRPr="00F5740C">
        <w:rPr>
          <w:rFonts w:ascii="Times New Roman" w:hAnsi="Times New Roman" w:cs="Times New Roman"/>
        </w:rPr>
        <w:t>O</w:t>
      </w:r>
      <w:r w:rsidR="000E2ACF" w:rsidRPr="00F5740C">
        <w:rPr>
          <w:rFonts w:ascii="Times New Roman" w:hAnsi="Times New Roman" w:cs="Times New Roman"/>
          <w:vertAlign w:val="subscript"/>
        </w:rPr>
        <w:t>3</w:t>
      </w:r>
      <w:r w:rsidR="00876B34" w:rsidRPr="00F5740C">
        <w:rPr>
          <w:rFonts w:ascii="Times New Roman" w:hAnsi="Times New Roman" w:cs="Times New Roman"/>
        </w:rPr>
        <w:t>,</w:t>
      </w:r>
      <w:r w:rsidR="000E2ACF" w:rsidRPr="00F5740C">
        <w:rPr>
          <w:rFonts w:ascii="Times New Roman" w:hAnsi="Times New Roman" w:cs="Times New Roman"/>
        </w:rPr>
        <w:t xml:space="preserve"> 5% Cr-In</w:t>
      </w:r>
      <w:r w:rsidR="000E2ACF" w:rsidRPr="00F5740C">
        <w:rPr>
          <w:rFonts w:ascii="Times New Roman" w:hAnsi="Times New Roman" w:cs="Times New Roman"/>
          <w:vertAlign w:val="subscript"/>
        </w:rPr>
        <w:t>2</w:t>
      </w:r>
      <w:r w:rsidR="000E2ACF" w:rsidRPr="00F5740C">
        <w:rPr>
          <w:rFonts w:ascii="Times New Roman" w:hAnsi="Times New Roman" w:cs="Times New Roman"/>
        </w:rPr>
        <w:t>O</w:t>
      </w:r>
      <w:r w:rsidR="000E2ACF" w:rsidRPr="00F5740C">
        <w:rPr>
          <w:rFonts w:ascii="Times New Roman" w:hAnsi="Times New Roman" w:cs="Times New Roman"/>
          <w:vertAlign w:val="subscript"/>
        </w:rPr>
        <w:t>3</w:t>
      </w:r>
      <w:r w:rsidR="00876B34" w:rsidRPr="00F5740C">
        <w:rPr>
          <w:rFonts w:ascii="Times New Roman" w:hAnsi="Times New Roman" w:cs="Times New Roman"/>
          <w:vertAlign w:val="subscript"/>
        </w:rPr>
        <w:t xml:space="preserve"> </w:t>
      </w:r>
      <w:r w:rsidR="00876B34" w:rsidRPr="00F5740C">
        <w:rPr>
          <w:rFonts w:ascii="Times New Roman" w:hAnsi="Times New Roman" w:cs="Times New Roman"/>
        </w:rPr>
        <w:t>and In</w:t>
      </w:r>
      <w:r w:rsidR="00876B34" w:rsidRPr="00F5740C">
        <w:rPr>
          <w:rFonts w:ascii="Times New Roman" w:hAnsi="Times New Roman" w:cs="Times New Roman"/>
          <w:vertAlign w:val="subscript"/>
        </w:rPr>
        <w:t>2</w:t>
      </w:r>
      <w:r w:rsidR="00876B34" w:rsidRPr="00F5740C">
        <w:rPr>
          <w:rFonts w:ascii="Times New Roman" w:hAnsi="Times New Roman" w:cs="Times New Roman"/>
        </w:rPr>
        <w:t>O</w:t>
      </w:r>
      <w:r w:rsidR="00876B34" w:rsidRPr="00F5740C">
        <w:rPr>
          <w:rFonts w:ascii="Times New Roman" w:hAnsi="Times New Roman" w:cs="Times New Roman"/>
          <w:vertAlign w:val="subscript"/>
        </w:rPr>
        <w:t>3</w:t>
      </w:r>
      <w:r w:rsidR="000E2ACF" w:rsidRPr="00F5740C">
        <w:rPr>
          <w:rFonts w:ascii="Times New Roman" w:hAnsi="Times New Roman" w:cs="Times New Roman"/>
        </w:rPr>
        <w:t>.</w:t>
      </w:r>
    </w:p>
    <w:p w14:paraId="371E7BF3" w14:textId="35BC83B7" w:rsidR="00EA2B00" w:rsidRPr="00F5740C" w:rsidRDefault="00FF54C7" w:rsidP="00D9592F">
      <w:pPr>
        <w:jc w:val="center"/>
        <w:rPr>
          <w:rFonts w:ascii="Times New Roman" w:hAnsi="Times New Roman"/>
          <w:sz w:val="24"/>
          <w:szCs w:val="24"/>
        </w:rPr>
      </w:pPr>
      <w:r>
        <w:rPr>
          <w:noProof/>
        </w:rPr>
        <w:lastRenderedPageBreak/>
        <w:drawing>
          <wp:inline distT="0" distB="0" distL="0" distR="0" wp14:anchorId="1C15E1AB" wp14:editId="0E7F1CF7">
            <wp:extent cx="2940330" cy="2552700"/>
            <wp:effectExtent l="0" t="0" r="0" b="0"/>
            <wp:docPr id="1608805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05731" name=""/>
                    <pic:cNvPicPr/>
                  </pic:nvPicPr>
                  <pic:blipFill>
                    <a:blip r:embed="rId13"/>
                    <a:stretch>
                      <a:fillRect/>
                    </a:stretch>
                  </pic:blipFill>
                  <pic:spPr>
                    <a:xfrm>
                      <a:off x="0" y="0"/>
                      <a:ext cx="2940801" cy="2553109"/>
                    </a:xfrm>
                    <a:prstGeom prst="rect">
                      <a:avLst/>
                    </a:prstGeom>
                  </pic:spPr>
                </pic:pic>
              </a:graphicData>
            </a:graphic>
          </wp:inline>
        </w:drawing>
      </w:r>
    </w:p>
    <w:p w14:paraId="2785EAA7" w14:textId="25A95705" w:rsidR="00EA2B00" w:rsidRDefault="00787CAE" w:rsidP="000D037B">
      <w:pPr>
        <w:pStyle w:val="a7"/>
        <w:spacing w:before="0" w:beforeAutospacing="0" w:after="0" w:afterAutospacing="0"/>
        <w:jc w:val="both"/>
        <w:rPr>
          <w:rFonts w:ascii="Times New Roman" w:eastAsia="等线" w:hAnsi="Times New Roman" w:cs="Times New Roman"/>
          <w:color w:val="000000"/>
          <w:kern w:val="24"/>
        </w:rPr>
      </w:pPr>
      <w:r>
        <w:rPr>
          <w:rFonts w:ascii="Times New Roman" w:eastAsia="等线" w:hAnsi="Times New Roman" w:cs="Times New Roman"/>
          <w:b/>
          <w:bCs/>
          <w:color w:val="000000"/>
          <w:kern w:val="24"/>
        </w:rPr>
        <w:t>Supplementary Figure</w:t>
      </w:r>
      <w:r w:rsidR="00B71701" w:rsidRPr="00F5740C">
        <w:rPr>
          <w:rFonts w:ascii="Times New Roman" w:eastAsia="等线" w:hAnsi="Times New Roman" w:cs="Times New Roman"/>
          <w:b/>
          <w:bCs/>
          <w:color w:val="000000"/>
          <w:kern w:val="24"/>
        </w:rPr>
        <w:t xml:space="preserve"> </w:t>
      </w:r>
      <w:r w:rsidR="004C30DC">
        <w:rPr>
          <w:rFonts w:ascii="Times New Roman" w:eastAsia="等线" w:hAnsi="Times New Roman" w:cs="Times New Roman" w:hint="eastAsia"/>
          <w:b/>
          <w:bCs/>
          <w:color w:val="000000"/>
          <w:kern w:val="24"/>
        </w:rPr>
        <w:t>5</w:t>
      </w:r>
      <w:r>
        <w:rPr>
          <w:rFonts w:ascii="Times New Roman" w:eastAsia="等线" w:hAnsi="Times New Roman" w:cs="Times New Roman" w:hint="eastAsia"/>
          <w:b/>
          <w:bCs/>
          <w:color w:val="000000"/>
          <w:kern w:val="24"/>
        </w:rPr>
        <w:t>.</w:t>
      </w:r>
      <w:r w:rsidR="008323A1" w:rsidRPr="00F5740C">
        <w:rPr>
          <w:rFonts w:ascii="Times New Roman" w:eastAsia="等线" w:hAnsi="Times New Roman" w:cs="Times New Roman"/>
          <w:b/>
          <w:bCs/>
          <w:color w:val="000000"/>
          <w:kern w:val="24"/>
        </w:rPr>
        <w:t xml:space="preserve"> </w:t>
      </w:r>
      <w:r w:rsidR="00B71701" w:rsidRPr="00F5740C">
        <w:rPr>
          <w:rFonts w:ascii="Times New Roman" w:eastAsia="等线" w:hAnsi="Times New Roman" w:cs="Times New Roman"/>
          <w:color w:val="000000"/>
          <w:kern w:val="24"/>
        </w:rPr>
        <w:t>Cr K-edge EXAFS spectra in K space for Cr-doped samples.</w:t>
      </w:r>
    </w:p>
    <w:p w14:paraId="4999B2EE" w14:textId="77777777" w:rsidR="00FF54C7" w:rsidRPr="00F5740C" w:rsidRDefault="00FF54C7" w:rsidP="00D9592F">
      <w:pPr>
        <w:pStyle w:val="a7"/>
        <w:spacing w:before="0" w:beforeAutospacing="0" w:after="0" w:afterAutospacing="0"/>
        <w:jc w:val="center"/>
        <w:rPr>
          <w:rFonts w:ascii="Times New Roman" w:eastAsia="等线" w:hAnsi="Times New Roman" w:cs="Times New Roman"/>
          <w:color w:val="000000"/>
          <w:kern w:val="24"/>
        </w:rPr>
      </w:pPr>
    </w:p>
    <w:p w14:paraId="5787C62F" w14:textId="068963CC" w:rsidR="00EA2B00" w:rsidRPr="00F5740C" w:rsidRDefault="00A67300" w:rsidP="00D9592F">
      <w:pPr>
        <w:jc w:val="center"/>
        <w:rPr>
          <w:rFonts w:ascii="Times New Roman" w:hAnsi="Times New Roman"/>
          <w:sz w:val="24"/>
          <w:szCs w:val="24"/>
        </w:rPr>
      </w:pPr>
      <w:r>
        <w:rPr>
          <w:noProof/>
        </w:rPr>
        <w:drawing>
          <wp:inline distT="0" distB="0" distL="0" distR="0" wp14:anchorId="0AF11F63" wp14:editId="4C5D0548">
            <wp:extent cx="4045360" cy="5022850"/>
            <wp:effectExtent l="0" t="0" r="0" b="6350"/>
            <wp:docPr id="1754391676" name="图片 10">
              <a:extLst xmlns:a="http://schemas.openxmlformats.org/drawingml/2006/main">
                <a:ext uri="{FF2B5EF4-FFF2-40B4-BE49-F238E27FC236}">
                  <a16:creationId xmlns:a16="http://schemas.microsoft.com/office/drawing/2014/main" id="{63EE77FA-F0C5-84E4-E494-719C25AD2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63EE77FA-F0C5-84E4-E494-719C25AD2EB6}"/>
                        </a:ext>
                      </a:extLst>
                    </pic:cNvPr>
                    <pic:cNvPicPr>
                      <a:picLocks noChangeAspect="1"/>
                    </pic:cNvPicPr>
                  </pic:nvPicPr>
                  <pic:blipFill>
                    <a:blip r:embed="rId14"/>
                    <a:stretch>
                      <a:fillRect/>
                    </a:stretch>
                  </pic:blipFill>
                  <pic:spPr>
                    <a:xfrm>
                      <a:off x="0" y="0"/>
                      <a:ext cx="4052064" cy="5031174"/>
                    </a:xfrm>
                    <a:prstGeom prst="rect">
                      <a:avLst/>
                    </a:prstGeom>
                  </pic:spPr>
                </pic:pic>
              </a:graphicData>
            </a:graphic>
          </wp:inline>
        </w:drawing>
      </w:r>
    </w:p>
    <w:p w14:paraId="0ECAD7C9" w14:textId="618DE2E7" w:rsidR="00EA2B00" w:rsidRPr="00F5740C" w:rsidRDefault="00787CAE" w:rsidP="00FF54C7">
      <w:pPr>
        <w:pStyle w:val="a7"/>
        <w:spacing w:before="0" w:beforeAutospacing="0" w:after="0" w:afterAutospacing="0"/>
        <w:jc w:val="both"/>
        <w:rPr>
          <w:rFonts w:ascii="Times New Roman" w:eastAsia="等线" w:hAnsi="Times New Roman" w:cs="Times New Roman"/>
          <w:color w:val="000000"/>
          <w:kern w:val="24"/>
        </w:rPr>
      </w:pPr>
      <w:r>
        <w:rPr>
          <w:rFonts w:ascii="Times New Roman" w:eastAsia="等线" w:hAnsi="Times New Roman" w:cs="Times New Roman"/>
          <w:b/>
          <w:bCs/>
          <w:color w:val="000000"/>
          <w:kern w:val="24"/>
        </w:rPr>
        <w:t>Supplementary Figure</w:t>
      </w:r>
      <w:r w:rsidR="00B71701" w:rsidRPr="00F5740C">
        <w:rPr>
          <w:rFonts w:ascii="Times New Roman" w:eastAsia="等线" w:hAnsi="Times New Roman" w:cs="Times New Roman"/>
          <w:b/>
          <w:bCs/>
          <w:color w:val="000000"/>
          <w:kern w:val="24"/>
        </w:rPr>
        <w:t xml:space="preserve"> </w:t>
      </w:r>
      <w:r w:rsidR="004C30DC">
        <w:rPr>
          <w:rFonts w:ascii="Times New Roman" w:eastAsia="等线" w:hAnsi="Times New Roman" w:cs="Times New Roman" w:hint="eastAsia"/>
          <w:b/>
          <w:bCs/>
          <w:color w:val="000000"/>
          <w:kern w:val="24"/>
        </w:rPr>
        <w:t>6</w:t>
      </w:r>
      <w:r>
        <w:rPr>
          <w:rFonts w:ascii="Times New Roman" w:eastAsia="等线" w:hAnsi="Times New Roman" w:cs="Times New Roman" w:hint="eastAsia"/>
          <w:b/>
          <w:bCs/>
          <w:color w:val="000000"/>
          <w:kern w:val="24"/>
        </w:rPr>
        <w:t>.</w:t>
      </w:r>
      <w:r w:rsidR="008323A1" w:rsidRPr="00F5740C">
        <w:rPr>
          <w:rFonts w:ascii="Times New Roman" w:eastAsia="等线" w:hAnsi="Times New Roman" w:cs="Times New Roman"/>
          <w:b/>
          <w:bCs/>
          <w:color w:val="000000"/>
          <w:kern w:val="24"/>
        </w:rPr>
        <w:t xml:space="preserve"> </w:t>
      </w:r>
      <w:r w:rsidR="00B71701" w:rsidRPr="00F5740C">
        <w:rPr>
          <w:rFonts w:ascii="Times New Roman" w:eastAsia="等线" w:hAnsi="Times New Roman" w:cs="Times New Roman"/>
          <w:color w:val="000000"/>
          <w:kern w:val="24"/>
        </w:rPr>
        <w:t xml:space="preserve">Comparison of Cr K edge EXAFS spectral data and fitting data of </w:t>
      </w:r>
      <w:r w:rsidR="00876B34" w:rsidRPr="00F5740C">
        <w:rPr>
          <w:rFonts w:ascii="Times New Roman" w:eastAsia="等线" w:hAnsi="Times New Roman" w:cs="Times New Roman"/>
          <w:b/>
          <w:bCs/>
          <w:color w:val="000000"/>
          <w:kern w:val="24"/>
        </w:rPr>
        <w:t>(</w:t>
      </w:r>
      <w:r w:rsidR="00B71701" w:rsidRPr="00F5740C">
        <w:rPr>
          <w:rFonts w:ascii="Times New Roman" w:eastAsia="等线" w:hAnsi="Times New Roman" w:cs="Times New Roman"/>
          <w:b/>
          <w:bCs/>
          <w:color w:val="000000"/>
          <w:kern w:val="24"/>
        </w:rPr>
        <w:t>a)</w:t>
      </w:r>
      <w:r w:rsidR="00B71701" w:rsidRPr="00F5740C">
        <w:rPr>
          <w:rFonts w:ascii="Times New Roman" w:eastAsia="等线" w:hAnsi="Times New Roman" w:cs="Times New Roman"/>
          <w:color w:val="000000"/>
          <w:kern w:val="24"/>
        </w:rPr>
        <w:t xml:space="preserve"> </w:t>
      </w:r>
      <w:r w:rsidR="00CA0A81">
        <w:rPr>
          <w:rFonts w:ascii="Times New Roman" w:eastAsia="等线" w:hAnsi="Times New Roman" w:cs="Times New Roman" w:hint="eastAsia"/>
          <w:color w:val="000000"/>
          <w:kern w:val="24"/>
        </w:rPr>
        <w:t>2</w:t>
      </w:r>
      <w:r w:rsidR="00B71701" w:rsidRPr="00F5740C">
        <w:rPr>
          <w:rFonts w:ascii="Times New Roman" w:eastAsia="等线" w:hAnsi="Times New Roman" w:cs="Times New Roman"/>
          <w:color w:val="000000"/>
          <w:kern w:val="24"/>
        </w:rPr>
        <w:t>% Cr- In</w:t>
      </w:r>
      <w:r w:rsidR="00B71701" w:rsidRPr="00F5740C">
        <w:rPr>
          <w:rFonts w:ascii="Times New Roman" w:eastAsia="等线" w:hAnsi="Times New Roman" w:cs="Times New Roman"/>
          <w:color w:val="000000"/>
          <w:kern w:val="24"/>
          <w:vertAlign w:val="subscript"/>
        </w:rPr>
        <w:t>2</w:t>
      </w:r>
      <w:r w:rsidR="00B71701" w:rsidRPr="00F5740C">
        <w:rPr>
          <w:rFonts w:ascii="Times New Roman" w:eastAsia="等线" w:hAnsi="Times New Roman" w:cs="Times New Roman"/>
          <w:color w:val="000000"/>
          <w:kern w:val="24"/>
        </w:rPr>
        <w:t>O</w:t>
      </w:r>
      <w:r w:rsidR="00B71701" w:rsidRPr="00F5740C">
        <w:rPr>
          <w:rFonts w:ascii="Times New Roman" w:eastAsia="等线" w:hAnsi="Times New Roman" w:cs="Times New Roman"/>
          <w:color w:val="000000"/>
          <w:kern w:val="24"/>
          <w:vertAlign w:val="subscript"/>
        </w:rPr>
        <w:t>3</w:t>
      </w:r>
      <w:r w:rsidR="00876B34" w:rsidRPr="00F5740C">
        <w:rPr>
          <w:rFonts w:ascii="Times New Roman" w:eastAsia="等线" w:hAnsi="Times New Roman" w:cs="Times New Roman"/>
          <w:color w:val="000000"/>
          <w:kern w:val="24"/>
        </w:rPr>
        <w:t>,</w:t>
      </w:r>
      <w:r w:rsidR="00B71701" w:rsidRPr="00F5740C">
        <w:rPr>
          <w:rFonts w:ascii="Times New Roman" w:eastAsia="等线" w:hAnsi="Times New Roman" w:cs="Times New Roman"/>
          <w:color w:val="000000"/>
          <w:kern w:val="24"/>
        </w:rPr>
        <w:t xml:space="preserve"> </w:t>
      </w:r>
      <w:r w:rsidR="00876B34" w:rsidRPr="00F5740C">
        <w:rPr>
          <w:rFonts w:ascii="Times New Roman" w:eastAsia="等线" w:hAnsi="Times New Roman" w:cs="Times New Roman"/>
          <w:b/>
          <w:bCs/>
          <w:color w:val="000000"/>
          <w:kern w:val="24"/>
        </w:rPr>
        <w:t>(</w:t>
      </w:r>
      <w:r w:rsidR="00B71701" w:rsidRPr="00F5740C">
        <w:rPr>
          <w:rFonts w:ascii="Times New Roman" w:eastAsia="等线" w:hAnsi="Times New Roman" w:cs="Times New Roman"/>
          <w:b/>
          <w:bCs/>
          <w:color w:val="000000"/>
          <w:kern w:val="24"/>
        </w:rPr>
        <w:t>b)</w:t>
      </w:r>
      <w:r w:rsidR="00B71701" w:rsidRPr="00F5740C">
        <w:rPr>
          <w:rFonts w:ascii="Times New Roman" w:eastAsia="等线" w:hAnsi="Times New Roman" w:cs="Times New Roman"/>
          <w:color w:val="000000"/>
          <w:kern w:val="24"/>
        </w:rPr>
        <w:t xml:space="preserve"> Cr</w:t>
      </w:r>
      <w:r w:rsidR="00B71701" w:rsidRPr="00F5740C">
        <w:rPr>
          <w:rFonts w:ascii="Times New Roman" w:eastAsia="等线" w:hAnsi="Times New Roman" w:cs="Times New Roman"/>
          <w:color w:val="000000"/>
          <w:kern w:val="24"/>
          <w:vertAlign w:val="subscript"/>
        </w:rPr>
        <w:t>2</w:t>
      </w:r>
      <w:r w:rsidR="00B71701" w:rsidRPr="00F5740C">
        <w:rPr>
          <w:rFonts w:ascii="Times New Roman" w:eastAsia="等线" w:hAnsi="Times New Roman" w:cs="Times New Roman"/>
          <w:color w:val="000000"/>
          <w:kern w:val="24"/>
        </w:rPr>
        <w:t>O</w:t>
      </w:r>
      <w:r w:rsidR="00B71701" w:rsidRPr="00F5740C">
        <w:rPr>
          <w:rFonts w:ascii="Times New Roman" w:eastAsia="等线" w:hAnsi="Times New Roman" w:cs="Times New Roman"/>
          <w:color w:val="000000"/>
          <w:kern w:val="24"/>
          <w:vertAlign w:val="subscript"/>
        </w:rPr>
        <w:t>3</w:t>
      </w:r>
      <w:r w:rsidR="00876B34" w:rsidRPr="00F5740C">
        <w:rPr>
          <w:rFonts w:ascii="Times New Roman" w:eastAsia="等线" w:hAnsi="Times New Roman" w:cs="Times New Roman"/>
          <w:color w:val="000000"/>
          <w:kern w:val="24"/>
        </w:rPr>
        <w:t>,</w:t>
      </w:r>
      <w:r w:rsidR="00B71701" w:rsidRPr="00F5740C">
        <w:rPr>
          <w:rFonts w:ascii="Times New Roman" w:eastAsia="等线" w:hAnsi="Times New Roman" w:cs="Times New Roman"/>
          <w:b/>
          <w:bCs/>
          <w:color w:val="000000"/>
          <w:kern w:val="24"/>
        </w:rPr>
        <w:t xml:space="preserve"> </w:t>
      </w:r>
      <w:r w:rsidR="00876B34" w:rsidRPr="00F5740C">
        <w:rPr>
          <w:rFonts w:ascii="Times New Roman" w:eastAsia="等线" w:hAnsi="Times New Roman" w:cs="Times New Roman"/>
          <w:b/>
          <w:bCs/>
          <w:color w:val="000000"/>
          <w:kern w:val="24"/>
        </w:rPr>
        <w:t>(</w:t>
      </w:r>
      <w:r w:rsidR="00CA0A81">
        <w:rPr>
          <w:rFonts w:ascii="Times New Roman" w:eastAsia="等线" w:hAnsi="Times New Roman" w:cs="Times New Roman" w:hint="eastAsia"/>
          <w:b/>
          <w:bCs/>
          <w:color w:val="000000"/>
          <w:kern w:val="24"/>
        </w:rPr>
        <w:t>c</w:t>
      </w:r>
      <w:r w:rsidR="00B71701" w:rsidRPr="00F5740C">
        <w:rPr>
          <w:rFonts w:ascii="Times New Roman" w:eastAsia="等线" w:hAnsi="Times New Roman" w:cs="Times New Roman"/>
          <w:b/>
          <w:bCs/>
          <w:color w:val="000000"/>
          <w:kern w:val="24"/>
        </w:rPr>
        <w:t>)</w:t>
      </w:r>
      <w:r w:rsidR="00B71701" w:rsidRPr="00F5740C">
        <w:rPr>
          <w:rFonts w:ascii="Times New Roman" w:eastAsia="等线" w:hAnsi="Times New Roman" w:cs="Times New Roman"/>
          <w:color w:val="000000"/>
          <w:kern w:val="24"/>
        </w:rPr>
        <w:t xml:space="preserve"> Cr foil in K space and R space</w:t>
      </w:r>
      <w:r w:rsidR="00876B34" w:rsidRPr="00F5740C">
        <w:rPr>
          <w:rFonts w:ascii="Times New Roman" w:eastAsia="等线" w:hAnsi="Times New Roman" w:cs="Times New Roman"/>
          <w:color w:val="000000"/>
          <w:kern w:val="24"/>
        </w:rPr>
        <w:t>, respectively</w:t>
      </w:r>
      <w:r w:rsidR="00B71701" w:rsidRPr="00F5740C">
        <w:rPr>
          <w:rFonts w:ascii="Times New Roman" w:eastAsia="等线" w:hAnsi="Times New Roman" w:cs="Times New Roman"/>
          <w:color w:val="000000"/>
          <w:kern w:val="24"/>
        </w:rPr>
        <w:t>.</w:t>
      </w:r>
    </w:p>
    <w:p w14:paraId="40020A6F" w14:textId="50CBF5CD" w:rsidR="002E3B56" w:rsidRPr="00872126" w:rsidRDefault="002E3B56" w:rsidP="00A478CA">
      <w:pPr>
        <w:pStyle w:val="a7"/>
        <w:spacing w:before="0" w:beforeAutospacing="0" w:after="0" w:afterAutospacing="0"/>
        <w:jc w:val="center"/>
        <w:rPr>
          <w:rFonts w:ascii="Times New Roman" w:eastAsia="等线" w:hAnsi="Times New Roman" w:cs="Times New Roman"/>
          <w:color w:val="000000"/>
          <w:kern w:val="24"/>
        </w:rPr>
      </w:pPr>
      <w:r>
        <w:rPr>
          <w:noProof/>
        </w:rPr>
        <w:lastRenderedPageBreak/>
        <w:drawing>
          <wp:inline distT="0" distB="0" distL="0" distR="0" wp14:anchorId="3BA18E11" wp14:editId="633EC66B">
            <wp:extent cx="3970800" cy="2949177"/>
            <wp:effectExtent l="0" t="0" r="0" b="3810"/>
            <wp:docPr id="5883337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33760" name=""/>
                    <pic:cNvPicPr/>
                  </pic:nvPicPr>
                  <pic:blipFill>
                    <a:blip r:embed="rId15"/>
                    <a:stretch>
                      <a:fillRect/>
                    </a:stretch>
                  </pic:blipFill>
                  <pic:spPr>
                    <a:xfrm>
                      <a:off x="0" y="0"/>
                      <a:ext cx="3970800" cy="2949177"/>
                    </a:xfrm>
                    <a:prstGeom prst="rect">
                      <a:avLst/>
                    </a:prstGeom>
                  </pic:spPr>
                </pic:pic>
              </a:graphicData>
            </a:graphic>
          </wp:inline>
        </w:drawing>
      </w:r>
    </w:p>
    <w:p w14:paraId="1F41CB7F" w14:textId="0206FAF7" w:rsidR="00872126" w:rsidRPr="00A478CA" w:rsidRDefault="00787CAE" w:rsidP="00FF54C7">
      <w:pPr>
        <w:pStyle w:val="a7"/>
        <w:jc w:val="both"/>
        <w:rPr>
          <w:rFonts w:ascii="Times New Roman" w:eastAsia="等线" w:hAnsi="Times New Roman" w:cs="Times New Roman"/>
          <w:color w:val="000000"/>
          <w:kern w:val="24"/>
        </w:rPr>
      </w:pPr>
      <w:r>
        <w:rPr>
          <w:rFonts w:ascii="Times New Roman" w:eastAsia="等线" w:hAnsi="Times New Roman" w:cs="Times New Roman"/>
          <w:b/>
          <w:bCs/>
          <w:color w:val="000000"/>
          <w:kern w:val="24"/>
        </w:rPr>
        <w:t>Supplementary Figure</w:t>
      </w:r>
      <w:r w:rsidR="00872126" w:rsidRPr="00A478CA">
        <w:rPr>
          <w:rFonts w:ascii="Times New Roman" w:eastAsia="等线" w:hAnsi="Times New Roman" w:cs="Times New Roman"/>
          <w:b/>
          <w:bCs/>
          <w:color w:val="000000"/>
          <w:kern w:val="24"/>
        </w:rPr>
        <w:t xml:space="preserve"> </w:t>
      </w:r>
      <w:r w:rsidR="004C30DC">
        <w:rPr>
          <w:rFonts w:ascii="Times New Roman" w:eastAsia="等线" w:hAnsi="Times New Roman" w:cs="Times New Roman" w:hint="eastAsia"/>
          <w:b/>
          <w:bCs/>
          <w:color w:val="000000"/>
          <w:kern w:val="24"/>
        </w:rPr>
        <w:t>7</w:t>
      </w:r>
      <w:r>
        <w:rPr>
          <w:rFonts w:ascii="Times New Roman" w:eastAsia="等线" w:hAnsi="Times New Roman" w:cs="Times New Roman" w:hint="eastAsia"/>
          <w:b/>
          <w:bCs/>
          <w:color w:val="000000"/>
          <w:kern w:val="24"/>
        </w:rPr>
        <w:t>.</w:t>
      </w:r>
      <w:r w:rsidR="008323A1" w:rsidRPr="00A478CA">
        <w:rPr>
          <w:rFonts w:ascii="Times New Roman" w:eastAsia="等线" w:hAnsi="Times New Roman" w:cs="Times New Roman" w:hint="eastAsia"/>
          <w:color w:val="000000"/>
          <w:kern w:val="24"/>
        </w:rPr>
        <w:t xml:space="preserve"> </w:t>
      </w:r>
      <w:r w:rsidR="00872126" w:rsidRPr="00A478CA">
        <w:rPr>
          <w:rFonts w:ascii="Times New Roman" w:eastAsia="等线" w:hAnsi="Times New Roman" w:cs="Times New Roman"/>
          <w:color w:val="000000"/>
          <w:kern w:val="24"/>
        </w:rPr>
        <w:t xml:space="preserve">Catalytic performance </w:t>
      </w:r>
      <w:r w:rsidR="00872126" w:rsidRPr="00A478CA">
        <w:rPr>
          <w:rFonts w:ascii="Times New Roman" w:eastAsia="等线" w:hAnsi="Times New Roman" w:cs="Times New Roman" w:hint="eastAsia"/>
          <w:color w:val="000000"/>
          <w:kern w:val="24"/>
        </w:rPr>
        <w:t>of 5% Cr-In</w:t>
      </w:r>
      <w:r w:rsidR="00872126" w:rsidRPr="00A478CA">
        <w:rPr>
          <w:rFonts w:ascii="Times New Roman" w:eastAsia="等线" w:hAnsi="Times New Roman" w:cs="Times New Roman" w:hint="eastAsia"/>
          <w:color w:val="000000"/>
          <w:kern w:val="24"/>
          <w:vertAlign w:val="subscript"/>
        </w:rPr>
        <w:t>2</w:t>
      </w:r>
      <w:r w:rsidR="00872126" w:rsidRPr="00A478CA">
        <w:rPr>
          <w:rFonts w:ascii="Times New Roman" w:eastAsia="等线" w:hAnsi="Times New Roman" w:cs="Times New Roman" w:hint="eastAsia"/>
          <w:color w:val="000000"/>
          <w:kern w:val="24"/>
        </w:rPr>
        <w:t>O</w:t>
      </w:r>
      <w:r w:rsidR="00872126" w:rsidRPr="00A478CA">
        <w:rPr>
          <w:rFonts w:ascii="Times New Roman" w:eastAsia="等线" w:hAnsi="Times New Roman" w:cs="Times New Roman" w:hint="eastAsia"/>
          <w:color w:val="000000"/>
          <w:kern w:val="24"/>
          <w:vertAlign w:val="subscript"/>
        </w:rPr>
        <w:t>3</w:t>
      </w:r>
      <w:r w:rsidR="00872126" w:rsidRPr="00A478CA">
        <w:rPr>
          <w:rFonts w:ascii="Times New Roman" w:eastAsia="等线" w:hAnsi="Times New Roman" w:cs="Times New Roman"/>
          <w:color w:val="000000"/>
          <w:kern w:val="24"/>
        </w:rPr>
        <w:t>, P = 5 MPa, CO</w:t>
      </w:r>
      <w:r w:rsidR="00872126" w:rsidRPr="00A478CA">
        <w:rPr>
          <w:rFonts w:ascii="Times New Roman" w:eastAsia="等线" w:hAnsi="Times New Roman" w:cs="Times New Roman"/>
          <w:color w:val="000000"/>
          <w:kern w:val="24"/>
          <w:vertAlign w:val="subscript"/>
        </w:rPr>
        <w:t>2</w:t>
      </w:r>
      <w:r w:rsidR="00872126" w:rsidRPr="00A478CA">
        <w:rPr>
          <w:rFonts w:ascii="Times New Roman" w:eastAsia="等线" w:hAnsi="Times New Roman" w:cs="Times New Roman"/>
          <w:color w:val="000000"/>
          <w:kern w:val="24"/>
        </w:rPr>
        <w:t>/H</w:t>
      </w:r>
      <w:r w:rsidR="00872126" w:rsidRPr="00A478CA">
        <w:rPr>
          <w:rFonts w:ascii="Times New Roman" w:eastAsia="等线" w:hAnsi="Times New Roman" w:cs="Times New Roman"/>
          <w:color w:val="000000"/>
          <w:kern w:val="24"/>
          <w:vertAlign w:val="subscript"/>
        </w:rPr>
        <w:t>2</w:t>
      </w:r>
      <w:r w:rsidR="00872126" w:rsidRPr="00A478CA">
        <w:rPr>
          <w:rFonts w:ascii="Times New Roman" w:eastAsia="等线" w:hAnsi="Times New Roman" w:cs="Times New Roman"/>
          <w:color w:val="000000"/>
          <w:kern w:val="24"/>
        </w:rPr>
        <w:t xml:space="preserve"> = 1/3, and WHSV = 3000 mL·g</w:t>
      </w:r>
      <w:r w:rsidR="00872126" w:rsidRPr="00FF54C7">
        <w:rPr>
          <w:rFonts w:ascii="Times New Roman" w:eastAsia="等线" w:hAnsi="Times New Roman" w:cs="Times New Roman"/>
          <w:color w:val="000000"/>
          <w:kern w:val="24"/>
          <w:vertAlign w:val="subscript"/>
        </w:rPr>
        <w:t>cat</w:t>
      </w:r>
      <w:r w:rsidR="00872126" w:rsidRPr="00A478CA">
        <w:rPr>
          <w:rFonts w:ascii="Times New Roman" w:eastAsia="等线" w:hAnsi="Times New Roman" w:cs="Times New Roman"/>
          <w:color w:val="000000"/>
          <w:kern w:val="24"/>
          <w:vertAlign w:val="superscript"/>
        </w:rPr>
        <w:t>-1</w:t>
      </w:r>
      <w:r w:rsidR="00872126" w:rsidRPr="00A478CA">
        <w:rPr>
          <w:rFonts w:ascii="Times New Roman" w:eastAsia="等线" w:hAnsi="Times New Roman" w:cs="Times New Roman"/>
          <w:color w:val="000000"/>
          <w:kern w:val="24"/>
        </w:rPr>
        <w:t>·h</w:t>
      </w:r>
      <w:r w:rsidR="00872126" w:rsidRPr="00A478CA">
        <w:rPr>
          <w:rFonts w:ascii="Times New Roman" w:eastAsia="等线" w:hAnsi="Times New Roman" w:cs="Times New Roman"/>
          <w:color w:val="000000"/>
          <w:kern w:val="24"/>
          <w:vertAlign w:val="superscript"/>
        </w:rPr>
        <w:t>-1</w:t>
      </w:r>
      <w:r w:rsidR="00872126" w:rsidRPr="00A478CA">
        <w:rPr>
          <w:rFonts w:ascii="Times New Roman" w:eastAsia="等线" w:hAnsi="Times New Roman" w:cs="Times New Roman"/>
          <w:color w:val="000000"/>
          <w:kern w:val="24"/>
        </w:rPr>
        <w:t>.</w:t>
      </w:r>
    </w:p>
    <w:p w14:paraId="3FDD54B9" w14:textId="70D17507" w:rsidR="008D3B78" w:rsidRPr="00F5740C" w:rsidRDefault="001D2521" w:rsidP="00D9592F">
      <w:pPr>
        <w:pStyle w:val="a7"/>
        <w:jc w:val="center"/>
        <w:rPr>
          <w:rFonts w:ascii="Times New Roman" w:eastAsia="等线" w:hAnsi="Times New Roman" w:cs="Times New Roman"/>
          <w:color w:val="000000"/>
          <w:kern w:val="24"/>
        </w:rPr>
      </w:pPr>
      <w:r w:rsidRPr="00803E4C">
        <w:rPr>
          <w:noProof/>
        </w:rPr>
        <w:drawing>
          <wp:inline distT="0" distB="0" distL="0" distR="0" wp14:anchorId="0790089F" wp14:editId="6B28A01A">
            <wp:extent cx="3653267" cy="3201582"/>
            <wp:effectExtent l="0" t="0" r="4445"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66823" cy="3213462"/>
                    </a:xfrm>
                    <a:prstGeom prst="rect">
                      <a:avLst/>
                    </a:prstGeom>
                    <a:noFill/>
                    <a:ln>
                      <a:noFill/>
                    </a:ln>
                  </pic:spPr>
                </pic:pic>
              </a:graphicData>
            </a:graphic>
          </wp:inline>
        </w:drawing>
      </w:r>
    </w:p>
    <w:p w14:paraId="29080C8F" w14:textId="213AE95A" w:rsidR="008D3B78" w:rsidRPr="00F5740C" w:rsidRDefault="00787CAE" w:rsidP="00D9592F">
      <w:pPr>
        <w:pStyle w:val="a7"/>
        <w:jc w:val="center"/>
        <w:rPr>
          <w:rFonts w:ascii="Times New Roman" w:eastAsia="等线" w:hAnsi="Times New Roman" w:cs="Times New Roman"/>
          <w:color w:val="000000"/>
          <w:kern w:val="24"/>
        </w:rPr>
      </w:pPr>
      <w:r>
        <w:rPr>
          <w:rFonts w:ascii="Times New Roman" w:eastAsia="等线" w:hAnsi="Times New Roman" w:cs="Times New Roman"/>
          <w:b/>
          <w:bCs/>
          <w:color w:val="000000"/>
          <w:kern w:val="24"/>
        </w:rPr>
        <w:t>Supplementary Figure</w:t>
      </w:r>
      <w:r w:rsidR="008D3B78" w:rsidRPr="00F5740C">
        <w:rPr>
          <w:rFonts w:ascii="Times New Roman" w:eastAsia="等线" w:hAnsi="Times New Roman" w:cs="Times New Roman"/>
          <w:b/>
          <w:bCs/>
          <w:color w:val="000000"/>
          <w:kern w:val="24"/>
        </w:rPr>
        <w:t xml:space="preserve"> </w:t>
      </w:r>
      <w:r w:rsidR="002C6931">
        <w:rPr>
          <w:rFonts w:ascii="Times New Roman" w:eastAsia="等线" w:hAnsi="Times New Roman" w:cs="Times New Roman" w:hint="eastAsia"/>
          <w:b/>
          <w:bCs/>
          <w:color w:val="000000"/>
          <w:kern w:val="24"/>
        </w:rPr>
        <w:t>8</w:t>
      </w:r>
      <w:r>
        <w:rPr>
          <w:rFonts w:ascii="Times New Roman" w:eastAsia="等线" w:hAnsi="Times New Roman" w:cs="Times New Roman" w:hint="eastAsia"/>
          <w:b/>
          <w:bCs/>
          <w:color w:val="000000"/>
          <w:kern w:val="24"/>
        </w:rPr>
        <w:t>.</w:t>
      </w:r>
      <w:r w:rsidR="008323A1" w:rsidRPr="00F5740C">
        <w:rPr>
          <w:rFonts w:ascii="Times New Roman" w:eastAsia="等线" w:hAnsi="Times New Roman" w:cs="Times New Roman"/>
          <w:color w:val="000000"/>
          <w:kern w:val="24"/>
        </w:rPr>
        <w:t xml:space="preserve"> </w:t>
      </w:r>
      <w:r w:rsidR="008D3B78" w:rsidRPr="00F5740C">
        <w:rPr>
          <w:rFonts w:ascii="Times New Roman" w:eastAsia="等线" w:hAnsi="Times New Roman" w:cs="Times New Roman"/>
          <w:color w:val="000000"/>
          <w:kern w:val="24"/>
        </w:rPr>
        <w:t>H</w:t>
      </w:r>
      <w:r w:rsidR="008D3B78" w:rsidRPr="00F5740C">
        <w:rPr>
          <w:rFonts w:ascii="Times New Roman" w:eastAsia="等线" w:hAnsi="Times New Roman" w:cs="Times New Roman"/>
          <w:color w:val="000000"/>
          <w:kern w:val="24"/>
          <w:vertAlign w:val="subscript"/>
        </w:rPr>
        <w:t>2</w:t>
      </w:r>
      <w:r w:rsidR="008D3B78" w:rsidRPr="00F5740C">
        <w:rPr>
          <w:rFonts w:ascii="Times New Roman" w:eastAsia="等线" w:hAnsi="Times New Roman" w:cs="Times New Roman"/>
          <w:color w:val="000000"/>
          <w:kern w:val="24"/>
        </w:rPr>
        <w:t>-TPR profiles of In</w:t>
      </w:r>
      <w:r w:rsidR="008D3B78" w:rsidRPr="00F5740C">
        <w:rPr>
          <w:rFonts w:ascii="Times New Roman" w:eastAsia="等线" w:hAnsi="Times New Roman" w:cs="Times New Roman"/>
          <w:color w:val="000000"/>
          <w:kern w:val="24"/>
          <w:vertAlign w:val="subscript"/>
        </w:rPr>
        <w:t>2</w:t>
      </w:r>
      <w:r w:rsidR="008D3B78" w:rsidRPr="00F5740C">
        <w:rPr>
          <w:rFonts w:ascii="Times New Roman" w:eastAsia="等线" w:hAnsi="Times New Roman" w:cs="Times New Roman"/>
          <w:color w:val="000000"/>
          <w:kern w:val="24"/>
        </w:rPr>
        <w:t>O</w:t>
      </w:r>
      <w:r w:rsidR="008D3B78" w:rsidRPr="00F5740C">
        <w:rPr>
          <w:rFonts w:ascii="Times New Roman" w:eastAsia="等线" w:hAnsi="Times New Roman" w:cs="Times New Roman"/>
          <w:color w:val="000000"/>
          <w:kern w:val="24"/>
          <w:vertAlign w:val="subscript"/>
        </w:rPr>
        <w:t>3</w:t>
      </w:r>
      <w:r w:rsidR="008D3B78" w:rsidRPr="00F5740C">
        <w:rPr>
          <w:rFonts w:ascii="Times New Roman" w:eastAsia="等线" w:hAnsi="Times New Roman" w:cs="Times New Roman"/>
          <w:color w:val="000000"/>
          <w:kern w:val="24"/>
        </w:rPr>
        <w:t xml:space="preserve"> and Cr-In</w:t>
      </w:r>
      <w:r w:rsidR="008D3B78" w:rsidRPr="00F5740C">
        <w:rPr>
          <w:rFonts w:ascii="Times New Roman" w:eastAsia="等线" w:hAnsi="Times New Roman" w:cs="Times New Roman"/>
          <w:color w:val="000000"/>
          <w:kern w:val="24"/>
          <w:vertAlign w:val="subscript"/>
        </w:rPr>
        <w:t>2</w:t>
      </w:r>
      <w:r w:rsidR="008D3B78" w:rsidRPr="00F5740C">
        <w:rPr>
          <w:rFonts w:ascii="Times New Roman" w:eastAsia="等线" w:hAnsi="Times New Roman" w:cs="Times New Roman"/>
          <w:color w:val="000000"/>
          <w:kern w:val="24"/>
        </w:rPr>
        <w:t>O</w:t>
      </w:r>
      <w:r w:rsidR="008D3B78" w:rsidRPr="00F5740C">
        <w:rPr>
          <w:rFonts w:ascii="Times New Roman" w:eastAsia="等线" w:hAnsi="Times New Roman" w:cs="Times New Roman"/>
          <w:color w:val="000000"/>
          <w:kern w:val="24"/>
          <w:vertAlign w:val="subscript"/>
        </w:rPr>
        <w:t>3</w:t>
      </w:r>
      <w:r w:rsidR="008D3B78" w:rsidRPr="00F5740C">
        <w:rPr>
          <w:rFonts w:ascii="Times New Roman" w:eastAsia="等线" w:hAnsi="Times New Roman" w:cs="Times New Roman"/>
          <w:color w:val="000000"/>
          <w:kern w:val="24"/>
        </w:rPr>
        <w:t xml:space="preserve"> samples.</w:t>
      </w:r>
    </w:p>
    <w:p w14:paraId="79519BBF" w14:textId="77777777" w:rsidR="0073154D" w:rsidRDefault="0073154D">
      <w:pPr>
        <w:widowControl/>
        <w:jc w:val="left"/>
        <w:rPr>
          <w:rFonts w:ascii="Times New Roman" w:eastAsia="宋体" w:hAnsi="Times New Roman" w:cs="宋体"/>
          <w:bCs/>
          <w:noProof/>
          <w:kern w:val="0"/>
          <w:sz w:val="24"/>
          <w:szCs w:val="24"/>
        </w:rPr>
      </w:pPr>
      <w:r>
        <w:rPr>
          <w:rFonts w:ascii="Times New Roman" w:hAnsi="Times New Roman"/>
          <w:bCs/>
          <w:noProof/>
        </w:rPr>
        <w:br w:type="page"/>
      </w:r>
    </w:p>
    <w:p w14:paraId="34D68B23" w14:textId="078E4DF6" w:rsidR="008D3B78" w:rsidRPr="00F5740C" w:rsidRDefault="00B24DC6" w:rsidP="00D9592F">
      <w:pPr>
        <w:pStyle w:val="a7"/>
        <w:spacing w:before="0" w:beforeAutospacing="0" w:after="0" w:afterAutospacing="0"/>
        <w:jc w:val="center"/>
        <w:rPr>
          <w:rFonts w:ascii="Times New Roman" w:eastAsia="等线" w:hAnsi="Times New Roman" w:cs="Times New Roman"/>
          <w:color w:val="000000"/>
          <w:kern w:val="24"/>
        </w:rPr>
      </w:pPr>
      <w:r w:rsidRPr="007D40AF">
        <w:rPr>
          <w:rFonts w:ascii="Times New Roman" w:hAnsi="Times New Roman"/>
          <w:bCs/>
          <w:noProof/>
        </w:rPr>
        <w:lastRenderedPageBreak/>
        <w:drawing>
          <wp:inline distT="0" distB="0" distL="0" distR="0" wp14:anchorId="7170A063" wp14:editId="08C5EB88">
            <wp:extent cx="5222875" cy="1602105"/>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2875" cy="1602105"/>
                    </a:xfrm>
                    <a:prstGeom prst="rect">
                      <a:avLst/>
                    </a:prstGeom>
                    <a:noFill/>
                    <a:ln>
                      <a:noFill/>
                    </a:ln>
                  </pic:spPr>
                </pic:pic>
              </a:graphicData>
            </a:graphic>
          </wp:inline>
        </w:drawing>
      </w:r>
    </w:p>
    <w:p w14:paraId="0F41DC5C" w14:textId="494F8C57" w:rsidR="00B24DC6" w:rsidRPr="007D40AF" w:rsidRDefault="00787CAE" w:rsidP="00B36E5A">
      <w:pPr>
        <w:pStyle w:val="a7"/>
        <w:jc w:val="both"/>
        <w:rPr>
          <w:rFonts w:ascii="Times New Roman" w:hAnsi="Times New Roman"/>
          <w:bCs/>
        </w:rPr>
      </w:pPr>
      <w:r>
        <w:rPr>
          <w:rFonts w:ascii="Times New Roman" w:hAnsi="Times New Roman"/>
          <w:b/>
          <w:bCs/>
        </w:rPr>
        <w:t>Supplementary Figure</w:t>
      </w:r>
      <w:r w:rsidR="00B24DC6">
        <w:rPr>
          <w:rFonts w:ascii="Times New Roman" w:hAnsi="Times New Roman" w:hint="eastAsia"/>
          <w:b/>
          <w:bCs/>
        </w:rPr>
        <w:t xml:space="preserve"> </w:t>
      </w:r>
      <w:r w:rsidR="002C6931">
        <w:rPr>
          <w:rFonts w:ascii="Times New Roman" w:hAnsi="Times New Roman" w:hint="eastAsia"/>
          <w:b/>
          <w:bCs/>
        </w:rPr>
        <w:t>9</w:t>
      </w:r>
      <w:r>
        <w:rPr>
          <w:rFonts w:ascii="Times New Roman" w:hAnsi="Times New Roman" w:hint="eastAsia"/>
          <w:b/>
          <w:bCs/>
        </w:rPr>
        <w:t>.</w:t>
      </w:r>
      <w:r w:rsidR="008323A1" w:rsidRPr="007D40AF">
        <w:rPr>
          <w:rFonts w:ascii="Times New Roman" w:hAnsi="Times New Roman"/>
          <w:bCs/>
        </w:rPr>
        <w:t xml:space="preserve"> </w:t>
      </w:r>
      <w:r w:rsidR="00B24DC6" w:rsidRPr="007D40AF">
        <w:rPr>
          <w:rFonts w:ascii="Times New Roman" w:hAnsi="Times New Roman"/>
          <w:bCs/>
        </w:rPr>
        <w:t xml:space="preserve">The Electron Localization Function (ELF) contours and bader charge analysis for oxygen atoms in region I </w:t>
      </w:r>
      <w:r w:rsidR="00D83941">
        <w:rPr>
          <w:rFonts w:ascii="Times New Roman" w:hAnsi="Times New Roman"/>
          <w:bCs/>
        </w:rPr>
        <w:t>of</w:t>
      </w:r>
      <w:r w:rsidR="00F34305">
        <w:rPr>
          <w:rFonts w:ascii="Times New Roman" w:hAnsi="Times New Roman"/>
          <w:bCs/>
        </w:rPr>
        <w:t xml:space="preserve"> </w:t>
      </w:r>
      <w:r w:rsidR="00B24DC6" w:rsidRPr="007D40AF">
        <w:rPr>
          <w:rFonts w:ascii="Times New Roman" w:hAnsi="Times New Roman"/>
          <w:bCs/>
        </w:rPr>
        <w:t>Initial-In</w:t>
      </w:r>
      <w:r w:rsidR="00B24DC6" w:rsidRPr="007D40AF">
        <w:rPr>
          <w:rFonts w:ascii="Times New Roman" w:hAnsi="Times New Roman"/>
          <w:bCs/>
          <w:vertAlign w:val="subscript"/>
        </w:rPr>
        <w:t>2</w:t>
      </w:r>
      <w:r w:rsidR="00B24DC6" w:rsidRPr="007D40AF">
        <w:rPr>
          <w:rFonts w:ascii="Times New Roman" w:hAnsi="Times New Roman"/>
          <w:bCs/>
        </w:rPr>
        <w:t>O</w:t>
      </w:r>
      <w:r w:rsidR="00B24DC6" w:rsidRPr="007D40AF">
        <w:rPr>
          <w:rFonts w:ascii="Times New Roman" w:hAnsi="Times New Roman"/>
          <w:bCs/>
          <w:vertAlign w:val="subscript"/>
        </w:rPr>
        <w:t>3</w:t>
      </w:r>
      <w:r w:rsidR="00B24DC6">
        <w:rPr>
          <w:rFonts w:ascii="Times New Roman" w:hAnsi="Times New Roman" w:hint="eastAsia"/>
          <w:bCs/>
          <w:vertAlign w:val="subscript"/>
        </w:rPr>
        <w:t xml:space="preserve"> </w:t>
      </w:r>
      <w:r w:rsidR="00B24DC6" w:rsidRPr="007D40AF">
        <w:rPr>
          <w:rFonts w:ascii="Times New Roman" w:hAnsi="Times New Roman"/>
          <w:bCs/>
        </w:rPr>
        <w:t xml:space="preserve">(111) </w:t>
      </w:r>
      <w:r w:rsidR="00B24DC6" w:rsidRPr="008C3A86">
        <w:rPr>
          <w:rFonts w:ascii="Times New Roman" w:hAnsi="Times New Roman"/>
          <w:b/>
        </w:rPr>
        <w:t>(a)</w:t>
      </w:r>
      <w:r w:rsidR="00B24DC6" w:rsidRPr="007D40AF">
        <w:rPr>
          <w:rFonts w:ascii="Times New Roman" w:hAnsi="Times New Roman"/>
          <w:bCs/>
        </w:rPr>
        <w:t xml:space="preserve"> and Initial-Cr-In</w:t>
      </w:r>
      <w:r w:rsidR="00B24DC6" w:rsidRPr="007D40AF">
        <w:rPr>
          <w:rFonts w:ascii="Times New Roman" w:hAnsi="Times New Roman"/>
          <w:bCs/>
          <w:vertAlign w:val="subscript"/>
        </w:rPr>
        <w:t>2</w:t>
      </w:r>
      <w:r w:rsidR="00B24DC6" w:rsidRPr="007D40AF">
        <w:rPr>
          <w:rFonts w:ascii="Times New Roman" w:hAnsi="Times New Roman"/>
          <w:bCs/>
        </w:rPr>
        <w:t>O</w:t>
      </w:r>
      <w:r w:rsidR="00B24DC6" w:rsidRPr="007D40AF">
        <w:rPr>
          <w:rFonts w:ascii="Times New Roman" w:hAnsi="Times New Roman"/>
          <w:bCs/>
          <w:vertAlign w:val="subscript"/>
        </w:rPr>
        <w:t>3</w:t>
      </w:r>
      <w:r w:rsidR="00B24DC6">
        <w:rPr>
          <w:rFonts w:ascii="Times New Roman" w:hAnsi="Times New Roman" w:hint="eastAsia"/>
          <w:bCs/>
          <w:vertAlign w:val="subscript"/>
        </w:rPr>
        <w:t xml:space="preserve"> </w:t>
      </w:r>
      <w:r w:rsidR="00B24DC6" w:rsidRPr="007D40AF">
        <w:rPr>
          <w:rFonts w:ascii="Times New Roman" w:hAnsi="Times New Roman"/>
          <w:bCs/>
        </w:rPr>
        <w:t xml:space="preserve">(111) </w:t>
      </w:r>
      <w:r w:rsidR="00B24DC6" w:rsidRPr="008C3A86">
        <w:rPr>
          <w:rFonts w:ascii="Times New Roman" w:hAnsi="Times New Roman"/>
          <w:b/>
        </w:rPr>
        <w:t>(b)</w:t>
      </w:r>
      <w:r w:rsidR="00B24DC6" w:rsidRPr="007D40AF">
        <w:rPr>
          <w:rFonts w:ascii="Times New Roman" w:hAnsi="Times New Roman"/>
          <w:bCs/>
        </w:rPr>
        <w:t xml:space="preserve">. The number </w:t>
      </w:r>
      <w:r w:rsidR="008B719F">
        <w:rPr>
          <w:rFonts w:ascii="Times New Roman" w:hAnsi="Times New Roman"/>
          <w:bCs/>
        </w:rPr>
        <w:t>in</w:t>
      </w:r>
      <w:r w:rsidR="00B24DC6" w:rsidRPr="007D40AF">
        <w:rPr>
          <w:rFonts w:ascii="Times New Roman" w:hAnsi="Times New Roman"/>
          <w:bCs/>
        </w:rPr>
        <w:t xml:space="preserve"> the color bar represents the degree of electron localization in atomic units (a.u.).</w:t>
      </w:r>
    </w:p>
    <w:p w14:paraId="0933195D" w14:textId="57156530" w:rsidR="00B24DC6" w:rsidRPr="007D40AF" w:rsidRDefault="00B24DC6" w:rsidP="007F6CAD">
      <w:pPr>
        <w:pStyle w:val="a7"/>
        <w:jc w:val="both"/>
        <w:rPr>
          <w:rFonts w:ascii="Times New Roman" w:hAnsi="Times New Roman"/>
          <w:bCs/>
        </w:rPr>
      </w:pPr>
      <w:r w:rsidRPr="007D40AF">
        <w:rPr>
          <w:rFonts w:ascii="Times New Roman" w:hAnsi="Times New Roman"/>
          <w:bCs/>
        </w:rPr>
        <w:t>Note:</w:t>
      </w:r>
      <w:r w:rsidR="007F6CAD">
        <w:rPr>
          <w:rFonts w:ascii="Times New Roman" w:hAnsi="Times New Roman" w:hint="eastAsia"/>
          <w:bCs/>
        </w:rPr>
        <w:t xml:space="preserve"> </w:t>
      </w:r>
      <w:r w:rsidRPr="007D40AF">
        <w:rPr>
          <w:rFonts w:ascii="Times New Roman" w:hAnsi="Times New Roman"/>
          <w:bCs/>
        </w:rPr>
        <w:t xml:space="preserve">After Cr doping, the green </w:t>
      </w:r>
      <w:r>
        <w:rPr>
          <w:rFonts w:ascii="Times New Roman" w:hAnsi="Times New Roman"/>
          <w:bCs/>
        </w:rPr>
        <w:t xml:space="preserve">area in </w:t>
      </w:r>
      <w:r w:rsidR="00BA30F0">
        <w:rPr>
          <w:rFonts w:ascii="Times New Roman" w:hAnsi="Times New Roman"/>
          <w:bCs/>
        </w:rPr>
        <w:t xml:space="preserve">the </w:t>
      </w:r>
      <w:r>
        <w:rPr>
          <w:rFonts w:ascii="Times New Roman" w:hAnsi="Times New Roman"/>
          <w:bCs/>
        </w:rPr>
        <w:t>circle</w:t>
      </w:r>
      <w:r w:rsidRPr="007D40AF">
        <w:rPr>
          <w:rFonts w:ascii="Times New Roman" w:hAnsi="Times New Roman"/>
          <w:bCs/>
        </w:rPr>
        <w:t xml:space="preserve"> becomes more delocalized</w:t>
      </w:r>
      <w:r>
        <w:rPr>
          <w:rFonts w:ascii="Times New Roman" w:hAnsi="Times New Roman"/>
          <w:bCs/>
        </w:rPr>
        <w:t>, s</w:t>
      </w:r>
      <w:r w:rsidRPr="007D40AF">
        <w:rPr>
          <w:rFonts w:ascii="Times New Roman" w:hAnsi="Times New Roman"/>
          <w:bCs/>
        </w:rPr>
        <w:t xml:space="preserve">pecifically, </w:t>
      </w:r>
      <w:r>
        <w:rPr>
          <w:rFonts w:ascii="Times New Roman" w:hAnsi="Times New Roman"/>
          <w:bCs/>
        </w:rPr>
        <w:t xml:space="preserve">around </w:t>
      </w:r>
      <w:r w:rsidRPr="007D40AF">
        <w:rPr>
          <w:rFonts w:ascii="Times New Roman" w:hAnsi="Times New Roman"/>
          <w:bCs/>
        </w:rPr>
        <w:t>the In atom for Initial-In</w:t>
      </w:r>
      <w:r w:rsidRPr="007D40AF">
        <w:rPr>
          <w:rFonts w:ascii="Times New Roman" w:hAnsi="Times New Roman"/>
          <w:bCs/>
          <w:vertAlign w:val="subscript"/>
        </w:rPr>
        <w:t>2</w:t>
      </w:r>
      <w:r w:rsidRPr="007D40AF">
        <w:rPr>
          <w:rFonts w:ascii="Times New Roman" w:hAnsi="Times New Roman"/>
          <w:bCs/>
        </w:rPr>
        <w:t>O</w:t>
      </w:r>
      <w:r w:rsidRPr="007D40AF">
        <w:rPr>
          <w:rFonts w:ascii="Times New Roman" w:hAnsi="Times New Roman"/>
          <w:bCs/>
          <w:vertAlign w:val="subscript"/>
        </w:rPr>
        <w:t>3</w:t>
      </w:r>
      <w:r>
        <w:rPr>
          <w:rFonts w:ascii="Times New Roman" w:hAnsi="Times New Roman" w:hint="eastAsia"/>
          <w:bCs/>
          <w:vertAlign w:val="subscript"/>
        </w:rPr>
        <w:t xml:space="preserve"> </w:t>
      </w:r>
      <w:r w:rsidRPr="007D40AF">
        <w:rPr>
          <w:rFonts w:ascii="Times New Roman" w:hAnsi="Times New Roman"/>
          <w:bCs/>
        </w:rPr>
        <w:t>(111) and the Cr atom for Initial-Cr-In</w:t>
      </w:r>
      <w:r w:rsidRPr="007D40AF">
        <w:rPr>
          <w:rFonts w:ascii="Times New Roman" w:hAnsi="Times New Roman"/>
          <w:bCs/>
          <w:vertAlign w:val="subscript"/>
        </w:rPr>
        <w:t>2</w:t>
      </w:r>
      <w:r w:rsidRPr="007D40AF">
        <w:rPr>
          <w:rFonts w:ascii="Times New Roman" w:hAnsi="Times New Roman"/>
          <w:bCs/>
        </w:rPr>
        <w:t>O</w:t>
      </w:r>
      <w:r w:rsidRPr="007D40AF">
        <w:rPr>
          <w:rFonts w:ascii="Times New Roman" w:hAnsi="Times New Roman"/>
          <w:bCs/>
          <w:vertAlign w:val="subscript"/>
        </w:rPr>
        <w:t>3</w:t>
      </w:r>
      <w:r>
        <w:rPr>
          <w:rFonts w:ascii="Times New Roman" w:hAnsi="Times New Roman" w:hint="eastAsia"/>
          <w:bCs/>
          <w:vertAlign w:val="subscript"/>
        </w:rPr>
        <w:t xml:space="preserve"> </w:t>
      </w:r>
      <w:r w:rsidRPr="007D40AF">
        <w:rPr>
          <w:rFonts w:ascii="Times New Roman" w:hAnsi="Times New Roman"/>
          <w:bCs/>
        </w:rPr>
        <w:t>(111). This delocalization corresponds to a decrease in the charge of these oxygen atoms.</w:t>
      </w:r>
    </w:p>
    <w:p w14:paraId="0860B498" w14:textId="77777777" w:rsidR="00B24DC6" w:rsidRPr="007D40AF" w:rsidRDefault="00B24DC6" w:rsidP="00B24DC6">
      <w:pPr>
        <w:pStyle w:val="a7"/>
        <w:rPr>
          <w:rFonts w:ascii="Times New Roman" w:hAnsi="Times New Roman"/>
          <w:bCs/>
        </w:rPr>
      </w:pPr>
      <w:r w:rsidRPr="007D40AF">
        <w:rPr>
          <w:rFonts w:ascii="Times New Roman" w:hAnsi="Times New Roman"/>
          <w:bCs/>
        </w:rPr>
        <w:br w:type="page"/>
      </w:r>
    </w:p>
    <w:p w14:paraId="1C243429" w14:textId="38386BC1" w:rsidR="007D40AF" w:rsidRPr="007D40AF" w:rsidRDefault="001D2521" w:rsidP="007D40AF">
      <w:pPr>
        <w:pStyle w:val="a7"/>
        <w:rPr>
          <w:rFonts w:ascii="Times New Roman" w:hAnsi="Times New Roman"/>
          <w:bCs/>
        </w:rPr>
      </w:pPr>
      <w:r w:rsidRPr="007D40AF">
        <w:rPr>
          <w:rFonts w:ascii="Times New Roman" w:hAnsi="Times New Roman"/>
          <w:bCs/>
          <w:noProof/>
        </w:rPr>
        <w:lastRenderedPageBreak/>
        <w:drawing>
          <wp:inline distT="0" distB="0" distL="0" distR="0" wp14:anchorId="3BA7747C" wp14:editId="1639888E">
            <wp:extent cx="5222875" cy="3211195"/>
            <wp:effectExtent l="0" t="0" r="0" b="0"/>
            <wp:docPr id="1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2875" cy="3211195"/>
                    </a:xfrm>
                    <a:prstGeom prst="rect">
                      <a:avLst/>
                    </a:prstGeom>
                    <a:noFill/>
                    <a:ln>
                      <a:noFill/>
                    </a:ln>
                  </pic:spPr>
                </pic:pic>
              </a:graphicData>
            </a:graphic>
          </wp:inline>
        </w:drawing>
      </w:r>
    </w:p>
    <w:p w14:paraId="33F1B747" w14:textId="61F38668" w:rsidR="007D40AF" w:rsidRPr="007D40AF" w:rsidRDefault="00787CAE" w:rsidP="00F33B40">
      <w:pPr>
        <w:pStyle w:val="a7"/>
        <w:jc w:val="both"/>
        <w:rPr>
          <w:rFonts w:ascii="Times New Roman" w:hAnsi="Times New Roman"/>
          <w:bCs/>
        </w:rPr>
      </w:pPr>
      <w:r w:rsidRPr="00442AC5">
        <w:rPr>
          <w:rFonts w:ascii="Times New Roman" w:hAnsi="Times New Roman"/>
          <w:b/>
          <w:bCs/>
        </w:rPr>
        <w:t>Supplementary Figure</w:t>
      </w:r>
      <w:r w:rsidR="008C3A86" w:rsidRPr="00442AC5">
        <w:rPr>
          <w:rFonts w:ascii="Times New Roman" w:hAnsi="Times New Roman" w:hint="eastAsia"/>
          <w:b/>
          <w:bCs/>
        </w:rPr>
        <w:t xml:space="preserve"> </w:t>
      </w:r>
      <w:r w:rsidR="002C6931" w:rsidRPr="00442AC5">
        <w:rPr>
          <w:rFonts w:ascii="Times New Roman" w:hAnsi="Times New Roman" w:hint="eastAsia"/>
          <w:b/>
          <w:bCs/>
        </w:rPr>
        <w:t>10</w:t>
      </w:r>
      <w:r w:rsidRPr="00442AC5">
        <w:rPr>
          <w:rFonts w:ascii="Times New Roman" w:hAnsi="Times New Roman" w:hint="eastAsia"/>
          <w:b/>
          <w:bCs/>
        </w:rPr>
        <w:t>.</w:t>
      </w:r>
      <w:r w:rsidR="008323A1" w:rsidRPr="00442AC5">
        <w:rPr>
          <w:rFonts w:ascii="Times New Roman" w:hAnsi="Times New Roman"/>
          <w:bCs/>
        </w:rPr>
        <w:t xml:space="preserve"> </w:t>
      </w:r>
      <w:r w:rsidR="007D40AF" w:rsidRPr="00442AC5">
        <w:rPr>
          <w:rFonts w:ascii="Times New Roman" w:hAnsi="Times New Roman"/>
          <w:bCs/>
        </w:rPr>
        <w:t xml:space="preserve">The </w:t>
      </w:r>
      <w:r w:rsidR="00F33B40" w:rsidRPr="00442AC5">
        <w:rPr>
          <w:rFonts w:ascii="Times New Roman" w:hAnsi="Times New Roman"/>
          <w:bCs/>
        </w:rPr>
        <w:t>Crystal</w:t>
      </w:r>
      <w:r w:rsidR="00F33B40" w:rsidRPr="007D40AF">
        <w:rPr>
          <w:rFonts w:ascii="Times New Roman" w:hAnsi="Times New Roman"/>
          <w:bCs/>
        </w:rPr>
        <w:t xml:space="preserve"> </w:t>
      </w:r>
      <w:r w:rsidR="00F33B40">
        <w:rPr>
          <w:rFonts w:ascii="Times New Roman" w:hAnsi="Times New Roman"/>
          <w:bCs/>
        </w:rPr>
        <w:t>O</w:t>
      </w:r>
      <w:r w:rsidR="00F33B40" w:rsidRPr="007D40AF">
        <w:rPr>
          <w:rFonts w:ascii="Times New Roman" w:hAnsi="Times New Roman"/>
          <w:bCs/>
        </w:rPr>
        <w:t xml:space="preserve">rbital </w:t>
      </w:r>
      <w:r w:rsidR="007D40AF" w:rsidRPr="007D40AF">
        <w:rPr>
          <w:rFonts w:ascii="Times New Roman" w:hAnsi="Times New Roman"/>
          <w:bCs/>
        </w:rPr>
        <w:t xml:space="preserve">Hamilton population (COHP) and the Integrated values (-ICOHP) of </w:t>
      </w:r>
      <w:r w:rsidR="00BA30F0">
        <w:rPr>
          <w:rFonts w:ascii="Times New Roman" w:hAnsi="Times New Roman"/>
          <w:bCs/>
        </w:rPr>
        <w:t xml:space="preserve">the </w:t>
      </w:r>
      <w:r w:rsidR="007D40AF" w:rsidRPr="007D40AF">
        <w:rPr>
          <w:rFonts w:ascii="Times New Roman" w:hAnsi="Times New Roman"/>
          <w:bCs/>
        </w:rPr>
        <w:t>O-In bond for Initial-In</w:t>
      </w:r>
      <w:r w:rsidR="007D40AF" w:rsidRPr="007D40AF">
        <w:rPr>
          <w:rFonts w:ascii="Times New Roman" w:hAnsi="Times New Roman"/>
          <w:bCs/>
          <w:vertAlign w:val="subscript"/>
        </w:rPr>
        <w:t>2</w:t>
      </w:r>
      <w:r w:rsidR="007D40AF" w:rsidRPr="007D40AF">
        <w:rPr>
          <w:rFonts w:ascii="Times New Roman" w:hAnsi="Times New Roman"/>
          <w:bCs/>
        </w:rPr>
        <w:t>O</w:t>
      </w:r>
      <w:r w:rsidR="007D40AF" w:rsidRPr="007D40AF">
        <w:rPr>
          <w:rFonts w:ascii="Times New Roman" w:hAnsi="Times New Roman"/>
          <w:bCs/>
          <w:vertAlign w:val="subscript"/>
        </w:rPr>
        <w:t>3</w:t>
      </w:r>
      <w:r w:rsidR="00CE721C">
        <w:rPr>
          <w:rFonts w:ascii="Times New Roman" w:hAnsi="Times New Roman" w:hint="eastAsia"/>
          <w:bCs/>
          <w:vertAlign w:val="subscript"/>
        </w:rPr>
        <w:t xml:space="preserve"> </w:t>
      </w:r>
      <w:r w:rsidR="007D40AF" w:rsidRPr="007D40AF">
        <w:rPr>
          <w:rFonts w:ascii="Times New Roman" w:hAnsi="Times New Roman"/>
          <w:bCs/>
        </w:rPr>
        <w:t xml:space="preserve">(111) </w:t>
      </w:r>
      <w:r w:rsidR="007D40AF" w:rsidRPr="008C3A86">
        <w:rPr>
          <w:rFonts w:ascii="Times New Roman" w:hAnsi="Times New Roman"/>
          <w:b/>
        </w:rPr>
        <w:t>(a)</w:t>
      </w:r>
      <w:r w:rsidR="007D40AF" w:rsidRPr="007D40AF">
        <w:rPr>
          <w:rFonts w:ascii="Times New Roman" w:hAnsi="Times New Roman"/>
          <w:bCs/>
        </w:rPr>
        <w:t>, and O-Cr bond for Initial-Cr-In</w:t>
      </w:r>
      <w:r w:rsidR="007D40AF" w:rsidRPr="007D40AF">
        <w:rPr>
          <w:rFonts w:ascii="Times New Roman" w:hAnsi="Times New Roman"/>
          <w:bCs/>
          <w:vertAlign w:val="subscript"/>
        </w:rPr>
        <w:t>2</w:t>
      </w:r>
      <w:r w:rsidR="007D40AF" w:rsidRPr="007D40AF">
        <w:rPr>
          <w:rFonts w:ascii="Times New Roman" w:hAnsi="Times New Roman"/>
          <w:bCs/>
        </w:rPr>
        <w:t>O</w:t>
      </w:r>
      <w:r w:rsidR="007D40AF" w:rsidRPr="007D40AF">
        <w:rPr>
          <w:rFonts w:ascii="Times New Roman" w:hAnsi="Times New Roman"/>
          <w:bCs/>
          <w:vertAlign w:val="subscript"/>
        </w:rPr>
        <w:t>3</w:t>
      </w:r>
      <w:r w:rsidR="00CE721C">
        <w:rPr>
          <w:rFonts w:ascii="Times New Roman" w:hAnsi="Times New Roman" w:hint="eastAsia"/>
          <w:bCs/>
          <w:vertAlign w:val="subscript"/>
        </w:rPr>
        <w:t xml:space="preserve"> </w:t>
      </w:r>
      <w:r w:rsidR="007D40AF" w:rsidRPr="007D40AF">
        <w:rPr>
          <w:rFonts w:ascii="Times New Roman" w:hAnsi="Times New Roman"/>
          <w:bCs/>
        </w:rPr>
        <w:t xml:space="preserve">(111) </w:t>
      </w:r>
      <w:r w:rsidR="007D40AF" w:rsidRPr="008C3A86">
        <w:rPr>
          <w:rFonts w:ascii="Times New Roman" w:hAnsi="Times New Roman"/>
          <w:b/>
        </w:rPr>
        <w:t>(b)</w:t>
      </w:r>
      <w:r w:rsidR="007D40AF" w:rsidRPr="007D40AF">
        <w:rPr>
          <w:rFonts w:ascii="Times New Roman" w:hAnsi="Times New Roman"/>
          <w:bCs/>
        </w:rPr>
        <w:t xml:space="preserve"> in region I, respectively. Considering that the three oxygen atoms in region I are equivalent, for simplicity in explanation, we selected only one of the oxygen atoms as a representative, indicated by the triangles in local structures for the COHP analysis.</w:t>
      </w:r>
    </w:p>
    <w:p w14:paraId="2C201C2B" w14:textId="6787DB3A" w:rsidR="003A5F93" w:rsidRDefault="003A5F93">
      <w:pPr>
        <w:widowControl/>
        <w:jc w:val="left"/>
        <w:rPr>
          <w:rFonts w:ascii="Times New Roman" w:eastAsia="宋体" w:hAnsi="Times New Roman" w:cs="宋体"/>
          <w:bCs/>
          <w:kern w:val="0"/>
          <w:sz w:val="24"/>
          <w:szCs w:val="24"/>
        </w:rPr>
      </w:pPr>
      <w:r>
        <w:rPr>
          <w:rFonts w:ascii="Times New Roman" w:hAnsi="Times New Roman"/>
          <w:bCs/>
        </w:rPr>
        <w:br w:type="page"/>
      </w:r>
    </w:p>
    <w:p w14:paraId="725B9C12" w14:textId="0C177A76" w:rsidR="007D40AF" w:rsidRPr="007D40AF" w:rsidRDefault="001D2521" w:rsidP="007D40AF">
      <w:pPr>
        <w:pStyle w:val="a7"/>
        <w:rPr>
          <w:rFonts w:ascii="Times New Roman" w:hAnsi="Times New Roman"/>
          <w:bCs/>
        </w:rPr>
      </w:pPr>
      <w:r w:rsidRPr="007D40AF">
        <w:rPr>
          <w:rFonts w:ascii="Times New Roman" w:hAnsi="Times New Roman"/>
          <w:bCs/>
          <w:noProof/>
        </w:rPr>
        <w:lastRenderedPageBreak/>
        <w:drawing>
          <wp:inline distT="0" distB="0" distL="0" distR="0" wp14:anchorId="202EE11E" wp14:editId="3297FED2">
            <wp:extent cx="5259705" cy="3299460"/>
            <wp:effectExtent l="0" t="0" r="0" b="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9705" cy="3299460"/>
                    </a:xfrm>
                    <a:prstGeom prst="rect">
                      <a:avLst/>
                    </a:prstGeom>
                    <a:noFill/>
                    <a:ln>
                      <a:noFill/>
                    </a:ln>
                  </pic:spPr>
                </pic:pic>
              </a:graphicData>
            </a:graphic>
          </wp:inline>
        </w:drawing>
      </w:r>
    </w:p>
    <w:p w14:paraId="1456F14A" w14:textId="305697E1" w:rsidR="007D40AF" w:rsidRPr="007D40AF" w:rsidRDefault="00787CAE" w:rsidP="00B36E5A">
      <w:pPr>
        <w:pStyle w:val="a7"/>
        <w:jc w:val="both"/>
        <w:rPr>
          <w:rFonts w:ascii="Times New Roman" w:hAnsi="Times New Roman"/>
          <w:bCs/>
        </w:rPr>
      </w:pPr>
      <w:r w:rsidRPr="00811257">
        <w:rPr>
          <w:rFonts w:ascii="Times New Roman" w:hAnsi="Times New Roman"/>
          <w:b/>
          <w:bCs/>
        </w:rPr>
        <w:t>Supplementary Figure</w:t>
      </w:r>
      <w:r w:rsidR="008C3A86" w:rsidRPr="00811257">
        <w:rPr>
          <w:rFonts w:ascii="Times New Roman" w:hAnsi="Times New Roman" w:hint="eastAsia"/>
          <w:b/>
          <w:bCs/>
        </w:rPr>
        <w:t xml:space="preserve"> </w:t>
      </w:r>
      <w:r w:rsidR="008323A1" w:rsidRPr="00811257">
        <w:rPr>
          <w:rFonts w:ascii="Times New Roman" w:hAnsi="Times New Roman" w:hint="eastAsia"/>
          <w:b/>
          <w:bCs/>
        </w:rPr>
        <w:t>1</w:t>
      </w:r>
      <w:r w:rsidR="002C6931" w:rsidRPr="00811257">
        <w:rPr>
          <w:rFonts w:ascii="Times New Roman" w:hAnsi="Times New Roman" w:hint="eastAsia"/>
          <w:b/>
          <w:bCs/>
        </w:rPr>
        <w:t>1</w:t>
      </w:r>
      <w:r w:rsidRPr="00811257">
        <w:rPr>
          <w:rFonts w:ascii="Times New Roman" w:hAnsi="Times New Roman" w:hint="eastAsia"/>
          <w:b/>
          <w:bCs/>
        </w:rPr>
        <w:t>.</w:t>
      </w:r>
      <w:r w:rsidR="008323A1" w:rsidRPr="00811257">
        <w:rPr>
          <w:rFonts w:ascii="Times New Roman" w:hAnsi="Times New Roman"/>
          <w:bCs/>
        </w:rPr>
        <w:t xml:space="preserve"> </w:t>
      </w:r>
      <w:r w:rsidR="007D40AF" w:rsidRPr="00811257">
        <w:rPr>
          <w:rFonts w:ascii="Times New Roman" w:hAnsi="Times New Roman"/>
          <w:bCs/>
        </w:rPr>
        <w:t>The</w:t>
      </w:r>
      <w:r w:rsidR="007D40AF" w:rsidRPr="007D40AF">
        <w:rPr>
          <w:rFonts w:ascii="Times New Roman" w:hAnsi="Times New Roman"/>
          <w:bCs/>
        </w:rPr>
        <w:t xml:space="preserve"> COHP analysis and -ICOHP of O-In bond for </w:t>
      </w:r>
      <w:r w:rsidR="007D40AF" w:rsidRPr="00A478CA">
        <w:rPr>
          <w:rFonts w:ascii="Times New Roman" w:hAnsi="Times New Roman"/>
          <w:b/>
        </w:rPr>
        <w:t>(</w:t>
      </w:r>
      <w:r w:rsidR="007D40AF" w:rsidRPr="008C3A86">
        <w:rPr>
          <w:rFonts w:ascii="Times New Roman" w:hAnsi="Times New Roman"/>
          <w:b/>
        </w:rPr>
        <w:t>a</w:t>
      </w:r>
      <w:r w:rsidR="007D40AF" w:rsidRPr="00A478CA">
        <w:rPr>
          <w:rFonts w:ascii="Times New Roman" w:hAnsi="Times New Roman"/>
          <w:b/>
        </w:rPr>
        <w:t>)</w:t>
      </w:r>
      <w:r w:rsidR="007D40AF" w:rsidRPr="007D40AF">
        <w:rPr>
          <w:rFonts w:ascii="Times New Roman" w:hAnsi="Times New Roman"/>
          <w:bCs/>
        </w:rPr>
        <w:t xml:space="preserve"> Initial-In</w:t>
      </w:r>
      <w:r w:rsidR="007D40AF" w:rsidRPr="007D40AF">
        <w:rPr>
          <w:rFonts w:ascii="Times New Roman" w:hAnsi="Times New Roman"/>
          <w:bCs/>
          <w:vertAlign w:val="subscript"/>
        </w:rPr>
        <w:t>2</w:t>
      </w:r>
      <w:r w:rsidR="007D40AF" w:rsidRPr="007D40AF">
        <w:rPr>
          <w:rFonts w:ascii="Times New Roman" w:hAnsi="Times New Roman"/>
          <w:bCs/>
        </w:rPr>
        <w:t>O</w:t>
      </w:r>
      <w:r w:rsidR="007D40AF" w:rsidRPr="007D40AF">
        <w:rPr>
          <w:rFonts w:ascii="Times New Roman" w:hAnsi="Times New Roman"/>
          <w:bCs/>
          <w:vertAlign w:val="subscript"/>
        </w:rPr>
        <w:t>3</w:t>
      </w:r>
      <w:r w:rsidR="00CE721C">
        <w:rPr>
          <w:rFonts w:ascii="Times New Roman" w:hAnsi="Times New Roman" w:hint="eastAsia"/>
          <w:bCs/>
          <w:vertAlign w:val="subscript"/>
        </w:rPr>
        <w:t xml:space="preserve"> </w:t>
      </w:r>
      <w:r w:rsidR="007D40AF" w:rsidRPr="007D40AF">
        <w:rPr>
          <w:rFonts w:ascii="Times New Roman" w:hAnsi="Times New Roman"/>
          <w:bCs/>
        </w:rPr>
        <w:t xml:space="preserve">(111), and O-Cr bond for </w:t>
      </w:r>
      <w:r w:rsidR="007D40AF" w:rsidRPr="00A478CA">
        <w:rPr>
          <w:rFonts w:ascii="Times New Roman" w:hAnsi="Times New Roman"/>
          <w:b/>
        </w:rPr>
        <w:t>(</w:t>
      </w:r>
      <w:r w:rsidR="007D40AF" w:rsidRPr="008C3A86">
        <w:rPr>
          <w:rFonts w:ascii="Times New Roman" w:hAnsi="Times New Roman"/>
          <w:b/>
        </w:rPr>
        <w:t>b</w:t>
      </w:r>
      <w:r w:rsidR="007D40AF" w:rsidRPr="00A478CA">
        <w:rPr>
          <w:rFonts w:ascii="Times New Roman" w:hAnsi="Times New Roman"/>
          <w:b/>
        </w:rPr>
        <w:t>)</w:t>
      </w:r>
      <w:r w:rsidR="007D40AF" w:rsidRPr="007D40AF">
        <w:rPr>
          <w:rFonts w:ascii="Times New Roman" w:hAnsi="Times New Roman"/>
          <w:bCs/>
        </w:rPr>
        <w:t xml:space="preserve"> Initial-Cr-In</w:t>
      </w:r>
      <w:r w:rsidR="007D40AF" w:rsidRPr="007D40AF">
        <w:rPr>
          <w:rFonts w:ascii="Times New Roman" w:hAnsi="Times New Roman"/>
          <w:bCs/>
          <w:vertAlign w:val="subscript"/>
        </w:rPr>
        <w:t>2</w:t>
      </w:r>
      <w:r w:rsidR="007D40AF" w:rsidRPr="007D40AF">
        <w:rPr>
          <w:rFonts w:ascii="Times New Roman" w:hAnsi="Times New Roman"/>
          <w:bCs/>
        </w:rPr>
        <w:t>O</w:t>
      </w:r>
      <w:r w:rsidR="007D40AF" w:rsidRPr="007D40AF">
        <w:rPr>
          <w:rFonts w:ascii="Times New Roman" w:hAnsi="Times New Roman"/>
          <w:bCs/>
          <w:vertAlign w:val="subscript"/>
        </w:rPr>
        <w:t>3</w:t>
      </w:r>
      <w:r w:rsidR="00CE721C">
        <w:rPr>
          <w:rFonts w:ascii="Times New Roman" w:hAnsi="Times New Roman" w:hint="eastAsia"/>
          <w:bCs/>
          <w:vertAlign w:val="subscript"/>
        </w:rPr>
        <w:t xml:space="preserve"> </w:t>
      </w:r>
      <w:r w:rsidR="007D40AF" w:rsidRPr="007D40AF">
        <w:rPr>
          <w:rFonts w:ascii="Times New Roman" w:hAnsi="Times New Roman"/>
          <w:bCs/>
        </w:rPr>
        <w:t>(111) in region II, respectively. Considering that the three oxygen atoms in region II are equivalent, for simplicity in explanation, we selected only one of the oxygen atoms as a representative, indicated by the triangles in local structures for the COHP analysis.</w:t>
      </w:r>
    </w:p>
    <w:p w14:paraId="14AA26C3" w14:textId="77777777" w:rsidR="00342431" w:rsidRDefault="00342431">
      <w:pPr>
        <w:widowControl/>
        <w:jc w:val="left"/>
        <w:rPr>
          <w:rFonts w:ascii="Times New Roman" w:eastAsia="宋体" w:hAnsi="Times New Roman" w:cs="宋体"/>
          <w:bCs/>
          <w:noProof/>
          <w:kern w:val="0"/>
          <w:sz w:val="24"/>
          <w:szCs w:val="24"/>
        </w:rPr>
      </w:pPr>
      <w:r>
        <w:rPr>
          <w:rFonts w:ascii="Times New Roman" w:hAnsi="Times New Roman"/>
          <w:bCs/>
          <w:noProof/>
        </w:rPr>
        <w:br w:type="page"/>
      </w:r>
    </w:p>
    <w:p w14:paraId="20E61848" w14:textId="3554E38B" w:rsidR="00DA4C3B" w:rsidRPr="007D40AF" w:rsidRDefault="00DA4C3B" w:rsidP="00DA4C3B">
      <w:pPr>
        <w:pStyle w:val="a7"/>
        <w:rPr>
          <w:rFonts w:ascii="Times New Roman" w:hAnsi="Times New Roman"/>
          <w:bCs/>
        </w:rPr>
      </w:pPr>
      <w:r w:rsidRPr="007D40AF">
        <w:rPr>
          <w:rFonts w:ascii="Times New Roman" w:hAnsi="Times New Roman"/>
          <w:bCs/>
          <w:noProof/>
        </w:rPr>
        <w:lastRenderedPageBreak/>
        <w:drawing>
          <wp:inline distT="0" distB="0" distL="0" distR="0" wp14:anchorId="7C9B2440" wp14:editId="66CAA9F4">
            <wp:extent cx="5222875" cy="1572895"/>
            <wp:effectExtent l="0" t="0" r="0" b="0"/>
            <wp:docPr id="1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2875" cy="1572895"/>
                    </a:xfrm>
                    <a:prstGeom prst="rect">
                      <a:avLst/>
                    </a:prstGeom>
                    <a:noFill/>
                    <a:ln>
                      <a:noFill/>
                    </a:ln>
                  </pic:spPr>
                </pic:pic>
              </a:graphicData>
            </a:graphic>
          </wp:inline>
        </w:drawing>
      </w:r>
    </w:p>
    <w:p w14:paraId="109E5FD9" w14:textId="7535D53C" w:rsidR="00DA4C3B" w:rsidRPr="00CD2835" w:rsidRDefault="00787CAE" w:rsidP="00B36E5A">
      <w:pPr>
        <w:pStyle w:val="a7"/>
        <w:jc w:val="both"/>
        <w:rPr>
          <w:rFonts w:ascii="Times New Roman" w:hAnsi="Times New Roman"/>
          <w:bCs/>
        </w:rPr>
      </w:pPr>
      <w:r w:rsidRPr="00CD2835">
        <w:rPr>
          <w:rFonts w:ascii="Times New Roman" w:hAnsi="Times New Roman"/>
          <w:b/>
          <w:bCs/>
        </w:rPr>
        <w:t>Supplementary Figure</w:t>
      </w:r>
      <w:r w:rsidR="00DA4C3B" w:rsidRPr="00CD2835">
        <w:rPr>
          <w:rFonts w:ascii="Times New Roman" w:hAnsi="Times New Roman" w:hint="eastAsia"/>
          <w:b/>
          <w:bCs/>
        </w:rPr>
        <w:t xml:space="preserve"> </w:t>
      </w:r>
      <w:r w:rsidR="002C6931" w:rsidRPr="00CD2835">
        <w:rPr>
          <w:rFonts w:ascii="Times New Roman" w:hAnsi="Times New Roman" w:hint="eastAsia"/>
          <w:b/>
          <w:bCs/>
        </w:rPr>
        <w:t>12</w:t>
      </w:r>
      <w:r w:rsidRPr="00CD2835">
        <w:rPr>
          <w:rFonts w:ascii="Times New Roman" w:hAnsi="Times New Roman" w:hint="eastAsia"/>
          <w:b/>
          <w:bCs/>
        </w:rPr>
        <w:t>.</w:t>
      </w:r>
      <w:r w:rsidR="008323A1" w:rsidRPr="00CD2835">
        <w:rPr>
          <w:rFonts w:ascii="Times New Roman" w:hAnsi="Times New Roman"/>
          <w:bCs/>
        </w:rPr>
        <w:t xml:space="preserve"> </w:t>
      </w:r>
      <w:r w:rsidR="00DA4C3B" w:rsidRPr="00CD2835">
        <w:rPr>
          <w:rFonts w:ascii="Times New Roman" w:hAnsi="Times New Roman"/>
          <w:bCs/>
        </w:rPr>
        <w:t>The ELF contours</w:t>
      </w:r>
      <w:bookmarkStart w:id="3" w:name="_Hlk168605557"/>
      <w:r w:rsidR="00DA4C3B" w:rsidRPr="00CD2835">
        <w:rPr>
          <w:rFonts w:ascii="Times New Roman" w:hAnsi="Times New Roman"/>
          <w:bCs/>
        </w:rPr>
        <w:t xml:space="preserve"> and bader charge analysis</w:t>
      </w:r>
      <w:bookmarkEnd w:id="3"/>
      <w:r w:rsidR="00DA4C3B" w:rsidRPr="00CD2835">
        <w:rPr>
          <w:rFonts w:ascii="Times New Roman" w:hAnsi="Times New Roman"/>
          <w:bCs/>
        </w:rPr>
        <w:t xml:space="preserve"> for oxygen atoms in region II for </w:t>
      </w:r>
      <w:r w:rsidR="00DA4C3B" w:rsidRPr="00D440FE">
        <w:rPr>
          <w:rFonts w:ascii="Times New Roman" w:hAnsi="Times New Roman"/>
          <w:b/>
        </w:rPr>
        <w:t>(</w:t>
      </w:r>
      <w:r w:rsidR="00DA4C3B" w:rsidRPr="00424730">
        <w:rPr>
          <w:rFonts w:ascii="Times New Roman" w:hAnsi="Times New Roman"/>
          <w:b/>
        </w:rPr>
        <w:t>a</w:t>
      </w:r>
      <w:r w:rsidR="00DA4C3B" w:rsidRPr="007542C2">
        <w:rPr>
          <w:rFonts w:ascii="Times New Roman" w:hAnsi="Times New Roman"/>
          <w:b/>
        </w:rPr>
        <w:t>)</w:t>
      </w:r>
      <w:r w:rsidR="00DA4C3B" w:rsidRPr="007542C2">
        <w:rPr>
          <w:rFonts w:ascii="Times New Roman" w:hAnsi="Times New Roman"/>
          <w:bCs/>
        </w:rPr>
        <w:t xml:space="preserve"> Initial-In</w:t>
      </w:r>
      <w:r w:rsidR="00DA4C3B" w:rsidRPr="007542C2">
        <w:rPr>
          <w:rFonts w:ascii="Times New Roman" w:hAnsi="Times New Roman"/>
          <w:bCs/>
          <w:vertAlign w:val="subscript"/>
        </w:rPr>
        <w:t>2</w:t>
      </w:r>
      <w:r w:rsidR="00DA4C3B" w:rsidRPr="007542C2">
        <w:rPr>
          <w:rFonts w:ascii="Times New Roman" w:hAnsi="Times New Roman"/>
          <w:bCs/>
        </w:rPr>
        <w:t>O</w:t>
      </w:r>
      <w:r w:rsidR="00DA4C3B" w:rsidRPr="004B0641">
        <w:rPr>
          <w:rFonts w:ascii="Times New Roman" w:hAnsi="Times New Roman"/>
          <w:bCs/>
          <w:vertAlign w:val="subscript"/>
        </w:rPr>
        <w:t>3</w:t>
      </w:r>
      <w:r w:rsidR="00935E4B">
        <w:rPr>
          <w:rFonts w:ascii="Times New Roman" w:hAnsi="Times New Roman" w:hint="eastAsia"/>
          <w:bCs/>
          <w:vertAlign w:val="subscript"/>
        </w:rPr>
        <w:t xml:space="preserve"> </w:t>
      </w:r>
      <w:r w:rsidR="00DA4C3B" w:rsidRPr="00D37FD4">
        <w:rPr>
          <w:rFonts w:ascii="Times New Roman" w:hAnsi="Times New Roman"/>
          <w:bCs/>
        </w:rPr>
        <w:t xml:space="preserve">(111) and </w:t>
      </w:r>
      <w:r w:rsidR="00DA4C3B" w:rsidRPr="008C7C49">
        <w:rPr>
          <w:rFonts w:ascii="Times New Roman" w:hAnsi="Times New Roman"/>
          <w:b/>
        </w:rPr>
        <w:t>(</w:t>
      </w:r>
      <w:r w:rsidR="00DA4C3B" w:rsidRPr="00E06CD0">
        <w:rPr>
          <w:rFonts w:ascii="Times New Roman" w:hAnsi="Times New Roman"/>
          <w:b/>
        </w:rPr>
        <w:t>b</w:t>
      </w:r>
      <w:r w:rsidR="00DA4C3B" w:rsidRPr="009E4724">
        <w:rPr>
          <w:rFonts w:ascii="Times New Roman" w:hAnsi="Times New Roman"/>
          <w:b/>
        </w:rPr>
        <w:t>)</w:t>
      </w:r>
      <w:r w:rsidR="00DA4C3B" w:rsidRPr="00422F7B">
        <w:rPr>
          <w:rFonts w:ascii="Times New Roman" w:hAnsi="Times New Roman"/>
          <w:bCs/>
        </w:rPr>
        <w:t xml:space="preserve"> Initial-Cr-In</w:t>
      </w:r>
      <w:r w:rsidR="00DA4C3B" w:rsidRPr="00CD2835">
        <w:rPr>
          <w:rFonts w:ascii="Times New Roman" w:hAnsi="Times New Roman"/>
          <w:bCs/>
          <w:vertAlign w:val="subscript"/>
        </w:rPr>
        <w:t>2</w:t>
      </w:r>
      <w:r w:rsidR="00DA4C3B" w:rsidRPr="00CD2835">
        <w:rPr>
          <w:rFonts w:ascii="Times New Roman" w:hAnsi="Times New Roman"/>
          <w:bCs/>
        </w:rPr>
        <w:t>O</w:t>
      </w:r>
      <w:r w:rsidR="00DA4C3B" w:rsidRPr="00CD2835">
        <w:rPr>
          <w:rFonts w:ascii="Times New Roman" w:hAnsi="Times New Roman"/>
          <w:bCs/>
          <w:vertAlign w:val="subscript"/>
        </w:rPr>
        <w:t>3</w:t>
      </w:r>
      <w:r w:rsidR="00935E4B">
        <w:rPr>
          <w:rFonts w:ascii="Times New Roman" w:hAnsi="Times New Roman" w:hint="eastAsia"/>
          <w:bCs/>
          <w:vertAlign w:val="subscript"/>
        </w:rPr>
        <w:t xml:space="preserve"> </w:t>
      </w:r>
      <w:r w:rsidR="00DA4C3B" w:rsidRPr="00CD2835">
        <w:rPr>
          <w:rFonts w:ascii="Times New Roman" w:hAnsi="Times New Roman"/>
          <w:bCs/>
        </w:rPr>
        <w:t xml:space="preserve">(111), respectively. The number </w:t>
      </w:r>
      <w:r w:rsidR="00BA30F0">
        <w:rPr>
          <w:rFonts w:ascii="Times New Roman" w:hAnsi="Times New Roman"/>
          <w:bCs/>
        </w:rPr>
        <w:t>beside</w:t>
      </w:r>
      <w:r w:rsidR="00DA4C3B" w:rsidRPr="00CD2835">
        <w:rPr>
          <w:rFonts w:ascii="Times New Roman" w:hAnsi="Times New Roman"/>
          <w:bCs/>
        </w:rPr>
        <w:t xml:space="preserve"> the color bar represents the degree of electron localization in atomic units (a.u.).</w:t>
      </w:r>
    </w:p>
    <w:p w14:paraId="32297C87" w14:textId="2D42423A" w:rsidR="00DA4C3B" w:rsidRPr="007D40AF" w:rsidRDefault="00DA4C3B" w:rsidP="00F33B40">
      <w:pPr>
        <w:pStyle w:val="a7"/>
        <w:jc w:val="both"/>
        <w:rPr>
          <w:rFonts w:ascii="Times New Roman" w:hAnsi="Times New Roman"/>
          <w:bCs/>
        </w:rPr>
      </w:pPr>
      <w:r w:rsidRPr="00CD2835">
        <w:rPr>
          <w:rFonts w:ascii="Times New Roman" w:hAnsi="Times New Roman"/>
          <w:bCs/>
        </w:rPr>
        <w:t>Note:</w:t>
      </w:r>
      <w:r w:rsidR="00F33B40" w:rsidRPr="00CD2835">
        <w:rPr>
          <w:rFonts w:ascii="Times New Roman" w:hAnsi="Times New Roman"/>
          <w:bCs/>
        </w:rPr>
        <w:t xml:space="preserve"> </w:t>
      </w:r>
      <w:r w:rsidRPr="00CD2835">
        <w:rPr>
          <w:rFonts w:ascii="Times New Roman" w:hAnsi="Times New Roman"/>
          <w:bCs/>
        </w:rPr>
        <w:t xml:space="preserve">As shown by contours in region II, after Cr doping, the electron localization degree of In atoms was enhanced and the electron density of </w:t>
      </w:r>
      <w:r w:rsidR="00BA30F0">
        <w:rPr>
          <w:rFonts w:ascii="Times New Roman" w:hAnsi="Times New Roman"/>
          <w:bCs/>
        </w:rPr>
        <w:t xml:space="preserve">the </w:t>
      </w:r>
      <w:r w:rsidRPr="00CD2835">
        <w:rPr>
          <w:rFonts w:ascii="Times New Roman" w:hAnsi="Times New Roman"/>
          <w:bCs/>
        </w:rPr>
        <w:t xml:space="preserve">In-O-In pair was also increased, which shows stronger electron donating capability of In atoms during the bonding process with oxygen atoms. This is consistent with the conclusion of the COHP analysis in </w:t>
      </w:r>
      <w:r w:rsidR="00787CAE" w:rsidRPr="00CD2835">
        <w:rPr>
          <w:rFonts w:ascii="Times New Roman" w:hAnsi="Times New Roman"/>
          <w:b/>
          <w:bCs/>
        </w:rPr>
        <w:t>Supplementary Figure</w:t>
      </w:r>
      <w:r w:rsidRPr="00CD2835">
        <w:rPr>
          <w:rFonts w:ascii="Times New Roman" w:hAnsi="Times New Roman" w:hint="eastAsia"/>
          <w:b/>
          <w:bCs/>
        </w:rPr>
        <w:t xml:space="preserve"> </w:t>
      </w:r>
      <w:r w:rsidR="008323A1" w:rsidRPr="00CD2835">
        <w:rPr>
          <w:rFonts w:ascii="Times New Roman" w:hAnsi="Times New Roman" w:hint="eastAsia"/>
          <w:b/>
          <w:bCs/>
        </w:rPr>
        <w:t>1</w:t>
      </w:r>
      <w:r w:rsidR="002C6931" w:rsidRPr="00CD2835">
        <w:rPr>
          <w:rFonts w:ascii="Times New Roman" w:hAnsi="Times New Roman" w:hint="eastAsia"/>
          <w:b/>
          <w:bCs/>
        </w:rPr>
        <w:t>1</w:t>
      </w:r>
      <w:r w:rsidR="008323A1" w:rsidRPr="00CD2835">
        <w:rPr>
          <w:rFonts w:ascii="Times New Roman" w:hAnsi="Times New Roman"/>
          <w:b/>
          <w:bCs/>
        </w:rPr>
        <w:t xml:space="preserve"> </w:t>
      </w:r>
      <w:r w:rsidRPr="00CD2835">
        <w:rPr>
          <w:rFonts w:ascii="Times New Roman" w:hAnsi="Times New Roman"/>
          <w:bCs/>
        </w:rPr>
        <w:t>t</w:t>
      </w:r>
      <w:r w:rsidRPr="007D40AF">
        <w:rPr>
          <w:rFonts w:ascii="Times New Roman" w:hAnsi="Times New Roman"/>
          <w:bCs/>
        </w:rPr>
        <w:t>hat the In-O-In bonds are strengthened.</w:t>
      </w:r>
    </w:p>
    <w:p w14:paraId="66736E5C" w14:textId="77777777" w:rsidR="007D40AF" w:rsidRPr="007D40AF" w:rsidRDefault="007D40AF" w:rsidP="007D40AF">
      <w:pPr>
        <w:pStyle w:val="a7"/>
        <w:rPr>
          <w:rFonts w:ascii="Times New Roman" w:hAnsi="Times New Roman"/>
          <w:bCs/>
        </w:rPr>
      </w:pPr>
    </w:p>
    <w:p w14:paraId="44D0F0D9" w14:textId="7EDE220C" w:rsidR="00B676FE" w:rsidRPr="007D40AF" w:rsidRDefault="007D40AF" w:rsidP="00B36E5A">
      <w:pPr>
        <w:pStyle w:val="a7"/>
        <w:rPr>
          <w:rFonts w:ascii="Times New Roman" w:hAnsi="Times New Roman"/>
          <w:bCs/>
        </w:rPr>
      </w:pPr>
      <w:r w:rsidRPr="007D40AF">
        <w:rPr>
          <w:rFonts w:ascii="Times New Roman" w:hAnsi="Times New Roman"/>
          <w:bCs/>
        </w:rPr>
        <w:br w:type="page"/>
      </w:r>
    </w:p>
    <w:p w14:paraId="328EDAC9" w14:textId="2CE971E2" w:rsidR="00BC5E6A" w:rsidRPr="00F5740C" w:rsidRDefault="001D2521" w:rsidP="00BC5E6A">
      <w:pPr>
        <w:pStyle w:val="a7"/>
        <w:spacing w:before="0" w:beforeAutospacing="0" w:after="0" w:afterAutospacing="0"/>
        <w:jc w:val="center"/>
        <w:rPr>
          <w:rFonts w:ascii="Times New Roman" w:eastAsia="等线" w:hAnsi="Times New Roman" w:cs="Times New Roman"/>
          <w:color w:val="000000"/>
          <w:kern w:val="24"/>
        </w:rPr>
      </w:pPr>
      <w:r w:rsidRPr="00803E4C">
        <w:rPr>
          <w:noProof/>
        </w:rPr>
        <w:lastRenderedPageBreak/>
        <w:drawing>
          <wp:inline distT="0" distB="0" distL="0" distR="0" wp14:anchorId="717B07ED" wp14:editId="12C2B6EF">
            <wp:extent cx="3950335" cy="3482340"/>
            <wp:effectExtent l="0" t="0" r="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50335" cy="3482340"/>
                    </a:xfrm>
                    <a:prstGeom prst="rect">
                      <a:avLst/>
                    </a:prstGeom>
                    <a:noFill/>
                    <a:ln>
                      <a:noFill/>
                    </a:ln>
                  </pic:spPr>
                </pic:pic>
              </a:graphicData>
            </a:graphic>
          </wp:inline>
        </w:drawing>
      </w:r>
    </w:p>
    <w:p w14:paraId="2D6C2384" w14:textId="7F27379A" w:rsidR="00BC5E6A" w:rsidRPr="00F5740C" w:rsidRDefault="00787CAE" w:rsidP="00BC5E6A">
      <w:pPr>
        <w:pStyle w:val="a7"/>
        <w:spacing w:before="0" w:beforeAutospacing="0" w:after="0" w:afterAutospacing="0"/>
        <w:jc w:val="center"/>
        <w:rPr>
          <w:rFonts w:ascii="Times New Roman" w:eastAsia="等线" w:hAnsi="Times New Roman" w:cs="Times New Roman"/>
          <w:color w:val="000000"/>
          <w:kern w:val="24"/>
        </w:rPr>
      </w:pPr>
      <w:r>
        <w:rPr>
          <w:rFonts w:ascii="Times New Roman" w:eastAsia="等线" w:hAnsi="Times New Roman" w:cs="Times New Roman"/>
          <w:b/>
          <w:bCs/>
          <w:color w:val="000000"/>
          <w:kern w:val="24"/>
        </w:rPr>
        <w:t>Supplementary Figure</w:t>
      </w:r>
      <w:r w:rsidR="00BC5E6A" w:rsidRPr="00F5740C">
        <w:rPr>
          <w:rFonts w:ascii="Times New Roman" w:eastAsia="等线" w:hAnsi="Times New Roman" w:cs="Times New Roman"/>
          <w:b/>
          <w:bCs/>
          <w:color w:val="000000"/>
          <w:kern w:val="24"/>
        </w:rPr>
        <w:t xml:space="preserve"> </w:t>
      </w:r>
      <w:r w:rsidR="00FC3603" w:rsidRPr="00F5740C">
        <w:rPr>
          <w:rFonts w:ascii="Times New Roman" w:eastAsia="等线" w:hAnsi="Times New Roman" w:cs="Times New Roman"/>
          <w:b/>
          <w:bCs/>
          <w:color w:val="000000"/>
          <w:kern w:val="24"/>
        </w:rPr>
        <w:t>1</w:t>
      </w:r>
      <w:r w:rsidR="002C6931">
        <w:rPr>
          <w:rFonts w:ascii="Times New Roman" w:eastAsia="等线" w:hAnsi="Times New Roman" w:cs="Times New Roman" w:hint="eastAsia"/>
          <w:b/>
          <w:bCs/>
          <w:color w:val="000000"/>
          <w:kern w:val="24"/>
        </w:rPr>
        <w:t>3</w:t>
      </w:r>
      <w:r>
        <w:rPr>
          <w:rFonts w:ascii="Times New Roman" w:eastAsia="等线" w:hAnsi="Times New Roman" w:cs="Times New Roman" w:hint="eastAsia"/>
          <w:b/>
          <w:bCs/>
          <w:color w:val="000000"/>
          <w:kern w:val="24"/>
        </w:rPr>
        <w:t>.</w:t>
      </w:r>
      <w:r w:rsidR="00FC3603" w:rsidRPr="00F5740C">
        <w:rPr>
          <w:rFonts w:ascii="Times New Roman" w:eastAsia="等线" w:hAnsi="Times New Roman" w:cs="Times New Roman"/>
          <w:b/>
          <w:bCs/>
          <w:color w:val="000000"/>
          <w:kern w:val="24"/>
        </w:rPr>
        <w:t xml:space="preserve"> </w:t>
      </w:r>
      <w:r w:rsidR="00BC5E6A" w:rsidRPr="00F5740C">
        <w:rPr>
          <w:rFonts w:ascii="Times New Roman" w:eastAsia="微软雅黑" w:hAnsi="Times New Roman" w:cs="Times New Roman"/>
          <w:color w:val="000000"/>
          <w:kern w:val="24"/>
        </w:rPr>
        <w:t>CO</w:t>
      </w:r>
      <w:r w:rsidR="00BC5E6A" w:rsidRPr="00F5740C">
        <w:rPr>
          <w:rFonts w:ascii="Times New Roman" w:eastAsia="微软雅黑" w:hAnsi="Times New Roman" w:cs="Times New Roman"/>
          <w:color w:val="000000"/>
          <w:kern w:val="24"/>
          <w:vertAlign w:val="subscript"/>
        </w:rPr>
        <w:t>2</w:t>
      </w:r>
      <w:r w:rsidR="00BC5E6A" w:rsidRPr="00F5740C">
        <w:rPr>
          <w:rFonts w:ascii="Times New Roman" w:eastAsia="微软雅黑" w:hAnsi="Times New Roman" w:cs="Times New Roman"/>
          <w:color w:val="000000"/>
          <w:kern w:val="24"/>
        </w:rPr>
        <w:t>-TPD profiles of In</w:t>
      </w:r>
      <w:r w:rsidR="00BC5E6A" w:rsidRPr="00F5740C">
        <w:rPr>
          <w:rFonts w:ascii="Times New Roman" w:eastAsia="微软雅黑" w:hAnsi="Times New Roman" w:cs="Times New Roman"/>
          <w:color w:val="000000"/>
          <w:kern w:val="24"/>
          <w:vertAlign w:val="subscript"/>
        </w:rPr>
        <w:t>2</w:t>
      </w:r>
      <w:r w:rsidR="00BC5E6A" w:rsidRPr="00F5740C">
        <w:rPr>
          <w:rFonts w:ascii="Times New Roman" w:eastAsia="微软雅黑" w:hAnsi="Times New Roman" w:cs="Times New Roman"/>
          <w:color w:val="000000"/>
          <w:kern w:val="24"/>
        </w:rPr>
        <w:t>O</w:t>
      </w:r>
      <w:r w:rsidR="00BC5E6A" w:rsidRPr="00F5740C">
        <w:rPr>
          <w:rFonts w:ascii="Times New Roman" w:eastAsia="微软雅黑" w:hAnsi="Times New Roman" w:cs="Times New Roman"/>
          <w:color w:val="000000"/>
          <w:kern w:val="24"/>
          <w:vertAlign w:val="subscript"/>
        </w:rPr>
        <w:t>3</w:t>
      </w:r>
      <w:r w:rsidR="00BC5E6A" w:rsidRPr="00F5740C">
        <w:rPr>
          <w:rFonts w:ascii="Times New Roman" w:eastAsia="微软雅黑" w:hAnsi="Times New Roman" w:cs="Times New Roman"/>
          <w:color w:val="000000"/>
          <w:kern w:val="24"/>
        </w:rPr>
        <w:t xml:space="preserve"> and Cr-In</w:t>
      </w:r>
      <w:r w:rsidR="00BC5E6A" w:rsidRPr="00F5740C">
        <w:rPr>
          <w:rFonts w:ascii="Times New Roman" w:eastAsia="微软雅黑" w:hAnsi="Times New Roman" w:cs="Times New Roman"/>
          <w:color w:val="000000"/>
          <w:kern w:val="24"/>
          <w:vertAlign w:val="subscript"/>
        </w:rPr>
        <w:t>2</w:t>
      </w:r>
      <w:r w:rsidR="00BC5E6A" w:rsidRPr="00F5740C">
        <w:rPr>
          <w:rFonts w:ascii="Times New Roman" w:eastAsia="微软雅黑" w:hAnsi="Times New Roman" w:cs="Times New Roman"/>
          <w:color w:val="000000"/>
          <w:kern w:val="24"/>
        </w:rPr>
        <w:t>O</w:t>
      </w:r>
      <w:r w:rsidR="00BC5E6A" w:rsidRPr="00F5740C">
        <w:rPr>
          <w:rFonts w:ascii="Times New Roman" w:eastAsia="微软雅黑" w:hAnsi="Times New Roman" w:cs="Times New Roman"/>
          <w:color w:val="000000"/>
          <w:kern w:val="24"/>
          <w:vertAlign w:val="subscript"/>
        </w:rPr>
        <w:t>3</w:t>
      </w:r>
      <w:r w:rsidR="00BC5E6A" w:rsidRPr="00F5740C">
        <w:rPr>
          <w:rFonts w:ascii="Times New Roman" w:eastAsia="微软雅黑" w:hAnsi="Times New Roman" w:cs="Times New Roman"/>
          <w:color w:val="000000"/>
          <w:kern w:val="24"/>
        </w:rPr>
        <w:t xml:space="preserve"> samples</w:t>
      </w:r>
      <w:r w:rsidR="00BC5E6A" w:rsidRPr="00F5740C">
        <w:rPr>
          <w:rFonts w:ascii="Times New Roman" w:eastAsia="等线" w:hAnsi="Times New Roman" w:cs="Times New Roman"/>
          <w:color w:val="000000"/>
          <w:kern w:val="2"/>
        </w:rPr>
        <w:t>.</w:t>
      </w:r>
    </w:p>
    <w:p w14:paraId="289B5845" w14:textId="77777777" w:rsidR="000D255D" w:rsidRDefault="008437E6" w:rsidP="00872126">
      <w:pPr>
        <w:pStyle w:val="a7"/>
        <w:jc w:val="center"/>
        <w:rPr>
          <w:rFonts w:ascii="Times New Roman" w:eastAsia="等线" w:hAnsi="Times New Roman" w:cs="Times New Roman"/>
          <w:color w:val="000000"/>
          <w:kern w:val="24"/>
        </w:rPr>
      </w:pPr>
      <w:r w:rsidRPr="00F5740C">
        <w:rPr>
          <w:rFonts w:ascii="Times New Roman" w:eastAsia="等线" w:hAnsi="Times New Roman" w:cs="Times New Roman"/>
          <w:color w:val="000000"/>
          <w:kern w:val="24"/>
        </w:rPr>
        <w:br w:type="page"/>
      </w:r>
    </w:p>
    <w:p w14:paraId="6A961652" w14:textId="77777777" w:rsidR="000D255D" w:rsidRPr="00F5740C" w:rsidRDefault="000D255D" w:rsidP="00D9592F">
      <w:pPr>
        <w:pStyle w:val="a7"/>
        <w:jc w:val="center"/>
        <w:rPr>
          <w:rFonts w:ascii="Times New Roman" w:eastAsia="等线" w:hAnsi="Times New Roman" w:cs="Times New Roman"/>
          <w:color w:val="000000"/>
          <w:kern w:val="24"/>
        </w:rPr>
      </w:pPr>
    </w:p>
    <w:p w14:paraId="1AE33E07" w14:textId="3AA83002" w:rsidR="00417426" w:rsidRPr="00F5740C" w:rsidRDefault="001D2521" w:rsidP="00D9592F">
      <w:pPr>
        <w:pStyle w:val="a7"/>
        <w:spacing w:before="0" w:beforeAutospacing="0" w:after="0" w:afterAutospacing="0"/>
        <w:jc w:val="center"/>
        <w:rPr>
          <w:rFonts w:ascii="Times New Roman" w:eastAsia="等线" w:hAnsi="Times New Roman" w:cs="Times New Roman"/>
          <w:color w:val="000000"/>
          <w:kern w:val="24"/>
        </w:rPr>
      </w:pPr>
      <w:r w:rsidRPr="00F5740C">
        <w:rPr>
          <w:rFonts w:ascii="Times New Roman" w:hAnsi="Times New Roman" w:cs="Times New Roman"/>
          <w:noProof/>
        </w:rPr>
        <w:drawing>
          <wp:inline distT="0" distB="0" distL="0" distR="0" wp14:anchorId="17EC0004" wp14:editId="51F4E2A8">
            <wp:extent cx="5274310" cy="3562350"/>
            <wp:effectExtent l="0" t="0" r="0" b="0"/>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3562350"/>
                    </a:xfrm>
                    <a:prstGeom prst="rect">
                      <a:avLst/>
                    </a:prstGeom>
                    <a:noFill/>
                    <a:ln>
                      <a:noFill/>
                    </a:ln>
                  </pic:spPr>
                </pic:pic>
              </a:graphicData>
            </a:graphic>
          </wp:inline>
        </w:drawing>
      </w:r>
    </w:p>
    <w:p w14:paraId="1ACF5E26" w14:textId="378F3BFE" w:rsidR="00417426" w:rsidRPr="00F5740C" w:rsidRDefault="00787CAE" w:rsidP="00D9592F">
      <w:pPr>
        <w:pStyle w:val="a7"/>
        <w:spacing w:before="0" w:beforeAutospacing="0" w:after="0" w:afterAutospacing="0"/>
        <w:jc w:val="center"/>
        <w:rPr>
          <w:rFonts w:ascii="Times New Roman" w:eastAsia="等线" w:hAnsi="Times New Roman" w:cs="Times New Roman"/>
          <w:color w:val="000000"/>
          <w:kern w:val="24"/>
        </w:rPr>
      </w:pPr>
      <w:bookmarkStart w:id="4" w:name="_Hlk148906668"/>
      <w:r>
        <w:rPr>
          <w:rFonts w:ascii="Times New Roman" w:eastAsia="等线" w:hAnsi="Times New Roman" w:cs="Times New Roman"/>
          <w:b/>
          <w:color w:val="000000"/>
          <w:kern w:val="24"/>
        </w:rPr>
        <w:t>Supplementary Figure</w:t>
      </w:r>
      <w:r w:rsidR="00B1159B" w:rsidRPr="00F5740C">
        <w:rPr>
          <w:rFonts w:ascii="Times New Roman" w:eastAsia="等线" w:hAnsi="Times New Roman" w:cs="Times New Roman"/>
          <w:b/>
          <w:color w:val="000000"/>
          <w:kern w:val="24"/>
        </w:rPr>
        <w:t xml:space="preserve"> </w:t>
      </w:r>
      <w:r w:rsidR="002C6931">
        <w:rPr>
          <w:rFonts w:ascii="Times New Roman" w:eastAsia="等线" w:hAnsi="Times New Roman" w:cs="Times New Roman" w:hint="eastAsia"/>
          <w:b/>
          <w:color w:val="000000"/>
          <w:kern w:val="24"/>
        </w:rPr>
        <w:t>14</w:t>
      </w:r>
      <w:r>
        <w:rPr>
          <w:rFonts w:ascii="Times New Roman" w:eastAsia="等线" w:hAnsi="Times New Roman" w:cs="Times New Roman" w:hint="eastAsia"/>
          <w:b/>
          <w:color w:val="000000"/>
          <w:kern w:val="24"/>
        </w:rPr>
        <w:t>.</w:t>
      </w:r>
      <w:r w:rsidR="00FC3603" w:rsidRPr="00F5740C">
        <w:rPr>
          <w:rFonts w:ascii="Times New Roman" w:eastAsia="等线" w:hAnsi="Times New Roman" w:cs="Times New Roman"/>
          <w:b/>
          <w:color w:val="000000"/>
          <w:kern w:val="24"/>
        </w:rPr>
        <w:t xml:space="preserve"> </w:t>
      </w:r>
      <w:r w:rsidR="005939AE" w:rsidRPr="00F5740C">
        <w:rPr>
          <w:rFonts w:ascii="Times New Roman" w:eastAsia="等线" w:hAnsi="Times New Roman" w:cs="Times New Roman"/>
          <w:color w:val="000000"/>
          <w:kern w:val="24"/>
        </w:rPr>
        <w:t>TEM image of In</w:t>
      </w:r>
      <w:r w:rsidR="005939AE" w:rsidRPr="00F5740C">
        <w:rPr>
          <w:rFonts w:ascii="Times New Roman" w:eastAsia="等线" w:hAnsi="Times New Roman" w:cs="Times New Roman"/>
          <w:color w:val="000000"/>
          <w:kern w:val="24"/>
          <w:vertAlign w:val="subscript"/>
        </w:rPr>
        <w:t>2</w:t>
      </w:r>
      <w:r w:rsidR="005939AE" w:rsidRPr="00F5740C">
        <w:rPr>
          <w:rFonts w:ascii="Times New Roman" w:eastAsia="等线" w:hAnsi="Times New Roman" w:cs="Times New Roman"/>
          <w:color w:val="000000"/>
          <w:kern w:val="24"/>
        </w:rPr>
        <w:t>O</w:t>
      </w:r>
      <w:r w:rsidR="005939AE" w:rsidRPr="00F5740C">
        <w:rPr>
          <w:rFonts w:ascii="Times New Roman" w:eastAsia="等线" w:hAnsi="Times New Roman" w:cs="Times New Roman"/>
          <w:color w:val="000000"/>
          <w:kern w:val="24"/>
          <w:vertAlign w:val="subscript"/>
        </w:rPr>
        <w:t>3</w:t>
      </w:r>
      <w:r w:rsidR="005939AE" w:rsidRPr="00F5740C">
        <w:rPr>
          <w:rFonts w:ascii="Times New Roman" w:eastAsia="等线" w:hAnsi="Times New Roman" w:cs="Times New Roman"/>
          <w:color w:val="000000"/>
          <w:kern w:val="24"/>
        </w:rPr>
        <w:t xml:space="preserve"> after 300 h</w:t>
      </w:r>
      <w:r w:rsidR="00D53AA9" w:rsidRPr="00F5740C">
        <w:rPr>
          <w:rFonts w:ascii="Times New Roman" w:eastAsia="等线" w:hAnsi="Times New Roman" w:cs="Times New Roman"/>
          <w:color w:val="000000"/>
          <w:kern w:val="24"/>
        </w:rPr>
        <w:t xml:space="preserve"> stability test</w:t>
      </w:r>
      <w:r w:rsidR="005939AE" w:rsidRPr="00F5740C">
        <w:rPr>
          <w:rFonts w:ascii="Times New Roman" w:eastAsia="等线" w:hAnsi="Times New Roman" w:cs="Times New Roman"/>
          <w:color w:val="000000"/>
          <w:kern w:val="24"/>
        </w:rPr>
        <w:t>.</w:t>
      </w:r>
    </w:p>
    <w:bookmarkEnd w:id="4"/>
    <w:p w14:paraId="74906897" w14:textId="6F1008DD" w:rsidR="00880421" w:rsidRPr="00F5740C" w:rsidRDefault="001D2521" w:rsidP="00901E32">
      <w:pPr>
        <w:pStyle w:val="a7"/>
        <w:jc w:val="center"/>
        <w:rPr>
          <w:rFonts w:ascii="Times New Roman" w:eastAsia="等线" w:hAnsi="Times New Roman" w:cs="Times New Roman"/>
          <w:color w:val="000000"/>
          <w:kern w:val="24"/>
        </w:rPr>
      </w:pPr>
      <w:r w:rsidRPr="00F5740C">
        <w:rPr>
          <w:rFonts w:ascii="Times New Roman" w:eastAsia="等线" w:hAnsi="Times New Roman" w:cs="Times New Roman"/>
          <w:noProof/>
          <w:color w:val="000000"/>
          <w:kern w:val="24"/>
        </w:rPr>
        <w:drawing>
          <wp:inline distT="0" distB="0" distL="0" distR="0" wp14:anchorId="53C9691A" wp14:editId="7C8351DE">
            <wp:extent cx="4827905" cy="3065145"/>
            <wp:effectExtent l="0" t="0" r="0" b="0"/>
            <wp:docPr id="1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23" cstate="print">
                      <a:extLst>
                        <a:ext uri="{28A0092B-C50C-407E-A947-70E740481C1C}">
                          <a14:useLocalDpi xmlns:a14="http://schemas.microsoft.com/office/drawing/2010/main" val="0"/>
                        </a:ext>
                      </a:extLst>
                    </a:blip>
                    <a:srcRect r="8440"/>
                    <a:stretch>
                      <a:fillRect/>
                    </a:stretch>
                  </pic:blipFill>
                  <pic:spPr bwMode="auto">
                    <a:xfrm>
                      <a:off x="0" y="0"/>
                      <a:ext cx="4827905" cy="3065145"/>
                    </a:xfrm>
                    <a:prstGeom prst="rect">
                      <a:avLst/>
                    </a:prstGeom>
                    <a:noFill/>
                    <a:ln>
                      <a:noFill/>
                    </a:ln>
                  </pic:spPr>
                </pic:pic>
              </a:graphicData>
            </a:graphic>
          </wp:inline>
        </w:drawing>
      </w:r>
    </w:p>
    <w:p w14:paraId="630962FD" w14:textId="56782DBB" w:rsidR="00880421" w:rsidRPr="00F5740C" w:rsidRDefault="00787CAE" w:rsidP="00901E32">
      <w:pPr>
        <w:pStyle w:val="a7"/>
        <w:jc w:val="both"/>
        <w:rPr>
          <w:rFonts w:ascii="Times New Roman" w:eastAsia="等线" w:hAnsi="Times New Roman" w:cs="Times New Roman"/>
          <w:color w:val="000000"/>
          <w:kern w:val="24"/>
        </w:rPr>
      </w:pPr>
      <w:r>
        <w:rPr>
          <w:rFonts w:ascii="Times New Roman" w:eastAsia="等线" w:hAnsi="Times New Roman" w:cs="Times New Roman"/>
          <w:b/>
          <w:color w:val="000000"/>
          <w:kern w:val="24"/>
        </w:rPr>
        <w:t>Supplementary Figure</w:t>
      </w:r>
      <w:r w:rsidR="00880421" w:rsidRPr="00F5740C">
        <w:rPr>
          <w:rFonts w:ascii="Times New Roman" w:eastAsia="等线" w:hAnsi="Times New Roman" w:cs="Times New Roman"/>
          <w:b/>
          <w:color w:val="000000"/>
          <w:kern w:val="24"/>
        </w:rPr>
        <w:t xml:space="preserve"> </w:t>
      </w:r>
      <w:r w:rsidR="002C6931">
        <w:rPr>
          <w:rFonts w:ascii="Times New Roman" w:eastAsia="等线" w:hAnsi="Times New Roman" w:cs="Times New Roman" w:hint="eastAsia"/>
          <w:b/>
          <w:color w:val="000000"/>
          <w:kern w:val="24"/>
        </w:rPr>
        <w:t>15</w:t>
      </w:r>
      <w:r>
        <w:rPr>
          <w:rFonts w:ascii="Times New Roman" w:eastAsia="等线" w:hAnsi="Times New Roman" w:cs="Times New Roman" w:hint="eastAsia"/>
          <w:b/>
          <w:color w:val="000000"/>
          <w:kern w:val="24"/>
        </w:rPr>
        <w:t>.</w:t>
      </w:r>
      <w:r w:rsidR="00FC3603" w:rsidRPr="00F5740C">
        <w:rPr>
          <w:rFonts w:ascii="Times New Roman" w:eastAsia="等线" w:hAnsi="Times New Roman" w:cs="Times New Roman"/>
          <w:b/>
          <w:color w:val="000000"/>
          <w:kern w:val="24"/>
        </w:rPr>
        <w:t xml:space="preserve"> </w:t>
      </w:r>
      <w:r w:rsidR="00880421" w:rsidRPr="00F5740C">
        <w:rPr>
          <w:rFonts w:ascii="Times New Roman" w:eastAsia="等线" w:hAnsi="Times New Roman" w:cs="Times New Roman"/>
          <w:color w:val="000000"/>
          <w:kern w:val="24"/>
        </w:rPr>
        <w:t xml:space="preserve">The crystallinity of the sample calculated by </w:t>
      </w:r>
      <w:r w:rsidR="00BA30F0">
        <w:rPr>
          <w:rFonts w:ascii="Times New Roman" w:eastAsia="等线" w:hAnsi="Times New Roman" w:cs="Times New Roman"/>
          <w:color w:val="000000"/>
          <w:kern w:val="24"/>
        </w:rPr>
        <w:t xml:space="preserve">the </w:t>
      </w:r>
      <w:r w:rsidR="00880421" w:rsidRPr="00F5740C">
        <w:rPr>
          <w:rFonts w:ascii="Times New Roman" w:eastAsia="等线" w:hAnsi="Times New Roman" w:cs="Times New Roman"/>
          <w:color w:val="000000"/>
          <w:kern w:val="24"/>
        </w:rPr>
        <w:t>XRD Rietveld method.</w:t>
      </w:r>
    </w:p>
    <w:p w14:paraId="7A2760BE" w14:textId="77777777" w:rsidR="00153925" w:rsidRPr="00F5740C" w:rsidRDefault="00153925" w:rsidP="00880421">
      <w:pPr>
        <w:pStyle w:val="a7"/>
        <w:rPr>
          <w:rFonts w:ascii="Times New Roman" w:eastAsia="等线" w:hAnsi="Times New Roman" w:cs="Times New Roman"/>
          <w:color w:val="000000"/>
          <w:kern w:val="24"/>
        </w:rPr>
      </w:pPr>
    </w:p>
    <w:p w14:paraId="43625834" w14:textId="77777777" w:rsidR="00FC4A81" w:rsidRPr="00F5740C" w:rsidRDefault="00FC4A81" w:rsidP="00D9592F">
      <w:pPr>
        <w:pStyle w:val="a7"/>
        <w:spacing w:before="0" w:beforeAutospacing="0" w:after="0" w:afterAutospacing="0"/>
        <w:jc w:val="center"/>
        <w:rPr>
          <w:rFonts w:ascii="Times New Roman" w:eastAsia="等线" w:hAnsi="Times New Roman" w:cs="Times New Roman"/>
          <w:color w:val="000000"/>
          <w:kern w:val="24"/>
        </w:rPr>
      </w:pPr>
    </w:p>
    <w:p w14:paraId="2EDE92FE" w14:textId="77777777" w:rsidR="00FC4A81" w:rsidRPr="00F5740C" w:rsidRDefault="00FC4A81" w:rsidP="00D9592F">
      <w:pPr>
        <w:pStyle w:val="a7"/>
        <w:spacing w:before="0" w:beforeAutospacing="0" w:after="0" w:afterAutospacing="0"/>
        <w:jc w:val="center"/>
        <w:rPr>
          <w:rFonts w:ascii="Times New Roman" w:eastAsia="等线" w:hAnsi="Times New Roman" w:cs="Times New Roman"/>
          <w:color w:val="000000"/>
          <w:kern w:val="24"/>
        </w:rPr>
      </w:pPr>
    </w:p>
    <w:p w14:paraId="1316E4EA" w14:textId="65C39B26" w:rsidR="002E193E" w:rsidRPr="00F5740C" w:rsidRDefault="001D2521" w:rsidP="00D9592F">
      <w:pPr>
        <w:pStyle w:val="a7"/>
        <w:jc w:val="center"/>
        <w:rPr>
          <w:rFonts w:ascii="Times New Roman" w:eastAsia="等线" w:hAnsi="Times New Roman" w:cs="Times New Roman"/>
          <w:color w:val="000000"/>
          <w:kern w:val="24"/>
        </w:rPr>
      </w:pPr>
      <w:r w:rsidRPr="00F5740C">
        <w:rPr>
          <w:noProof/>
        </w:rPr>
        <w:drawing>
          <wp:inline distT="0" distB="0" distL="0" distR="0" wp14:anchorId="3FAB30A1" wp14:editId="5F44998D">
            <wp:extent cx="5274310" cy="2582545"/>
            <wp:effectExtent l="0" t="0" r="0" b="0"/>
            <wp:docPr id="21"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2582545"/>
                    </a:xfrm>
                    <a:prstGeom prst="rect">
                      <a:avLst/>
                    </a:prstGeom>
                    <a:noFill/>
                    <a:ln>
                      <a:noFill/>
                    </a:ln>
                  </pic:spPr>
                </pic:pic>
              </a:graphicData>
            </a:graphic>
          </wp:inline>
        </w:drawing>
      </w:r>
    </w:p>
    <w:p w14:paraId="6AB0189E" w14:textId="65F42ACD" w:rsidR="00813553" w:rsidRDefault="00787CAE" w:rsidP="000D037B">
      <w:pPr>
        <w:pStyle w:val="a7"/>
        <w:jc w:val="both"/>
        <w:rPr>
          <w:rFonts w:ascii="Times New Roman" w:hAnsi="Times New Roman"/>
          <w:noProof/>
          <w:color w:val="000000"/>
          <w:kern w:val="24"/>
        </w:rPr>
      </w:pPr>
      <w:r>
        <w:rPr>
          <w:rFonts w:ascii="Times New Roman" w:eastAsia="等线" w:hAnsi="Times New Roman" w:cs="Times New Roman"/>
          <w:b/>
          <w:color w:val="000000"/>
          <w:kern w:val="24"/>
        </w:rPr>
        <w:t>Supplementary Figure</w:t>
      </w:r>
      <w:r w:rsidR="002E193E" w:rsidRPr="00F5740C">
        <w:rPr>
          <w:rFonts w:ascii="Times New Roman" w:eastAsia="等线" w:hAnsi="Times New Roman" w:cs="Times New Roman"/>
          <w:b/>
          <w:color w:val="000000"/>
          <w:kern w:val="24"/>
        </w:rPr>
        <w:t xml:space="preserve"> </w:t>
      </w:r>
      <w:bookmarkStart w:id="5" w:name="_Hlk147998703"/>
      <w:r w:rsidR="002C6931">
        <w:rPr>
          <w:rFonts w:ascii="Times New Roman" w:eastAsia="等线" w:hAnsi="Times New Roman" w:cs="Times New Roman" w:hint="eastAsia"/>
          <w:b/>
          <w:color w:val="000000"/>
          <w:kern w:val="24"/>
        </w:rPr>
        <w:t>16</w:t>
      </w:r>
      <w:r>
        <w:rPr>
          <w:rFonts w:ascii="Times New Roman" w:eastAsia="等线" w:hAnsi="Times New Roman" w:cs="Times New Roman" w:hint="eastAsia"/>
          <w:b/>
          <w:color w:val="000000"/>
          <w:kern w:val="24"/>
        </w:rPr>
        <w:t>.</w:t>
      </w:r>
      <w:r w:rsidR="00FC3603" w:rsidRPr="00F5740C">
        <w:rPr>
          <w:rFonts w:ascii="Times New Roman" w:eastAsia="等线" w:hAnsi="Times New Roman" w:cs="Times New Roman"/>
          <w:bCs/>
          <w:color w:val="000000"/>
          <w:kern w:val="24"/>
        </w:rPr>
        <w:t xml:space="preserve"> </w:t>
      </w:r>
      <w:r w:rsidR="002E193E" w:rsidRPr="00F5740C">
        <w:rPr>
          <w:rFonts w:ascii="Times New Roman" w:eastAsia="等线" w:hAnsi="Times New Roman" w:cs="Times New Roman"/>
          <w:bCs/>
          <w:color w:val="000000"/>
          <w:kern w:val="24"/>
        </w:rPr>
        <w:t>TEM image of</w:t>
      </w:r>
      <w:bookmarkEnd w:id="5"/>
      <w:r w:rsidR="002E193E" w:rsidRPr="00F5740C">
        <w:rPr>
          <w:rFonts w:ascii="Times New Roman" w:eastAsia="等线" w:hAnsi="Times New Roman" w:cs="Times New Roman"/>
          <w:bCs/>
          <w:color w:val="000000"/>
          <w:kern w:val="24"/>
        </w:rPr>
        <w:t xml:space="preserve"> </w:t>
      </w:r>
      <w:r w:rsidR="00FF551D" w:rsidRPr="00F5740C">
        <w:rPr>
          <w:rFonts w:ascii="Times New Roman" w:eastAsia="等线" w:hAnsi="Times New Roman" w:cs="Times New Roman"/>
          <w:b/>
          <w:color w:val="000000"/>
          <w:kern w:val="24"/>
        </w:rPr>
        <w:t>(a)</w:t>
      </w:r>
      <w:r w:rsidR="00FF551D" w:rsidRPr="00F5740C">
        <w:rPr>
          <w:rFonts w:ascii="Times New Roman" w:eastAsia="等线" w:hAnsi="Times New Roman" w:cs="Times New Roman"/>
          <w:bCs/>
          <w:color w:val="000000"/>
          <w:kern w:val="24"/>
        </w:rPr>
        <w:t xml:space="preserve"> </w:t>
      </w:r>
      <w:r w:rsidR="002E193E" w:rsidRPr="00F5740C">
        <w:rPr>
          <w:rFonts w:ascii="Times New Roman" w:eastAsia="等线" w:hAnsi="Times New Roman" w:cs="Times New Roman"/>
          <w:bCs/>
          <w:color w:val="000000"/>
          <w:kern w:val="24"/>
        </w:rPr>
        <w:t>fresh 2% Cr-In</w:t>
      </w:r>
      <w:r w:rsidR="002E193E" w:rsidRPr="00F5740C">
        <w:rPr>
          <w:rFonts w:ascii="Times New Roman" w:eastAsia="等线" w:hAnsi="Times New Roman" w:cs="Times New Roman"/>
          <w:bCs/>
          <w:color w:val="000000"/>
          <w:kern w:val="24"/>
          <w:vertAlign w:val="subscript"/>
        </w:rPr>
        <w:t>2</w:t>
      </w:r>
      <w:r w:rsidR="002E193E" w:rsidRPr="00F5740C">
        <w:rPr>
          <w:rFonts w:ascii="Times New Roman" w:eastAsia="等线" w:hAnsi="Times New Roman" w:cs="Times New Roman"/>
          <w:bCs/>
          <w:color w:val="000000"/>
          <w:kern w:val="24"/>
        </w:rPr>
        <w:t>O</w:t>
      </w:r>
      <w:r w:rsidR="002E193E" w:rsidRPr="00F5740C">
        <w:rPr>
          <w:rFonts w:ascii="Times New Roman" w:eastAsia="等线" w:hAnsi="Times New Roman" w:cs="Times New Roman"/>
          <w:bCs/>
          <w:color w:val="000000"/>
          <w:kern w:val="24"/>
          <w:vertAlign w:val="subscript"/>
        </w:rPr>
        <w:t>3</w:t>
      </w:r>
      <w:r w:rsidR="00FF551D" w:rsidRPr="00F5740C">
        <w:rPr>
          <w:rFonts w:ascii="Times New Roman" w:eastAsia="等线" w:hAnsi="Times New Roman" w:cs="Times New Roman"/>
          <w:bCs/>
          <w:color w:val="000000"/>
          <w:kern w:val="24"/>
          <w:vertAlign w:val="subscript"/>
        </w:rPr>
        <w:t>,</w:t>
      </w:r>
      <w:r w:rsidR="002E193E" w:rsidRPr="00F5740C">
        <w:rPr>
          <w:rFonts w:ascii="Times New Roman" w:eastAsia="等线" w:hAnsi="Times New Roman" w:cs="Times New Roman"/>
          <w:b/>
          <w:color w:val="000000"/>
          <w:kern w:val="24"/>
        </w:rPr>
        <w:t xml:space="preserve"> </w:t>
      </w:r>
      <w:r w:rsidR="00FF551D" w:rsidRPr="00F5740C">
        <w:rPr>
          <w:rFonts w:ascii="Times New Roman" w:eastAsia="等线" w:hAnsi="Times New Roman" w:cs="Times New Roman"/>
          <w:b/>
          <w:color w:val="000000"/>
          <w:kern w:val="24"/>
        </w:rPr>
        <w:t>(</w:t>
      </w:r>
      <w:r w:rsidR="002E193E" w:rsidRPr="00F5740C">
        <w:rPr>
          <w:rFonts w:ascii="Times New Roman" w:eastAsia="等线" w:hAnsi="Times New Roman" w:cs="Times New Roman"/>
          <w:b/>
          <w:color w:val="000000"/>
          <w:kern w:val="24"/>
        </w:rPr>
        <w:t>b</w:t>
      </w:r>
      <w:r w:rsidR="00FF551D" w:rsidRPr="00F5740C">
        <w:rPr>
          <w:rFonts w:ascii="Times New Roman" w:eastAsia="等线" w:hAnsi="Times New Roman" w:cs="Times New Roman"/>
          <w:b/>
          <w:color w:val="000000"/>
          <w:kern w:val="24"/>
        </w:rPr>
        <w:t>)</w:t>
      </w:r>
      <w:r w:rsidR="002E193E" w:rsidRPr="00F5740C">
        <w:rPr>
          <w:rFonts w:ascii="Times New Roman" w:eastAsia="等线" w:hAnsi="Times New Roman" w:cs="Times New Roman"/>
          <w:b/>
          <w:color w:val="000000"/>
          <w:kern w:val="24"/>
        </w:rPr>
        <w:t xml:space="preserve"> </w:t>
      </w:r>
      <w:r w:rsidR="002E193E" w:rsidRPr="00F5740C">
        <w:rPr>
          <w:rFonts w:ascii="Times New Roman" w:eastAsia="等线" w:hAnsi="Times New Roman" w:cs="Times New Roman"/>
          <w:bCs/>
          <w:color w:val="000000"/>
          <w:kern w:val="24"/>
        </w:rPr>
        <w:t>2% Cr-In</w:t>
      </w:r>
      <w:r w:rsidR="002E193E" w:rsidRPr="00F5740C">
        <w:rPr>
          <w:rFonts w:ascii="Times New Roman" w:eastAsia="等线" w:hAnsi="Times New Roman" w:cs="Times New Roman"/>
          <w:bCs/>
          <w:color w:val="000000"/>
          <w:kern w:val="24"/>
          <w:vertAlign w:val="subscript"/>
        </w:rPr>
        <w:t>2</w:t>
      </w:r>
      <w:r w:rsidR="002E193E" w:rsidRPr="00F5740C">
        <w:rPr>
          <w:rFonts w:ascii="Times New Roman" w:eastAsia="等线" w:hAnsi="Times New Roman" w:cs="Times New Roman"/>
          <w:bCs/>
          <w:color w:val="000000"/>
          <w:kern w:val="24"/>
        </w:rPr>
        <w:t>O</w:t>
      </w:r>
      <w:r w:rsidR="002E193E" w:rsidRPr="00F5740C">
        <w:rPr>
          <w:rFonts w:ascii="Times New Roman" w:eastAsia="等线" w:hAnsi="Times New Roman" w:cs="Times New Roman"/>
          <w:bCs/>
          <w:color w:val="000000"/>
          <w:kern w:val="24"/>
          <w:vertAlign w:val="subscript"/>
        </w:rPr>
        <w:t>3</w:t>
      </w:r>
      <w:r w:rsidR="002E193E" w:rsidRPr="00F5740C">
        <w:rPr>
          <w:rFonts w:ascii="Times New Roman" w:eastAsia="等线" w:hAnsi="Times New Roman" w:cs="Times New Roman"/>
          <w:bCs/>
          <w:color w:val="000000"/>
          <w:kern w:val="24"/>
        </w:rPr>
        <w:t xml:space="preserve"> after 500 h stability test</w:t>
      </w:r>
      <w:r w:rsidR="002E193E" w:rsidRPr="00F5740C">
        <w:rPr>
          <w:rFonts w:ascii="Times New Roman" w:eastAsia="等线" w:hAnsi="Times New Roman" w:cs="Times New Roman"/>
          <w:color w:val="000000"/>
          <w:kern w:val="24"/>
        </w:rPr>
        <w:t>.</w:t>
      </w:r>
    </w:p>
    <w:p w14:paraId="0F88924D" w14:textId="733F9E7D" w:rsidR="002E193E" w:rsidRPr="00F5740C" w:rsidRDefault="001D2521" w:rsidP="00D9592F">
      <w:pPr>
        <w:pStyle w:val="a7"/>
        <w:jc w:val="center"/>
        <w:rPr>
          <w:rFonts w:ascii="Times New Roman" w:eastAsia="等线" w:hAnsi="Times New Roman" w:cs="Times New Roman"/>
          <w:color w:val="000000"/>
          <w:kern w:val="24"/>
        </w:rPr>
      </w:pPr>
      <w:r w:rsidRPr="00F5740C">
        <w:rPr>
          <w:rFonts w:ascii="Times New Roman" w:eastAsia="等线" w:hAnsi="Times New Roman" w:cs="Times New Roman"/>
          <w:noProof/>
          <w:color w:val="000000"/>
          <w:kern w:val="24"/>
        </w:rPr>
        <w:drawing>
          <wp:inline distT="0" distB="0" distL="0" distR="0" wp14:anchorId="25757891" wp14:editId="185BE4BD">
            <wp:extent cx="5274310" cy="1806575"/>
            <wp:effectExtent l="0" t="0" r="0" b="0"/>
            <wp:docPr id="2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1806575"/>
                    </a:xfrm>
                    <a:prstGeom prst="rect">
                      <a:avLst/>
                    </a:prstGeom>
                    <a:noFill/>
                    <a:ln>
                      <a:noFill/>
                    </a:ln>
                  </pic:spPr>
                </pic:pic>
              </a:graphicData>
            </a:graphic>
          </wp:inline>
        </w:drawing>
      </w:r>
    </w:p>
    <w:p w14:paraId="056157A3" w14:textId="6C1E5F95" w:rsidR="002E193E" w:rsidRPr="00F5740C" w:rsidRDefault="00787CAE" w:rsidP="000D037B">
      <w:pPr>
        <w:pStyle w:val="a7"/>
        <w:jc w:val="both"/>
        <w:rPr>
          <w:rFonts w:ascii="Times New Roman" w:eastAsia="等线" w:hAnsi="Times New Roman" w:cs="Times New Roman"/>
          <w:color w:val="000000"/>
          <w:kern w:val="24"/>
        </w:rPr>
      </w:pPr>
      <w:r>
        <w:rPr>
          <w:rFonts w:ascii="Times New Roman" w:eastAsia="等线" w:hAnsi="Times New Roman" w:cs="Times New Roman"/>
          <w:b/>
          <w:color w:val="000000"/>
          <w:kern w:val="24"/>
        </w:rPr>
        <w:t>Supplementary Figure</w:t>
      </w:r>
      <w:r w:rsidR="002E193E" w:rsidRPr="00F5740C">
        <w:rPr>
          <w:rFonts w:ascii="Times New Roman" w:eastAsia="等线" w:hAnsi="Times New Roman" w:cs="Times New Roman"/>
          <w:b/>
          <w:color w:val="000000"/>
          <w:kern w:val="24"/>
        </w:rPr>
        <w:t xml:space="preserve"> </w:t>
      </w:r>
      <w:r w:rsidR="002C6931">
        <w:rPr>
          <w:rFonts w:ascii="Times New Roman" w:eastAsia="等线" w:hAnsi="Times New Roman" w:cs="Times New Roman" w:hint="eastAsia"/>
          <w:b/>
          <w:color w:val="000000"/>
          <w:kern w:val="24"/>
        </w:rPr>
        <w:t>17</w:t>
      </w:r>
      <w:r>
        <w:rPr>
          <w:rFonts w:ascii="Times New Roman" w:eastAsia="等线" w:hAnsi="Times New Roman" w:cs="Times New Roman" w:hint="eastAsia"/>
          <w:b/>
          <w:color w:val="000000"/>
          <w:kern w:val="24"/>
        </w:rPr>
        <w:t>.</w:t>
      </w:r>
      <w:r w:rsidR="00FC3603" w:rsidRPr="00F5740C">
        <w:rPr>
          <w:rFonts w:ascii="Times New Roman" w:eastAsia="等线" w:hAnsi="Times New Roman" w:cs="Times New Roman"/>
          <w:b/>
          <w:color w:val="000000"/>
          <w:kern w:val="24"/>
        </w:rPr>
        <w:t xml:space="preserve"> </w:t>
      </w:r>
      <w:r w:rsidR="00FF551D" w:rsidRPr="00F5740C">
        <w:rPr>
          <w:rFonts w:ascii="Times New Roman" w:eastAsia="等线" w:hAnsi="Times New Roman" w:cs="Times New Roman"/>
          <w:color w:val="000000"/>
          <w:kern w:val="24"/>
        </w:rPr>
        <w:t>HR</w:t>
      </w:r>
      <w:r w:rsidR="002E193E" w:rsidRPr="00F5740C">
        <w:rPr>
          <w:rFonts w:ascii="Times New Roman" w:eastAsia="等线" w:hAnsi="Times New Roman" w:cs="Times New Roman"/>
          <w:color w:val="000000"/>
          <w:kern w:val="24"/>
        </w:rPr>
        <w:t xml:space="preserve">TEM image of </w:t>
      </w:r>
      <w:r w:rsidR="00FF551D" w:rsidRPr="00F5740C">
        <w:rPr>
          <w:rFonts w:ascii="Times New Roman" w:eastAsia="等线" w:hAnsi="Times New Roman" w:cs="Times New Roman"/>
          <w:color w:val="000000"/>
          <w:kern w:val="24"/>
        </w:rPr>
        <w:t>(</w:t>
      </w:r>
      <w:r w:rsidR="00FF551D" w:rsidRPr="00F5740C">
        <w:rPr>
          <w:rFonts w:ascii="Times New Roman" w:eastAsia="等线" w:hAnsi="Times New Roman" w:cs="Times New Roman"/>
          <w:b/>
          <w:bCs/>
          <w:color w:val="000000"/>
          <w:kern w:val="24"/>
        </w:rPr>
        <w:t>a)</w:t>
      </w:r>
      <w:r w:rsidR="00FF551D" w:rsidRPr="00F5740C">
        <w:rPr>
          <w:rFonts w:ascii="Times New Roman" w:eastAsia="等线" w:hAnsi="Times New Roman" w:cs="Times New Roman"/>
          <w:color w:val="000000"/>
          <w:kern w:val="24"/>
        </w:rPr>
        <w:t xml:space="preserve"> </w:t>
      </w:r>
      <w:r w:rsidR="002E193E" w:rsidRPr="00F5740C">
        <w:rPr>
          <w:rFonts w:ascii="Times New Roman" w:eastAsia="等线" w:hAnsi="Times New Roman" w:cs="Times New Roman"/>
          <w:color w:val="000000"/>
          <w:kern w:val="24"/>
        </w:rPr>
        <w:t>fresh 2% Cr-In</w:t>
      </w:r>
      <w:r w:rsidR="002E193E" w:rsidRPr="00F5740C">
        <w:rPr>
          <w:rFonts w:ascii="Times New Roman" w:eastAsia="等线" w:hAnsi="Times New Roman" w:cs="Times New Roman"/>
          <w:color w:val="000000"/>
          <w:kern w:val="24"/>
          <w:vertAlign w:val="subscript"/>
        </w:rPr>
        <w:t>2</w:t>
      </w:r>
      <w:r w:rsidR="002E193E" w:rsidRPr="00F5740C">
        <w:rPr>
          <w:rFonts w:ascii="Times New Roman" w:eastAsia="等线" w:hAnsi="Times New Roman" w:cs="Times New Roman"/>
          <w:color w:val="000000"/>
          <w:kern w:val="24"/>
        </w:rPr>
        <w:t>O</w:t>
      </w:r>
      <w:r w:rsidR="002E193E" w:rsidRPr="00F5740C">
        <w:rPr>
          <w:rFonts w:ascii="Times New Roman" w:eastAsia="等线" w:hAnsi="Times New Roman" w:cs="Times New Roman"/>
          <w:color w:val="000000"/>
          <w:kern w:val="24"/>
          <w:vertAlign w:val="subscript"/>
        </w:rPr>
        <w:t>3</w:t>
      </w:r>
      <w:r w:rsidR="00FF551D" w:rsidRPr="00F5740C">
        <w:rPr>
          <w:rFonts w:ascii="Times New Roman" w:eastAsia="等线" w:hAnsi="Times New Roman" w:cs="Times New Roman"/>
          <w:color w:val="000000"/>
          <w:kern w:val="24"/>
          <w:vertAlign w:val="subscript"/>
        </w:rPr>
        <w:t>,</w:t>
      </w:r>
      <w:r w:rsidR="002E193E" w:rsidRPr="00F5740C">
        <w:rPr>
          <w:rFonts w:ascii="Times New Roman" w:eastAsia="等线" w:hAnsi="Times New Roman" w:cs="Times New Roman"/>
          <w:color w:val="000000"/>
          <w:kern w:val="24"/>
        </w:rPr>
        <w:t xml:space="preserve"> </w:t>
      </w:r>
      <w:r w:rsidR="00FF551D" w:rsidRPr="00F5740C">
        <w:rPr>
          <w:rFonts w:ascii="Times New Roman" w:eastAsia="等线" w:hAnsi="Times New Roman" w:cs="Times New Roman"/>
          <w:color w:val="000000"/>
          <w:kern w:val="24"/>
        </w:rPr>
        <w:t>(</w:t>
      </w:r>
      <w:r w:rsidR="002E193E" w:rsidRPr="00F5740C">
        <w:rPr>
          <w:rFonts w:ascii="Times New Roman" w:eastAsia="等线" w:hAnsi="Times New Roman" w:cs="Times New Roman"/>
          <w:b/>
          <w:bCs/>
          <w:color w:val="000000"/>
          <w:kern w:val="24"/>
        </w:rPr>
        <w:t>b)</w:t>
      </w:r>
      <w:r w:rsidR="008817C3" w:rsidRPr="00F5740C">
        <w:rPr>
          <w:rFonts w:ascii="Times New Roman" w:eastAsia="等线" w:hAnsi="Times New Roman" w:cs="Times New Roman"/>
          <w:b/>
          <w:bCs/>
          <w:color w:val="000000"/>
          <w:kern w:val="24"/>
        </w:rPr>
        <w:t xml:space="preserve"> </w:t>
      </w:r>
      <w:r w:rsidR="002E193E" w:rsidRPr="00F5740C">
        <w:rPr>
          <w:rFonts w:ascii="Times New Roman" w:eastAsia="等线" w:hAnsi="Times New Roman" w:cs="Times New Roman"/>
          <w:color w:val="000000"/>
          <w:kern w:val="24"/>
        </w:rPr>
        <w:t>2% Cr-In</w:t>
      </w:r>
      <w:r w:rsidR="002E193E" w:rsidRPr="00F5740C">
        <w:rPr>
          <w:rFonts w:ascii="Times New Roman" w:eastAsia="等线" w:hAnsi="Times New Roman" w:cs="Times New Roman"/>
          <w:color w:val="000000"/>
          <w:kern w:val="24"/>
          <w:vertAlign w:val="subscript"/>
        </w:rPr>
        <w:t>2</w:t>
      </w:r>
      <w:r w:rsidR="002E193E" w:rsidRPr="00F5740C">
        <w:rPr>
          <w:rFonts w:ascii="Times New Roman" w:eastAsia="等线" w:hAnsi="Times New Roman" w:cs="Times New Roman"/>
          <w:color w:val="000000"/>
          <w:kern w:val="24"/>
        </w:rPr>
        <w:t>O</w:t>
      </w:r>
      <w:r w:rsidR="002E193E" w:rsidRPr="00F5740C">
        <w:rPr>
          <w:rFonts w:ascii="Times New Roman" w:eastAsia="等线" w:hAnsi="Times New Roman" w:cs="Times New Roman"/>
          <w:color w:val="000000"/>
          <w:kern w:val="24"/>
          <w:vertAlign w:val="subscript"/>
        </w:rPr>
        <w:t>3</w:t>
      </w:r>
      <w:r w:rsidR="002E193E" w:rsidRPr="00F5740C">
        <w:rPr>
          <w:rFonts w:ascii="Times New Roman" w:eastAsia="等线" w:hAnsi="Times New Roman" w:cs="Times New Roman"/>
          <w:color w:val="000000"/>
          <w:kern w:val="24"/>
        </w:rPr>
        <w:t xml:space="preserve"> after 500 h stability test.</w:t>
      </w:r>
    </w:p>
    <w:p w14:paraId="026BBC85" w14:textId="77777777" w:rsidR="002E193E" w:rsidRPr="00F5740C" w:rsidRDefault="002E193E" w:rsidP="00D9592F">
      <w:pPr>
        <w:pStyle w:val="a7"/>
        <w:spacing w:before="0" w:beforeAutospacing="0" w:after="0" w:afterAutospacing="0"/>
        <w:jc w:val="center"/>
        <w:rPr>
          <w:rFonts w:ascii="Times New Roman" w:eastAsia="等线" w:hAnsi="Times New Roman" w:cs="Times New Roman"/>
          <w:color w:val="000000"/>
          <w:kern w:val="24"/>
        </w:rPr>
      </w:pPr>
    </w:p>
    <w:p w14:paraId="7A2BE58C" w14:textId="77777777" w:rsidR="002E193E" w:rsidRPr="00F5740C" w:rsidRDefault="002E193E" w:rsidP="00D9592F">
      <w:pPr>
        <w:pStyle w:val="a7"/>
        <w:spacing w:before="0" w:beforeAutospacing="0" w:after="0" w:afterAutospacing="0"/>
        <w:jc w:val="center"/>
        <w:rPr>
          <w:rFonts w:ascii="Times New Roman" w:eastAsia="等线" w:hAnsi="Times New Roman" w:cs="Times New Roman"/>
          <w:color w:val="000000"/>
          <w:kern w:val="24"/>
        </w:rPr>
      </w:pPr>
    </w:p>
    <w:p w14:paraId="011224A6" w14:textId="77777777" w:rsidR="00FC4A81" w:rsidRPr="00F5740C" w:rsidRDefault="00FC4A81" w:rsidP="00D9592F">
      <w:pPr>
        <w:pStyle w:val="a7"/>
        <w:spacing w:before="0" w:beforeAutospacing="0" w:after="0" w:afterAutospacing="0"/>
        <w:jc w:val="center"/>
        <w:rPr>
          <w:rFonts w:ascii="Times New Roman" w:eastAsia="等线" w:hAnsi="Times New Roman" w:cs="Times New Roman"/>
          <w:color w:val="000000"/>
          <w:kern w:val="24"/>
        </w:rPr>
      </w:pPr>
    </w:p>
    <w:p w14:paraId="02199FCA" w14:textId="77777777" w:rsidR="00EA5D92" w:rsidRDefault="00EA5D92">
      <w:pPr>
        <w:widowControl/>
        <w:jc w:val="left"/>
        <w:rPr>
          <w:rFonts w:ascii="Times New Roman" w:eastAsia="宋体" w:hAnsi="Times New Roman"/>
          <w:noProof/>
          <w:kern w:val="0"/>
          <w:sz w:val="24"/>
          <w:szCs w:val="24"/>
        </w:rPr>
      </w:pPr>
      <w:r>
        <w:rPr>
          <w:rFonts w:ascii="Times New Roman" w:hAnsi="Times New Roman"/>
          <w:noProof/>
        </w:rPr>
        <w:br w:type="page"/>
      </w:r>
    </w:p>
    <w:p w14:paraId="3014B75E" w14:textId="780F681A" w:rsidR="00417426" w:rsidRPr="00F5740C" w:rsidRDefault="001D2521" w:rsidP="00D9592F">
      <w:pPr>
        <w:pStyle w:val="a7"/>
        <w:spacing w:before="0" w:beforeAutospacing="0" w:after="0" w:afterAutospacing="0"/>
        <w:jc w:val="center"/>
        <w:rPr>
          <w:rFonts w:ascii="Times New Roman" w:eastAsia="等线" w:hAnsi="Times New Roman" w:cs="Times New Roman"/>
          <w:color w:val="000000"/>
          <w:kern w:val="24"/>
        </w:rPr>
      </w:pPr>
      <w:r w:rsidRPr="00F5740C">
        <w:rPr>
          <w:rFonts w:ascii="Times New Roman" w:hAnsi="Times New Roman" w:cs="Times New Roman"/>
          <w:noProof/>
        </w:rPr>
        <w:lastRenderedPageBreak/>
        <w:drawing>
          <wp:inline distT="0" distB="0" distL="0" distR="0" wp14:anchorId="269F119E" wp14:editId="6A534BAF">
            <wp:extent cx="4169410" cy="3460115"/>
            <wp:effectExtent l="0" t="0" r="0" b="0"/>
            <wp:docPr id="23" name="图片 31847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84763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69410" cy="3460115"/>
                    </a:xfrm>
                    <a:prstGeom prst="rect">
                      <a:avLst/>
                    </a:prstGeom>
                    <a:noFill/>
                    <a:ln>
                      <a:noFill/>
                    </a:ln>
                  </pic:spPr>
                </pic:pic>
              </a:graphicData>
            </a:graphic>
          </wp:inline>
        </w:drawing>
      </w:r>
    </w:p>
    <w:p w14:paraId="25CB5A6E" w14:textId="6CDA07B7" w:rsidR="005939AE" w:rsidRPr="00F5740C" w:rsidRDefault="00787CAE" w:rsidP="000D037B">
      <w:pPr>
        <w:pStyle w:val="a7"/>
        <w:jc w:val="both"/>
        <w:rPr>
          <w:rFonts w:ascii="Times New Roman" w:eastAsia="等线" w:hAnsi="Times New Roman" w:cs="Times New Roman"/>
          <w:color w:val="000000"/>
          <w:kern w:val="24"/>
        </w:rPr>
      </w:pPr>
      <w:r>
        <w:rPr>
          <w:rFonts w:ascii="Times New Roman" w:eastAsia="等线" w:hAnsi="Times New Roman" w:cs="Times New Roman"/>
          <w:b/>
          <w:color w:val="000000"/>
          <w:kern w:val="24"/>
        </w:rPr>
        <w:t>Supplementary Figure</w:t>
      </w:r>
      <w:r w:rsidR="00B1159B" w:rsidRPr="00F5740C">
        <w:rPr>
          <w:rFonts w:ascii="Times New Roman" w:eastAsia="等线" w:hAnsi="Times New Roman" w:cs="Times New Roman"/>
          <w:b/>
          <w:color w:val="000000"/>
          <w:kern w:val="24"/>
        </w:rPr>
        <w:t xml:space="preserve"> </w:t>
      </w:r>
      <w:r w:rsidR="002C6931">
        <w:rPr>
          <w:rFonts w:ascii="Times New Roman" w:eastAsia="等线" w:hAnsi="Times New Roman" w:cs="Times New Roman" w:hint="eastAsia"/>
          <w:b/>
          <w:color w:val="000000"/>
          <w:kern w:val="24"/>
        </w:rPr>
        <w:t>18</w:t>
      </w:r>
      <w:r>
        <w:rPr>
          <w:rFonts w:ascii="Times New Roman" w:eastAsia="等线" w:hAnsi="Times New Roman" w:cs="Times New Roman" w:hint="eastAsia"/>
          <w:b/>
          <w:color w:val="000000"/>
          <w:kern w:val="24"/>
        </w:rPr>
        <w:t>.</w:t>
      </w:r>
      <w:r w:rsidR="00FC3603" w:rsidRPr="00F5740C">
        <w:rPr>
          <w:rFonts w:ascii="Times New Roman" w:eastAsia="等线" w:hAnsi="Times New Roman" w:cs="Times New Roman"/>
          <w:b/>
          <w:color w:val="000000"/>
          <w:kern w:val="24"/>
        </w:rPr>
        <w:t xml:space="preserve"> </w:t>
      </w:r>
      <w:r w:rsidR="005939AE" w:rsidRPr="00F5740C">
        <w:rPr>
          <w:rFonts w:ascii="Times New Roman" w:eastAsia="等线" w:hAnsi="Times New Roman" w:cs="Times New Roman"/>
          <w:color w:val="000000"/>
          <w:kern w:val="24"/>
        </w:rPr>
        <w:t>In</w:t>
      </w:r>
      <w:r w:rsidR="00C61521" w:rsidRPr="00F5740C">
        <w:rPr>
          <w:rFonts w:ascii="Times New Roman" w:eastAsia="等线" w:hAnsi="Times New Roman" w:cs="Times New Roman"/>
          <w:color w:val="000000"/>
          <w:kern w:val="24"/>
        </w:rPr>
        <w:t xml:space="preserve"> </w:t>
      </w:r>
      <w:r w:rsidR="005939AE" w:rsidRPr="00F5740C">
        <w:rPr>
          <w:rFonts w:ascii="Times New Roman" w:eastAsia="等线" w:hAnsi="Times New Roman" w:cs="Times New Roman"/>
          <w:color w:val="000000"/>
          <w:kern w:val="24"/>
        </w:rPr>
        <w:t xml:space="preserve">3d XPS spectra of </w:t>
      </w:r>
      <w:r w:rsidR="00FF551D" w:rsidRPr="00F5740C">
        <w:rPr>
          <w:rFonts w:ascii="Times New Roman" w:eastAsia="等线" w:hAnsi="Times New Roman" w:cs="Times New Roman"/>
          <w:color w:val="000000"/>
          <w:kern w:val="24"/>
        </w:rPr>
        <w:t xml:space="preserve">the fresh </w:t>
      </w:r>
      <w:r w:rsidR="005939AE" w:rsidRPr="00F5740C">
        <w:rPr>
          <w:rFonts w:ascii="Times New Roman" w:eastAsia="等线" w:hAnsi="Times New Roman" w:cs="Times New Roman"/>
          <w:color w:val="000000"/>
          <w:kern w:val="24"/>
        </w:rPr>
        <w:t>2% Cr-In</w:t>
      </w:r>
      <w:r w:rsidR="005939AE" w:rsidRPr="00F5740C">
        <w:rPr>
          <w:rFonts w:ascii="Times New Roman" w:eastAsia="等线" w:hAnsi="Times New Roman" w:cs="Times New Roman"/>
          <w:color w:val="000000"/>
          <w:kern w:val="24"/>
          <w:vertAlign w:val="subscript"/>
        </w:rPr>
        <w:t>2</w:t>
      </w:r>
      <w:r w:rsidR="005939AE" w:rsidRPr="00F5740C">
        <w:rPr>
          <w:rFonts w:ascii="Times New Roman" w:eastAsia="等线" w:hAnsi="Times New Roman" w:cs="Times New Roman"/>
          <w:color w:val="000000"/>
          <w:kern w:val="24"/>
        </w:rPr>
        <w:t>O</w:t>
      </w:r>
      <w:r w:rsidR="005939AE" w:rsidRPr="00F5740C">
        <w:rPr>
          <w:rFonts w:ascii="Times New Roman" w:eastAsia="等线" w:hAnsi="Times New Roman" w:cs="Times New Roman"/>
          <w:color w:val="000000"/>
          <w:kern w:val="24"/>
          <w:vertAlign w:val="subscript"/>
        </w:rPr>
        <w:t>3</w:t>
      </w:r>
      <w:r w:rsidR="00FF551D" w:rsidRPr="00F5740C">
        <w:rPr>
          <w:rFonts w:ascii="Times New Roman" w:eastAsia="等线" w:hAnsi="Times New Roman" w:cs="Times New Roman"/>
          <w:color w:val="000000"/>
          <w:kern w:val="24"/>
        </w:rPr>
        <w:t>,</w:t>
      </w:r>
      <w:r w:rsidR="005939AE" w:rsidRPr="00F5740C">
        <w:rPr>
          <w:rFonts w:ascii="Times New Roman" w:eastAsia="等线" w:hAnsi="Times New Roman" w:cs="Times New Roman"/>
          <w:color w:val="000000"/>
          <w:kern w:val="24"/>
        </w:rPr>
        <w:t xml:space="preserve"> In</w:t>
      </w:r>
      <w:r w:rsidR="005939AE" w:rsidRPr="00F5740C">
        <w:rPr>
          <w:rFonts w:ascii="Times New Roman" w:eastAsia="等线" w:hAnsi="Times New Roman" w:cs="Times New Roman"/>
          <w:color w:val="000000"/>
          <w:kern w:val="24"/>
          <w:vertAlign w:val="subscript"/>
        </w:rPr>
        <w:t>2</w:t>
      </w:r>
      <w:r w:rsidR="005939AE" w:rsidRPr="00F5740C">
        <w:rPr>
          <w:rFonts w:ascii="Times New Roman" w:eastAsia="等线" w:hAnsi="Times New Roman" w:cs="Times New Roman"/>
          <w:color w:val="000000"/>
          <w:kern w:val="24"/>
        </w:rPr>
        <w:t>O</w:t>
      </w:r>
      <w:r w:rsidR="005939AE" w:rsidRPr="00F5740C">
        <w:rPr>
          <w:rFonts w:ascii="Times New Roman" w:eastAsia="等线" w:hAnsi="Times New Roman" w:cs="Times New Roman"/>
          <w:color w:val="000000"/>
          <w:kern w:val="24"/>
          <w:vertAlign w:val="subscript"/>
        </w:rPr>
        <w:t>3</w:t>
      </w:r>
      <w:r w:rsidR="00FF551D" w:rsidRPr="00F5740C">
        <w:rPr>
          <w:rFonts w:ascii="Times New Roman" w:eastAsia="等线" w:hAnsi="Times New Roman" w:cs="Times New Roman"/>
          <w:color w:val="000000"/>
          <w:kern w:val="24"/>
          <w:vertAlign w:val="subscript"/>
        </w:rPr>
        <w:t xml:space="preserve"> </w:t>
      </w:r>
      <w:r w:rsidR="00FF551D" w:rsidRPr="00F5740C">
        <w:rPr>
          <w:rFonts w:ascii="Times New Roman" w:eastAsia="等线" w:hAnsi="Times New Roman" w:cs="Times New Roman"/>
          <w:color w:val="000000"/>
          <w:kern w:val="24"/>
        </w:rPr>
        <w:t xml:space="preserve">and catalysts </w:t>
      </w:r>
      <w:r w:rsidR="005939AE" w:rsidRPr="00F5740C">
        <w:rPr>
          <w:rFonts w:ascii="Times New Roman" w:eastAsia="等线" w:hAnsi="Times New Roman" w:cs="Times New Roman"/>
          <w:color w:val="000000"/>
          <w:kern w:val="24"/>
        </w:rPr>
        <w:t>after</w:t>
      </w:r>
      <w:r w:rsidR="005939AE" w:rsidRPr="00F5740C">
        <w:rPr>
          <w:rFonts w:ascii="Times New Roman" w:eastAsia="等线" w:hAnsi="Times New Roman" w:cs="Times New Roman"/>
          <w:color w:val="000000"/>
          <w:kern w:val="24"/>
          <w:vertAlign w:val="subscript"/>
        </w:rPr>
        <w:t xml:space="preserve"> </w:t>
      </w:r>
      <w:r w:rsidR="005939AE" w:rsidRPr="00F5740C">
        <w:rPr>
          <w:rFonts w:ascii="Times New Roman" w:eastAsia="等线" w:hAnsi="Times New Roman" w:cs="Times New Roman"/>
          <w:color w:val="000000"/>
          <w:kern w:val="24"/>
        </w:rPr>
        <w:t>stability test.</w:t>
      </w:r>
    </w:p>
    <w:p w14:paraId="0D2EAC2F" w14:textId="2AB00413" w:rsidR="00EA5D92" w:rsidRDefault="00EA5D92">
      <w:pPr>
        <w:widowControl/>
        <w:jc w:val="left"/>
        <w:rPr>
          <w:rFonts w:ascii="Times New Roman" w:eastAsia="宋体" w:hAnsi="Times New Roman"/>
          <w:noProof/>
          <w:kern w:val="0"/>
          <w:sz w:val="24"/>
          <w:szCs w:val="24"/>
        </w:rPr>
      </w:pPr>
    </w:p>
    <w:p w14:paraId="6AFA9CDC" w14:textId="2C13C30E" w:rsidR="00C34B7F" w:rsidRPr="00F5740C" w:rsidRDefault="001D2521" w:rsidP="00D9592F">
      <w:pPr>
        <w:pStyle w:val="a7"/>
        <w:spacing w:before="0" w:beforeAutospacing="0" w:after="0" w:afterAutospacing="0"/>
        <w:jc w:val="center"/>
        <w:rPr>
          <w:rFonts w:ascii="Times New Roman" w:eastAsia="等线" w:hAnsi="Times New Roman" w:cs="Times New Roman"/>
          <w:color w:val="000000"/>
          <w:kern w:val="24"/>
        </w:rPr>
      </w:pPr>
      <w:r w:rsidRPr="00F5740C">
        <w:rPr>
          <w:rFonts w:ascii="Times New Roman" w:hAnsi="Times New Roman" w:cs="Times New Roman"/>
          <w:noProof/>
        </w:rPr>
        <w:drawing>
          <wp:inline distT="0" distB="0" distL="0" distR="0" wp14:anchorId="3F73A40E" wp14:editId="69E2F362">
            <wp:extent cx="4169410" cy="3364865"/>
            <wp:effectExtent l="0" t="0" r="0" b="0"/>
            <wp:docPr id="24" name="图片 73717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71797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69410" cy="3364865"/>
                    </a:xfrm>
                    <a:prstGeom prst="rect">
                      <a:avLst/>
                    </a:prstGeom>
                    <a:noFill/>
                    <a:ln>
                      <a:noFill/>
                    </a:ln>
                  </pic:spPr>
                </pic:pic>
              </a:graphicData>
            </a:graphic>
          </wp:inline>
        </w:drawing>
      </w:r>
    </w:p>
    <w:p w14:paraId="2B609DFB" w14:textId="6090445D" w:rsidR="00C34B7F" w:rsidRPr="00F5740C" w:rsidRDefault="00787CAE" w:rsidP="000D037B">
      <w:pPr>
        <w:pStyle w:val="a7"/>
        <w:spacing w:before="0" w:beforeAutospacing="0" w:after="0" w:afterAutospacing="0"/>
        <w:jc w:val="both"/>
        <w:rPr>
          <w:rFonts w:ascii="Times New Roman" w:eastAsia="等线" w:hAnsi="Times New Roman" w:cs="Times New Roman"/>
          <w:color w:val="000000"/>
          <w:kern w:val="24"/>
        </w:rPr>
      </w:pPr>
      <w:r>
        <w:rPr>
          <w:rFonts w:ascii="Times New Roman" w:eastAsia="等线" w:hAnsi="Times New Roman" w:cs="Times New Roman"/>
          <w:b/>
          <w:color w:val="000000"/>
          <w:kern w:val="24"/>
        </w:rPr>
        <w:t>Supplementary Figure</w:t>
      </w:r>
      <w:r w:rsidR="00B1159B" w:rsidRPr="00F5740C">
        <w:rPr>
          <w:rFonts w:ascii="Times New Roman" w:eastAsia="等线" w:hAnsi="Times New Roman" w:cs="Times New Roman"/>
          <w:b/>
          <w:color w:val="000000"/>
          <w:kern w:val="24"/>
        </w:rPr>
        <w:t xml:space="preserve"> </w:t>
      </w:r>
      <w:r w:rsidR="002C6931">
        <w:rPr>
          <w:rFonts w:ascii="Times New Roman" w:eastAsia="等线" w:hAnsi="Times New Roman" w:cs="Times New Roman" w:hint="eastAsia"/>
          <w:b/>
          <w:color w:val="000000"/>
          <w:kern w:val="24"/>
        </w:rPr>
        <w:t>19</w:t>
      </w:r>
      <w:r>
        <w:rPr>
          <w:rFonts w:ascii="Times New Roman" w:eastAsia="等线" w:hAnsi="Times New Roman" w:cs="Times New Roman" w:hint="eastAsia"/>
          <w:b/>
          <w:color w:val="000000"/>
          <w:kern w:val="24"/>
        </w:rPr>
        <w:t>.</w:t>
      </w:r>
      <w:r w:rsidR="00FC3603" w:rsidRPr="00F5740C">
        <w:rPr>
          <w:rFonts w:ascii="Times New Roman" w:eastAsia="等线" w:hAnsi="Times New Roman" w:cs="Times New Roman"/>
          <w:b/>
          <w:color w:val="000000"/>
          <w:kern w:val="24"/>
        </w:rPr>
        <w:t xml:space="preserve"> </w:t>
      </w:r>
      <w:r w:rsidR="005939AE" w:rsidRPr="00F5740C">
        <w:rPr>
          <w:rFonts w:ascii="Times New Roman" w:eastAsia="等线" w:hAnsi="Times New Roman" w:cs="Times New Roman"/>
          <w:color w:val="000000"/>
          <w:kern w:val="24"/>
        </w:rPr>
        <w:t>O</w:t>
      </w:r>
      <w:r w:rsidR="00C61521" w:rsidRPr="00F5740C">
        <w:rPr>
          <w:rFonts w:ascii="Times New Roman" w:eastAsia="等线" w:hAnsi="Times New Roman" w:cs="Times New Roman"/>
          <w:color w:val="000000"/>
          <w:kern w:val="24"/>
        </w:rPr>
        <w:t xml:space="preserve"> </w:t>
      </w:r>
      <w:r w:rsidR="005939AE" w:rsidRPr="00F5740C">
        <w:rPr>
          <w:rFonts w:ascii="Times New Roman" w:eastAsia="等线" w:hAnsi="Times New Roman" w:cs="Times New Roman"/>
          <w:color w:val="000000"/>
          <w:kern w:val="24"/>
        </w:rPr>
        <w:t xml:space="preserve">1s XPS spectra of </w:t>
      </w:r>
      <w:r w:rsidR="00FF551D" w:rsidRPr="00F5740C">
        <w:rPr>
          <w:rFonts w:ascii="Times New Roman" w:eastAsia="等线" w:hAnsi="Times New Roman" w:cs="Times New Roman"/>
          <w:color w:val="000000"/>
          <w:kern w:val="24"/>
        </w:rPr>
        <w:t xml:space="preserve">the fresh </w:t>
      </w:r>
      <w:bookmarkStart w:id="6" w:name="OLE_LINK129"/>
      <w:bookmarkStart w:id="7" w:name="OLE_LINK130"/>
      <w:r w:rsidR="00FF551D" w:rsidRPr="00F5740C">
        <w:rPr>
          <w:rFonts w:ascii="Times New Roman" w:eastAsia="等线" w:hAnsi="Times New Roman" w:cs="Times New Roman"/>
          <w:color w:val="000000"/>
          <w:kern w:val="24"/>
        </w:rPr>
        <w:t>2% Cr-In</w:t>
      </w:r>
      <w:r w:rsidR="00FF551D" w:rsidRPr="00F5740C">
        <w:rPr>
          <w:rFonts w:ascii="Times New Roman" w:eastAsia="等线" w:hAnsi="Times New Roman" w:cs="Times New Roman"/>
          <w:color w:val="000000"/>
          <w:kern w:val="24"/>
          <w:vertAlign w:val="subscript"/>
        </w:rPr>
        <w:t>2</w:t>
      </w:r>
      <w:r w:rsidR="00FF551D" w:rsidRPr="00F5740C">
        <w:rPr>
          <w:rFonts w:ascii="Times New Roman" w:eastAsia="等线" w:hAnsi="Times New Roman" w:cs="Times New Roman"/>
          <w:color w:val="000000"/>
          <w:kern w:val="24"/>
        </w:rPr>
        <w:t>O</w:t>
      </w:r>
      <w:r w:rsidR="00FF551D" w:rsidRPr="00F5740C">
        <w:rPr>
          <w:rFonts w:ascii="Times New Roman" w:eastAsia="等线" w:hAnsi="Times New Roman" w:cs="Times New Roman"/>
          <w:color w:val="000000"/>
          <w:kern w:val="24"/>
          <w:vertAlign w:val="subscript"/>
        </w:rPr>
        <w:t>3</w:t>
      </w:r>
      <w:bookmarkEnd w:id="6"/>
      <w:bookmarkEnd w:id="7"/>
      <w:r w:rsidR="00FF551D" w:rsidRPr="00F5740C">
        <w:rPr>
          <w:rFonts w:ascii="Times New Roman" w:eastAsia="等线" w:hAnsi="Times New Roman" w:cs="Times New Roman"/>
          <w:color w:val="000000"/>
          <w:kern w:val="24"/>
        </w:rPr>
        <w:t>, In</w:t>
      </w:r>
      <w:r w:rsidR="00FF551D" w:rsidRPr="00F5740C">
        <w:rPr>
          <w:rFonts w:ascii="Times New Roman" w:eastAsia="等线" w:hAnsi="Times New Roman" w:cs="Times New Roman"/>
          <w:color w:val="000000"/>
          <w:kern w:val="24"/>
          <w:vertAlign w:val="subscript"/>
        </w:rPr>
        <w:t>2</w:t>
      </w:r>
      <w:r w:rsidR="00FF551D" w:rsidRPr="00F5740C">
        <w:rPr>
          <w:rFonts w:ascii="Times New Roman" w:eastAsia="等线" w:hAnsi="Times New Roman" w:cs="Times New Roman"/>
          <w:color w:val="000000"/>
          <w:kern w:val="24"/>
        </w:rPr>
        <w:t>O</w:t>
      </w:r>
      <w:r w:rsidR="00FF551D" w:rsidRPr="00F5740C">
        <w:rPr>
          <w:rFonts w:ascii="Times New Roman" w:eastAsia="等线" w:hAnsi="Times New Roman" w:cs="Times New Roman"/>
          <w:color w:val="000000"/>
          <w:kern w:val="24"/>
          <w:vertAlign w:val="subscript"/>
        </w:rPr>
        <w:t xml:space="preserve">3 </w:t>
      </w:r>
      <w:r w:rsidR="00FF551D" w:rsidRPr="00F5740C">
        <w:rPr>
          <w:rFonts w:ascii="Times New Roman" w:eastAsia="等线" w:hAnsi="Times New Roman" w:cs="Times New Roman"/>
          <w:color w:val="000000"/>
          <w:kern w:val="24"/>
        </w:rPr>
        <w:t>and catalysts after</w:t>
      </w:r>
      <w:r w:rsidR="00FF551D" w:rsidRPr="00F5740C">
        <w:rPr>
          <w:rFonts w:ascii="Times New Roman" w:eastAsia="等线" w:hAnsi="Times New Roman" w:cs="Times New Roman"/>
          <w:color w:val="000000"/>
          <w:kern w:val="24"/>
          <w:vertAlign w:val="subscript"/>
        </w:rPr>
        <w:t xml:space="preserve"> </w:t>
      </w:r>
      <w:r w:rsidR="00FF551D" w:rsidRPr="00F5740C">
        <w:rPr>
          <w:rFonts w:ascii="Times New Roman" w:eastAsia="等线" w:hAnsi="Times New Roman" w:cs="Times New Roman"/>
          <w:color w:val="000000"/>
          <w:kern w:val="24"/>
        </w:rPr>
        <w:t>stability test</w:t>
      </w:r>
      <w:r w:rsidR="00B53319" w:rsidRPr="00F5740C">
        <w:rPr>
          <w:rFonts w:ascii="Times New Roman" w:eastAsia="等线" w:hAnsi="Times New Roman" w:cs="Times New Roman"/>
          <w:color w:val="000000"/>
          <w:kern w:val="24"/>
        </w:rPr>
        <w:t>.</w:t>
      </w:r>
    </w:p>
    <w:p w14:paraId="34997BFA" w14:textId="77777777" w:rsidR="00C34B7F" w:rsidRPr="00F5740C" w:rsidRDefault="00C34B7F" w:rsidP="00D9592F">
      <w:pPr>
        <w:pStyle w:val="a7"/>
        <w:spacing w:before="0" w:beforeAutospacing="0" w:after="0" w:afterAutospacing="0"/>
        <w:jc w:val="center"/>
        <w:rPr>
          <w:rFonts w:ascii="Times New Roman" w:eastAsia="等线" w:hAnsi="Times New Roman" w:cs="Times New Roman"/>
          <w:color w:val="000000"/>
          <w:kern w:val="24"/>
        </w:rPr>
      </w:pPr>
    </w:p>
    <w:p w14:paraId="7F35FED5" w14:textId="77777777" w:rsidR="005939AE" w:rsidRPr="00F5740C" w:rsidRDefault="005939AE" w:rsidP="00D9592F">
      <w:pPr>
        <w:pStyle w:val="a7"/>
        <w:spacing w:before="0" w:beforeAutospacing="0" w:after="0" w:afterAutospacing="0"/>
        <w:jc w:val="center"/>
        <w:rPr>
          <w:rFonts w:ascii="Times New Roman" w:eastAsia="等线" w:hAnsi="Times New Roman" w:cs="Times New Roman"/>
          <w:color w:val="000000"/>
          <w:kern w:val="24"/>
        </w:rPr>
      </w:pPr>
    </w:p>
    <w:p w14:paraId="557E297D" w14:textId="7CAAC271" w:rsidR="00C34B7F" w:rsidRPr="00F5740C" w:rsidRDefault="001D2521" w:rsidP="00D9592F">
      <w:pPr>
        <w:pStyle w:val="a7"/>
        <w:spacing w:before="0" w:beforeAutospacing="0" w:after="0" w:afterAutospacing="0"/>
        <w:jc w:val="center"/>
        <w:rPr>
          <w:rFonts w:ascii="Times New Roman" w:eastAsia="等线" w:hAnsi="Times New Roman" w:cs="Times New Roman"/>
          <w:color w:val="000000"/>
          <w:kern w:val="24"/>
        </w:rPr>
      </w:pPr>
      <w:r w:rsidRPr="00F5740C">
        <w:rPr>
          <w:rFonts w:ascii="Times New Roman" w:hAnsi="Times New Roman" w:cs="Times New Roman"/>
          <w:noProof/>
        </w:rPr>
        <w:lastRenderedPageBreak/>
        <w:drawing>
          <wp:inline distT="0" distB="0" distL="0" distR="0" wp14:anchorId="526975C4" wp14:editId="6FE2CEE8">
            <wp:extent cx="3818255" cy="3145790"/>
            <wp:effectExtent l="0" t="0" r="0" b="0"/>
            <wp:docPr id="25" name="图片 196427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427386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8255" cy="3145790"/>
                    </a:xfrm>
                    <a:prstGeom prst="rect">
                      <a:avLst/>
                    </a:prstGeom>
                    <a:noFill/>
                    <a:ln>
                      <a:noFill/>
                    </a:ln>
                  </pic:spPr>
                </pic:pic>
              </a:graphicData>
            </a:graphic>
          </wp:inline>
        </w:drawing>
      </w:r>
    </w:p>
    <w:p w14:paraId="640A80D7" w14:textId="0AEF4030" w:rsidR="00C34B7F" w:rsidRPr="00B36E5A" w:rsidRDefault="00787CAE" w:rsidP="00D9592F">
      <w:pPr>
        <w:pStyle w:val="a7"/>
        <w:spacing w:before="0" w:beforeAutospacing="0" w:after="0" w:afterAutospacing="0"/>
        <w:jc w:val="center"/>
        <w:rPr>
          <w:rFonts w:ascii="Times New Roman" w:eastAsia="等线" w:hAnsi="Times New Roman" w:cs="Times New Roman"/>
          <w:color w:val="000000"/>
          <w:kern w:val="24"/>
          <w:sz w:val="32"/>
          <w:szCs w:val="32"/>
        </w:rPr>
      </w:pPr>
      <w:r>
        <w:rPr>
          <w:rFonts w:ascii="Times New Roman" w:eastAsia="等线" w:hAnsi="Times New Roman" w:cs="Times New Roman"/>
          <w:b/>
          <w:color w:val="000000"/>
          <w:kern w:val="24"/>
          <w:szCs w:val="32"/>
        </w:rPr>
        <w:t>Supplementary Figure</w:t>
      </w:r>
      <w:r w:rsidR="00B1159B" w:rsidRPr="00B36E5A">
        <w:rPr>
          <w:rFonts w:ascii="Times New Roman" w:eastAsia="等线" w:hAnsi="Times New Roman" w:cs="Times New Roman"/>
          <w:b/>
          <w:color w:val="000000"/>
          <w:kern w:val="24"/>
          <w:szCs w:val="32"/>
        </w:rPr>
        <w:t xml:space="preserve"> </w:t>
      </w:r>
      <w:r w:rsidR="002C6931" w:rsidRPr="00B36E5A">
        <w:rPr>
          <w:rFonts w:ascii="Times New Roman" w:eastAsia="等线" w:hAnsi="Times New Roman" w:cs="Times New Roman" w:hint="eastAsia"/>
          <w:b/>
          <w:color w:val="000000"/>
          <w:kern w:val="24"/>
          <w:szCs w:val="32"/>
        </w:rPr>
        <w:t>20</w:t>
      </w:r>
      <w:r>
        <w:rPr>
          <w:rFonts w:ascii="Times New Roman" w:eastAsia="等线" w:hAnsi="Times New Roman" w:cs="Times New Roman" w:hint="eastAsia"/>
          <w:b/>
          <w:color w:val="000000"/>
          <w:kern w:val="24"/>
          <w:szCs w:val="32"/>
        </w:rPr>
        <w:t>.</w:t>
      </w:r>
      <w:r w:rsidR="008149AA" w:rsidRPr="00B36E5A">
        <w:rPr>
          <w:rFonts w:ascii="Times New Roman" w:eastAsia="等线" w:hAnsi="Times New Roman" w:cs="Times New Roman"/>
          <w:b/>
          <w:color w:val="000000"/>
          <w:kern w:val="24"/>
          <w:szCs w:val="32"/>
        </w:rPr>
        <w:t xml:space="preserve"> </w:t>
      </w:r>
      <w:r w:rsidR="005939AE" w:rsidRPr="00B36E5A">
        <w:rPr>
          <w:rFonts w:ascii="Times New Roman" w:eastAsia="等线" w:hAnsi="Times New Roman" w:cs="Times New Roman"/>
          <w:color w:val="000000"/>
          <w:kern w:val="24"/>
          <w:szCs w:val="32"/>
        </w:rPr>
        <w:t xml:space="preserve">TG of </w:t>
      </w:r>
      <w:r w:rsidR="00B53319" w:rsidRPr="00B36E5A">
        <w:rPr>
          <w:rFonts w:ascii="Times New Roman" w:eastAsia="等线" w:hAnsi="Times New Roman" w:cs="Times New Roman"/>
          <w:color w:val="000000"/>
          <w:kern w:val="24"/>
          <w:szCs w:val="32"/>
        </w:rPr>
        <w:t>fresh and stability</w:t>
      </w:r>
      <w:r w:rsidR="00D714A2">
        <w:rPr>
          <w:rFonts w:ascii="Times New Roman" w:eastAsia="等线" w:hAnsi="Times New Roman" w:cs="Times New Roman" w:hint="eastAsia"/>
          <w:color w:val="000000"/>
          <w:kern w:val="24"/>
          <w:szCs w:val="32"/>
        </w:rPr>
        <w:t>-</w:t>
      </w:r>
      <w:r w:rsidR="00B53319" w:rsidRPr="00B36E5A">
        <w:rPr>
          <w:rFonts w:ascii="Times New Roman" w:eastAsia="等线" w:hAnsi="Times New Roman" w:cs="Times New Roman"/>
          <w:color w:val="000000"/>
          <w:kern w:val="24"/>
          <w:szCs w:val="32"/>
        </w:rPr>
        <w:t xml:space="preserve">tested </w:t>
      </w:r>
      <w:r w:rsidR="005939AE" w:rsidRPr="00B36E5A">
        <w:rPr>
          <w:rFonts w:ascii="Times New Roman" w:eastAsia="等线" w:hAnsi="Times New Roman" w:cs="Times New Roman"/>
          <w:color w:val="000000"/>
          <w:kern w:val="24"/>
          <w:szCs w:val="32"/>
        </w:rPr>
        <w:t>2% Cr-In</w:t>
      </w:r>
      <w:r w:rsidR="005939AE" w:rsidRPr="00B36E5A">
        <w:rPr>
          <w:rFonts w:ascii="Times New Roman" w:eastAsia="等线" w:hAnsi="Times New Roman" w:cs="Times New Roman"/>
          <w:color w:val="000000"/>
          <w:kern w:val="24"/>
          <w:szCs w:val="32"/>
          <w:vertAlign w:val="subscript"/>
        </w:rPr>
        <w:t>2</w:t>
      </w:r>
      <w:r w:rsidR="005939AE" w:rsidRPr="00B36E5A">
        <w:rPr>
          <w:rFonts w:ascii="Times New Roman" w:eastAsia="等线" w:hAnsi="Times New Roman" w:cs="Times New Roman"/>
          <w:color w:val="000000"/>
          <w:kern w:val="24"/>
          <w:szCs w:val="32"/>
        </w:rPr>
        <w:t>O</w:t>
      </w:r>
      <w:r w:rsidR="005939AE" w:rsidRPr="00B36E5A">
        <w:rPr>
          <w:rFonts w:ascii="Times New Roman" w:eastAsia="等线" w:hAnsi="Times New Roman" w:cs="Times New Roman"/>
          <w:color w:val="000000"/>
          <w:kern w:val="24"/>
          <w:szCs w:val="32"/>
          <w:vertAlign w:val="subscript"/>
        </w:rPr>
        <w:t>3</w:t>
      </w:r>
      <w:r w:rsidR="005939AE" w:rsidRPr="00B36E5A">
        <w:rPr>
          <w:rFonts w:ascii="Times New Roman" w:eastAsia="等线" w:hAnsi="Times New Roman" w:cs="Times New Roman"/>
          <w:color w:val="000000"/>
          <w:kern w:val="24"/>
          <w:szCs w:val="32"/>
        </w:rPr>
        <w:t xml:space="preserve"> and In</w:t>
      </w:r>
      <w:r w:rsidR="005939AE" w:rsidRPr="00B36E5A">
        <w:rPr>
          <w:rFonts w:ascii="Times New Roman" w:eastAsia="等线" w:hAnsi="Times New Roman" w:cs="Times New Roman"/>
          <w:color w:val="000000"/>
          <w:kern w:val="24"/>
          <w:szCs w:val="32"/>
          <w:vertAlign w:val="subscript"/>
        </w:rPr>
        <w:t>2</w:t>
      </w:r>
      <w:r w:rsidR="005939AE" w:rsidRPr="00B36E5A">
        <w:rPr>
          <w:rFonts w:ascii="Times New Roman" w:eastAsia="等线" w:hAnsi="Times New Roman" w:cs="Times New Roman"/>
          <w:color w:val="000000"/>
          <w:kern w:val="24"/>
          <w:szCs w:val="32"/>
        </w:rPr>
        <w:t>O</w:t>
      </w:r>
      <w:r w:rsidR="005939AE" w:rsidRPr="00B36E5A">
        <w:rPr>
          <w:rFonts w:ascii="Times New Roman" w:eastAsia="等线" w:hAnsi="Times New Roman" w:cs="Times New Roman"/>
          <w:color w:val="000000"/>
          <w:kern w:val="24"/>
          <w:szCs w:val="32"/>
          <w:vertAlign w:val="subscript"/>
        </w:rPr>
        <w:t>3</w:t>
      </w:r>
      <w:r w:rsidR="00B53319" w:rsidRPr="00B36E5A">
        <w:rPr>
          <w:rFonts w:ascii="Times New Roman" w:eastAsia="等线" w:hAnsi="Times New Roman" w:cs="Times New Roman"/>
          <w:color w:val="000000"/>
          <w:kern w:val="24"/>
          <w:szCs w:val="32"/>
        </w:rPr>
        <w:t>.</w:t>
      </w:r>
    </w:p>
    <w:p w14:paraId="01FDAF8C" w14:textId="77777777" w:rsidR="00C34B7F" w:rsidRPr="00F5740C" w:rsidRDefault="00C34B7F" w:rsidP="00D9592F">
      <w:pPr>
        <w:pStyle w:val="a7"/>
        <w:spacing w:before="0" w:beforeAutospacing="0" w:after="0" w:afterAutospacing="0"/>
        <w:jc w:val="center"/>
        <w:rPr>
          <w:rFonts w:ascii="Times New Roman" w:eastAsia="等线" w:hAnsi="Times New Roman" w:cs="Times New Roman"/>
          <w:color w:val="000000"/>
          <w:kern w:val="24"/>
        </w:rPr>
      </w:pPr>
    </w:p>
    <w:p w14:paraId="7C442F80" w14:textId="77777777" w:rsidR="00B1159B" w:rsidRPr="00F5740C" w:rsidRDefault="00B1159B" w:rsidP="00D9592F">
      <w:pPr>
        <w:pStyle w:val="a7"/>
        <w:spacing w:before="0" w:beforeAutospacing="0" w:after="0" w:afterAutospacing="0"/>
        <w:jc w:val="center"/>
        <w:rPr>
          <w:rFonts w:ascii="Times New Roman" w:eastAsia="等线" w:hAnsi="Times New Roman" w:cs="Times New Roman"/>
          <w:color w:val="000000"/>
          <w:kern w:val="24"/>
        </w:rPr>
      </w:pPr>
    </w:p>
    <w:p w14:paraId="1B6CE4D0" w14:textId="5290451D" w:rsidR="00456762" w:rsidRDefault="00E24F51" w:rsidP="00D9592F">
      <w:pPr>
        <w:jc w:val="center"/>
        <w:rPr>
          <w:rFonts w:ascii="Times New Roman" w:hAnsi="Times New Roman"/>
          <w:bCs/>
          <w:sz w:val="24"/>
          <w:szCs w:val="24"/>
        </w:rPr>
      </w:pPr>
      <w:r>
        <w:rPr>
          <w:rFonts w:ascii="Times New Roman" w:hAnsi="Times New Roman"/>
          <w:bCs/>
          <w:noProof/>
          <w:sz w:val="24"/>
          <w:szCs w:val="24"/>
        </w:rPr>
        <w:drawing>
          <wp:inline distT="0" distB="0" distL="0" distR="0" wp14:anchorId="627B5330" wp14:editId="664B3FFE">
            <wp:extent cx="5220000" cy="3454369"/>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20000" cy="3454369"/>
                    </a:xfrm>
                    <a:prstGeom prst="rect">
                      <a:avLst/>
                    </a:prstGeom>
                    <a:noFill/>
                  </pic:spPr>
                </pic:pic>
              </a:graphicData>
            </a:graphic>
          </wp:inline>
        </w:drawing>
      </w:r>
    </w:p>
    <w:p w14:paraId="2DF4E349" w14:textId="77777777" w:rsidR="006C1DB8" w:rsidRDefault="006C1DB8" w:rsidP="00D9592F">
      <w:pPr>
        <w:jc w:val="center"/>
        <w:rPr>
          <w:rFonts w:ascii="Times New Roman" w:hAnsi="Times New Roman"/>
          <w:bCs/>
          <w:sz w:val="24"/>
          <w:szCs w:val="24"/>
        </w:rPr>
      </w:pPr>
    </w:p>
    <w:p w14:paraId="24B8F60A" w14:textId="7F8B36D5" w:rsidR="00523DF1" w:rsidRPr="00B36E5A" w:rsidRDefault="00787CAE" w:rsidP="00B36E5A">
      <w:pPr>
        <w:rPr>
          <w:rFonts w:ascii="Times New Roman" w:hAnsi="Times New Roman"/>
          <w:bCs/>
          <w:sz w:val="24"/>
          <w:szCs w:val="32"/>
        </w:rPr>
      </w:pPr>
      <w:r>
        <w:rPr>
          <w:rFonts w:ascii="Times New Roman" w:hAnsi="Times New Roman"/>
          <w:b/>
          <w:bCs/>
          <w:sz w:val="24"/>
          <w:szCs w:val="32"/>
        </w:rPr>
        <w:t>Supplementary Figure</w:t>
      </w:r>
      <w:r w:rsidR="00523DF1" w:rsidRPr="00B36E5A">
        <w:rPr>
          <w:rFonts w:ascii="Times New Roman" w:hAnsi="Times New Roman"/>
          <w:b/>
          <w:bCs/>
          <w:sz w:val="24"/>
          <w:szCs w:val="32"/>
        </w:rPr>
        <w:t xml:space="preserve"> </w:t>
      </w:r>
      <w:r w:rsidR="002C6931" w:rsidRPr="00B36E5A">
        <w:rPr>
          <w:rFonts w:ascii="Times New Roman" w:hAnsi="Times New Roman" w:hint="eastAsia"/>
          <w:b/>
          <w:bCs/>
          <w:sz w:val="24"/>
          <w:szCs w:val="32"/>
        </w:rPr>
        <w:t>21</w:t>
      </w:r>
      <w:r>
        <w:rPr>
          <w:rFonts w:ascii="Times New Roman" w:hAnsi="Times New Roman" w:hint="eastAsia"/>
          <w:b/>
          <w:bCs/>
          <w:sz w:val="24"/>
          <w:szCs w:val="32"/>
        </w:rPr>
        <w:t>.</w:t>
      </w:r>
      <w:r w:rsidR="008149AA" w:rsidRPr="00B36E5A">
        <w:rPr>
          <w:rFonts w:ascii="Times New Roman" w:hAnsi="Times New Roman"/>
          <w:bCs/>
          <w:sz w:val="24"/>
          <w:szCs w:val="32"/>
        </w:rPr>
        <w:t xml:space="preserve"> </w:t>
      </w:r>
      <w:r w:rsidR="0020256B">
        <w:rPr>
          <w:rFonts w:ascii="Times New Roman" w:hAnsi="Times New Roman"/>
          <w:bCs/>
          <w:sz w:val="24"/>
          <w:szCs w:val="32"/>
        </w:rPr>
        <w:t>Optimized t</w:t>
      </w:r>
      <w:r w:rsidR="00523DF1" w:rsidRPr="00B36E5A">
        <w:rPr>
          <w:rFonts w:ascii="Times New Roman" w:hAnsi="Times New Roman"/>
          <w:bCs/>
          <w:sz w:val="24"/>
          <w:szCs w:val="32"/>
        </w:rPr>
        <w:t>ransient states</w:t>
      </w:r>
      <w:r w:rsidR="0008653C" w:rsidRPr="006E23FA">
        <w:rPr>
          <w:rFonts w:ascii="Times New Roman" w:hAnsi="Times New Roman"/>
          <w:bCs/>
          <w:sz w:val="24"/>
          <w:szCs w:val="32"/>
        </w:rPr>
        <w:t xml:space="preserve"> </w:t>
      </w:r>
      <w:r w:rsidR="0008653C">
        <w:rPr>
          <w:rFonts w:ascii="Times New Roman" w:hAnsi="Times New Roman"/>
          <w:bCs/>
          <w:sz w:val="24"/>
          <w:szCs w:val="32"/>
        </w:rPr>
        <w:t>of the elementary steps involved in</w:t>
      </w:r>
      <w:r w:rsidR="00523DF1" w:rsidRPr="00B36E5A">
        <w:rPr>
          <w:rFonts w:ascii="Times New Roman" w:hAnsi="Times New Roman"/>
          <w:bCs/>
          <w:sz w:val="24"/>
          <w:szCs w:val="32"/>
        </w:rPr>
        <w:t xml:space="preserve"> CO</w:t>
      </w:r>
      <w:r w:rsidR="00523DF1" w:rsidRPr="00B36E5A">
        <w:rPr>
          <w:rFonts w:ascii="Times New Roman" w:hAnsi="Times New Roman"/>
          <w:bCs/>
          <w:sz w:val="24"/>
          <w:szCs w:val="32"/>
          <w:vertAlign w:val="subscript"/>
        </w:rPr>
        <w:t>2</w:t>
      </w:r>
      <w:r w:rsidR="00523DF1" w:rsidRPr="00B36E5A">
        <w:rPr>
          <w:rFonts w:ascii="Times New Roman" w:hAnsi="Times New Roman"/>
          <w:bCs/>
          <w:sz w:val="24"/>
          <w:szCs w:val="32"/>
        </w:rPr>
        <w:t xml:space="preserve"> hydrogenation to methanol on Cr-In</w:t>
      </w:r>
      <w:r w:rsidR="00523DF1" w:rsidRPr="00B36E5A">
        <w:rPr>
          <w:rFonts w:ascii="Times New Roman" w:hAnsi="Times New Roman"/>
          <w:bCs/>
          <w:sz w:val="24"/>
          <w:szCs w:val="32"/>
          <w:vertAlign w:val="subscript"/>
        </w:rPr>
        <w:t>2</w:t>
      </w:r>
      <w:r w:rsidR="00523DF1" w:rsidRPr="00B36E5A">
        <w:rPr>
          <w:rFonts w:ascii="Times New Roman" w:hAnsi="Times New Roman"/>
          <w:bCs/>
          <w:sz w:val="24"/>
          <w:szCs w:val="32"/>
        </w:rPr>
        <w:t>O</w:t>
      </w:r>
      <w:r w:rsidR="00523DF1" w:rsidRPr="00B36E5A">
        <w:rPr>
          <w:rFonts w:ascii="Times New Roman" w:hAnsi="Times New Roman"/>
          <w:bCs/>
          <w:sz w:val="24"/>
          <w:szCs w:val="32"/>
          <w:vertAlign w:val="subscript"/>
        </w:rPr>
        <w:t>3</w:t>
      </w:r>
      <w:r w:rsidR="00CC5C02" w:rsidRPr="00B36E5A">
        <w:rPr>
          <w:rFonts w:ascii="Times New Roman" w:hAnsi="Times New Roman"/>
          <w:bCs/>
          <w:sz w:val="24"/>
          <w:szCs w:val="32"/>
          <w:vertAlign w:val="subscript"/>
        </w:rPr>
        <w:t xml:space="preserve"> </w:t>
      </w:r>
      <w:r w:rsidR="00523DF1" w:rsidRPr="00B36E5A">
        <w:rPr>
          <w:rFonts w:ascii="Times New Roman" w:hAnsi="Times New Roman"/>
          <w:bCs/>
          <w:sz w:val="24"/>
          <w:szCs w:val="32"/>
        </w:rPr>
        <w:t>(111) and In</w:t>
      </w:r>
      <w:r w:rsidR="00523DF1" w:rsidRPr="00B36E5A">
        <w:rPr>
          <w:rFonts w:ascii="Times New Roman" w:hAnsi="Times New Roman"/>
          <w:bCs/>
          <w:sz w:val="24"/>
          <w:szCs w:val="32"/>
          <w:vertAlign w:val="subscript"/>
        </w:rPr>
        <w:t>2</w:t>
      </w:r>
      <w:r w:rsidR="00523DF1" w:rsidRPr="00B36E5A">
        <w:rPr>
          <w:rFonts w:ascii="Times New Roman" w:hAnsi="Times New Roman"/>
          <w:bCs/>
          <w:sz w:val="24"/>
          <w:szCs w:val="32"/>
        </w:rPr>
        <w:t>O</w:t>
      </w:r>
      <w:r w:rsidR="00523DF1" w:rsidRPr="00B36E5A">
        <w:rPr>
          <w:rFonts w:ascii="Times New Roman" w:hAnsi="Times New Roman"/>
          <w:bCs/>
          <w:sz w:val="24"/>
          <w:szCs w:val="32"/>
          <w:vertAlign w:val="subscript"/>
        </w:rPr>
        <w:t>3</w:t>
      </w:r>
      <w:r w:rsidR="00CC5C02" w:rsidRPr="00B36E5A">
        <w:rPr>
          <w:rFonts w:ascii="Times New Roman" w:hAnsi="Times New Roman"/>
          <w:bCs/>
          <w:sz w:val="24"/>
          <w:szCs w:val="32"/>
          <w:vertAlign w:val="subscript"/>
        </w:rPr>
        <w:t xml:space="preserve"> </w:t>
      </w:r>
      <w:r w:rsidR="00523DF1" w:rsidRPr="00B36E5A">
        <w:rPr>
          <w:rFonts w:ascii="Times New Roman" w:hAnsi="Times New Roman"/>
          <w:bCs/>
          <w:sz w:val="24"/>
          <w:szCs w:val="32"/>
        </w:rPr>
        <w:t>(111) surface. Chromium (green), Oxygen (red and pink), Indium (blue), Carbon (black) and Hydrogen</w:t>
      </w:r>
      <w:r w:rsidR="00CC5C02" w:rsidRPr="00B36E5A">
        <w:rPr>
          <w:rFonts w:ascii="Times New Roman" w:hAnsi="Times New Roman"/>
          <w:bCs/>
          <w:sz w:val="24"/>
          <w:szCs w:val="32"/>
        </w:rPr>
        <w:t xml:space="preserve"> </w:t>
      </w:r>
      <w:r w:rsidR="00523DF1" w:rsidRPr="00B36E5A">
        <w:rPr>
          <w:rFonts w:ascii="Times New Roman" w:hAnsi="Times New Roman"/>
          <w:bCs/>
          <w:sz w:val="24"/>
          <w:szCs w:val="32"/>
        </w:rPr>
        <w:t>(white).</w:t>
      </w:r>
    </w:p>
    <w:p w14:paraId="1890240D" w14:textId="77777777" w:rsidR="00456762" w:rsidRPr="00F5740C" w:rsidRDefault="00456762" w:rsidP="00D9592F">
      <w:pPr>
        <w:jc w:val="center"/>
        <w:rPr>
          <w:rFonts w:ascii="Times New Roman" w:hAnsi="Times New Roman"/>
          <w:bCs/>
          <w:sz w:val="24"/>
          <w:szCs w:val="24"/>
        </w:rPr>
      </w:pPr>
    </w:p>
    <w:p w14:paraId="4FFBB4F2" w14:textId="77777777" w:rsidR="00EA5D92" w:rsidRDefault="00EA5D92">
      <w:pPr>
        <w:widowControl/>
        <w:jc w:val="left"/>
        <w:rPr>
          <w:rFonts w:ascii="Times New Roman" w:hAnsi="Times New Roman"/>
          <w:noProof/>
          <w:sz w:val="24"/>
          <w:szCs w:val="24"/>
        </w:rPr>
      </w:pPr>
      <w:r>
        <w:rPr>
          <w:rFonts w:ascii="Times New Roman" w:hAnsi="Times New Roman"/>
          <w:noProof/>
          <w:sz w:val="24"/>
          <w:szCs w:val="24"/>
        </w:rPr>
        <w:br w:type="page"/>
      </w:r>
    </w:p>
    <w:p w14:paraId="6FB9E46A" w14:textId="5147F12A" w:rsidR="007D40AF" w:rsidRPr="007D40AF" w:rsidRDefault="001D2521" w:rsidP="007D40AF">
      <w:pPr>
        <w:jc w:val="center"/>
        <w:rPr>
          <w:rFonts w:ascii="Times New Roman" w:hAnsi="Times New Roman"/>
          <w:bCs/>
          <w:noProof/>
          <w:sz w:val="24"/>
          <w:szCs w:val="24"/>
        </w:rPr>
      </w:pPr>
      <w:r w:rsidRPr="007D40AF">
        <w:rPr>
          <w:rFonts w:ascii="Times New Roman" w:hAnsi="Times New Roman"/>
          <w:noProof/>
          <w:sz w:val="24"/>
          <w:szCs w:val="24"/>
        </w:rPr>
        <w:lastRenderedPageBreak/>
        <w:drawing>
          <wp:inline distT="0" distB="0" distL="0" distR="0" wp14:anchorId="1A22BCFF" wp14:editId="6FCEA98C">
            <wp:extent cx="5164531" cy="3363695"/>
            <wp:effectExtent l="0" t="0" r="0" b="0"/>
            <wp:docPr id="2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69556" cy="3366968"/>
                    </a:xfrm>
                    <a:prstGeom prst="rect">
                      <a:avLst/>
                    </a:prstGeom>
                    <a:noFill/>
                    <a:ln>
                      <a:noFill/>
                    </a:ln>
                  </pic:spPr>
                </pic:pic>
              </a:graphicData>
            </a:graphic>
          </wp:inline>
        </w:drawing>
      </w:r>
    </w:p>
    <w:p w14:paraId="310A8F59" w14:textId="11F4C33F" w:rsidR="00EA5D92" w:rsidRDefault="00787CAE" w:rsidP="00B36E5A">
      <w:pPr>
        <w:rPr>
          <w:rFonts w:ascii="Times New Roman" w:hAnsi="Times New Roman"/>
          <w:bCs/>
          <w:noProof/>
          <w:sz w:val="24"/>
          <w:szCs w:val="32"/>
        </w:rPr>
      </w:pPr>
      <w:r>
        <w:rPr>
          <w:rFonts w:ascii="Times New Roman" w:hAnsi="Times New Roman"/>
          <w:b/>
          <w:bCs/>
          <w:noProof/>
          <w:sz w:val="24"/>
          <w:szCs w:val="32"/>
        </w:rPr>
        <w:t>Supplementary Figure</w:t>
      </w:r>
      <w:r w:rsidR="007D40AF" w:rsidRPr="00B36E5A">
        <w:rPr>
          <w:rFonts w:ascii="Times New Roman" w:hAnsi="Times New Roman"/>
          <w:b/>
          <w:bCs/>
          <w:noProof/>
          <w:sz w:val="24"/>
          <w:szCs w:val="32"/>
        </w:rPr>
        <w:t xml:space="preserve"> </w:t>
      </w:r>
      <w:r w:rsidR="002C6931" w:rsidRPr="00B36E5A">
        <w:rPr>
          <w:rFonts w:ascii="Times New Roman" w:hAnsi="Times New Roman" w:hint="eastAsia"/>
          <w:b/>
          <w:bCs/>
          <w:noProof/>
          <w:sz w:val="24"/>
          <w:szCs w:val="32"/>
        </w:rPr>
        <w:t>22</w:t>
      </w:r>
      <w:r>
        <w:rPr>
          <w:rFonts w:ascii="Times New Roman" w:hAnsi="Times New Roman" w:hint="eastAsia"/>
          <w:b/>
          <w:bCs/>
          <w:noProof/>
          <w:sz w:val="24"/>
          <w:szCs w:val="32"/>
        </w:rPr>
        <w:t>.</w:t>
      </w:r>
      <w:r w:rsidR="008149AA" w:rsidRPr="00B36E5A">
        <w:rPr>
          <w:rFonts w:ascii="Times New Roman" w:hAnsi="Times New Roman"/>
          <w:bCs/>
          <w:noProof/>
          <w:sz w:val="24"/>
          <w:szCs w:val="32"/>
        </w:rPr>
        <w:t xml:space="preserve"> </w:t>
      </w:r>
      <w:r w:rsidR="007D40AF" w:rsidRPr="00B36E5A">
        <w:rPr>
          <w:rFonts w:ascii="Times New Roman" w:hAnsi="Times New Roman"/>
          <w:bCs/>
          <w:noProof/>
          <w:sz w:val="24"/>
          <w:szCs w:val="32"/>
        </w:rPr>
        <w:t>Optimized intermediate structures involved in CO</w:t>
      </w:r>
      <w:r w:rsidR="007D40AF" w:rsidRPr="00B36E5A">
        <w:rPr>
          <w:rFonts w:ascii="Times New Roman" w:hAnsi="Times New Roman"/>
          <w:bCs/>
          <w:noProof/>
          <w:sz w:val="24"/>
          <w:szCs w:val="32"/>
          <w:vertAlign w:val="subscript"/>
        </w:rPr>
        <w:t>2</w:t>
      </w:r>
      <w:r w:rsidR="007D40AF" w:rsidRPr="00B36E5A">
        <w:rPr>
          <w:rFonts w:ascii="Times New Roman" w:hAnsi="Times New Roman"/>
          <w:bCs/>
          <w:noProof/>
          <w:sz w:val="24"/>
          <w:szCs w:val="32"/>
        </w:rPr>
        <w:t xml:space="preserve"> hydrogenation to methanol on Cr-In</w:t>
      </w:r>
      <w:r w:rsidR="007D40AF" w:rsidRPr="00B36E5A">
        <w:rPr>
          <w:rFonts w:ascii="Times New Roman" w:hAnsi="Times New Roman"/>
          <w:bCs/>
          <w:noProof/>
          <w:sz w:val="24"/>
          <w:szCs w:val="32"/>
          <w:vertAlign w:val="subscript"/>
        </w:rPr>
        <w:t>2</w:t>
      </w:r>
      <w:r w:rsidR="007D40AF" w:rsidRPr="00B36E5A">
        <w:rPr>
          <w:rFonts w:ascii="Times New Roman" w:hAnsi="Times New Roman"/>
          <w:bCs/>
          <w:noProof/>
          <w:sz w:val="24"/>
          <w:szCs w:val="32"/>
        </w:rPr>
        <w:t>O</w:t>
      </w:r>
      <w:r w:rsidR="007D40AF" w:rsidRPr="00B36E5A">
        <w:rPr>
          <w:rFonts w:ascii="Times New Roman" w:hAnsi="Times New Roman"/>
          <w:bCs/>
          <w:noProof/>
          <w:sz w:val="24"/>
          <w:szCs w:val="32"/>
          <w:vertAlign w:val="subscript"/>
        </w:rPr>
        <w:t>3</w:t>
      </w:r>
      <w:r w:rsidR="008C3A86" w:rsidRPr="00B36E5A">
        <w:rPr>
          <w:rFonts w:ascii="Times New Roman" w:hAnsi="Times New Roman"/>
          <w:bCs/>
          <w:noProof/>
          <w:sz w:val="24"/>
          <w:szCs w:val="32"/>
          <w:vertAlign w:val="subscript"/>
        </w:rPr>
        <w:t xml:space="preserve"> </w:t>
      </w:r>
      <w:r w:rsidR="007D40AF" w:rsidRPr="00B36E5A">
        <w:rPr>
          <w:rFonts w:ascii="Times New Roman" w:hAnsi="Times New Roman"/>
          <w:bCs/>
          <w:noProof/>
          <w:sz w:val="24"/>
          <w:szCs w:val="32"/>
        </w:rPr>
        <w:t>(111) surface. Chromium (green), Oxygen (red and pink), Indium (blue), Carbon (black) and Hydrogen</w:t>
      </w:r>
      <w:r w:rsidR="00CC5C02" w:rsidRPr="00B36E5A">
        <w:rPr>
          <w:rFonts w:ascii="Times New Roman" w:hAnsi="Times New Roman"/>
          <w:bCs/>
          <w:noProof/>
          <w:sz w:val="24"/>
          <w:szCs w:val="32"/>
        </w:rPr>
        <w:t xml:space="preserve"> </w:t>
      </w:r>
      <w:r w:rsidR="007D40AF" w:rsidRPr="00B36E5A">
        <w:rPr>
          <w:rFonts w:ascii="Times New Roman" w:hAnsi="Times New Roman"/>
          <w:bCs/>
          <w:noProof/>
          <w:sz w:val="24"/>
          <w:szCs w:val="32"/>
        </w:rPr>
        <w:t>(white).</w:t>
      </w:r>
    </w:p>
    <w:p w14:paraId="27BAC8C2" w14:textId="77777777" w:rsidR="00B36E5A" w:rsidRPr="00B36E5A" w:rsidRDefault="00B36E5A" w:rsidP="00B36E5A">
      <w:pPr>
        <w:rPr>
          <w:rFonts w:ascii="Times New Roman" w:hAnsi="Times New Roman"/>
          <w:bCs/>
          <w:noProof/>
          <w:sz w:val="24"/>
          <w:szCs w:val="32"/>
        </w:rPr>
      </w:pPr>
    </w:p>
    <w:p w14:paraId="5ED2C79C" w14:textId="5E15FCA1" w:rsidR="00745B56" w:rsidRDefault="00457CF1" w:rsidP="00D9592F">
      <w:pPr>
        <w:pStyle w:val="a7"/>
        <w:spacing w:before="0" w:beforeAutospacing="0" w:after="0" w:afterAutospacing="0"/>
        <w:jc w:val="center"/>
        <w:rPr>
          <w:rFonts w:ascii="Times New Roman" w:hAnsi="Times New Roman" w:cs="Times New Roman"/>
          <w:bCs/>
        </w:rPr>
      </w:pPr>
      <w:r>
        <w:rPr>
          <w:rFonts w:ascii="Times New Roman" w:hAnsi="Times New Roman" w:cs="Times New Roman"/>
          <w:bCs/>
          <w:noProof/>
        </w:rPr>
        <w:drawing>
          <wp:inline distT="0" distB="0" distL="0" distR="0" wp14:anchorId="20570EAF" wp14:editId="2D7EAD64">
            <wp:extent cx="5166000" cy="335729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66000" cy="3357292"/>
                    </a:xfrm>
                    <a:prstGeom prst="rect">
                      <a:avLst/>
                    </a:prstGeom>
                    <a:noFill/>
                  </pic:spPr>
                </pic:pic>
              </a:graphicData>
            </a:graphic>
          </wp:inline>
        </w:drawing>
      </w:r>
    </w:p>
    <w:p w14:paraId="64795FCA" w14:textId="078A9A7A" w:rsidR="00745B56" w:rsidRPr="00B36E5A" w:rsidRDefault="00787CAE" w:rsidP="00B36E5A">
      <w:pPr>
        <w:pStyle w:val="a7"/>
        <w:spacing w:before="0" w:beforeAutospacing="0" w:after="0" w:afterAutospacing="0"/>
        <w:jc w:val="both"/>
        <w:rPr>
          <w:rFonts w:ascii="Times New Roman" w:hAnsi="Times New Roman" w:cs="Times New Roman"/>
          <w:bCs/>
          <w:szCs w:val="32"/>
        </w:rPr>
      </w:pPr>
      <w:r>
        <w:rPr>
          <w:rFonts w:ascii="Times New Roman" w:hAnsi="Times New Roman" w:cs="Times New Roman"/>
          <w:b/>
          <w:szCs w:val="32"/>
        </w:rPr>
        <w:t>Supplementary Figure</w:t>
      </w:r>
      <w:r w:rsidR="003579D8" w:rsidRPr="00B36E5A">
        <w:rPr>
          <w:rFonts w:ascii="Times New Roman" w:hAnsi="Times New Roman" w:cs="Times New Roman"/>
          <w:b/>
          <w:szCs w:val="32"/>
        </w:rPr>
        <w:t xml:space="preserve"> </w:t>
      </w:r>
      <w:r w:rsidR="002C6931" w:rsidRPr="00B36E5A">
        <w:rPr>
          <w:rFonts w:ascii="Times New Roman" w:hAnsi="Times New Roman" w:cs="Times New Roman" w:hint="eastAsia"/>
          <w:b/>
          <w:szCs w:val="32"/>
        </w:rPr>
        <w:t>23</w:t>
      </w:r>
      <w:r>
        <w:rPr>
          <w:rFonts w:ascii="Times New Roman" w:hAnsi="Times New Roman" w:cs="Times New Roman" w:hint="eastAsia"/>
          <w:b/>
          <w:szCs w:val="32"/>
        </w:rPr>
        <w:t>.</w:t>
      </w:r>
      <w:r w:rsidR="00B36E5A">
        <w:rPr>
          <w:rFonts w:ascii="Times New Roman" w:hAnsi="Times New Roman" w:cs="Times New Roman" w:hint="eastAsia"/>
          <w:b/>
          <w:szCs w:val="32"/>
        </w:rPr>
        <w:t xml:space="preserve"> </w:t>
      </w:r>
      <w:r w:rsidR="003579D8" w:rsidRPr="00B36E5A">
        <w:rPr>
          <w:rFonts w:ascii="Times New Roman" w:hAnsi="Times New Roman" w:cs="Times New Roman"/>
          <w:bCs/>
          <w:szCs w:val="32"/>
        </w:rPr>
        <w:t>Optimized intermediates structures involved in CO</w:t>
      </w:r>
      <w:r w:rsidR="003579D8" w:rsidRPr="00B36E5A">
        <w:rPr>
          <w:rFonts w:ascii="Times New Roman" w:hAnsi="Times New Roman" w:cs="Times New Roman"/>
          <w:bCs/>
          <w:szCs w:val="32"/>
          <w:vertAlign w:val="subscript"/>
        </w:rPr>
        <w:t>2</w:t>
      </w:r>
      <w:r w:rsidR="003579D8" w:rsidRPr="00B36E5A">
        <w:rPr>
          <w:rFonts w:ascii="Times New Roman" w:hAnsi="Times New Roman" w:cs="Times New Roman"/>
          <w:bCs/>
          <w:szCs w:val="32"/>
        </w:rPr>
        <w:t xml:space="preserve"> hydrogenation to methanol on In</w:t>
      </w:r>
      <w:r w:rsidR="003579D8" w:rsidRPr="00B36E5A">
        <w:rPr>
          <w:rFonts w:ascii="Times New Roman" w:hAnsi="Times New Roman" w:cs="Times New Roman"/>
          <w:bCs/>
          <w:szCs w:val="32"/>
          <w:vertAlign w:val="subscript"/>
        </w:rPr>
        <w:t>2</w:t>
      </w:r>
      <w:r w:rsidR="003579D8" w:rsidRPr="00B36E5A">
        <w:rPr>
          <w:rFonts w:ascii="Times New Roman" w:hAnsi="Times New Roman" w:cs="Times New Roman"/>
          <w:bCs/>
          <w:szCs w:val="32"/>
        </w:rPr>
        <w:t>O</w:t>
      </w:r>
      <w:r w:rsidR="003579D8" w:rsidRPr="00B36E5A">
        <w:rPr>
          <w:rFonts w:ascii="Times New Roman" w:hAnsi="Times New Roman" w:cs="Times New Roman"/>
          <w:bCs/>
          <w:szCs w:val="32"/>
          <w:vertAlign w:val="subscript"/>
        </w:rPr>
        <w:t>3</w:t>
      </w:r>
      <w:r w:rsidR="00CC5C02" w:rsidRPr="00B36E5A">
        <w:rPr>
          <w:rFonts w:ascii="Times New Roman" w:hAnsi="Times New Roman" w:cs="Times New Roman"/>
          <w:bCs/>
          <w:szCs w:val="32"/>
          <w:vertAlign w:val="subscript"/>
        </w:rPr>
        <w:t xml:space="preserve"> </w:t>
      </w:r>
      <w:r w:rsidR="003579D8" w:rsidRPr="00B36E5A">
        <w:rPr>
          <w:rFonts w:ascii="Times New Roman" w:hAnsi="Times New Roman" w:cs="Times New Roman"/>
          <w:bCs/>
          <w:szCs w:val="32"/>
        </w:rPr>
        <w:t>(111) surface. Oxygen (red and pink), Indium (blue), Carbon (black) and Hydrogen</w:t>
      </w:r>
      <w:r w:rsidR="00CC5C02" w:rsidRPr="00B36E5A">
        <w:rPr>
          <w:rFonts w:ascii="Times New Roman" w:hAnsi="Times New Roman" w:cs="Times New Roman"/>
          <w:bCs/>
          <w:szCs w:val="32"/>
        </w:rPr>
        <w:t xml:space="preserve"> </w:t>
      </w:r>
      <w:r w:rsidR="003579D8" w:rsidRPr="00B36E5A">
        <w:rPr>
          <w:rFonts w:ascii="Times New Roman" w:hAnsi="Times New Roman" w:cs="Times New Roman"/>
          <w:bCs/>
          <w:szCs w:val="32"/>
        </w:rPr>
        <w:t>(white).</w:t>
      </w:r>
    </w:p>
    <w:p w14:paraId="118F984A" w14:textId="77777777" w:rsidR="00351958" w:rsidRPr="00F5740C" w:rsidRDefault="00351958" w:rsidP="00D9592F">
      <w:pPr>
        <w:pStyle w:val="a7"/>
        <w:spacing w:before="0" w:beforeAutospacing="0" w:after="0" w:afterAutospacing="0"/>
        <w:jc w:val="center"/>
        <w:rPr>
          <w:rFonts w:ascii="Times New Roman" w:hAnsi="Times New Roman" w:cs="Times New Roman"/>
          <w:bCs/>
        </w:rPr>
      </w:pPr>
    </w:p>
    <w:p w14:paraId="0B526D41" w14:textId="77777777" w:rsidR="006464FB" w:rsidRPr="007D40AF" w:rsidRDefault="00330A19" w:rsidP="006464FB">
      <w:pPr>
        <w:pStyle w:val="a7"/>
        <w:rPr>
          <w:rFonts w:ascii="Times New Roman" w:hAnsi="Times New Roman"/>
          <w:b/>
          <w:noProof/>
          <w:color w:val="000000"/>
          <w:kern w:val="24"/>
        </w:rPr>
      </w:pPr>
      <w:r w:rsidRPr="00F5740C">
        <w:rPr>
          <w:rFonts w:ascii="Times New Roman" w:hAnsi="Times New Roman"/>
          <w:b/>
          <w:bCs/>
          <w:color w:val="000000"/>
          <w:kern w:val="24"/>
        </w:rPr>
        <w:br w:type="page"/>
      </w:r>
      <w:r w:rsidR="006464FB" w:rsidRPr="007D40AF">
        <w:rPr>
          <w:rFonts w:ascii="Times New Roman" w:hAnsi="Times New Roman"/>
          <w:b/>
          <w:noProof/>
          <w:color w:val="000000"/>
          <w:kern w:val="24"/>
        </w:rPr>
        <w:lastRenderedPageBreak/>
        <w:drawing>
          <wp:inline distT="0" distB="0" distL="0" distR="0" wp14:anchorId="5D32C991" wp14:editId="3C0F2EAE">
            <wp:extent cx="5222875" cy="1894840"/>
            <wp:effectExtent l="0" t="0" r="0" b="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22875" cy="1894840"/>
                    </a:xfrm>
                    <a:prstGeom prst="rect">
                      <a:avLst/>
                    </a:prstGeom>
                    <a:noFill/>
                    <a:ln>
                      <a:noFill/>
                    </a:ln>
                  </pic:spPr>
                </pic:pic>
              </a:graphicData>
            </a:graphic>
          </wp:inline>
        </w:drawing>
      </w:r>
    </w:p>
    <w:p w14:paraId="7436006C" w14:textId="23063676" w:rsidR="006464FB" w:rsidRDefault="00787CAE" w:rsidP="00B36E5A">
      <w:pPr>
        <w:pStyle w:val="a7"/>
        <w:jc w:val="both"/>
        <w:rPr>
          <w:rFonts w:ascii="Times New Roman" w:hAnsi="Times New Roman"/>
          <w:bCs/>
          <w:noProof/>
          <w:color w:val="000000"/>
          <w:kern w:val="24"/>
          <w:szCs w:val="28"/>
        </w:rPr>
      </w:pPr>
      <w:r>
        <w:rPr>
          <w:rFonts w:ascii="Times New Roman" w:hAnsi="Times New Roman"/>
          <w:b/>
          <w:noProof/>
          <w:color w:val="000000"/>
          <w:kern w:val="24"/>
          <w:szCs w:val="28"/>
        </w:rPr>
        <w:t>Supplementary Figure</w:t>
      </w:r>
      <w:r w:rsidR="006464FB" w:rsidRPr="00B36E5A">
        <w:rPr>
          <w:rFonts w:ascii="Times New Roman" w:hAnsi="Times New Roman"/>
          <w:b/>
          <w:noProof/>
          <w:color w:val="000000"/>
          <w:kern w:val="24"/>
          <w:szCs w:val="28"/>
        </w:rPr>
        <w:t xml:space="preserve"> </w:t>
      </w:r>
      <w:r w:rsidR="002C6931" w:rsidRPr="00B36E5A">
        <w:rPr>
          <w:rFonts w:ascii="Times New Roman" w:hAnsi="Times New Roman" w:hint="eastAsia"/>
          <w:b/>
          <w:noProof/>
          <w:color w:val="000000"/>
          <w:kern w:val="24"/>
          <w:szCs w:val="28"/>
        </w:rPr>
        <w:t>24</w:t>
      </w:r>
      <w:r>
        <w:rPr>
          <w:rFonts w:ascii="Times New Roman" w:hAnsi="Times New Roman" w:hint="eastAsia"/>
          <w:b/>
          <w:noProof/>
          <w:color w:val="000000"/>
          <w:kern w:val="24"/>
          <w:szCs w:val="28"/>
        </w:rPr>
        <w:t>.</w:t>
      </w:r>
      <w:r w:rsidR="008149AA" w:rsidRPr="00B36E5A">
        <w:rPr>
          <w:rFonts w:ascii="Times New Roman" w:hAnsi="Times New Roman"/>
          <w:b/>
          <w:noProof/>
          <w:color w:val="000000"/>
          <w:kern w:val="24"/>
          <w:szCs w:val="28"/>
        </w:rPr>
        <w:t xml:space="preserve"> </w:t>
      </w:r>
      <w:r w:rsidR="006464FB" w:rsidRPr="00B36E5A">
        <w:rPr>
          <w:rFonts w:ascii="Times New Roman" w:hAnsi="Times New Roman"/>
          <w:bCs/>
          <w:noProof/>
          <w:color w:val="000000"/>
          <w:kern w:val="24"/>
          <w:szCs w:val="28"/>
        </w:rPr>
        <w:t>Free energy diagram of the hydrogenation of CO</w:t>
      </w:r>
      <w:r w:rsidR="006464FB" w:rsidRPr="00B36E5A">
        <w:rPr>
          <w:rFonts w:ascii="Times New Roman" w:hAnsi="Times New Roman"/>
          <w:bCs/>
          <w:noProof/>
          <w:color w:val="000000"/>
          <w:kern w:val="24"/>
          <w:szCs w:val="28"/>
          <w:vertAlign w:val="subscript"/>
        </w:rPr>
        <w:t>2</w:t>
      </w:r>
      <w:r w:rsidR="006464FB" w:rsidRPr="00B36E5A">
        <w:rPr>
          <w:rFonts w:ascii="Times New Roman" w:hAnsi="Times New Roman"/>
          <w:bCs/>
          <w:noProof/>
          <w:color w:val="000000"/>
          <w:kern w:val="24"/>
          <w:szCs w:val="28"/>
        </w:rPr>
        <w:t xml:space="preserve"> to methanol on In</w:t>
      </w:r>
      <w:r w:rsidR="006464FB" w:rsidRPr="00B36E5A">
        <w:rPr>
          <w:rFonts w:ascii="Times New Roman" w:hAnsi="Times New Roman"/>
          <w:bCs/>
          <w:noProof/>
          <w:color w:val="000000"/>
          <w:kern w:val="24"/>
          <w:szCs w:val="28"/>
          <w:vertAlign w:val="subscript"/>
        </w:rPr>
        <w:t>2</w:t>
      </w:r>
      <w:r w:rsidR="006464FB" w:rsidRPr="00B36E5A">
        <w:rPr>
          <w:rFonts w:ascii="Times New Roman" w:hAnsi="Times New Roman"/>
          <w:bCs/>
          <w:noProof/>
          <w:color w:val="000000"/>
          <w:kern w:val="24"/>
          <w:szCs w:val="28"/>
        </w:rPr>
        <w:t>O</w:t>
      </w:r>
      <w:r w:rsidR="006464FB" w:rsidRPr="00B36E5A">
        <w:rPr>
          <w:rFonts w:ascii="Times New Roman" w:hAnsi="Times New Roman"/>
          <w:bCs/>
          <w:noProof/>
          <w:color w:val="000000"/>
          <w:kern w:val="24"/>
          <w:szCs w:val="28"/>
          <w:vertAlign w:val="subscript"/>
        </w:rPr>
        <w:t xml:space="preserve">3 </w:t>
      </w:r>
      <w:r w:rsidR="006464FB" w:rsidRPr="00B36E5A">
        <w:rPr>
          <w:rFonts w:ascii="Times New Roman" w:hAnsi="Times New Roman"/>
          <w:bCs/>
          <w:noProof/>
          <w:color w:val="000000"/>
          <w:kern w:val="24"/>
          <w:szCs w:val="28"/>
        </w:rPr>
        <w:t>(111) at 523 K and 5 MPa.</w:t>
      </w:r>
    </w:p>
    <w:p w14:paraId="406414A6" w14:textId="5A78FE98" w:rsidR="009939B9" w:rsidRDefault="009939B9" w:rsidP="00B36E5A">
      <w:pPr>
        <w:pStyle w:val="a7"/>
        <w:jc w:val="both"/>
        <w:rPr>
          <w:rFonts w:ascii="Times New Roman" w:hAnsi="Times New Roman"/>
          <w:bCs/>
          <w:noProof/>
          <w:color w:val="000000"/>
          <w:kern w:val="24"/>
          <w:szCs w:val="28"/>
        </w:rPr>
      </w:pPr>
    </w:p>
    <w:p w14:paraId="3CD46497" w14:textId="77777777" w:rsidR="009939B9" w:rsidRPr="00B36E5A" w:rsidRDefault="009939B9" w:rsidP="00B36E5A">
      <w:pPr>
        <w:pStyle w:val="a7"/>
        <w:jc w:val="both"/>
        <w:rPr>
          <w:rFonts w:ascii="Times New Roman" w:hAnsi="Times New Roman"/>
          <w:bCs/>
          <w:noProof/>
          <w:color w:val="000000"/>
          <w:kern w:val="24"/>
          <w:szCs w:val="28"/>
        </w:rPr>
      </w:pPr>
    </w:p>
    <w:p w14:paraId="4826D04C" w14:textId="4C1BAFC4" w:rsidR="00330A19" w:rsidRPr="006464FB" w:rsidRDefault="00330A19">
      <w:pPr>
        <w:widowControl/>
        <w:jc w:val="left"/>
        <w:rPr>
          <w:rFonts w:ascii="Times New Roman" w:hAnsi="Times New Roman"/>
          <w:b/>
          <w:bCs/>
          <w:color w:val="000000"/>
          <w:kern w:val="24"/>
          <w:sz w:val="24"/>
          <w:szCs w:val="24"/>
        </w:rPr>
      </w:pPr>
    </w:p>
    <w:p w14:paraId="1411DDDC" w14:textId="5F9685C8" w:rsidR="00EA2B00" w:rsidRPr="00A61F1C" w:rsidRDefault="00787CAE" w:rsidP="00A51E24">
      <w:pPr>
        <w:pStyle w:val="a7"/>
        <w:spacing w:before="0" w:beforeAutospacing="0" w:after="0" w:afterAutospacing="0"/>
        <w:jc w:val="both"/>
        <w:textAlignment w:val="baseline"/>
        <w:rPr>
          <w:rFonts w:ascii="Times New Roman" w:hAnsi="Times New Roman" w:cs="Times New Roman"/>
          <w:szCs w:val="32"/>
        </w:rPr>
      </w:pPr>
      <w:r>
        <w:rPr>
          <w:rFonts w:ascii="Times New Roman" w:eastAsia="等线" w:hAnsi="Times New Roman" w:cs="Times New Roman"/>
          <w:b/>
          <w:bCs/>
          <w:color w:val="000000"/>
          <w:kern w:val="24"/>
          <w:szCs w:val="32"/>
        </w:rPr>
        <w:t>Supplementary Table</w:t>
      </w:r>
      <w:r w:rsidR="00B71701" w:rsidRPr="00B36E5A">
        <w:rPr>
          <w:rFonts w:ascii="Times New Roman" w:eastAsia="等线" w:hAnsi="Times New Roman" w:cs="Times New Roman"/>
          <w:b/>
          <w:bCs/>
          <w:color w:val="000000"/>
          <w:kern w:val="24"/>
          <w:szCs w:val="32"/>
        </w:rPr>
        <w:t xml:space="preserve"> 1</w:t>
      </w:r>
      <w:r>
        <w:rPr>
          <w:rFonts w:ascii="Times New Roman" w:eastAsia="等线" w:hAnsi="Times New Roman" w:cs="Times New Roman" w:hint="eastAsia"/>
          <w:b/>
          <w:bCs/>
          <w:color w:val="000000"/>
          <w:kern w:val="24"/>
          <w:szCs w:val="32"/>
        </w:rPr>
        <w:t>.</w:t>
      </w:r>
      <w:r w:rsidR="00B71701" w:rsidRPr="00B36E5A">
        <w:rPr>
          <w:rFonts w:ascii="Times New Roman" w:eastAsia="等线" w:hAnsi="Times New Roman" w:cs="Times New Roman"/>
          <w:color w:val="000000"/>
          <w:kern w:val="24"/>
          <w:szCs w:val="32"/>
        </w:rPr>
        <w:t xml:space="preserve"> </w:t>
      </w:r>
      <w:r w:rsidR="00A51E24">
        <w:rPr>
          <w:rFonts w:ascii="Times New Roman" w:eastAsia="等线" w:hAnsi="Times New Roman" w:cs="Times New Roman"/>
          <w:color w:val="000000"/>
          <w:kern w:val="24"/>
          <w:szCs w:val="32"/>
        </w:rPr>
        <w:t>Cr content</w:t>
      </w:r>
      <w:r w:rsidR="00A61F1C">
        <w:rPr>
          <w:rFonts w:ascii="Times New Roman" w:eastAsia="等线" w:hAnsi="Times New Roman" w:cs="Times New Roman"/>
          <w:color w:val="000000"/>
          <w:kern w:val="24"/>
          <w:szCs w:val="32"/>
        </w:rPr>
        <w:t xml:space="preserve">, specific surface area </w:t>
      </w:r>
      <w:r w:rsidR="00A51E24">
        <w:rPr>
          <w:rFonts w:ascii="Times New Roman" w:eastAsia="等线" w:hAnsi="Times New Roman" w:cs="Times New Roman"/>
          <w:color w:val="000000"/>
          <w:kern w:val="24"/>
          <w:szCs w:val="32"/>
        </w:rPr>
        <w:t xml:space="preserve">and </w:t>
      </w:r>
      <w:r w:rsidR="00A61F1C">
        <w:rPr>
          <w:rFonts w:ascii="Times New Roman" w:eastAsia="等线" w:hAnsi="Times New Roman" w:cs="Times New Roman"/>
          <w:color w:val="000000"/>
          <w:kern w:val="24"/>
          <w:szCs w:val="32"/>
        </w:rPr>
        <w:t>total pore volume</w:t>
      </w:r>
      <w:r w:rsidR="00A51E24">
        <w:rPr>
          <w:rFonts w:ascii="Times New Roman" w:eastAsia="等线" w:hAnsi="Times New Roman" w:cs="Times New Roman"/>
          <w:color w:val="000000"/>
          <w:kern w:val="24"/>
          <w:szCs w:val="32"/>
        </w:rPr>
        <w:t xml:space="preserve"> of Cr-In</w:t>
      </w:r>
      <w:r w:rsidR="00A51E24" w:rsidRPr="00A51E24">
        <w:rPr>
          <w:rFonts w:ascii="Times New Roman" w:eastAsia="等线" w:hAnsi="Times New Roman" w:cs="Times New Roman"/>
          <w:color w:val="000000"/>
          <w:kern w:val="24"/>
          <w:szCs w:val="32"/>
          <w:vertAlign w:val="subscript"/>
        </w:rPr>
        <w:t>2</w:t>
      </w:r>
      <w:r w:rsidR="00A51E24">
        <w:rPr>
          <w:rFonts w:ascii="Times New Roman" w:eastAsia="等线" w:hAnsi="Times New Roman" w:cs="Times New Roman"/>
          <w:color w:val="000000"/>
          <w:kern w:val="24"/>
          <w:szCs w:val="32"/>
        </w:rPr>
        <w:t>O</w:t>
      </w:r>
      <w:r w:rsidR="00A51E24" w:rsidRPr="00A51E24">
        <w:rPr>
          <w:rFonts w:ascii="Times New Roman" w:eastAsia="等线" w:hAnsi="Times New Roman" w:cs="Times New Roman"/>
          <w:color w:val="000000"/>
          <w:kern w:val="24"/>
          <w:szCs w:val="32"/>
          <w:vertAlign w:val="subscript"/>
        </w:rPr>
        <w:t>3</w:t>
      </w:r>
      <w:r w:rsidR="00A61F1C">
        <w:rPr>
          <w:rFonts w:ascii="Times New Roman" w:eastAsia="等线" w:hAnsi="Times New Roman" w:cs="Times New Roman"/>
          <w:color w:val="000000"/>
          <w:kern w:val="24"/>
          <w:szCs w:val="32"/>
        </w:rPr>
        <w:t xml:space="preserve"> samples</w:t>
      </w:r>
    </w:p>
    <w:tbl>
      <w:tblPr>
        <w:tblW w:w="8285" w:type="dxa"/>
        <w:tblLayout w:type="fixed"/>
        <w:tblCellMar>
          <w:left w:w="0" w:type="dxa"/>
          <w:right w:w="0" w:type="dxa"/>
        </w:tblCellMar>
        <w:tblLook w:val="04A0" w:firstRow="1" w:lastRow="0" w:firstColumn="1" w:lastColumn="0" w:noHBand="0" w:noVBand="1"/>
      </w:tblPr>
      <w:tblGrid>
        <w:gridCol w:w="1710"/>
        <w:gridCol w:w="2375"/>
        <w:gridCol w:w="1825"/>
        <w:gridCol w:w="2375"/>
      </w:tblGrid>
      <w:tr w:rsidR="00EA2B00" w:rsidRPr="00B36E5A" w14:paraId="43FCEA4D" w14:textId="77777777" w:rsidTr="00B36E5A">
        <w:trPr>
          <w:trHeight w:val="110"/>
        </w:trPr>
        <w:tc>
          <w:tcPr>
            <w:tcW w:w="171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0C790A21" w14:textId="77777777" w:rsidR="00EA2B00" w:rsidRPr="00B36E5A" w:rsidRDefault="00B71701" w:rsidP="00B36E5A">
            <w:pPr>
              <w:pStyle w:val="a7"/>
              <w:adjustRightInd w:val="0"/>
              <w:snapToGrid w:val="0"/>
              <w:jc w:val="center"/>
              <w:rPr>
                <w:rFonts w:ascii="Times New Roman" w:hAnsi="Times New Roman" w:cs="Times New Roman"/>
                <w:szCs w:val="32"/>
              </w:rPr>
            </w:pPr>
            <w:r w:rsidRPr="00B36E5A">
              <w:rPr>
                <w:rFonts w:ascii="Times New Roman" w:hAnsi="Times New Roman" w:cs="Times New Roman"/>
                <w:szCs w:val="32"/>
              </w:rPr>
              <w:t>Catalysts</w:t>
            </w:r>
          </w:p>
        </w:tc>
        <w:tc>
          <w:tcPr>
            <w:tcW w:w="237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1A86593A" w14:textId="77777777" w:rsidR="00EA2B00" w:rsidRPr="00B36E5A" w:rsidRDefault="00506556" w:rsidP="00B36E5A">
            <w:pPr>
              <w:pStyle w:val="a7"/>
              <w:adjustRightInd w:val="0"/>
              <w:snapToGrid w:val="0"/>
              <w:jc w:val="center"/>
              <w:rPr>
                <w:rFonts w:ascii="Times New Roman" w:hAnsi="Times New Roman" w:cs="Times New Roman"/>
                <w:szCs w:val="32"/>
              </w:rPr>
            </w:pPr>
            <w:r w:rsidRPr="00B36E5A">
              <w:rPr>
                <w:rFonts w:ascii="Times New Roman" w:hAnsi="Times New Roman" w:cs="Times New Roman"/>
                <w:szCs w:val="32"/>
              </w:rPr>
              <w:t>Cr content</w:t>
            </w:r>
          </w:p>
          <w:p w14:paraId="2F19B341" w14:textId="508BF489" w:rsidR="00EA2B00" w:rsidRPr="00B36E5A" w:rsidRDefault="00B71701" w:rsidP="00B36E5A">
            <w:pPr>
              <w:pStyle w:val="a7"/>
              <w:adjustRightInd w:val="0"/>
              <w:snapToGrid w:val="0"/>
              <w:jc w:val="center"/>
              <w:rPr>
                <w:rFonts w:ascii="Times New Roman" w:hAnsi="Times New Roman" w:cs="Times New Roman"/>
                <w:szCs w:val="32"/>
              </w:rPr>
            </w:pPr>
            <w:r w:rsidRPr="00B36E5A">
              <w:rPr>
                <w:rFonts w:ascii="Times New Roman" w:hAnsi="Times New Roman" w:cs="Times New Roman"/>
                <w:szCs w:val="32"/>
              </w:rPr>
              <w:t>(</w:t>
            </w:r>
            <w:r w:rsidRPr="00E62D40">
              <w:rPr>
                <w:rFonts w:ascii="Times New Roman" w:hAnsi="Times New Roman" w:cs="Times New Roman"/>
                <w:szCs w:val="32"/>
              </w:rPr>
              <w:t>wt</w:t>
            </w:r>
            <w:r w:rsidRPr="007D0417">
              <w:rPr>
                <w:rFonts w:ascii="Times New Roman" w:hAnsi="Times New Roman" w:cs="Times New Roman"/>
                <w:szCs w:val="32"/>
              </w:rPr>
              <w:t>.</w:t>
            </w:r>
            <w:r w:rsidRPr="00B36E5A">
              <w:rPr>
                <w:rFonts w:ascii="Times New Roman" w:hAnsi="Times New Roman" w:cs="Times New Roman"/>
                <w:szCs w:val="32"/>
              </w:rPr>
              <w:t>%)</w:t>
            </w:r>
            <w:r w:rsidRPr="00B36E5A">
              <w:rPr>
                <w:rFonts w:ascii="Times New Roman" w:hAnsi="Times New Roman" w:cs="Times New Roman"/>
                <w:szCs w:val="32"/>
                <w:vertAlign w:val="superscript"/>
              </w:rPr>
              <w:t>a</w:t>
            </w:r>
          </w:p>
        </w:tc>
        <w:tc>
          <w:tcPr>
            <w:tcW w:w="182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07FE8C66" w14:textId="77777777" w:rsidR="00EA2B00" w:rsidRPr="00B36E5A" w:rsidRDefault="00B71701" w:rsidP="00B36E5A">
            <w:pPr>
              <w:pStyle w:val="a7"/>
              <w:adjustRightInd w:val="0"/>
              <w:snapToGrid w:val="0"/>
              <w:jc w:val="center"/>
              <w:rPr>
                <w:rFonts w:ascii="Times New Roman" w:hAnsi="Times New Roman" w:cs="Times New Roman"/>
                <w:szCs w:val="32"/>
              </w:rPr>
            </w:pPr>
            <w:r w:rsidRPr="00B36E5A">
              <w:rPr>
                <w:rFonts w:ascii="Times New Roman" w:hAnsi="Times New Roman" w:cs="Times New Roman"/>
                <w:szCs w:val="32"/>
              </w:rPr>
              <w:t>S</w:t>
            </w:r>
            <w:r w:rsidRPr="00B36E5A">
              <w:rPr>
                <w:rFonts w:ascii="Times New Roman" w:hAnsi="Times New Roman" w:cs="Times New Roman"/>
                <w:szCs w:val="32"/>
                <w:vertAlign w:val="subscript"/>
              </w:rPr>
              <w:t>BET</w:t>
            </w:r>
            <w:r w:rsidR="00506556" w:rsidRPr="00B36E5A">
              <w:rPr>
                <w:rFonts w:ascii="Times New Roman" w:hAnsi="Times New Roman" w:cs="Times New Roman"/>
                <w:szCs w:val="32"/>
                <w:vertAlign w:val="subscript"/>
              </w:rPr>
              <w:t xml:space="preserve"> </w:t>
            </w:r>
            <w:r w:rsidRPr="00B36E5A">
              <w:rPr>
                <w:rFonts w:ascii="Times New Roman" w:hAnsi="Times New Roman" w:cs="Times New Roman"/>
                <w:szCs w:val="32"/>
              </w:rPr>
              <w:t>(m</w:t>
            </w:r>
            <w:r w:rsidRPr="00B36E5A">
              <w:rPr>
                <w:rFonts w:ascii="Times New Roman" w:hAnsi="Times New Roman" w:cs="Times New Roman"/>
                <w:szCs w:val="32"/>
                <w:vertAlign w:val="superscript"/>
              </w:rPr>
              <w:t>2</w:t>
            </w:r>
            <w:r w:rsidRPr="00B36E5A">
              <w:rPr>
                <w:rFonts w:ascii="Times New Roman" w:hAnsi="Times New Roman" w:cs="Times New Roman"/>
                <w:szCs w:val="32"/>
              </w:rPr>
              <w:t>·g</w:t>
            </w:r>
            <w:r w:rsidRPr="00B36E5A">
              <w:rPr>
                <w:rFonts w:ascii="Times New Roman" w:hAnsi="Times New Roman" w:cs="Times New Roman"/>
                <w:szCs w:val="32"/>
                <w:vertAlign w:val="superscript"/>
              </w:rPr>
              <w:t>-1</w:t>
            </w:r>
            <w:r w:rsidRPr="00B36E5A">
              <w:rPr>
                <w:rFonts w:ascii="Times New Roman" w:hAnsi="Times New Roman" w:cs="Times New Roman"/>
                <w:szCs w:val="32"/>
              </w:rPr>
              <w:t>)</w:t>
            </w:r>
            <w:r w:rsidRPr="00B36E5A">
              <w:rPr>
                <w:rFonts w:ascii="Times New Roman" w:hAnsi="Times New Roman" w:cs="Times New Roman"/>
                <w:szCs w:val="32"/>
                <w:vertAlign w:val="superscript"/>
              </w:rPr>
              <w:t>b</w:t>
            </w:r>
          </w:p>
        </w:tc>
        <w:tc>
          <w:tcPr>
            <w:tcW w:w="2375"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4B5CD8FB" w14:textId="652C4EEF" w:rsidR="00EA2B00" w:rsidRPr="00B36E5A" w:rsidRDefault="00B71701" w:rsidP="00B36E5A">
            <w:pPr>
              <w:pStyle w:val="a7"/>
              <w:adjustRightInd w:val="0"/>
              <w:snapToGrid w:val="0"/>
              <w:jc w:val="center"/>
              <w:rPr>
                <w:rFonts w:ascii="Times New Roman" w:hAnsi="Times New Roman" w:cs="Times New Roman"/>
                <w:szCs w:val="32"/>
              </w:rPr>
            </w:pPr>
            <w:r w:rsidRPr="00B36E5A">
              <w:rPr>
                <w:rFonts w:ascii="Times New Roman" w:hAnsi="Times New Roman" w:cs="Times New Roman"/>
                <w:szCs w:val="32"/>
              </w:rPr>
              <w:t>V</w:t>
            </w:r>
            <w:r w:rsidRPr="00B36E5A">
              <w:rPr>
                <w:rFonts w:ascii="Times New Roman" w:hAnsi="Times New Roman" w:cs="Times New Roman"/>
                <w:szCs w:val="32"/>
                <w:vertAlign w:val="subscript"/>
              </w:rPr>
              <w:t>pore</w:t>
            </w:r>
            <w:r w:rsidR="00506556" w:rsidRPr="00B36E5A">
              <w:rPr>
                <w:rFonts w:ascii="Times New Roman" w:hAnsi="Times New Roman" w:cs="Times New Roman"/>
                <w:szCs w:val="32"/>
                <w:vertAlign w:val="subscript"/>
              </w:rPr>
              <w:t xml:space="preserve"> </w:t>
            </w:r>
            <w:r w:rsidRPr="00B36E5A">
              <w:rPr>
                <w:rFonts w:ascii="Times New Roman" w:hAnsi="Times New Roman" w:cs="Times New Roman"/>
                <w:szCs w:val="32"/>
              </w:rPr>
              <w:t>(10</w:t>
            </w:r>
            <w:r w:rsidRPr="00B36E5A">
              <w:rPr>
                <w:rFonts w:ascii="Times New Roman" w:hAnsi="Times New Roman" w:cs="Times New Roman"/>
                <w:szCs w:val="32"/>
                <w:vertAlign w:val="superscript"/>
              </w:rPr>
              <w:t>-2</w:t>
            </w:r>
            <w:r w:rsidR="0076135A" w:rsidRPr="00B36E5A">
              <w:rPr>
                <w:rFonts w:ascii="Times New Roman" w:hAnsi="Times New Roman" w:cs="Times New Roman"/>
                <w:szCs w:val="32"/>
              </w:rPr>
              <w:t xml:space="preserve"> </w:t>
            </w:r>
            <w:r w:rsidRPr="00B36E5A">
              <w:rPr>
                <w:rFonts w:ascii="Times New Roman" w:hAnsi="Times New Roman" w:cs="Times New Roman"/>
                <w:szCs w:val="32"/>
              </w:rPr>
              <w:t>cm</w:t>
            </w:r>
            <w:r w:rsidRPr="00B36E5A">
              <w:rPr>
                <w:rFonts w:ascii="Times New Roman" w:hAnsi="Times New Roman" w:cs="Times New Roman"/>
                <w:szCs w:val="32"/>
                <w:vertAlign w:val="superscript"/>
              </w:rPr>
              <w:t>3</w:t>
            </w:r>
            <w:r w:rsidRPr="00B36E5A">
              <w:rPr>
                <w:rFonts w:ascii="Times New Roman" w:hAnsi="Times New Roman" w:cs="Times New Roman"/>
                <w:szCs w:val="32"/>
              </w:rPr>
              <w:t>·g</w:t>
            </w:r>
            <w:r w:rsidRPr="00B36E5A">
              <w:rPr>
                <w:rFonts w:ascii="Times New Roman" w:hAnsi="Times New Roman" w:cs="Times New Roman"/>
                <w:szCs w:val="32"/>
                <w:vertAlign w:val="superscript"/>
              </w:rPr>
              <w:t>-1</w:t>
            </w:r>
            <w:r w:rsidRPr="00B36E5A">
              <w:rPr>
                <w:rFonts w:ascii="Times New Roman" w:hAnsi="Times New Roman" w:cs="Times New Roman"/>
                <w:szCs w:val="32"/>
              </w:rPr>
              <w:t>)</w:t>
            </w:r>
            <w:r w:rsidRPr="00B36E5A">
              <w:rPr>
                <w:rFonts w:ascii="Times New Roman" w:hAnsi="Times New Roman" w:cs="Times New Roman"/>
                <w:szCs w:val="32"/>
                <w:vertAlign w:val="superscript"/>
              </w:rPr>
              <w:t>c</w:t>
            </w:r>
          </w:p>
        </w:tc>
      </w:tr>
      <w:tr w:rsidR="00EA2B00" w:rsidRPr="00B36E5A" w14:paraId="38F72E74" w14:textId="77777777" w:rsidTr="00B36E5A">
        <w:trPr>
          <w:trHeight w:val="513"/>
        </w:trPr>
        <w:tc>
          <w:tcPr>
            <w:tcW w:w="171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58B572FF"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1% Cr-In</w:t>
            </w:r>
            <w:r w:rsidRPr="00B36E5A">
              <w:rPr>
                <w:rFonts w:ascii="Times New Roman" w:hAnsi="Times New Roman" w:cs="Times New Roman"/>
                <w:szCs w:val="32"/>
                <w:vertAlign w:val="subscript"/>
              </w:rPr>
              <w:t>2</w:t>
            </w:r>
            <w:r w:rsidRPr="00B36E5A">
              <w:rPr>
                <w:rFonts w:ascii="Times New Roman" w:hAnsi="Times New Roman" w:cs="Times New Roman"/>
                <w:szCs w:val="32"/>
              </w:rPr>
              <w:t>O</w:t>
            </w:r>
            <w:r w:rsidRPr="00B36E5A">
              <w:rPr>
                <w:rFonts w:ascii="Times New Roman" w:hAnsi="Times New Roman" w:cs="Times New Roman"/>
                <w:szCs w:val="32"/>
                <w:vertAlign w:val="subscript"/>
              </w:rPr>
              <w:t>3</w:t>
            </w:r>
          </w:p>
        </w:tc>
        <w:tc>
          <w:tcPr>
            <w:tcW w:w="2375"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44099779"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1.23</w:t>
            </w:r>
          </w:p>
        </w:tc>
        <w:tc>
          <w:tcPr>
            <w:tcW w:w="1825"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3F04D9F2"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69.9</w:t>
            </w:r>
          </w:p>
        </w:tc>
        <w:tc>
          <w:tcPr>
            <w:tcW w:w="2375"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3829DC5A"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22.6</w:t>
            </w:r>
          </w:p>
        </w:tc>
      </w:tr>
      <w:tr w:rsidR="00EA2B00" w:rsidRPr="00B36E5A" w14:paraId="547A68BF" w14:textId="77777777" w:rsidTr="00B36E5A">
        <w:trPr>
          <w:trHeight w:val="513"/>
        </w:trPr>
        <w:tc>
          <w:tcPr>
            <w:tcW w:w="171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7DBDF619"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2% Cr-In</w:t>
            </w:r>
            <w:r w:rsidRPr="00B36E5A">
              <w:rPr>
                <w:rFonts w:ascii="Times New Roman" w:hAnsi="Times New Roman" w:cs="Times New Roman"/>
                <w:szCs w:val="32"/>
                <w:vertAlign w:val="subscript"/>
              </w:rPr>
              <w:t>2</w:t>
            </w:r>
            <w:r w:rsidRPr="00B36E5A">
              <w:rPr>
                <w:rFonts w:ascii="Times New Roman" w:hAnsi="Times New Roman" w:cs="Times New Roman"/>
                <w:szCs w:val="32"/>
              </w:rPr>
              <w:t>O</w:t>
            </w:r>
            <w:r w:rsidRPr="00B36E5A">
              <w:rPr>
                <w:rFonts w:ascii="Times New Roman" w:hAnsi="Times New Roman" w:cs="Times New Roman"/>
                <w:szCs w:val="32"/>
                <w:vertAlign w:val="subscript"/>
              </w:rPr>
              <w:t>3</w:t>
            </w:r>
          </w:p>
        </w:tc>
        <w:tc>
          <w:tcPr>
            <w:tcW w:w="237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7B9714BD"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2.04</w:t>
            </w:r>
          </w:p>
        </w:tc>
        <w:tc>
          <w:tcPr>
            <w:tcW w:w="18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6E039A02"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56.2</w:t>
            </w:r>
          </w:p>
        </w:tc>
        <w:tc>
          <w:tcPr>
            <w:tcW w:w="237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1B38289A"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25.2</w:t>
            </w:r>
          </w:p>
        </w:tc>
      </w:tr>
      <w:tr w:rsidR="00EA2B00" w:rsidRPr="00B36E5A" w14:paraId="51A06C34" w14:textId="77777777" w:rsidTr="00B36E5A">
        <w:trPr>
          <w:trHeight w:val="513"/>
        </w:trPr>
        <w:tc>
          <w:tcPr>
            <w:tcW w:w="171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77114831"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5% Cr-In</w:t>
            </w:r>
            <w:r w:rsidRPr="00B36E5A">
              <w:rPr>
                <w:rFonts w:ascii="Times New Roman" w:hAnsi="Times New Roman" w:cs="Times New Roman"/>
                <w:szCs w:val="32"/>
                <w:vertAlign w:val="subscript"/>
              </w:rPr>
              <w:t>2</w:t>
            </w:r>
            <w:r w:rsidRPr="00B36E5A">
              <w:rPr>
                <w:rFonts w:ascii="Times New Roman" w:hAnsi="Times New Roman" w:cs="Times New Roman"/>
                <w:szCs w:val="32"/>
              </w:rPr>
              <w:t>O</w:t>
            </w:r>
            <w:r w:rsidRPr="00B36E5A">
              <w:rPr>
                <w:rFonts w:ascii="Times New Roman" w:hAnsi="Times New Roman" w:cs="Times New Roman"/>
                <w:szCs w:val="32"/>
                <w:vertAlign w:val="subscript"/>
              </w:rPr>
              <w:t>3</w:t>
            </w:r>
          </w:p>
        </w:tc>
        <w:tc>
          <w:tcPr>
            <w:tcW w:w="237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6D0B73B6"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4.76</w:t>
            </w:r>
          </w:p>
        </w:tc>
        <w:tc>
          <w:tcPr>
            <w:tcW w:w="182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6B630D51"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65.9</w:t>
            </w:r>
          </w:p>
        </w:tc>
        <w:tc>
          <w:tcPr>
            <w:tcW w:w="2375"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5202D489"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29.2</w:t>
            </w:r>
          </w:p>
        </w:tc>
      </w:tr>
      <w:tr w:rsidR="00EA2B00" w:rsidRPr="00B36E5A" w14:paraId="48A79645" w14:textId="77777777" w:rsidTr="00B36E5A">
        <w:trPr>
          <w:trHeight w:val="513"/>
        </w:trPr>
        <w:tc>
          <w:tcPr>
            <w:tcW w:w="171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1263D7F7"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In</w:t>
            </w:r>
            <w:r w:rsidRPr="00B36E5A">
              <w:rPr>
                <w:rFonts w:ascii="Times New Roman" w:hAnsi="Times New Roman" w:cs="Times New Roman"/>
                <w:szCs w:val="32"/>
                <w:vertAlign w:val="subscript"/>
              </w:rPr>
              <w:t>2</w:t>
            </w:r>
            <w:r w:rsidRPr="00B36E5A">
              <w:rPr>
                <w:rFonts w:ascii="Times New Roman" w:hAnsi="Times New Roman" w:cs="Times New Roman"/>
                <w:szCs w:val="32"/>
              </w:rPr>
              <w:t>O</w:t>
            </w:r>
            <w:r w:rsidRPr="00B36E5A">
              <w:rPr>
                <w:rFonts w:ascii="Times New Roman" w:hAnsi="Times New Roman" w:cs="Times New Roman"/>
                <w:szCs w:val="32"/>
                <w:vertAlign w:val="subscript"/>
              </w:rPr>
              <w:t>3</w:t>
            </w:r>
          </w:p>
        </w:tc>
        <w:tc>
          <w:tcPr>
            <w:tcW w:w="2375"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1B60E6BD"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w:t>
            </w:r>
          </w:p>
        </w:tc>
        <w:tc>
          <w:tcPr>
            <w:tcW w:w="1825"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6F80A97D"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10.1</w:t>
            </w:r>
          </w:p>
        </w:tc>
        <w:tc>
          <w:tcPr>
            <w:tcW w:w="2375"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35F30F88" w14:textId="77777777" w:rsidR="00EA2B00" w:rsidRPr="00B36E5A" w:rsidRDefault="00B71701">
            <w:pPr>
              <w:pStyle w:val="a7"/>
              <w:jc w:val="center"/>
              <w:rPr>
                <w:rFonts w:ascii="Times New Roman" w:hAnsi="Times New Roman" w:cs="Times New Roman"/>
                <w:szCs w:val="32"/>
              </w:rPr>
            </w:pPr>
            <w:r w:rsidRPr="00B36E5A">
              <w:rPr>
                <w:rFonts w:ascii="Times New Roman" w:hAnsi="Times New Roman" w:cs="Times New Roman"/>
                <w:szCs w:val="32"/>
              </w:rPr>
              <w:t>4.42</w:t>
            </w:r>
          </w:p>
        </w:tc>
      </w:tr>
    </w:tbl>
    <w:p w14:paraId="603CA1F1" w14:textId="142FED13" w:rsidR="00EA2B00" w:rsidRPr="00B36E5A" w:rsidRDefault="00BC73C2">
      <w:pPr>
        <w:pStyle w:val="a7"/>
        <w:spacing w:before="0" w:beforeAutospacing="0" w:after="0" w:afterAutospacing="0"/>
        <w:textAlignment w:val="baseline"/>
        <w:rPr>
          <w:rFonts w:ascii="Times New Roman" w:hAnsi="Times New Roman" w:cs="Times New Roman"/>
          <w:szCs w:val="32"/>
        </w:rPr>
      </w:pPr>
      <w:r w:rsidRPr="00B36E5A">
        <w:rPr>
          <w:rFonts w:ascii="Times New Roman" w:eastAsia="等线" w:hAnsi="Times New Roman" w:cs="Times New Roman"/>
          <w:color w:val="000000"/>
          <w:kern w:val="24"/>
          <w:szCs w:val="32"/>
          <w:vertAlign w:val="superscript"/>
        </w:rPr>
        <w:t>a</w:t>
      </w:r>
      <w:r w:rsidR="00506556" w:rsidRPr="00B36E5A">
        <w:rPr>
          <w:rFonts w:ascii="Times New Roman" w:eastAsia="等线" w:hAnsi="Times New Roman" w:cs="Times New Roman"/>
          <w:color w:val="000000"/>
          <w:kern w:val="24"/>
          <w:szCs w:val="32"/>
        </w:rPr>
        <w:t xml:space="preserve">Cr content </w:t>
      </w:r>
      <w:r w:rsidR="00B71701" w:rsidRPr="00B36E5A">
        <w:rPr>
          <w:rFonts w:ascii="Times New Roman" w:eastAsia="等线" w:hAnsi="Times New Roman" w:cs="Times New Roman"/>
          <w:color w:val="000000"/>
          <w:kern w:val="24"/>
          <w:szCs w:val="32"/>
        </w:rPr>
        <w:t>determined by ICP-AES</w:t>
      </w:r>
      <w:r w:rsidR="00506556" w:rsidRPr="00B36E5A">
        <w:rPr>
          <w:rFonts w:ascii="Times New Roman" w:eastAsia="等线" w:hAnsi="Times New Roman" w:cs="Times New Roman"/>
          <w:color w:val="000000"/>
          <w:kern w:val="24"/>
          <w:szCs w:val="32"/>
        </w:rPr>
        <w:t>.</w:t>
      </w:r>
    </w:p>
    <w:p w14:paraId="111D8254" w14:textId="7C520C07" w:rsidR="00EA2B00" w:rsidRPr="00B36E5A" w:rsidRDefault="00BC73C2">
      <w:pPr>
        <w:pStyle w:val="a7"/>
        <w:spacing w:before="0" w:beforeAutospacing="0" w:after="0" w:afterAutospacing="0"/>
        <w:textAlignment w:val="baseline"/>
        <w:rPr>
          <w:rFonts w:ascii="Times New Roman" w:hAnsi="Times New Roman" w:cs="Times New Roman"/>
          <w:szCs w:val="32"/>
        </w:rPr>
      </w:pPr>
      <w:r w:rsidRPr="00B36E5A">
        <w:rPr>
          <w:rFonts w:ascii="Times New Roman" w:eastAsia="等线" w:hAnsi="Times New Roman" w:cs="Times New Roman"/>
          <w:color w:val="000000"/>
          <w:kern w:val="24"/>
          <w:szCs w:val="32"/>
          <w:vertAlign w:val="superscript"/>
        </w:rPr>
        <w:t>b</w:t>
      </w:r>
      <w:r w:rsidR="00506556" w:rsidRPr="00B36E5A">
        <w:rPr>
          <w:rFonts w:ascii="Times New Roman" w:eastAsia="等线" w:hAnsi="Times New Roman" w:cs="Times New Roman"/>
          <w:color w:val="000000"/>
          <w:kern w:val="24"/>
          <w:szCs w:val="32"/>
        </w:rPr>
        <w:t>S</w:t>
      </w:r>
      <w:r w:rsidR="00B71701" w:rsidRPr="00B36E5A">
        <w:rPr>
          <w:rFonts w:ascii="Times New Roman" w:eastAsia="等线" w:hAnsi="Times New Roman" w:cs="Times New Roman"/>
          <w:color w:val="000000"/>
          <w:kern w:val="24"/>
          <w:szCs w:val="32"/>
        </w:rPr>
        <w:t>pecific surface area</w:t>
      </w:r>
      <w:r w:rsidR="00757517" w:rsidRPr="00B36E5A">
        <w:rPr>
          <w:rFonts w:ascii="Times New Roman" w:eastAsia="等线" w:hAnsi="Times New Roman" w:cs="Times New Roman"/>
          <w:color w:val="000000"/>
          <w:kern w:val="24"/>
          <w:szCs w:val="32"/>
        </w:rPr>
        <w:t xml:space="preserve"> </w:t>
      </w:r>
      <w:r w:rsidR="00B71701" w:rsidRPr="00B36E5A">
        <w:rPr>
          <w:rFonts w:ascii="Times New Roman" w:eastAsia="等线" w:hAnsi="Times New Roman" w:cs="Times New Roman"/>
          <w:color w:val="000000"/>
          <w:kern w:val="24"/>
          <w:szCs w:val="32"/>
        </w:rPr>
        <w:t xml:space="preserve">calculated </w:t>
      </w:r>
      <w:r w:rsidR="00506556" w:rsidRPr="00B36E5A">
        <w:rPr>
          <w:rFonts w:ascii="Times New Roman" w:eastAsia="等线" w:hAnsi="Times New Roman" w:cs="Times New Roman"/>
          <w:color w:val="000000"/>
          <w:kern w:val="24"/>
          <w:szCs w:val="32"/>
        </w:rPr>
        <w:t xml:space="preserve">by </w:t>
      </w:r>
      <w:r w:rsidR="00A61F1C">
        <w:rPr>
          <w:rFonts w:ascii="Times New Roman" w:eastAsia="等线" w:hAnsi="Times New Roman" w:cs="Times New Roman"/>
          <w:color w:val="000000"/>
          <w:kern w:val="24"/>
          <w:szCs w:val="32"/>
        </w:rPr>
        <w:t xml:space="preserve">the </w:t>
      </w:r>
      <w:r w:rsidR="00506556" w:rsidRPr="00B36E5A">
        <w:rPr>
          <w:rFonts w:ascii="Times New Roman" w:eastAsia="等线" w:hAnsi="Times New Roman" w:cs="Times New Roman"/>
          <w:color w:val="000000"/>
          <w:kern w:val="24"/>
          <w:szCs w:val="32"/>
        </w:rPr>
        <w:t>BET method.</w:t>
      </w:r>
    </w:p>
    <w:p w14:paraId="341D99F2" w14:textId="4CD8E8CF" w:rsidR="00EA2B00" w:rsidRPr="0076135A" w:rsidRDefault="00BC73C2">
      <w:pPr>
        <w:pStyle w:val="a7"/>
        <w:spacing w:before="0" w:beforeAutospacing="0" w:after="0" w:afterAutospacing="0"/>
        <w:textAlignment w:val="baseline"/>
        <w:rPr>
          <w:rFonts w:ascii="Times New Roman" w:eastAsia="等线" w:hAnsi="Times New Roman" w:cs="Times New Roman"/>
          <w:color w:val="000000"/>
          <w:kern w:val="24"/>
          <w:sz w:val="21"/>
        </w:rPr>
      </w:pPr>
      <w:r w:rsidRPr="00B36E5A">
        <w:rPr>
          <w:rFonts w:ascii="Times New Roman" w:eastAsia="等线" w:hAnsi="Times New Roman" w:cs="Times New Roman"/>
          <w:color w:val="000000"/>
          <w:kern w:val="24"/>
          <w:szCs w:val="32"/>
          <w:vertAlign w:val="superscript"/>
        </w:rPr>
        <w:t>c</w:t>
      </w:r>
      <w:r w:rsidR="00B71701" w:rsidRPr="00B36E5A">
        <w:rPr>
          <w:rFonts w:ascii="Times New Roman" w:eastAsia="等线" w:hAnsi="Times New Roman" w:cs="Times New Roman"/>
          <w:color w:val="000000"/>
          <w:kern w:val="24"/>
          <w:szCs w:val="32"/>
        </w:rPr>
        <w:t>Total pore volum</w:t>
      </w:r>
      <w:r w:rsidR="00B36E5A">
        <w:rPr>
          <w:rFonts w:ascii="Times New Roman" w:eastAsia="等线" w:hAnsi="Times New Roman" w:cs="Times New Roman" w:hint="eastAsia"/>
          <w:color w:val="000000"/>
          <w:kern w:val="24"/>
          <w:szCs w:val="32"/>
        </w:rPr>
        <w:t>e</w:t>
      </w:r>
      <w:r w:rsidR="002E2A06" w:rsidRPr="00B36E5A">
        <w:rPr>
          <w:rFonts w:ascii="Times New Roman" w:eastAsia="等线" w:hAnsi="Times New Roman" w:cs="Times New Roman"/>
          <w:color w:val="000000"/>
          <w:kern w:val="24"/>
          <w:szCs w:val="32"/>
        </w:rPr>
        <w:t xml:space="preserve"> </w:t>
      </w:r>
      <w:r w:rsidR="00B71701" w:rsidRPr="00B36E5A">
        <w:rPr>
          <w:rFonts w:ascii="Times New Roman" w:eastAsia="等线" w:hAnsi="Times New Roman" w:cs="Times New Roman"/>
          <w:color w:val="000000"/>
          <w:kern w:val="24"/>
          <w:szCs w:val="32"/>
        </w:rPr>
        <w:t>determined at P/P</w:t>
      </w:r>
      <w:r w:rsidRPr="00B36E5A">
        <w:rPr>
          <w:rFonts w:ascii="Times New Roman" w:eastAsia="等线" w:hAnsi="Times New Roman" w:cs="Times New Roman"/>
          <w:color w:val="000000"/>
          <w:kern w:val="24"/>
          <w:szCs w:val="32"/>
          <w:vertAlign w:val="subscript"/>
        </w:rPr>
        <w:t>0</w:t>
      </w:r>
      <w:r w:rsidR="00B71701" w:rsidRPr="00B36E5A">
        <w:rPr>
          <w:rFonts w:ascii="Times New Roman" w:eastAsia="等线" w:hAnsi="Times New Roman" w:cs="Times New Roman"/>
          <w:color w:val="000000"/>
          <w:kern w:val="24"/>
          <w:position w:val="-9"/>
          <w:szCs w:val="32"/>
          <w:vertAlign w:val="subscript"/>
        </w:rPr>
        <w:t xml:space="preserve"> </w:t>
      </w:r>
      <w:r w:rsidR="00B71701" w:rsidRPr="00B36E5A">
        <w:rPr>
          <w:rFonts w:ascii="Times New Roman" w:eastAsia="等线" w:hAnsi="Times New Roman" w:cs="Times New Roman"/>
          <w:color w:val="000000"/>
          <w:kern w:val="24"/>
          <w:szCs w:val="32"/>
        </w:rPr>
        <w:t>= 0.99</w:t>
      </w:r>
      <w:r w:rsidR="00506556" w:rsidRPr="00B36E5A">
        <w:rPr>
          <w:rFonts w:ascii="Times New Roman" w:eastAsia="等线" w:hAnsi="Times New Roman" w:cs="Times New Roman"/>
          <w:color w:val="000000"/>
          <w:kern w:val="24"/>
          <w:szCs w:val="32"/>
        </w:rPr>
        <w:t>.</w:t>
      </w:r>
    </w:p>
    <w:p w14:paraId="6EA7B30D" w14:textId="77777777" w:rsidR="00F47E8B" w:rsidRPr="00F5740C" w:rsidRDefault="00872126" w:rsidP="00C03672">
      <w:pPr>
        <w:pStyle w:val="a7"/>
        <w:spacing w:before="0" w:beforeAutospacing="0" w:after="0" w:afterAutospacing="0"/>
        <w:rPr>
          <w:rFonts w:ascii="Times New Roman" w:hAnsi="Times New Roman" w:cs="Times New Roman"/>
        </w:rPr>
      </w:pPr>
      <w:r>
        <w:rPr>
          <w:rFonts w:ascii="Times New Roman" w:eastAsia="等线" w:hAnsi="Times New Roman" w:cs="Times New Roman"/>
          <w:color w:val="000000"/>
          <w:kern w:val="24"/>
        </w:rPr>
        <w:br w:type="page"/>
      </w:r>
    </w:p>
    <w:p w14:paraId="62910B1F" w14:textId="25DFFFF4" w:rsidR="00EA2B00" w:rsidRPr="00B36E5A" w:rsidRDefault="00787CAE" w:rsidP="00B36E5A">
      <w:pPr>
        <w:pStyle w:val="a7"/>
        <w:spacing w:before="0" w:beforeAutospacing="0" w:after="0" w:afterAutospacing="0"/>
        <w:textAlignment w:val="baseline"/>
        <w:rPr>
          <w:rFonts w:ascii="Times New Roman" w:hAnsi="Times New Roman" w:cs="Times New Roman"/>
          <w:sz w:val="22"/>
          <w:szCs w:val="22"/>
        </w:rPr>
      </w:pPr>
      <w:r>
        <w:rPr>
          <w:rFonts w:ascii="Times New Roman" w:hAnsi="Times New Roman" w:cs="Times New Roman"/>
          <w:b/>
          <w:bCs/>
          <w:color w:val="000000"/>
          <w:kern w:val="24"/>
          <w:sz w:val="22"/>
          <w:szCs w:val="22"/>
        </w:rPr>
        <w:lastRenderedPageBreak/>
        <w:t>Supplementary Table</w:t>
      </w:r>
      <w:r w:rsidR="00B71701" w:rsidRPr="00B36E5A">
        <w:rPr>
          <w:rFonts w:ascii="Times New Roman" w:hAnsi="Times New Roman" w:cs="Times New Roman"/>
          <w:b/>
          <w:bCs/>
          <w:color w:val="000000"/>
          <w:kern w:val="24"/>
          <w:sz w:val="22"/>
          <w:szCs w:val="22"/>
        </w:rPr>
        <w:t xml:space="preserve"> </w:t>
      </w:r>
      <w:r w:rsidR="00872126" w:rsidRPr="00B36E5A">
        <w:rPr>
          <w:rFonts w:ascii="Times New Roman" w:hAnsi="Times New Roman" w:cs="Times New Roman" w:hint="eastAsia"/>
          <w:b/>
          <w:bCs/>
          <w:color w:val="000000"/>
          <w:kern w:val="24"/>
          <w:sz w:val="22"/>
          <w:szCs w:val="22"/>
        </w:rPr>
        <w:t>2</w:t>
      </w:r>
      <w:r>
        <w:rPr>
          <w:rFonts w:ascii="Times New Roman" w:hAnsi="Times New Roman" w:cs="Times New Roman" w:hint="eastAsia"/>
          <w:b/>
          <w:bCs/>
          <w:color w:val="000000"/>
          <w:kern w:val="24"/>
          <w:sz w:val="22"/>
          <w:szCs w:val="22"/>
        </w:rPr>
        <w:t>.</w:t>
      </w:r>
      <w:r w:rsidR="00B71701" w:rsidRPr="00B36E5A">
        <w:rPr>
          <w:rFonts w:ascii="Times New Roman" w:hAnsi="Times New Roman" w:cs="Times New Roman"/>
          <w:color w:val="000000"/>
          <w:kern w:val="24"/>
          <w:sz w:val="22"/>
          <w:szCs w:val="22"/>
        </w:rPr>
        <w:t xml:space="preserve"> EXAFS fitting parameters at the Cr </w:t>
      </w:r>
      <w:r w:rsidR="00B71701" w:rsidRPr="00B36E5A">
        <w:rPr>
          <w:rFonts w:ascii="Times New Roman" w:hAnsi="Times New Roman" w:cs="Times New Roman"/>
          <w:i/>
          <w:iCs/>
          <w:color w:val="000000"/>
          <w:kern w:val="24"/>
          <w:sz w:val="22"/>
          <w:szCs w:val="22"/>
        </w:rPr>
        <w:t>K</w:t>
      </w:r>
      <w:r w:rsidR="00B71701" w:rsidRPr="00B36E5A">
        <w:rPr>
          <w:rFonts w:ascii="Times New Roman" w:hAnsi="Times New Roman" w:cs="Times New Roman"/>
          <w:color w:val="000000"/>
          <w:kern w:val="24"/>
          <w:sz w:val="22"/>
          <w:szCs w:val="22"/>
        </w:rPr>
        <w:t>-edge for various samples</w:t>
      </w:r>
      <w:r w:rsidR="002A14BD">
        <w:rPr>
          <w:rFonts w:ascii="Times New Roman" w:hAnsi="Times New Roman" w:cs="Times New Roman" w:hint="eastAsia"/>
          <w:color w:val="000000"/>
          <w:kern w:val="24"/>
          <w:sz w:val="22"/>
          <w:szCs w:val="22"/>
        </w:rPr>
        <w:t>.</w:t>
      </w:r>
      <w:r w:rsidR="00001E85" w:rsidRPr="00B36E5A">
        <w:rPr>
          <w:rFonts w:ascii="Times New Roman" w:hAnsi="Times New Roman" w:cs="Times New Roman" w:hint="eastAsia"/>
          <w:color w:val="000000"/>
          <w:kern w:val="24"/>
          <w:sz w:val="22"/>
          <w:szCs w:val="22"/>
        </w:rPr>
        <w:t xml:space="preserve"> </w:t>
      </w:r>
      <w:r w:rsidR="00001E85" w:rsidRPr="00B36E5A">
        <w:rPr>
          <w:rFonts w:ascii="Times New Roman" w:hAnsi="Times New Roman" w:cs="Times New Roman"/>
          <w:color w:val="000000"/>
          <w:kern w:val="24"/>
          <w:sz w:val="22"/>
          <w:szCs w:val="22"/>
        </w:rPr>
        <w:t>(</w:t>
      </w:r>
      <w:r w:rsidR="00B71701" w:rsidRPr="00B36E5A">
        <w:rPr>
          <w:rFonts w:ascii="Times New Roman" w:hAnsi="Times New Roman" w:cs="Times New Roman"/>
          <w:i/>
          <w:iCs/>
          <w:color w:val="000000"/>
          <w:kern w:val="24"/>
          <w:sz w:val="22"/>
          <w:szCs w:val="22"/>
        </w:rPr>
        <w:t>Ѕ</w:t>
      </w:r>
      <w:r w:rsidR="00BC73C2" w:rsidRPr="00B36E5A">
        <w:rPr>
          <w:rFonts w:ascii="Times New Roman" w:hAnsi="Times New Roman" w:cs="Times New Roman"/>
          <w:i/>
          <w:iCs/>
          <w:color w:val="000000"/>
          <w:kern w:val="24"/>
          <w:sz w:val="22"/>
          <w:szCs w:val="22"/>
          <w:vertAlign w:val="subscript"/>
        </w:rPr>
        <w:t>0</w:t>
      </w:r>
      <w:r w:rsidR="00BC73C2" w:rsidRPr="00B36E5A">
        <w:rPr>
          <w:rFonts w:ascii="Times New Roman" w:hAnsi="Times New Roman" w:cs="Times New Roman"/>
          <w:i/>
          <w:iCs/>
          <w:color w:val="000000"/>
          <w:kern w:val="24"/>
          <w:sz w:val="22"/>
          <w:szCs w:val="22"/>
          <w:vertAlign w:val="superscript"/>
        </w:rPr>
        <w:t>2</w:t>
      </w:r>
      <w:r w:rsidR="00B71701" w:rsidRPr="00B36E5A">
        <w:rPr>
          <w:rFonts w:ascii="Times New Roman" w:hAnsi="Times New Roman" w:cs="Times New Roman"/>
          <w:color w:val="000000"/>
          <w:kern w:val="24"/>
          <w:sz w:val="22"/>
          <w:szCs w:val="22"/>
        </w:rPr>
        <w:t>=0.724</w:t>
      </w:r>
      <w:r w:rsidR="00001E85" w:rsidRPr="00B36E5A">
        <w:rPr>
          <w:rFonts w:ascii="Times New Roman" w:hAnsi="Times New Roman" w:cs="Times New Roman"/>
          <w:color w:val="000000"/>
          <w:kern w:val="24"/>
          <w:sz w:val="22"/>
          <w:szCs w:val="22"/>
        </w:rPr>
        <w:t>)</w:t>
      </w:r>
    </w:p>
    <w:tbl>
      <w:tblPr>
        <w:tblW w:w="8364" w:type="dxa"/>
        <w:tblLayout w:type="fixed"/>
        <w:tblCellMar>
          <w:left w:w="0" w:type="dxa"/>
          <w:right w:w="0" w:type="dxa"/>
        </w:tblCellMar>
        <w:tblLook w:val="04A0" w:firstRow="1" w:lastRow="0" w:firstColumn="1" w:lastColumn="0" w:noHBand="0" w:noVBand="1"/>
      </w:tblPr>
      <w:tblGrid>
        <w:gridCol w:w="983"/>
        <w:gridCol w:w="1002"/>
        <w:gridCol w:w="992"/>
        <w:gridCol w:w="1418"/>
        <w:gridCol w:w="1559"/>
        <w:gridCol w:w="1276"/>
        <w:gridCol w:w="1134"/>
      </w:tblGrid>
      <w:tr w:rsidR="00EA2B00" w:rsidRPr="00B36E5A" w14:paraId="1D9E4187" w14:textId="77777777" w:rsidTr="00B36E5A">
        <w:trPr>
          <w:trHeight w:val="535"/>
        </w:trPr>
        <w:tc>
          <w:tcPr>
            <w:tcW w:w="983" w:type="dxa"/>
            <w:tcBorders>
              <w:top w:val="single" w:sz="4" w:space="0" w:color="auto"/>
              <w:bottom w:val="single" w:sz="4" w:space="0" w:color="auto"/>
            </w:tcBorders>
            <w:shd w:val="clear" w:color="auto" w:fill="auto"/>
            <w:tcMar>
              <w:top w:w="15" w:type="dxa"/>
              <w:left w:w="108" w:type="dxa"/>
              <w:bottom w:w="0" w:type="dxa"/>
              <w:right w:w="108" w:type="dxa"/>
            </w:tcMar>
            <w:vAlign w:val="center"/>
          </w:tcPr>
          <w:p w14:paraId="716481EB" w14:textId="77777777" w:rsidR="00EA2B00" w:rsidRPr="00B36E5A" w:rsidRDefault="00B71701">
            <w:pPr>
              <w:jc w:val="center"/>
              <w:rPr>
                <w:rFonts w:ascii="Times New Roman" w:hAnsi="Times New Roman"/>
                <w:sz w:val="22"/>
              </w:rPr>
            </w:pPr>
            <w:r w:rsidRPr="00B36E5A">
              <w:rPr>
                <w:rFonts w:ascii="Times New Roman" w:hAnsi="Times New Roman"/>
                <w:sz w:val="22"/>
              </w:rPr>
              <w:t>Sample</w:t>
            </w:r>
          </w:p>
        </w:tc>
        <w:tc>
          <w:tcPr>
            <w:tcW w:w="1002" w:type="dxa"/>
            <w:tcBorders>
              <w:top w:val="single" w:sz="4" w:space="0" w:color="auto"/>
              <w:bottom w:val="single" w:sz="4" w:space="0" w:color="auto"/>
            </w:tcBorders>
            <w:shd w:val="clear" w:color="auto" w:fill="auto"/>
            <w:tcMar>
              <w:top w:w="15" w:type="dxa"/>
              <w:left w:w="108" w:type="dxa"/>
              <w:bottom w:w="0" w:type="dxa"/>
              <w:right w:w="108" w:type="dxa"/>
            </w:tcMar>
            <w:vAlign w:val="center"/>
          </w:tcPr>
          <w:p w14:paraId="37D91686" w14:textId="77777777" w:rsidR="00EA2B00" w:rsidRPr="00B36E5A" w:rsidRDefault="00B71701">
            <w:pPr>
              <w:jc w:val="center"/>
              <w:rPr>
                <w:rFonts w:ascii="Times New Roman" w:hAnsi="Times New Roman"/>
                <w:sz w:val="22"/>
              </w:rPr>
            </w:pPr>
            <w:r w:rsidRPr="00B36E5A">
              <w:rPr>
                <w:rFonts w:ascii="Times New Roman" w:hAnsi="Times New Roman"/>
                <w:sz w:val="22"/>
              </w:rPr>
              <w:t>Shell</w:t>
            </w:r>
          </w:p>
        </w:tc>
        <w:tc>
          <w:tcPr>
            <w:tcW w:w="992" w:type="dxa"/>
            <w:tcBorders>
              <w:top w:val="single" w:sz="4" w:space="0" w:color="auto"/>
              <w:bottom w:val="single" w:sz="4" w:space="0" w:color="auto"/>
            </w:tcBorders>
            <w:shd w:val="clear" w:color="auto" w:fill="auto"/>
            <w:tcMar>
              <w:top w:w="15" w:type="dxa"/>
              <w:left w:w="108" w:type="dxa"/>
              <w:bottom w:w="0" w:type="dxa"/>
              <w:right w:w="108" w:type="dxa"/>
            </w:tcMar>
            <w:vAlign w:val="center"/>
          </w:tcPr>
          <w:p w14:paraId="1E41D9CA" w14:textId="77777777" w:rsidR="00EA2B00" w:rsidRPr="00B36E5A" w:rsidRDefault="00B71701">
            <w:pPr>
              <w:jc w:val="center"/>
              <w:rPr>
                <w:rFonts w:ascii="Times New Roman" w:hAnsi="Times New Roman"/>
                <w:sz w:val="22"/>
              </w:rPr>
            </w:pPr>
            <w:r w:rsidRPr="00B36E5A">
              <w:rPr>
                <w:rFonts w:ascii="Times New Roman" w:hAnsi="Times New Roman"/>
                <w:i/>
                <w:iCs/>
                <w:sz w:val="22"/>
              </w:rPr>
              <w:t>CN</w:t>
            </w:r>
            <w:r w:rsidRPr="00B36E5A">
              <w:rPr>
                <w:rFonts w:ascii="Times New Roman" w:hAnsi="Times New Roman"/>
                <w:i/>
                <w:iCs/>
                <w:sz w:val="22"/>
                <w:vertAlign w:val="superscript"/>
              </w:rPr>
              <w:t>a</w:t>
            </w:r>
          </w:p>
        </w:tc>
        <w:tc>
          <w:tcPr>
            <w:tcW w:w="1418" w:type="dxa"/>
            <w:tcBorders>
              <w:top w:val="single" w:sz="4" w:space="0" w:color="auto"/>
              <w:bottom w:val="single" w:sz="4" w:space="0" w:color="auto"/>
            </w:tcBorders>
            <w:shd w:val="clear" w:color="auto" w:fill="auto"/>
            <w:tcMar>
              <w:top w:w="15" w:type="dxa"/>
              <w:left w:w="108" w:type="dxa"/>
              <w:bottom w:w="0" w:type="dxa"/>
              <w:right w:w="108" w:type="dxa"/>
            </w:tcMar>
            <w:vAlign w:val="center"/>
          </w:tcPr>
          <w:p w14:paraId="5F4CDC51" w14:textId="77777777" w:rsidR="00EA2B00" w:rsidRPr="00B36E5A" w:rsidRDefault="00B71701">
            <w:pPr>
              <w:jc w:val="center"/>
              <w:rPr>
                <w:rFonts w:ascii="Times New Roman" w:hAnsi="Times New Roman"/>
                <w:sz w:val="22"/>
              </w:rPr>
            </w:pPr>
            <w:r w:rsidRPr="00B36E5A">
              <w:rPr>
                <w:rFonts w:ascii="Times New Roman" w:hAnsi="Times New Roman"/>
                <w:i/>
                <w:iCs/>
                <w:sz w:val="22"/>
              </w:rPr>
              <w:t>R</w:t>
            </w:r>
            <w:r w:rsidR="000D0E4B" w:rsidRPr="00B36E5A">
              <w:rPr>
                <w:rFonts w:ascii="Times New Roman" w:hAnsi="Times New Roman"/>
                <w:i/>
                <w:iCs/>
                <w:sz w:val="22"/>
              </w:rPr>
              <w:t xml:space="preserve"> </w:t>
            </w:r>
            <w:r w:rsidRPr="00B36E5A">
              <w:rPr>
                <w:rFonts w:ascii="Times New Roman" w:hAnsi="Times New Roman"/>
                <w:sz w:val="22"/>
              </w:rPr>
              <w:t>(Å)</w:t>
            </w:r>
            <w:r w:rsidRPr="00B36E5A">
              <w:rPr>
                <w:rFonts w:ascii="Times New Roman" w:hAnsi="Times New Roman"/>
                <w:i/>
                <w:iCs/>
                <w:sz w:val="22"/>
                <w:vertAlign w:val="superscript"/>
              </w:rPr>
              <w:t>b</w:t>
            </w:r>
          </w:p>
        </w:tc>
        <w:tc>
          <w:tcPr>
            <w:tcW w:w="1559" w:type="dxa"/>
            <w:tcBorders>
              <w:top w:val="single" w:sz="4" w:space="0" w:color="auto"/>
              <w:bottom w:val="single" w:sz="4" w:space="0" w:color="auto"/>
            </w:tcBorders>
            <w:shd w:val="clear" w:color="auto" w:fill="auto"/>
            <w:tcMar>
              <w:top w:w="15" w:type="dxa"/>
              <w:left w:w="108" w:type="dxa"/>
              <w:bottom w:w="0" w:type="dxa"/>
              <w:right w:w="108" w:type="dxa"/>
            </w:tcMar>
            <w:vAlign w:val="center"/>
          </w:tcPr>
          <w:p w14:paraId="22AD09A3" w14:textId="6CE512C6" w:rsidR="00EA2B00" w:rsidRPr="00B36E5A" w:rsidRDefault="00B71701">
            <w:pPr>
              <w:jc w:val="center"/>
              <w:rPr>
                <w:rFonts w:ascii="Times New Roman" w:hAnsi="Times New Roman"/>
                <w:sz w:val="22"/>
              </w:rPr>
            </w:pPr>
            <w:r w:rsidRPr="00B36E5A">
              <w:rPr>
                <w:rFonts w:ascii="Times New Roman" w:hAnsi="Times New Roman"/>
                <w:i/>
                <w:iCs/>
                <w:sz w:val="22"/>
              </w:rPr>
              <w:t>σ</w:t>
            </w:r>
            <w:r w:rsidRPr="00B36E5A">
              <w:rPr>
                <w:rFonts w:ascii="Times New Roman" w:hAnsi="Times New Roman"/>
                <w:sz w:val="22"/>
                <w:vertAlign w:val="superscript"/>
              </w:rPr>
              <w:t>2</w:t>
            </w:r>
            <w:r w:rsidR="000D0E4B" w:rsidRPr="00B36E5A">
              <w:rPr>
                <w:rFonts w:ascii="Times New Roman" w:hAnsi="Times New Roman"/>
                <w:sz w:val="22"/>
                <w:vertAlign w:val="superscript"/>
              </w:rPr>
              <w:t xml:space="preserve"> </w:t>
            </w:r>
            <w:r w:rsidRPr="00B36E5A">
              <w:rPr>
                <w:rFonts w:ascii="Times New Roman" w:hAnsi="Times New Roman"/>
                <w:sz w:val="22"/>
              </w:rPr>
              <w:t>(</w:t>
            </w:r>
            <w:bookmarkStart w:id="8" w:name="OLE_LINK13"/>
            <w:bookmarkStart w:id="9" w:name="OLE_LINK14"/>
            <w:bookmarkStart w:id="10" w:name="OLE_LINK12"/>
            <w:r w:rsidR="004768D0" w:rsidRPr="00B36E5A">
              <w:rPr>
                <w:rFonts w:ascii="Times New Roman" w:hAnsi="Times New Roman"/>
                <w:sz w:val="22"/>
              </w:rPr>
              <w:t>Å</w:t>
            </w:r>
            <w:bookmarkEnd w:id="8"/>
            <w:bookmarkEnd w:id="9"/>
            <w:bookmarkEnd w:id="10"/>
            <w:r w:rsidRPr="00B36E5A">
              <w:rPr>
                <w:rFonts w:ascii="Times New Roman" w:hAnsi="Times New Roman"/>
                <w:sz w:val="22"/>
                <w:vertAlign w:val="superscript"/>
              </w:rPr>
              <w:t>2</w:t>
            </w:r>
            <w:r w:rsidRPr="00B36E5A">
              <w:rPr>
                <w:rFonts w:ascii="Times New Roman" w:hAnsi="Times New Roman"/>
                <w:sz w:val="22"/>
              </w:rPr>
              <w:t>)</w:t>
            </w:r>
            <w:r w:rsidRPr="00B36E5A">
              <w:rPr>
                <w:rFonts w:ascii="Times New Roman" w:hAnsi="Times New Roman"/>
                <w:i/>
                <w:iCs/>
                <w:sz w:val="22"/>
                <w:vertAlign w:val="superscript"/>
              </w:rPr>
              <w:t>c</w:t>
            </w:r>
          </w:p>
        </w:tc>
        <w:tc>
          <w:tcPr>
            <w:tcW w:w="1276" w:type="dxa"/>
            <w:tcBorders>
              <w:top w:val="single" w:sz="4" w:space="0" w:color="auto"/>
              <w:bottom w:val="single" w:sz="4" w:space="0" w:color="auto"/>
            </w:tcBorders>
            <w:shd w:val="clear" w:color="auto" w:fill="auto"/>
            <w:tcMar>
              <w:top w:w="15" w:type="dxa"/>
              <w:left w:w="108" w:type="dxa"/>
              <w:bottom w:w="0" w:type="dxa"/>
              <w:right w:w="108" w:type="dxa"/>
            </w:tcMar>
            <w:vAlign w:val="center"/>
          </w:tcPr>
          <w:p w14:paraId="63576F81" w14:textId="77777777" w:rsidR="00EA2B00" w:rsidRPr="00B36E5A" w:rsidRDefault="00B71701">
            <w:pPr>
              <w:jc w:val="center"/>
              <w:rPr>
                <w:rFonts w:ascii="Times New Roman" w:hAnsi="Times New Roman"/>
                <w:sz w:val="22"/>
              </w:rPr>
            </w:pPr>
            <w:r w:rsidRPr="00B36E5A">
              <w:rPr>
                <w:rFonts w:ascii="Times New Roman" w:hAnsi="Times New Roman"/>
                <w:sz w:val="22"/>
              </w:rPr>
              <w:t>Δ</w:t>
            </w:r>
            <w:r w:rsidRPr="00B36E5A">
              <w:rPr>
                <w:rFonts w:ascii="Times New Roman" w:hAnsi="Times New Roman"/>
                <w:i/>
                <w:iCs/>
                <w:sz w:val="22"/>
              </w:rPr>
              <w:t>E</w:t>
            </w:r>
            <w:r w:rsidRPr="00B36E5A">
              <w:rPr>
                <w:rFonts w:ascii="Times New Roman" w:hAnsi="Times New Roman"/>
                <w:sz w:val="22"/>
                <w:vertAlign w:val="subscript"/>
              </w:rPr>
              <w:t>0</w:t>
            </w:r>
            <w:r w:rsidR="000D0E4B" w:rsidRPr="00B36E5A">
              <w:rPr>
                <w:rFonts w:ascii="Times New Roman" w:hAnsi="Times New Roman"/>
                <w:sz w:val="22"/>
                <w:vertAlign w:val="subscript"/>
              </w:rPr>
              <w:t xml:space="preserve"> </w:t>
            </w:r>
            <w:r w:rsidRPr="00B36E5A">
              <w:rPr>
                <w:rFonts w:ascii="Times New Roman" w:hAnsi="Times New Roman"/>
                <w:sz w:val="22"/>
              </w:rPr>
              <w:t>(eV)</w:t>
            </w:r>
            <w:r w:rsidRPr="00B36E5A">
              <w:rPr>
                <w:rFonts w:ascii="Times New Roman" w:hAnsi="Times New Roman"/>
                <w:i/>
                <w:iCs/>
                <w:sz w:val="22"/>
                <w:vertAlign w:val="superscript"/>
              </w:rPr>
              <w:t>d</w:t>
            </w:r>
          </w:p>
        </w:tc>
        <w:tc>
          <w:tcPr>
            <w:tcW w:w="1134" w:type="dxa"/>
            <w:tcBorders>
              <w:top w:val="single" w:sz="4" w:space="0" w:color="auto"/>
              <w:bottom w:val="single" w:sz="4" w:space="0" w:color="auto"/>
            </w:tcBorders>
            <w:shd w:val="clear" w:color="auto" w:fill="auto"/>
            <w:tcMar>
              <w:top w:w="15" w:type="dxa"/>
              <w:left w:w="108" w:type="dxa"/>
              <w:bottom w:w="0" w:type="dxa"/>
              <w:right w:w="108" w:type="dxa"/>
            </w:tcMar>
            <w:vAlign w:val="center"/>
          </w:tcPr>
          <w:p w14:paraId="2C5D9808" w14:textId="77777777" w:rsidR="00EA2B00" w:rsidRPr="00B36E5A" w:rsidRDefault="00B71701">
            <w:pPr>
              <w:jc w:val="center"/>
              <w:rPr>
                <w:rFonts w:ascii="Times New Roman" w:hAnsi="Times New Roman"/>
                <w:sz w:val="22"/>
              </w:rPr>
            </w:pPr>
            <w:r w:rsidRPr="00B36E5A">
              <w:rPr>
                <w:rFonts w:ascii="Times New Roman" w:hAnsi="Times New Roman"/>
                <w:i/>
                <w:iCs/>
                <w:sz w:val="22"/>
              </w:rPr>
              <w:t xml:space="preserve">R </w:t>
            </w:r>
            <w:r w:rsidRPr="00B36E5A">
              <w:rPr>
                <w:rFonts w:ascii="Times New Roman" w:hAnsi="Times New Roman"/>
                <w:sz w:val="22"/>
              </w:rPr>
              <w:t>factor</w:t>
            </w:r>
          </w:p>
        </w:tc>
      </w:tr>
      <w:tr w:rsidR="00EA2B00" w:rsidRPr="00B36E5A" w14:paraId="0F02669C" w14:textId="77777777" w:rsidTr="00B36E5A">
        <w:trPr>
          <w:trHeight w:val="535"/>
        </w:trPr>
        <w:tc>
          <w:tcPr>
            <w:tcW w:w="983" w:type="dxa"/>
            <w:vMerge w:val="restart"/>
            <w:tcBorders>
              <w:top w:val="single" w:sz="4" w:space="0" w:color="auto"/>
            </w:tcBorders>
            <w:shd w:val="clear" w:color="auto" w:fill="auto"/>
            <w:tcMar>
              <w:top w:w="15" w:type="dxa"/>
              <w:left w:w="108" w:type="dxa"/>
              <w:bottom w:w="0" w:type="dxa"/>
              <w:right w:w="108" w:type="dxa"/>
            </w:tcMar>
            <w:vAlign w:val="center"/>
          </w:tcPr>
          <w:p w14:paraId="5B448A9E" w14:textId="77777777" w:rsidR="00EA2B00" w:rsidRPr="00B36E5A" w:rsidRDefault="00B71701">
            <w:pPr>
              <w:jc w:val="center"/>
              <w:rPr>
                <w:rFonts w:ascii="Times New Roman" w:hAnsi="Times New Roman"/>
                <w:sz w:val="22"/>
              </w:rPr>
            </w:pPr>
            <w:r w:rsidRPr="00B36E5A">
              <w:rPr>
                <w:rFonts w:ascii="Times New Roman" w:hAnsi="Times New Roman"/>
                <w:sz w:val="22"/>
              </w:rPr>
              <w:t>Cr foil</w:t>
            </w:r>
          </w:p>
        </w:tc>
        <w:tc>
          <w:tcPr>
            <w:tcW w:w="1002" w:type="dxa"/>
            <w:tcBorders>
              <w:top w:val="single" w:sz="4" w:space="0" w:color="auto"/>
            </w:tcBorders>
            <w:shd w:val="clear" w:color="auto" w:fill="auto"/>
            <w:tcMar>
              <w:top w:w="15" w:type="dxa"/>
              <w:left w:w="108" w:type="dxa"/>
              <w:bottom w:w="0" w:type="dxa"/>
              <w:right w:w="108" w:type="dxa"/>
            </w:tcMar>
            <w:vAlign w:val="center"/>
          </w:tcPr>
          <w:p w14:paraId="6F86C08A" w14:textId="77777777" w:rsidR="00EA2B00" w:rsidRPr="00B36E5A" w:rsidRDefault="00B71701">
            <w:pPr>
              <w:jc w:val="center"/>
              <w:rPr>
                <w:rFonts w:ascii="Times New Roman" w:hAnsi="Times New Roman"/>
                <w:sz w:val="22"/>
              </w:rPr>
            </w:pPr>
            <w:r w:rsidRPr="00B36E5A">
              <w:rPr>
                <w:rFonts w:ascii="Times New Roman" w:hAnsi="Times New Roman"/>
                <w:sz w:val="22"/>
              </w:rPr>
              <w:t>Cr-Cr</w:t>
            </w:r>
          </w:p>
        </w:tc>
        <w:tc>
          <w:tcPr>
            <w:tcW w:w="992" w:type="dxa"/>
            <w:tcBorders>
              <w:top w:val="single" w:sz="4" w:space="0" w:color="auto"/>
            </w:tcBorders>
            <w:shd w:val="clear" w:color="auto" w:fill="auto"/>
            <w:tcMar>
              <w:top w:w="15" w:type="dxa"/>
              <w:left w:w="108" w:type="dxa"/>
              <w:bottom w:w="0" w:type="dxa"/>
              <w:right w:w="108" w:type="dxa"/>
            </w:tcMar>
            <w:vAlign w:val="center"/>
          </w:tcPr>
          <w:p w14:paraId="1F95529D" w14:textId="77777777" w:rsidR="00EA2B00" w:rsidRPr="00B36E5A" w:rsidRDefault="00B71701">
            <w:pPr>
              <w:jc w:val="center"/>
              <w:rPr>
                <w:rFonts w:ascii="Times New Roman" w:hAnsi="Times New Roman"/>
                <w:sz w:val="22"/>
              </w:rPr>
            </w:pPr>
            <w:r w:rsidRPr="00B36E5A">
              <w:rPr>
                <w:rFonts w:ascii="Times New Roman" w:hAnsi="Times New Roman"/>
                <w:sz w:val="22"/>
              </w:rPr>
              <w:t>8*</w:t>
            </w:r>
          </w:p>
        </w:tc>
        <w:tc>
          <w:tcPr>
            <w:tcW w:w="1418" w:type="dxa"/>
            <w:tcBorders>
              <w:top w:val="single" w:sz="4" w:space="0" w:color="auto"/>
            </w:tcBorders>
            <w:shd w:val="clear" w:color="auto" w:fill="auto"/>
            <w:tcMar>
              <w:top w:w="15" w:type="dxa"/>
              <w:left w:w="108" w:type="dxa"/>
              <w:bottom w:w="0" w:type="dxa"/>
              <w:right w:w="108" w:type="dxa"/>
            </w:tcMar>
            <w:vAlign w:val="center"/>
          </w:tcPr>
          <w:p w14:paraId="3E8F1AD7" w14:textId="77777777" w:rsidR="00EA2B00" w:rsidRPr="00B36E5A" w:rsidRDefault="00B71701">
            <w:pPr>
              <w:jc w:val="center"/>
              <w:rPr>
                <w:rFonts w:ascii="Times New Roman" w:hAnsi="Times New Roman"/>
                <w:sz w:val="22"/>
              </w:rPr>
            </w:pPr>
            <w:r w:rsidRPr="00B36E5A">
              <w:rPr>
                <w:rFonts w:ascii="Times New Roman" w:hAnsi="Times New Roman"/>
                <w:sz w:val="22"/>
              </w:rPr>
              <w:t>2.495±0.007</w:t>
            </w:r>
          </w:p>
        </w:tc>
        <w:tc>
          <w:tcPr>
            <w:tcW w:w="1559" w:type="dxa"/>
            <w:tcBorders>
              <w:top w:val="single" w:sz="4" w:space="0" w:color="auto"/>
            </w:tcBorders>
            <w:shd w:val="clear" w:color="auto" w:fill="auto"/>
            <w:tcMar>
              <w:top w:w="15" w:type="dxa"/>
              <w:left w:w="108" w:type="dxa"/>
              <w:bottom w:w="0" w:type="dxa"/>
              <w:right w:w="108" w:type="dxa"/>
            </w:tcMar>
            <w:vAlign w:val="center"/>
          </w:tcPr>
          <w:p w14:paraId="130580BA" w14:textId="77777777" w:rsidR="00EA2B00" w:rsidRPr="00B36E5A" w:rsidRDefault="00B71701">
            <w:pPr>
              <w:jc w:val="center"/>
              <w:rPr>
                <w:rFonts w:ascii="Times New Roman" w:hAnsi="Times New Roman"/>
                <w:sz w:val="22"/>
              </w:rPr>
            </w:pPr>
            <w:r w:rsidRPr="00B36E5A">
              <w:rPr>
                <w:rFonts w:ascii="Times New Roman" w:hAnsi="Times New Roman"/>
                <w:sz w:val="22"/>
              </w:rPr>
              <w:t>0.0055±0.0009</w:t>
            </w:r>
          </w:p>
        </w:tc>
        <w:tc>
          <w:tcPr>
            <w:tcW w:w="1276" w:type="dxa"/>
            <w:vMerge w:val="restart"/>
            <w:tcBorders>
              <w:top w:val="single" w:sz="4" w:space="0" w:color="auto"/>
            </w:tcBorders>
            <w:shd w:val="clear" w:color="auto" w:fill="auto"/>
            <w:tcMar>
              <w:top w:w="15" w:type="dxa"/>
              <w:left w:w="108" w:type="dxa"/>
              <w:bottom w:w="0" w:type="dxa"/>
              <w:right w:w="108" w:type="dxa"/>
            </w:tcMar>
            <w:vAlign w:val="center"/>
          </w:tcPr>
          <w:p w14:paraId="55281225" w14:textId="77777777" w:rsidR="00EA2B00" w:rsidRPr="00B36E5A" w:rsidRDefault="00B71701">
            <w:pPr>
              <w:jc w:val="center"/>
              <w:rPr>
                <w:rFonts w:ascii="Times New Roman" w:hAnsi="Times New Roman"/>
                <w:sz w:val="22"/>
              </w:rPr>
            </w:pPr>
            <w:r w:rsidRPr="00B36E5A">
              <w:rPr>
                <w:rFonts w:ascii="Times New Roman" w:hAnsi="Times New Roman"/>
                <w:sz w:val="22"/>
              </w:rPr>
              <w:t>5.2±1.2</w:t>
            </w:r>
          </w:p>
        </w:tc>
        <w:tc>
          <w:tcPr>
            <w:tcW w:w="1134" w:type="dxa"/>
            <w:vMerge w:val="restart"/>
            <w:tcBorders>
              <w:top w:val="single" w:sz="4" w:space="0" w:color="auto"/>
            </w:tcBorders>
            <w:shd w:val="clear" w:color="auto" w:fill="auto"/>
            <w:tcMar>
              <w:top w:w="15" w:type="dxa"/>
              <w:left w:w="108" w:type="dxa"/>
              <w:bottom w:w="0" w:type="dxa"/>
              <w:right w:w="108" w:type="dxa"/>
            </w:tcMar>
            <w:vAlign w:val="center"/>
          </w:tcPr>
          <w:p w14:paraId="7D4D0694" w14:textId="77777777" w:rsidR="00EA2B00" w:rsidRPr="00B36E5A" w:rsidRDefault="00B71701">
            <w:pPr>
              <w:jc w:val="center"/>
              <w:rPr>
                <w:rFonts w:ascii="Times New Roman" w:hAnsi="Times New Roman"/>
                <w:sz w:val="22"/>
              </w:rPr>
            </w:pPr>
            <w:r w:rsidRPr="00B36E5A">
              <w:rPr>
                <w:rFonts w:ascii="Times New Roman" w:hAnsi="Times New Roman"/>
                <w:sz w:val="22"/>
              </w:rPr>
              <w:t>0.0020</w:t>
            </w:r>
          </w:p>
        </w:tc>
      </w:tr>
      <w:tr w:rsidR="00EA2B00" w:rsidRPr="00B36E5A" w14:paraId="328FD6FA" w14:textId="77777777" w:rsidTr="00B36E5A">
        <w:trPr>
          <w:trHeight w:val="535"/>
        </w:trPr>
        <w:tc>
          <w:tcPr>
            <w:tcW w:w="983" w:type="dxa"/>
            <w:vMerge/>
            <w:vAlign w:val="center"/>
          </w:tcPr>
          <w:p w14:paraId="6A273879" w14:textId="77777777" w:rsidR="00EA2B00" w:rsidRPr="00B36E5A" w:rsidRDefault="00EA2B00">
            <w:pPr>
              <w:jc w:val="center"/>
              <w:rPr>
                <w:rFonts w:ascii="Times New Roman" w:hAnsi="Times New Roman"/>
                <w:sz w:val="22"/>
              </w:rPr>
            </w:pPr>
          </w:p>
        </w:tc>
        <w:tc>
          <w:tcPr>
            <w:tcW w:w="1002" w:type="dxa"/>
            <w:shd w:val="clear" w:color="auto" w:fill="auto"/>
            <w:tcMar>
              <w:top w:w="15" w:type="dxa"/>
              <w:left w:w="108" w:type="dxa"/>
              <w:bottom w:w="0" w:type="dxa"/>
              <w:right w:w="108" w:type="dxa"/>
            </w:tcMar>
            <w:vAlign w:val="center"/>
          </w:tcPr>
          <w:p w14:paraId="7DAE76EF" w14:textId="77777777" w:rsidR="00EA2B00" w:rsidRPr="00B36E5A" w:rsidRDefault="00B71701">
            <w:pPr>
              <w:jc w:val="center"/>
              <w:rPr>
                <w:rFonts w:ascii="Times New Roman" w:hAnsi="Times New Roman"/>
                <w:sz w:val="22"/>
              </w:rPr>
            </w:pPr>
            <w:r w:rsidRPr="00B36E5A">
              <w:rPr>
                <w:rFonts w:ascii="Times New Roman" w:hAnsi="Times New Roman"/>
                <w:sz w:val="22"/>
              </w:rPr>
              <w:t>Cr-Cr</w:t>
            </w:r>
          </w:p>
        </w:tc>
        <w:tc>
          <w:tcPr>
            <w:tcW w:w="992" w:type="dxa"/>
            <w:shd w:val="clear" w:color="auto" w:fill="auto"/>
            <w:tcMar>
              <w:top w:w="15" w:type="dxa"/>
              <w:left w:w="108" w:type="dxa"/>
              <w:bottom w:w="0" w:type="dxa"/>
              <w:right w:w="108" w:type="dxa"/>
            </w:tcMar>
            <w:vAlign w:val="center"/>
          </w:tcPr>
          <w:p w14:paraId="2915AE21" w14:textId="77777777" w:rsidR="00EA2B00" w:rsidRPr="00B36E5A" w:rsidRDefault="00B71701">
            <w:pPr>
              <w:jc w:val="center"/>
              <w:rPr>
                <w:rFonts w:ascii="Times New Roman" w:hAnsi="Times New Roman"/>
                <w:sz w:val="22"/>
              </w:rPr>
            </w:pPr>
            <w:r w:rsidRPr="00B36E5A">
              <w:rPr>
                <w:rFonts w:ascii="Times New Roman" w:hAnsi="Times New Roman"/>
                <w:sz w:val="22"/>
              </w:rPr>
              <w:t>6*</w:t>
            </w:r>
          </w:p>
        </w:tc>
        <w:tc>
          <w:tcPr>
            <w:tcW w:w="1418" w:type="dxa"/>
            <w:shd w:val="clear" w:color="auto" w:fill="auto"/>
            <w:tcMar>
              <w:top w:w="15" w:type="dxa"/>
              <w:left w:w="108" w:type="dxa"/>
              <w:bottom w:w="0" w:type="dxa"/>
              <w:right w:w="108" w:type="dxa"/>
            </w:tcMar>
            <w:vAlign w:val="center"/>
          </w:tcPr>
          <w:p w14:paraId="3FC5F2D8" w14:textId="77777777" w:rsidR="00EA2B00" w:rsidRPr="00B36E5A" w:rsidRDefault="00B71701">
            <w:pPr>
              <w:jc w:val="center"/>
              <w:rPr>
                <w:rFonts w:ascii="Times New Roman" w:hAnsi="Times New Roman"/>
                <w:sz w:val="22"/>
              </w:rPr>
            </w:pPr>
            <w:r w:rsidRPr="00B36E5A">
              <w:rPr>
                <w:rFonts w:ascii="Times New Roman" w:hAnsi="Times New Roman"/>
                <w:sz w:val="22"/>
              </w:rPr>
              <w:t>2.876±0.006</w:t>
            </w:r>
          </w:p>
        </w:tc>
        <w:tc>
          <w:tcPr>
            <w:tcW w:w="1559" w:type="dxa"/>
            <w:shd w:val="clear" w:color="auto" w:fill="auto"/>
            <w:tcMar>
              <w:top w:w="15" w:type="dxa"/>
              <w:left w:w="108" w:type="dxa"/>
              <w:bottom w:w="0" w:type="dxa"/>
              <w:right w:w="108" w:type="dxa"/>
            </w:tcMar>
            <w:vAlign w:val="center"/>
          </w:tcPr>
          <w:p w14:paraId="28020D8E" w14:textId="77777777" w:rsidR="00EA2B00" w:rsidRPr="00B36E5A" w:rsidRDefault="00B71701">
            <w:pPr>
              <w:jc w:val="center"/>
              <w:rPr>
                <w:rFonts w:ascii="Times New Roman" w:hAnsi="Times New Roman"/>
                <w:sz w:val="22"/>
              </w:rPr>
            </w:pPr>
            <w:r w:rsidRPr="00B36E5A">
              <w:rPr>
                <w:rFonts w:ascii="Times New Roman" w:hAnsi="Times New Roman"/>
                <w:sz w:val="22"/>
              </w:rPr>
              <w:t>0.0048±0.0012</w:t>
            </w:r>
          </w:p>
        </w:tc>
        <w:tc>
          <w:tcPr>
            <w:tcW w:w="1276" w:type="dxa"/>
            <w:vMerge/>
            <w:vAlign w:val="center"/>
          </w:tcPr>
          <w:p w14:paraId="71CEC631" w14:textId="77777777" w:rsidR="00EA2B00" w:rsidRPr="00B36E5A" w:rsidRDefault="00EA2B00">
            <w:pPr>
              <w:jc w:val="center"/>
              <w:rPr>
                <w:rFonts w:ascii="Times New Roman" w:hAnsi="Times New Roman"/>
                <w:sz w:val="22"/>
              </w:rPr>
            </w:pPr>
          </w:p>
        </w:tc>
        <w:tc>
          <w:tcPr>
            <w:tcW w:w="1134" w:type="dxa"/>
            <w:vMerge/>
            <w:vAlign w:val="center"/>
          </w:tcPr>
          <w:p w14:paraId="24963C31" w14:textId="77777777" w:rsidR="00EA2B00" w:rsidRPr="00B36E5A" w:rsidRDefault="00EA2B00">
            <w:pPr>
              <w:jc w:val="center"/>
              <w:rPr>
                <w:rFonts w:ascii="Times New Roman" w:hAnsi="Times New Roman"/>
                <w:sz w:val="22"/>
              </w:rPr>
            </w:pPr>
          </w:p>
        </w:tc>
      </w:tr>
      <w:tr w:rsidR="00EA2B00" w:rsidRPr="00B36E5A" w14:paraId="1BE4A736" w14:textId="77777777" w:rsidTr="00B36E5A">
        <w:trPr>
          <w:trHeight w:val="432"/>
        </w:trPr>
        <w:tc>
          <w:tcPr>
            <w:tcW w:w="983" w:type="dxa"/>
            <w:vMerge w:val="restart"/>
            <w:shd w:val="clear" w:color="auto" w:fill="auto"/>
            <w:tcMar>
              <w:top w:w="15" w:type="dxa"/>
              <w:left w:w="108" w:type="dxa"/>
              <w:bottom w:w="0" w:type="dxa"/>
              <w:right w:w="108" w:type="dxa"/>
            </w:tcMar>
            <w:vAlign w:val="center"/>
          </w:tcPr>
          <w:p w14:paraId="533710FB" w14:textId="77777777" w:rsidR="00EA2B00" w:rsidRPr="00B36E5A" w:rsidRDefault="00B71701">
            <w:pPr>
              <w:jc w:val="center"/>
              <w:rPr>
                <w:rFonts w:ascii="Times New Roman" w:hAnsi="Times New Roman"/>
                <w:sz w:val="22"/>
              </w:rPr>
            </w:pPr>
            <w:r w:rsidRPr="00B36E5A">
              <w:rPr>
                <w:rFonts w:ascii="Times New Roman" w:hAnsi="Times New Roman"/>
                <w:sz w:val="22"/>
              </w:rPr>
              <w:t>Cr</w:t>
            </w:r>
            <w:r w:rsidRPr="00B36E5A">
              <w:rPr>
                <w:rFonts w:ascii="Times New Roman" w:hAnsi="Times New Roman"/>
                <w:sz w:val="22"/>
                <w:vertAlign w:val="subscript"/>
              </w:rPr>
              <w:t>2</w:t>
            </w:r>
            <w:r w:rsidRPr="00B36E5A">
              <w:rPr>
                <w:rFonts w:ascii="Times New Roman" w:hAnsi="Times New Roman"/>
                <w:sz w:val="22"/>
              </w:rPr>
              <w:t>O</w:t>
            </w:r>
            <w:r w:rsidRPr="00B36E5A">
              <w:rPr>
                <w:rFonts w:ascii="Times New Roman" w:hAnsi="Times New Roman"/>
                <w:sz w:val="22"/>
                <w:vertAlign w:val="subscript"/>
              </w:rPr>
              <w:t>3</w:t>
            </w:r>
          </w:p>
        </w:tc>
        <w:tc>
          <w:tcPr>
            <w:tcW w:w="1002" w:type="dxa"/>
            <w:shd w:val="clear" w:color="auto" w:fill="auto"/>
            <w:tcMar>
              <w:top w:w="15" w:type="dxa"/>
              <w:left w:w="108" w:type="dxa"/>
              <w:bottom w:w="0" w:type="dxa"/>
              <w:right w:w="108" w:type="dxa"/>
            </w:tcMar>
            <w:vAlign w:val="center"/>
          </w:tcPr>
          <w:p w14:paraId="02935710" w14:textId="77777777" w:rsidR="00EA2B00" w:rsidRPr="00B36E5A" w:rsidRDefault="00B71701">
            <w:pPr>
              <w:jc w:val="center"/>
              <w:rPr>
                <w:rFonts w:ascii="Times New Roman" w:hAnsi="Times New Roman"/>
                <w:sz w:val="22"/>
              </w:rPr>
            </w:pPr>
            <w:r w:rsidRPr="00B36E5A">
              <w:rPr>
                <w:rFonts w:ascii="Times New Roman" w:hAnsi="Times New Roman"/>
                <w:sz w:val="22"/>
              </w:rPr>
              <w:t>Cr-O</w:t>
            </w:r>
          </w:p>
        </w:tc>
        <w:tc>
          <w:tcPr>
            <w:tcW w:w="992" w:type="dxa"/>
            <w:shd w:val="clear" w:color="auto" w:fill="auto"/>
            <w:tcMar>
              <w:top w:w="15" w:type="dxa"/>
              <w:left w:w="108" w:type="dxa"/>
              <w:bottom w:w="0" w:type="dxa"/>
              <w:right w:w="108" w:type="dxa"/>
            </w:tcMar>
            <w:vAlign w:val="center"/>
          </w:tcPr>
          <w:p w14:paraId="697FA72C" w14:textId="77777777" w:rsidR="00EA2B00" w:rsidRPr="00B36E5A" w:rsidRDefault="00B71701">
            <w:pPr>
              <w:jc w:val="center"/>
              <w:rPr>
                <w:rFonts w:ascii="Times New Roman" w:hAnsi="Times New Roman"/>
                <w:sz w:val="22"/>
              </w:rPr>
            </w:pPr>
            <w:r w:rsidRPr="00B36E5A">
              <w:rPr>
                <w:rFonts w:ascii="Times New Roman" w:hAnsi="Times New Roman"/>
                <w:sz w:val="22"/>
              </w:rPr>
              <w:t>6.0±0.7</w:t>
            </w:r>
          </w:p>
        </w:tc>
        <w:tc>
          <w:tcPr>
            <w:tcW w:w="1418" w:type="dxa"/>
            <w:shd w:val="clear" w:color="auto" w:fill="auto"/>
            <w:tcMar>
              <w:top w:w="15" w:type="dxa"/>
              <w:left w:w="108" w:type="dxa"/>
              <w:bottom w:w="0" w:type="dxa"/>
              <w:right w:w="108" w:type="dxa"/>
            </w:tcMar>
            <w:vAlign w:val="center"/>
          </w:tcPr>
          <w:p w14:paraId="613D4330" w14:textId="77777777" w:rsidR="00EA2B00" w:rsidRPr="00B36E5A" w:rsidRDefault="00B71701">
            <w:pPr>
              <w:jc w:val="center"/>
              <w:rPr>
                <w:rFonts w:ascii="Times New Roman" w:hAnsi="Times New Roman"/>
                <w:sz w:val="22"/>
              </w:rPr>
            </w:pPr>
            <w:r w:rsidRPr="00B36E5A">
              <w:rPr>
                <w:rFonts w:ascii="Times New Roman" w:hAnsi="Times New Roman"/>
                <w:sz w:val="22"/>
              </w:rPr>
              <w:t>1.995±0.009</w:t>
            </w:r>
          </w:p>
        </w:tc>
        <w:tc>
          <w:tcPr>
            <w:tcW w:w="1559" w:type="dxa"/>
            <w:shd w:val="clear" w:color="auto" w:fill="auto"/>
            <w:tcMar>
              <w:top w:w="15" w:type="dxa"/>
              <w:left w:w="108" w:type="dxa"/>
              <w:bottom w:w="0" w:type="dxa"/>
              <w:right w:w="108" w:type="dxa"/>
            </w:tcMar>
            <w:vAlign w:val="center"/>
          </w:tcPr>
          <w:p w14:paraId="0647711E" w14:textId="77777777" w:rsidR="00EA2B00" w:rsidRPr="00B36E5A" w:rsidRDefault="00B71701">
            <w:pPr>
              <w:jc w:val="center"/>
              <w:rPr>
                <w:rFonts w:ascii="Times New Roman" w:hAnsi="Times New Roman"/>
                <w:sz w:val="22"/>
              </w:rPr>
            </w:pPr>
            <w:r w:rsidRPr="00B36E5A">
              <w:rPr>
                <w:rFonts w:ascii="Times New Roman" w:hAnsi="Times New Roman"/>
                <w:sz w:val="22"/>
              </w:rPr>
              <w:t>0.0049±0.0010</w:t>
            </w:r>
          </w:p>
        </w:tc>
        <w:tc>
          <w:tcPr>
            <w:tcW w:w="1276" w:type="dxa"/>
            <w:shd w:val="clear" w:color="auto" w:fill="auto"/>
            <w:tcMar>
              <w:top w:w="15" w:type="dxa"/>
              <w:left w:w="108" w:type="dxa"/>
              <w:bottom w:w="0" w:type="dxa"/>
              <w:right w:w="108" w:type="dxa"/>
            </w:tcMar>
            <w:vAlign w:val="center"/>
          </w:tcPr>
          <w:p w14:paraId="7DCB35DB" w14:textId="77777777" w:rsidR="00EA2B00" w:rsidRPr="00B36E5A" w:rsidRDefault="00B71701">
            <w:pPr>
              <w:jc w:val="center"/>
              <w:rPr>
                <w:rFonts w:ascii="Times New Roman" w:hAnsi="Times New Roman"/>
                <w:sz w:val="22"/>
              </w:rPr>
            </w:pPr>
            <w:r w:rsidRPr="00B36E5A">
              <w:rPr>
                <w:rFonts w:ascii="Times New Roman" w:hAnsi="Times New Roman"/>
                <w:sz w:val="22"/>
              </w:rPr>
              <w:t>3.4±1.7</w:t>
            </w:r>
          </w:p>
        </w:tc>
        <w:tc>
          <w:tcPr>
            <w:tcW w:w="1134" w:type="dxa"/>
            <w:vMerge w:val="restart"/>
            <w:shd w:val="clear" w:color="auto" w:fill="auto"/>
            <w:tcMar>
              <w:top w:w="15" w:type="dxa"/>
              <w:left w:w="108" w:type="dxa"/>
              <w:bottom w:w="0" w:type="dxa"/>
              <w:right w:w="108" w:type="dxa"/>
            </w:tcMar>
            <w:vAlign w:val="center"/>
          </w:tcPr>
          <w:p w14:paraId="77DE07F8" w14:textId="77777777" w:rsidR="00EA2B00" w:rsidRPr="00B36E5A" w:rsidRDefault="00B71701">
            <w:pPr>
              <w:jc w:val="center"/>
              <w:rPr>
                <w:rFonts w:ascii="Times New Roman" w:hAnsi="Times New Roman"/>
                <w:sz w:val="22"/>
              </w:rPr>
            </w:pPr>
            <w:r w:rsidRPr="00B36E5A">
              <w:rPr>
                <w:rFonts w:ascii="Times New Roman" w:hAnsi="Times New Roman"/>
                <w:sz w:val="22"/>
              </w:rPr>
              <w:t>0.0191</w:t>
            </w:r>
          </w:p>
        </w:tc>
      </w:tr>
      <w:tr w:rsidR="00EA2B00" w:rsidRPr="00B36E5A" w14:paraId="02623E0C" w14:textId="77777777" w:rsidTr="00B36E5A">
        <w:trPr>
          <w:trHeight w:val="535"/>
        </w:trPr>
        <w:tc>
          <w:tcPr>
            <w:tcW w:w="983" w:type="dxa"/>
            <w:vMerge/>
            <w:vAlign w:val="center"/>
          </w:tcPr>
          <w:p w14:paraId="2DEF8EAC" w14:textId="77777777" w:rsidR="00EA2B00" w:rsidRPr="00B36E5A" w:rsidRDefault="00EA2B00">
            <w:pPr>
              <w:jc w:val="center"/>
              <w:rPr>
                <w:rFonts w:ascii="Times New Roman" w:hAnsi="Times New Roman"/>
                <w:sz w:val="22"/>
              </w:rPr>
            </w:pPr>
          </w:p>
        </w:tc>
        <w:tc>
          <w:tcPr>
            <w:tcW w:w="1002" w:type="dxa"/>
            <w:shd w:val="clear" w:color="auto" w:fill="auto"/>
            <w:tcMar>
              <w:top w:w="15" w:type="dxa"/>
              <w:left w:w="108" w:type="dxa"/>
              <w:bottom w:w="0" w:type="dxa"/>
              <w:right w:w="108" w:type="dxa"/>
            </w:tcMar>
            <w:vAlign w:val="center"/>
          </w:tcPr>
          <w:p w14:paraId="5A411DF8" w14:textId="77777777" w:rsidR="00EA2B00" w:rsidRPr="00B36E5A" w:rsidRDefault="00B71701">
            <w:pPr>
              <w:jc w:val="center"/>
              <w:rPr>
                <w:rFonts w:ascii="Times New Roman" w:hAnsi="Times New Roman"/>
                <w:sz w:val="22"/>
              </w:rPr>
            </w:pPr>
            <w:r w:rsidRPr="00B36E5A">
              <w:rPr>
                <w:rFonts w:ascii="Times New Roman" w:hAnsi="Times New Roman"/>
                <w:sz w:val="22"/>
              </w:rPr>
              <w:t>Cr-O-Cr</w:t>
            </w:r>
          </w:p>
        </w:tc>
        <w:tc>
          <w:tcPr>
            <w:tcW w:w="992" w:type="dxa"/>
            <w:shd w:val="clear" w:color="auto" w:fill="auto"/>
            <w:tcMar>
              <w:top w:w="15" w:type="dxa"/>
              <w:left w:w="108" w:type="dxa"/>
              <w:bottom w:w="0" w:type="dxa"/>
              <w:right w:w="108" w:type="dxa"/>
            </w:tcMar>
            <w:vAlign w:val="center"/>
          </w:tcPr>
          <w:p w14:paraId="0F27A9DC" w14:textId="77777777" w:rsidR="00EA2B00" w:rsidRPr="00B36E5A" w:rsidRDefault="00B71701">
            <w:pPr>
              <w:jc w:val="center"/>
              <w:rPr>
                <w:rFonts w:ascii="Times New Roman" w:hAnsi="Times New Roman"/>
                <w:sz w:val="22"/>
              </w:rPr>
            </w:pPr>
            <w:r w:rsidRPr="00B36E5A">
              <w:rPr>
                <w:rFonts w:ascii="Times New Roman" w:hAnsi="Times New Roman"/>
                <w:sz w:val="22"/>
              </w:rPr>
              <w:t>4.1±0.4</w:t>
            </w:r>
          </w:p>
        </w:tc>
        <w:tc>
          <w:tcPr>
            <w:tcW w:w="1418" w:type="dxa"/>
            <w:shd w:val="clear" w:color="auto" w:fill="auto"/>
            <w:tcMar>
              <w:top w:w="15" w:type="dxa"/>
              <w:left w:w="108" w:type="dxa"/>
              <w:bottom w:w="0" w:type="dxa"/>
              <w:right w:w="108" w:type="dxa"/>
            </w:tcMar>
            <w:vAlign w:val="center"/>
          </w:tcPr>
          <w:p w14:paraId="7FAC0C93" w14:textId="77777777" w:rsidR="00EA2B00" w:rsidRPr="00B36E5A" w:rsidRDefault="00B71701">
            <w:pPr>
              <w:jc w:val="center"/>
              <w:rPr>
                <w:rFonts w:ascii="Times New Roman" w:hAnsi="Times New Roman"/>
                <w:sz w:val="22"/>
              </w:rPr>
            </w:pPr>
            <w:r w:rsidRPr="00B36E5A">
              <w:rPr>
                <w:rFonts w:ascii="Times New Roman" w:hAnsi="Times New Roman"/>
                <w:sz w:val="22"/>
              </w:rPr>
              <w:t>2.897±0.012</w:t>
            </w:r>
          </w:p>
        </w:tc>
        <w:tc>
          <w:tcPr>
            <w:tcW w:w="1559" w:type="dxa"/>
            <w:vMerge w:val="restart"/>
            <w:shd w:val="clear" w:color="auto" w:fill="auto"/>
            <w:tcMar>
              <w:top w:w="15" w:type="dxa"/>
              <w:left w:w="108" w:type="dxa"/>
              <w:bottom w:w="0" w:type="dxa"/>
              <w:right w:w="108" w:type="dxa"/>
            </w:tcMar>
            <w:vAlign w:val="center"/>
          </w:tcPr>
          <w:p w14:paraId="066B5153" w14:textId="77777777" w:rsidR="00EA2B00" w:rsidRPr="00B36E5A" w:rsidRDefault="00B71701">
            <w:pPr>
              <w:jc w:val="center"/>
              <w:rPr>
                <w:rFonts w:ascii="Times New Roman" w:hAnsi="Times New Roman"/>
                <w:sz w:val="22"/>
              </w:rPr>
            </w:pPr>
            <w:r w:rsidRPr="00B36E5A">
              <w:rPr>
                <w:rFonts w:ascii="Times New Roman" w:hAnsi="Times New Roman"/>
                <w:sz w:val="22"/>
              </w:rPr>
              <w:t>0.0116±0.0010</w:t>
            </w:r>
          </w:p>
        </w:tc>
        <w:tc>
          <w:tcPr>
            <w:tcW w:w="1276" w:type="dxa"/>
            <w:shd w:val="clear" w:color="auto" w:fill="auto"/>
            <w:tcMar>
              <w:top w:w="15" w:type="dxa"/>
              <w:left w:w="108" w:type="dxa"/>
              <w:bottom w:w="0" w:type="dxa"/>
              <w:right w:w="108" w:type="dxa"/>
            </w:tcMar>
            <w:vAlign w:val="center"/>
          </w:tcPr>
          <w:p w14:paraId="5E1BA29C" w14:textId="77777777" w:rsidR="00EA2B00" w:rsidRPr="00B36E5A" w:rsidRDefault="00B71701">
            <w:pPr>
              <w:jc w:val="center"/>
              <w:rPr>
                <w:rFonts w:ascii="Times New Roman" w:hAnsi="Times New Roman"/>
                <w:sz w:val="22"/>
              </w:rPr>
            </w:pPr>
            <w:r w:rsidRPr="00B36E5A">
              <w:rPr>
                <w:rFonts w:ascii="Times New Roman" w:hAnsi="Times New Roman"/>
                <w:sz w:val="22"/>
              </w:rPr>
              <w:t>-2.6±3.1</w:t>
            </w:r>
          </w:p>
        </w:tc>
        <w:tc>
          <w:tcPr>
            <w:tcW w:w="1134" w:type="dxa"/>
            <w:vMerge/>
            <w:vAlign w:val="center"/>
          </w:tcPr>
          <w:p w14:paraId="653A231F" w14:textId="77777777" w:rsidR="00EA2B00" w:rsidRPr="00B36E5A" w:rsidRDefault="00EA2B00">
            <w:pPr>
              <w:jc w:val="center"/>
              <w:rPr>
                <w:rFonts w:ascii="Times New Roman" w:hAnsi="Times New Roman"/>
                <w:sz w:val="22"/>
              </w:rPr>
            </w:pPr>
          </w:p>
        </w:tc>
      </w:tr>
      <w:tr w:rsidR="00EA2B00" w:rsidRPr="00B36E5A" w14:paraId="29981DB3" w14:textId="77777777" w:rsidTr="00B36E5A">
        <w:trPr>
          <w:trHeight w:val="535"/>
        </w:trPr>
        <w:tc>
          <w:tcPr>
            <w:tcW w:w="983" w:type="dxa"/>
            <w:vMerge/>
            <w:vAlign w:val="center"/>
          </w:tcPr>
          <w:p w14:paraId="0DF30769" w14:textId="77777777" w:rsidR="00EA2B00" w:rsidRPr="00B36E5A" w:rsidRDefault="00EA2B00">
            <w:pPr>
              <w:jc w:val="center"/>
              <w:rPr>
                <w:rFonts w:ascii="Times New Roman" w:hAnsi="Times New Roman"/>
                <w:sz w:val="22"/>
              </w:rPr>
            </w:pPr>
          </w:p>
        </w:tc>
        <w:tc>
          <w:tcPr>
            <w:tcW w:w="1002" w:type="dxa"/>
            <w:shd w:val="clear" w:color="auto" w:fill="auto"/>
            <w:tcMar>
              <w:top w:w="15" w:type="dxa"/>
              <w:left w:w="108" w:type="dxa"/>
              <w:bottom w:w="0" w:type="dxa"/>
              <w:right w:w="108" w:type="dxa"/>
            </w:tcMar>
            <w:vAlign w:val="center"/>
          </w:tcPr>
          <w:p w14:paraId="3F7011B3" w14:textId="77777777" w:rsidR="00EA2B00" w:rsidRPr="00B36E5A" w:rsidRDefault="00B71701">
            <w:pPr>
              <w:jc w:val="center"/>
              <w:rPr>
                <w:rFonts w:ascii="Times New Roman" w:hAnsi="Times New Roman"/>
                <w:sz w:val="22"/>
              </w:rPr>
            </w:pPr>
            <w:r w:rsidRPr="00B36E5A">
              <w:rPr>
                <w:rFonts w:ascii="Times New Roman" w:hAnsi="Times New Roman"/>
                <w:sz w:val="22"/>
              </w:rPr>
              <w:t>Cr-O-Cr</w:t>
            </w:r>
          </w:p>
        </w:tc>
        <w:tc>
          <w:tcPr>
            <w:tcW w:w="992" w:type="dxa"/>
            <w:shd w:val="clear" w:color="auto" w:fill="auto"/>
            <w:tcMar>
              <w:top w:w="15" w:type="dxa"/>
              <w:left w:w="108" w:type="dxa"/>
              <w:bottom w:w="0" w:type="dxa"/>
              <w:right w:w="108" w:type="dxa"/>
            </w:tcMar>
            <w:vAlign w:val="center"/>
          </w:tcPr>
          <w:p w14:paraId="4963E69B" w14:textId="77777777" w:rsidR="00EA2B00" w:rsidRPr="00B36E5A" w:rsidRDefault="00B71701">
            <w:pPr>
              <w:jc w:val="center"/>
              <w:rPr>
                <w:rFonts w:ascii="Times New Roman" w:hAnsi="Times New Roman"/>
                <w:sz w:val="22"/>
              </w:rPr>
            </w:pPr>
            <w:r w:rsidRPr="00B36E5A">
              <w:rPr>
                <w:rFonts w:ascii="Times New Roman" w:hAnsi="Times New Roman"/>
                <w:sz w:val="22"/>
              </w:rPr>
              <w:t>3.2±0.3</w:t>
            </w:r>
          </w:p>
        </w:tc>
        <w:tc>
          <w:tcPr>
            <w:tcW w:w="1418" w:type="dxa"/>
            <w:shd w:val="clear" w:color="auto" w:fill="auto"/>
            <w:tcMar>
              <w:top w:w="15" w:type="dxa"/>
              <w:left w:w="108" w:type="dxa"/>
              <w:bottom w:w="0" w:type="dxa"/>
              <w:right w:w="108" w:type="dxa"/>
            </w:tcMar>
            <w:vAlign w:val="center"/>
          </w:tcPr>
          <w:p w14:paraId="18929556" w14:textId="77777777" w:rsidR="00EA2B00" w:rsidRPr="00B36E5A" w:rsidRDefault="00B71701">
            <w:pPr>
              <w:jc w:val="center"/>
              <w:rPr>
                <w:rFonts w:ascii="Times New Roman" w:hAnsi="Times New Roman"/>
                <w:sz w:val="22"/>
              </w:rPr>
            </w:pPr>
            <w:r w:rsidRPr="00B36E5A">
              <w:rPr>
                <w:rFonts w:ascii="Times New Roman" w:hAnsi="Times New Roman"/>
                <w:sz w:val="22"/>
              </w:rPr>
              <w:t>3.472±0.034</w:t>
            </w:r>
          </w:p>
        </w:tc>
        <w:tc>
          <w:tcPr>
            <w:tcW w:w="1559" w:type="dxa"/>
            <w:vMerge/>
            <w:vAlign w:val="center"/>
          </w:tcPr>
          <w:p w14:paraId="4A77D397" w14:textId="77777777" w:rsidR="00EA2B00" w:rsidRPr="00B36E5A" w:rsidRDefault="00EA2B00">
            <w:pPr>
              <w:jc w:val="center"/>
              <w:rPr>
                <w:rFonts w:ascii="Times New Roman" w:hAnsi="Times New Roman"/>
                <w:sz w:val="22"/>
              </w:rPr>
            </w:pPr>
          </w:p>
        </w:tc>
        <w:tc>
          <w:tcPr>
            <w:tcW w:w="1276" w:type="dxa"/>
            <w:shd w:val="clear" w:color="auto" w:fill="auto"/>
            <w:tcMar>
              <w:top w:w="15" w:type="dxa"/>
              <w:left w:w="108" w:type="dxa"/>
              <w:bottom w:w="0" w:type="dxa"/>
              <w:right w:w="108" w:type="dxa"/>
            </w:tcMar>
            <w:vAlign w:val="center"/>
          </w:tcPr>
          <w:p w14:paraId="71FD2F67" w14:textId="77777777" w:rsidR="00EA2B00" w:rsidRPr="00B36E5A" w:rsidRDefault="00B71701">
            <w:pPr>
              <w:jc w:val="center"/>
              <w:rPr>
                <w:rFonts w:ascii="Times New Roman" w:hAnsi="Times New Roman"/>
                <w:sz w:val="22"/>
              </w:rPr>
            </w:pPr>
            <w:r w:rsidRPr="00B36E5A">
              <w:rPr>
                <w:rFonts w:ascii="Times New Roman" w:hAnsi="Times New Roman"/>
                <w:sz w:val="22"/>
              </w:rPr>
              <w:t>1.0±2.3</w:t>
            </w:r>
          </w:p>
        </w:tc>
        <w:tc>
          <w:tcPr>
            <w:tcW w:w="1134" w:type="dxa"/>
            <w:vMerge/>
            <w:vAlign w:val="center"/>
          </w:tcPr>
          <w:p w14:paraId="191083AC" w14:textId="77777777" w:rsidR="00EA2B00" w:rsidRPr="00B36E5A" w:rsidRDefault="00EA2B00">
            <w:pPr>
              <w:jc w:val="center"/>
              <w:rPr>
                <w:rFonts w:ascii="Times New Roman" w:hAnsi="Times New Roman"/>
                <w:sz w:val="22"/>
              </w:rPr>
            </w:pPr>
          </w:p>
        </w:tc>
      </w:tr>
      <w:tr w:rsidR="00EA2B00" w:rsidRPr="00B36E5A" w14:paraId="3D441DCB" w14:textId="77777777" w:rsidTr="00B36E5A">
        <w:trPr>
          <w:trHeight w:val="755"/>
        </w:trPr>
        <w:tc>
          <w:tcPr>
            <w:tcW w:w="983" w:type="dxa"/>
            <w:vMerge w:val="restart"/>
            <w:tcBorders>
              <w:bottom w:val="single" w:sz="4" w:space="0" w:color="auto"/>
            </w:tcBorders>
            <w:shd w:val="clear" w:color="auto" w:fill="auto"/>
            <w:tcMar>
              <w:top w:w="15" w:type="dxa"/>
              <w:left w:w="108" w:type="dxa"/>
              <w:bottom w:w="0" w:type="dxa"/>
              <w:right w:w="108" w:type="dxa"/>
            </w:tcMar>
            <w:vAlign w:val="center"/>
          </w:tcPr>
          <w:p w14:paraId="2CD6EEE2" w14:textId="77777777" w:rsidR="00EA2B00" w:rsidRPr="00B36E5A" w:rsidRDefault="00B71701">
            <w:pPr>
              <w:jc w:val="center"/>
              <w:rPr>
                <w:rFonts w:ascii="Times New Roman" w:hAnsi="Times New Roman"/>
                <w:sz w:val="22"/>
              </w:rPr>
            </w:pPr>
            <w:r w:rsidRPr="00B36E5A">
              <w:rPr>
                <w:rFonts w:ascii="Times New Roman" w:hAnsi="Times New Roman"/>
                <w:sz w:val="22"/>
              </w:rPr>
              <w:t>2% Cr-In</w:t>
            </w:r>
            <w:r w:rsidRPr="00B36E5A">
              <w:rPr>
                <w:rFonts w:ascii="Times New Roman" w:hAnsi="Times New Roman"/>
                <w:sz w:val="22"/>
                <w:vertAlign w:val="subscript"/>
              </w:rPr>
              <w:t>2</w:t>
            </w:r>
            <w:r w:rsidRPr="00B36E5A">
              <w:rPr>
                <w:rFonts w:ascii="Times New Roman" w:hAnsi="Times New Roman"/>
                <w:sz w:val="22"/>
              </w:rPr>
              <w:t>O</w:t>
            </w:r>
            <w:r w:rsidRPr="00B36E5A">
              <w:rPr>
                <w:rFonts w:ascii="Times New Roman" w:hAnsi="Times New Roman"/>
                <w:sz w:val="22"/>
                <w:vertAlign w:val="subscript"/>
              </w:rPr>
              <w:t>3</w:t>
            </w:r>
          </w:p>
        </w:tc>
        <w:tc>
          <w:tcPr>
            <w:tcW w:w="1002" w:type="dxa"/>
            <w:shd w:val="clear" w:color="auto" w:fill="auto"/>
            <w:tcMar>
              <w:top w:w="15" w:type="dxa"/>
              <w:left w:w="108" w:type="dxa"/>
              <w:bottom w:w="0" w:type="dxa"/>
              <w:right w:w="108" w:type="dxa"/>
            </w:tcMar>
            <w:vAlign w:val="center"/>
          </w:tcPr>
          <w:p w14:paraId="4C971344" w14:textId="77777777" w:rsidR="00EA2B00" w:rsidRPr="00B36E5A" w:rsidRDefault="00B71701">
            <w:pPr>
              <w:jc w:val="center"/>
              <w:rPr>
                <w:rFonts w:ascii="Times New Roman" w:hAnsi="Times New Roman"/>
                <w:sz w:val="22"/>
              </w:rPr>
            </w:pPr>
            <w:r w:rsidRPr="00B36E5A">
              <w:rPr>
                <w:rFonts w:ascii="Times New Roman" w:hAnsi="Times New Roman"/>
                <w:sz w:val="22"/>
              </w:rPr>
              <w:t>Cr-O</w:t>
            </w:r>
          </w:p>
        </w:tc>
        <w:tc>
          <w:tcPr>
            <w:tcW w:w="992" w:type="dxa"/>
            <w:shd w:val="clear" w:color="auto" w:fill="auto"/>
            <w:tcMar>
              <w:top w:w="15" w:type="dxa"/>
              <w:left w:w="108" w:type="dxa"/>
              <w:bottom w:w="0" w:type="dxa"/>
              <w:right w:w="108" w:type="dxa"/>
            </w:tcMar>
            <w:vAlign w:val="center"/>
          </w:tcPr>
          <w:p w14:paraId="5ACAF643" w14:textId="77777777" w:rsidR="00EA2B00" w:rsidRPr="00B36E5A" w:rsidRDefault="00B71701">
            <w:pPr>
              <w:jc w:val="center"/>
              <w:rPr>
                <w:rFonts w:ascii="Times New Roman" w:hAnsi="Times New Roman"/>
                <w:sz w:val="22"/>
              </w:rPr>
            </w:pPr>
            <w:r w:rsidRPr="00B36E5A">
              <w:rPr>
                <w:rFonts w:ascii="Times New Roman" w:hAnsi="Times New Roman"/>
                <w:sz w:val="22"/>
              </w:rPr>
              <w:t>3.7±0.3</w:t>
            </w:r>
          </w:p>
        </w:tc>
        <w:tc>
          <w:tcPr>
            <w:tcW w:w="1418" w:type="dxa"/>
            <w:shd w:val="clear" w:color="auto" w:fill="auto"/>
            <w:tcMar>
              <w:top w:w="15" w:type="dxa"/>
              <w:left w:w="108" w:type="dxa"/>
              <w:bottom w:w="0" w:type="dxa"/>
              <w:right w:w="108" w:type="dxa"/>
            </w:tcMar>
            <w:vAlign w:val="center"/>
          </w:tcPr>
          <w:p w14:paraId="37564B05" w14:textId="77777777" w:rsidR="00EA2B00" w:rsidRPr="00B36E5A" w:rsidRDefault="00B71701">
            <w:pPr>
              <w:jc w:val="center"/>
              <w:rPr>
                <w:rFonts w:ascii="Times New Roman" w:hAnsi="Times New Roman"/>
                <w:sz w:val="22"/>
              </w:rPr>
            </w:pPr>
            <w:r w:rsidRPr="00B36E5A">
              <w:rPr>
                <w:rFonts w:ascii="Times New Roman" w:hAnsi="Times New Roman"/>
                <w:sz w:val="22"/>
              </w:rPr>
              <w:t>1.983±0.004</w:t>
            </w:r>
          </w:p>
        </w:tc>
        <w:tc>
          <w:tcPr>
            <w:tcW w:w="1559" w:type="dxa"/>
            <w:shd w:val="clear" w:color="auto" w:fill="auto"/>
            <w:tcMar>
              <w:top w:w="15" w:type="dxa"/>
              <w:left w:w="108" w:type="dxa"/>
              <w:bottom w:w="0" w:type="dxa"/>
              <w:right w:w="108" w:type="dxa"/>
            </w:tcMar>
            <w:vAlign w:val="center"/>
          </w:tcPr>
          <w:p w14:paraId="0488E120" w14:textId="77777777" w:rsidR="00EA2B00" w:rsidRPr="00B36E5A" w:rsidRDefault="00B71701">
            <w:pPr>
              <w:jc w:val="center"/>
              <w:rPr>
                <w:rFonts w:ascii="Times New Roman" w:hAnsi="Times New Roman"/>
                <w:sz w:val="22"/>
              </w:rPr>
            </w:pPr>
            <w:r w:rsidRPr="00B36E5A">
              <w:rPr>
                <w:rFonts w:ascii="Times New Roman" w:hAnsi="Times New Roman"/>
                <w:sz w:val="22"/>
              </w:rPr>
              <w:t>0.0018±0.0008</w:t>
            </w:r>
          </w:p>
        </w:tc>
        <w:tc>
          <w:tcPr>
            <w:tcW w:w="1276" w:type="dxa"/>
            <w:shd w:val="clear" w:color="auto" w:fill="auto"/>
            <w:tcMar>
              <w:top w:w="15" w:type="dxa"/>
              <w:left w:w="108" w:type="dxa"/>
              <w:bottom w:w="0" w:type="dxa"/>
              <w:right w:w="108" w:type="dxa"/>
            </w:tcMar>
            <w:vAlign w:val="center"/>
          </w:tcPr>
          <w:p w14:paraId="12314818" w14:textId="77777777" w:rsidR="00EA2B00" w:rsidRPr="00B36E5A" w:rsidRDefault="00B71701">
            <w:pPr>
              <w:jc w:val="center"/>
              <w:rPr>
                <w:rFonts w:ascii="Times New Roman" w:hAnsi="Times New Roman"/>
                <w:sz w:val="22"/>
              </w:rPr>
            </w:pPr>
            <w:r w:rsidRPr="00B36E5A">
              <w:rPr>
                <w:rFonts w:ascii="Times New Roman" w:hAnsi="Times New Roman"/>
                <w:sz w:val="22"/>
              </w:rPr>
              <w:t>2.1±0.9</w:t>
            </w:r>
          </w:p>
        </w:tc>
        <w:tc>
          <w:tcPr>
            <w:tcW w:w="1134" w:type="dxa"/>
            <w:vMerge w:val="restart"/>
            <w:shd w:val="clear" w:color="auto" w:fill="auto"/>
            <w:tcMar>
              <w:top w:w="15" w:type="dxa"/>
              <w:left w:w="108" w:type="dxa"/>
              <w:bottom w:w="0" w:type="dxa"/>
              <w:right w:w="108" w:type="dxa"/>
            </w:tcMar>
            <w:vAlign w:val="center"/>
          </w:tcPr>
          <w:p w14:paraId="07A76E6E" w14:textId="77777777" w:rsidR="00EA2B00" w:rsidRPr="00B36E5A" w:rsidRDefault="00B71701">
            <w:pPr>
              <w:jc w:val="center"/>
              <w:rPr>
                <w:rFonts w:ascii="Times New Roman" w:hAnsi="Times New Roman"/>
                <w:sz w:val="22"/>
              </w:rPr>
            </w:pPr>
            <w:r w:rsidRPr="00B36E5A">
              <w:rPr>
                <w:rFonts w:ascii="Times New Roman" w:hAnsi="Times New Roman"/>
                <w:sz w:val="22"/>
              </w:rPr>
              <w:t>0.0067</w:t>
            </w:r>
          </w:p>
        </w:tc>
      </w:tr>
      <w:tr w:rsidR="00EA2B00" w:rsidRPr="00B36E5A" w14:paraId="23705AC3" w14:textId="77777777" w:rsidTr="00B36E5A">
        <w:trPr>
          <w:trHeight w:val="535"/>
        </w:trPr>
        <w:tc>
          <w:tcPr>
            <w:tcW w:w="983" w:type="dxa"/>
            <w:vMerge/>
            <w:tcBorders>
              <w:bottom w:val="single" w:sz="4" w:space="0" w:color="auto"/>
            </w:tcBorders>
            <w:vAlign w:val="center"/>
          </w:tcPr>
          <w:p w14:paraId="7937D88C" w14:textId="77777777" w:rsidR="00EA2B00" w:rsidRPr="00B36E5A" w:rsidRDefault="00EA2B00">
            <w:pPr>
              <w:jc w:val="center"/>
              <w:rPr>
                <w:rFonts w:ascii="Times New Roman" w:hAnsi="Times New Roman"/>
                <w:sz w:val="22"/>
              </w:rPr>
            </w:pPr>
          </w:p>
        </w:tc>
        <w:tc>
          <w:tcPr>
            <w:tcW w:w="1002" w:type="dxa"/>
            <w:tcBorders>
              <w:bottom w:val="single" w:sz="4" w:space="0" w:color="auto"/>
            </w:tcBorders>
            <w:shd w:val="clear" w:color="auto" w:fill="auto"/>
            <w:tcMar>
              <w:top w:w="15" w:type="dxa"/>
              <w:left w:w="108" w:type="dxa"/>
              <w:bottom w:w="0" w:type="dxa"/>
              <w:right w:w="108" w:type="dxa"/>
            </w:tcMar>
            <w:vAlign w:val="center"/>
          </w:tcPr>
          <w:p w14:paraId="6E7B70F6" w14:textId="77777777" w:rsidR="00EA2B00" w:rsidRPr="00B36E5A" w:rsidRDefault="00B71701">
            <w:pPr>
              <w:jc w:val="center"/>
              <w:rPr>
                <w:rFonts w:ascii="Times New Roman" w:hAnsi="Times New Roman"/>
                <w:sz w:val="22"/>
              </w:rPr>
            </w:pPr>
            <w:r w:rsidRPr="00B36E5A">
              <w:rPr>
                <w:rFonts w:ascii="Times New Roman" w:hAnsi="Times New Roman"/>
                <w:sz w:val="22"/>
              </w:rPr>
              <w:t>Cr-O-In</w:t>
            </w:r>
          </w:p>
        </w:tc>
        <w:tc>
          <w:tcPr>
            <w:tcW w:w="992" w:type="dxa"/>
            <w:tcBorders>
              <w:bottom w:val="single" w:sz="4" w:space="0" w:color="auto"/>
            </w:tcBorders>
            <w:shd w:val="clear" w:color="auto" w:fill="auto"/>
            <w:tcMar>
              <w:top w:w="15" w:type="dxa"/>
              <w:left w:w="108" w:type="dxa"/>
              <w:bottom w:w="0" w:type="dxa"/>
              <w:right w:w="108" w:type="dxa"/>
            </w:tcMar>
            <w:vAlign w:val="center"/>
          </w:tcPr>
          <w:p w14:paraId="10A9822F" w14:textId="77777777" w:rsidR="00EA2B00" w:rsidRPr="00B36E5A" w:rsidRDefault="00B71701">
            <w:pPr>
              <w:jc w:val="center"/>
              <w:rPr>
                <w:rFonts w:ascii="Times New Roman" w:hAnsi="Times New Roman"/>
                <w:sz w:val="22"/>
              </w:rPr>
            </w:pPr>
            <w:r w:rsidRPr="00B36E5A">
              <w:rPr>
                <w:rFonts w:ascii="Times New Roman" w:hAnsi="Times New Roman"/>
                <w:sz w:val="22"/>
              </w:rPr>
              <w:t>5.9±0.4</w:t>
            </w:r>
          </w:p>
        </w:tc>
        <w:tc>
          <w:tcPr>
            <w:tcW w:w="1418" w:type="dxa"/>
            <w:tcBorders>
              <w:bottom w:val="single" w:sz="4" w:space="0" w:color="auto"/>
            </w:tcBorders>
            <w:shd w:val="clear" w:color="auto" w:fill="auto"/>
            <w:tcMar>
              <w:top w:w="15" w:type="dxa"/>
              <w:left w:w="108" w:type="dxa"/>
              <w:bottom w:w="0" w:type="dxa"/>
              <w:right w:w="108" w:type="dxa"/>
            </w:tcMar>
            <w:vAlign w:val="center"/>
          </w:tcPr>
          <w:p w14:paraId="51F3FF71" w14:textId="77777777" w:rsidR="00EA2B00" w:rsidRPr="00B36E5A" w:rsidRDefault="00B71701">
            <w:pPr>
              <w:jc w:val="center"/>
              <w:rPr>
                <w:rFonts w:ascii="Times New Roman" w:hAnsi="Times New Roman"/>
                <w:sz w:val="22"/>
              </w:rPr>
            </w:pPr>
            <w:r w:rsidRPr="00B36E5A">
              <w:rPr>
                <w:rFonts w:ascii="Times New Roman" w:hAnsi="Times New Roman"/>
                <w:sz w:val="22"/>
              </w:rPr>
              <w:t>3.603±0.011</w:t>
            </w:r>
          </w:p>
        </w:tc>
        <w:tc>
          <w:tcPr>
            <w:tcW w:w="1559" w:type="dxa"/>
            <w:tcBorders>
              <w:bottom w:val="single" w:sz="4" w:space="0" w:color="auto"/>
            </w:tcBorders>
            <w:shd w:val="clear" w:color="auto" w:fill="auto"/>
            <w:tcMar>
              <w:top w:w="15" w:type="dxa"/>
              <w:left w:w="108" w:type="dxa"/>
              <w:bottom w:w="0" w:type="dxa"/>
              <w:right w:w="108" w:type="dxa"/>
            </w:tcMar>
            <w:vAlign w:val="center"/>
          </w:tcPr>
          <w:p w14:paraId="189B7F00" w14:textId="77777777" w:rsidR="00EA2B00" w:rsidRPr="00B36E5A" w:rsidRDefault="00B71701">
            <w:pPr>
              <w:jc w:val="center"/>
              <w:rPr>
                <w:rFonts w:ascii="Times New Roman" w:hAnsi="Times New Roman"/>
                <w:sz w:val="22"/>
              </w:rPr>
            </w:pPr>
            <w:r w:rsidRPr="00B36E5A">
              <w:rPr>
                <w:rFonts w:ascii="Times New Roman" w:hAnsi="Times New Roman"/>
                <w:sz w:val="22"/>
              </w:rPr>
              <w:t>0.0071±0.0021</w:t>
            </w:r>
          </w:p>
        </w:tc>
        <w:tc>
          <w:tcPr>
            <w:tcW w:w="1276" w:type="dxa"/>
            <w:tcBorders>
              <w:bottom w:val="single" w:sz="4" w:space="0" w:color="auto"/>
            </w:tcBorders>
            <w:shd w:val="clear" w:color="auto" w:fill="auto"/>
            <w:tcMar>
              <w:top w:w="15" w:type="dxa"/>
              <w:left w:w="108" w:type="dxa"/>
              <w:bottom w:w="0" w:type="dxa"/>
              <w:right w:w="108" w:type="dxa"/>
            </w:tcMar>
            <w:vAlign w:val="center"/>
          </w:tcPr>
          <w:p w14:paraId="2063DA86" w14:textId="77777777" w:rsidR="00EA2B00" w:rsidRPr="00B36E5A" w:rsidRDefault="00B71701">
            <w:pPr>
              <w:jc w:val="center"/>
              <w:rPr>
                <w:rFonts w:ascii="Times New Roman" w:hAnsi="Times New Roman"/>
                <w:sz w:val="22"/>
              </w:rPr>
            </w:pPr>
            <w:r w:rsidRPr="00B36E5A">
              <w:rPr>
                <w:rFonts w:ascii="Times New Roman" w:hAnsi="Times New Roman"/>
                <w:sz w:val="22"/>
              </w:rPr>
              <w:t>-10.1±1.4</w:t>
            </w:r>
          </w:p>
        </w:tc>
        <w:tc>
          <w:tcPr>
            <w:tcW w:w="1134" w:type="dxa"/>
            <w:vMerge/>
            <w:tcBorders>
              <w:bottom w:val="single" w:sz="4" w:space="0" w:color="auto"/>
            </w:tcBorders>
            <w:vAlign w:val="center"/>
          </w:tcPr>
          <w:p w14:paraId="31C31102" w14:textId="77777777" w:rsidR="00EA2B00" w:rsidRPr="00B36E5A" w:rsidRDefault="00EA2B00">
            <w:pPr>
              <w:jc w:val="center"/>
              <w:rPr>
                <w:rFonts w:ascii="Times New Roman" w:hAnsi="Times New Roman"/>
                <w:sz w:val="22"/>
              </w:rPr>
            </w:pPr>
          </w:p>
        </w:tc>
      </w:tr>
    </w:tbl>
    <w:p w14:paraId="2F7B4D58" w14:textId="7BEC2231" w:rsidR="00901E32" w:rsidRDefault="00BC73C2" w:rsidP="00C61521">
      <w:pPr>
        <w:pStyle w:val="a7"/>
        <w:spacing w:before="0" w:beforeAutospacing="0" w:after="0" w:afterAutospacing="0"/>
        <w:jc w:val="both"/>
        <w:textAlignment w:val="baseline"/>
        <w:rPr>
          <w:rFonts w:ascii="Times New Roman" w:eastAsia="等线" w:hAnsi="Times New Roman" w:cs="Times New Roman"/>
          <w:color w:val="000000"/>
          <w:kern w:val="24"/>
          <w:sz w:val="22"/>
          <w:szCs w:val="22"/>
        </w:rPr>
      </w:pPr>
      <w:r w:rsidRPr="00B36E5A">
        <w:rPr>
          <w:rFonts w:ascii="Times New Roman" w:eastAsia="等线" w:hAnsi="Times New Roman" w:cs="Times New Roman"/>
          <w:color w:val="000000"/>
          <w:kern w:val="24"/>
          <w:sz w:val="22"/>
          <w:szCs w:val="22"/>
          <w:vertAlign w:val="superscript"/>
        </w:rPr>
        <w:t>a</w:t>
      </w:r>
      <w:r w:rsidR="00B71701" w:rsidRPr="00B36E5A">
        <w:rPr>
          <w:rFonts w:ascii="Times New Roman" w:eastAsia="等线" w:hAnsi="Times New Roman" w:cs="Times New Roman"/>
          <w:color w:val="000000"/>
          <w:kern w:val="24"/>
          <w:sz w:val="22"/>
          <w:szCs w:val="22"/>
        </w:rPr>
        <w:t>CN</w:t>
      </w:r>
      <w:r w:rsidR="00B36E5A">
        <w:rPr>
          <w:rFonts w:ascii="Times New Roman" w:eastAsia="等线" w:hAnsi="Times New Roman" w:cs="Times New Roman" w:hint="eastAsia"/>
          <w:color w:val="000000"/>
          <w:kern w:val="24"/>
          <w:sz w:val="22"/>
          <w:szCs w:val="22"/>
        </w:rPr>
        <w:t>:</w:t>
      </w:r>
      <w:r w:rsidR="00B71701" w:rsidRPr="00B36E5A">
        <w:rPr>
          <w:rFonts w:ascii="Times New Roman" w:eastAsia="等线" w:hAnsi="Times New Roman" w:cs="Times New Roman"/>
          <w:color w:val="000000"/>
          <w:kern w:val="24"/>
          <w:sz w:val="22"/>
          <w:szCs w:val="22"/>
        </w:rPr>
        <w:t xml:space="preserve"> coordination number</w:t>
      </w:r>
      <w:r w:rsidR="00901E32">
        <w:rPr>
          <w:rFonts w:ascii="Times New Roman" w:eastAsia="等线" w:hAnsi="Times New Roman" w:cs="Times New Roman"/>
          <w:color w:val="000000"/>
          <w:kern w:val="24"/>
          <w:sz w:val="22"/>
          <w:szCs w:val="22"/>
        </w:rPr>
        <w:t>.</w:t>
      </w:r>
    </w:p>
    <w:p w14:paraId="172FE26A" w14:textId="575A509F" w:rsidR="00901E32" w:rsidRDefault="00BC73C2" w:rsidP="00C61521">
      <w:pPr>
        <w:pStyle w:val="a7"/>
        <w:spacing w:before="0" w:beforeAutospacing="0" w:after="0" w:afterAutospacing="0"/>
        <w:jc w:val="both"/>
        <w:textAlignment w:val="baseline"/>
        <w:rPr>
          <w:rFonts w:ascii="Times New Roman" w:eastAsia="等线" w:hAnsi="Times New Roman" w:cs="Times New Roman"/>
          <w:color w:val="000000"/>
          <w:kern w:val="24"/>
          <w:sz w:val="22"/>
          <w:szCs w:val="22"/>
        </w:rPr>
      </w:pPr>
      <w:r w:rsidRPr="00B36E5A">
        <w:rPr>
          <w:rFonts w:ascii="Times New Roman" w:eastAsia="等线" w:hAnsi="Times New Roman" w:cs="Times New Roman"/>
          <w:color w:val="000000"/>
          <w:kern w:val="24"/>
          <w:sz w:val="22"/>
          <w:szCs w:val="22"/>
          <w:vertAlign w:val="superscript"/>
        </w:rPr>
        <w:t>b</w:t>
      </w:r>
      <w:r w:rsidR="00B71701" w:rsidRPr="00B36E5A">
        <w:rPr>
          <w:rFonts w:ascii="Times New Roman" w:eastAsia="等线" w:hAnsi="Times New Roman" w:cs="Times New Roman"/>
          <w:color w:val="000000"/>
          <w:kern w:val="24"/>
          <w:sz w:val="22"/>
          <w:szCs w:val="22"/>
        </w:rPr>
        <w:t>R</w:t>
      </w:r>
      <w:r w:rsidR="00B36E5A">
        <w:rPr>
          <w:rFonts w:ascii="Times New Roman" w:eastAsia="等线" w:hAnsi="Times New Roman" w:cs="Times New Roman" w:hint="eastAsia"/>
          <w:color w:val="000000"/>
          <w:kern w:val="24"/>
          <w:sz w:val="22"/>
          <w:szCs w:val="22"/>
        </w:rPr>
        <w:t>:</w:t>
      </w:r>
      <w:r w:rsidR="00B71701" w:rsidRPr="00B36E5A">
        <w:rPr>
          <w:rFonts w:ascii="Times New Roman" w:eastAsia="等线" w:hAnsi="Times New Roman" w:cs="Times New Roman"/>
          <w:color w:val="000000"/>
          <w:kern w:val="24"/>
          <w:sz w:val="22"/>
          <w:szCs w:val="22"/>
        </w:rPr>
        <w:t xml:space="preserve"> the distance to the neighboring atom</w:t>
      </w:r>
      <w:r w:rsidR="00901E32">
        <w:rPr>
          <w:rFonts w:ascii="Times New Roman" w:eastAsia="等线" w:hAnsi="Times New Roman" w:cs="Times New Roman"/>
          <w:color w:val="000000"/>
          <w:kern w:val="24"/>
          <w:sz w:val="22"/>
          <w:szCs w:val="22"/>
        </w:rPr>
        <w:t>.</w:t>
      </w:r>
    </w:p>
    <w:p w14:paraId="4A01DA55" w14:textId="77777777" w:rsidR="00901E32" w:rsidRDefault="00BC73C2" w:rsidP="00C61521">
      <w:pPr>
        <w:pStyle w:val="a7"/>
        <w:spacing w:before="0" w:beforeAutospacing="0" w:after="0" w:afterAutospacing="0"/>
        <w:jc w:val="both"/>
        <w:textAlignment w:val="baseline"/>
        <w:rPr>
          <w:rFonts w:ascii="Times New Roman" w:eastAsia="等线" w:hAnsi="Times New Roman" w:cs="Times New Roman"/>
          <w:color w:val="000000"/>
          <w:kern w:val="24"/>
          <w:sz w:val="22"/>
          <w:szCs w:val="22"/>
        </w:rPr>
      </w:pPr>
      <w:r w:rsidRPr="00B36E5A">
        <w:rPr>
          <w:rFonts w:ascii="Times New Roman" w:eastAsia="等线" w:hAnsi="Times New Roman" w:cs="Times New Roman"/>
          <w:color w:val="000000"/>
          <w:kern w:val="24"/>
          <w:sz w:val="22"/>
          <w:szCs w:val="22"/>
          <w:vertAlign w:val="superscript"/>
        </w:rPr>
        <w:t>c</w:t>
      </w:r>
      <w:r w:rsidR="00B71701" w:rsidRPr="00B36E5A">
        <w:rPr>
          <w:rFonts w:ascii="Times New Roman" w:eastAsia="等线" w:hAnsi="Times New Roman" w:cs="Times New Roman"/>
          <w:color w:val="000000"/>
          <w:kern w:val="24"/>
          <w:sz w:val="22"/>
          <w:szCs w:val="22"/>
        </w:rPr>
        <w:t>σ</w:t>
      </w:r>
      <w:r w:rsidRPr="00B36E5A">
        <w:rPr>
          <w:rFonts w:ascii="Times New Roman" w:eastAsia="等线" w:hAnsi="Times New Roman" w:cs="Times New Roman"/>
          <w:color w:val="000000"/>
          <w:kern w:val="24"/>
          <w:sz w:val="22"/>
          <w:szCs w:val="22"/>
          <w:vertAlign w:val="superscript"/>
        </w:rPr>
        <w:t>2</w:t>
      </w:r>
      <w:r w:rsidR="00B36E5A">
        <w:rPr>
          <w:rFonts w:ascii="Times New Roman" w:eastAsia="等线" w:hAnsi="Times New Roman" w:cs="Times New Roman" w:hint="eastAsia"/>
          <w:color w:val="000000"/>
          <w:kern w:val="24"/>
          <w:sz w:val="22"/>
          <w:szCs w:val="22"/>
        </w:rPr>
        <w:t>:</w:t>
      </w:r>
      <w:r w:rsidR="00B71701" w:rsidRPr="00B36E5A">
        <w:rPr>
          <w:rFonts w:ascii="Times New Roman" w:eastAsia="等线" w:hAnsi="Times New Roman" w:cs="Times New Roman"/>
          <w:color w:val="000000"/>
          <w:kern w:val="24"/>
          <w:sz w:val="22"/>
          <w:szCs w:val="22"/>
        </w:rPr>
        <w:t xml:space="preserve"> the Mean Square Relative Displacement (MSRD)</w:t>
      </w:r>
      <w:r w:rsidR="00901E32">
        <w:rPr>
          <w:rFonts w:ascii="Times New Roman" w:eastAsia="等线" w:hAnsi="Times New Roman" w:cs="Times New Roman"/>
          <w:color w:val="000000"/>
          <w:kern w:val="24"/>
          <w:sz w:val="22"/>
          <w:szCs w:val="22"/>
        </w:rPr>
        <w:t>.</w:t>
      </w:r>
    </w:p>
    <w:p w14:paraId="5FA75244" w14:textId="77777777" w:rsidR="00901E32" w:rsidRDefault="00BC73C2" w:rsidP="00C61521">
      <w:pPr>
        <w:pStyle w:val="a7"/>
        <w:spacing w:before="0" w:beforeAutospacing="0" w:after="0" w:afterAutospacing="0"/>
        <w:jc w:val="both"/>
        <w:textAlignment w:val="baseline"/>
        <w:rPr>
          <w:rFonts w:ascii="Times New Roman" w:eastAsia="等线" w:hAnsi="Times New Roman" w:cs="Times New Roman"/>
          <w:color w:val="000000"/>
          <w:kern w:val="24"/>
          <w:sz w:val="22"/>
          <w:szCs w:val="22"/>
        </w:rPr>
      </w:pPr>
      <w:r w:rsidRPr="00B36E5A">
        <w:rPr>
          <w:rFonts w:ascii="Times New Roman" w:eastAsia="等线" w:hAnsi="Times New Roman" w:cs="Times New Roman"/>
          <w:color w:val="000000"/>
          <w:kern w:val="24"/>
          <w:sz w:val="22"/>
          <w:szCs w:val="22"/>
          <w:vertAlign w:val="superscript"/>
        </w:rPr>
        <w:t>d</w:t>
      </w:r>
      <w:r w:rsidR="00B71701" w:rsidRPr="00B36E5A">
        <w:rPr>
          <w:rFonts w:ascii="Times New Roman" w:eastAsia="等线" w:hAnsi="Times New Roman" w:cs="Times New Roman"/>
          <w:color w:val="000000"/>
          <w:kern w:val="24"/>
          <w:sz w:val="22"/>
          <w:szCs w:val="22"/>
        </w:rPr>
        <w:t>ΔE</w:t>
      </w:r>
      <w:r w:rsidRPr="00B36E5A">
        <w:rPr>
          <w:rFonts w:ascii="Times New Roman" w:eastAsia="等线" w:hAnsi="Times New Roman" w:cs="Times New Roman"/>
          <w:color w:val="000000"/>
          <w:kern w:val="24"/>
          <w:sz w:val="22"/>
          <w:szCs w:val="22"/>
          <w:vertAlign w:val="subscript"/>
        </w:rPr>
        <w:t>0</w:t>
      </w:r>
      <w:r w:rsidR="00B36E5A">
        <w:rPr>
          <w:rFonts w:ascii="Times New Roman" w:eastAsia="等线" w:hAnsi="Times New Roman" w:cs="Times New Roman" w:hint="eastAsia"/>
          <w:color w:val="000000"/>
          <w:kern w:val="24"/>
          <w:sz w:val="22"/>
          <w:szCs w:val="22"/>
        </w:rPr>
        <w:t>:</w:t>
      </w:r>
      <w:r w:rsidR="00B71701" w:rsidRPr="00B36E5A">
        <w:rPr>
          <w:rFonts w:ascii="Times New Roman" w:eastAsia="等线" w:hAnsi="Times New Roman" w:cs="Times New Roman"/>
          <w:color w:val="000000"/>
          <w:kern w:val="24"/>
          <w:sz w:val="22"/>
          <w:szCs w:val="22"/>
        </w:rPr>
        <w:t xml:space="preserve"> inner potential correction</w:t>
      </w:r>
      <w:r w:rsidR="00B36E5A">
        <w:rPr>
          <w:rFonts w:ascii="Times New Roman" w:eastAsia="等线" w:hAnsi="Times New Roman" w:cs="Times New Roman" w:hint="eastAsia"/>
          <w:color w:val="000000"/>
          <w:kern w:val="24"/>
          <w:sz w:val="22"/>
          <w:szCs w:val="22"/>
        </w:rPr>
        <w:t>,</w:t>
      </w:r>
      <w:r w:rsidR="00B71701" w:rsidRPr="00B36E5A">
        <w:rPr>
          <w:rFonts w:ascii="Times New Roman" w:eastAsia="等线" w:hAnsi="Times New Roman" w:cs="Times New Roman"/>
          <w:color w:val="000000"/>
          <w:kern w:val="24"/>
          <w:sz w:val="22"/>
          <w:szCs w:val="22"/>
        </w:rPr>
        <w:t xml:space="preserve"> R factor indicates the goodness of the fit. S</w:t>
      </w:r>
      <w:r w:rsidRPr="00B36E5A">
        <w:rPr>
          <w:rFonts w:ascii="Times New Roman" w:eastAsia="等线" w:hAnsi="Times New Roman" w:cs="Times New Roman"/>
          <w:color w:val="000000"/>
          <w:kern w:val="24"/>
          <w:sz w:val="22"/>
          <w:szCs w:val="22"/>
          <w:vertAlign w:val="subscript"/>
        </w:rPr>
        <w:t>0</w:t>
      </w:r>
      <w:r w:rsidRPr="00B36E5A">
        <w:rPr>
          <w:rFonts w:ascii="Times New Roman" w:eastAsia="等线" w:hAnsi="Times New Roman" w:cs="Times New Roman"/>
          <w:color w:val="000000"/>
          <w:kern w:val="24"/>
          <w:sz w:val="22"/>
          <w:szCs w:val="22"/>
          <w:vertAlign w:val="superscript"/>
        </w:rPr>
        <w:t>2</w:t>
      </w:r>
      <w:r w:rsidR="00B71701" w:rsidRPr="00B36E5A">
        <w:rPr>
          <w:rFonts w:ascii="Times New Roman" w:eastAsia="等线" w:hAnsi="Times New Roman" w:cs="Times New Roman"/>
          <w:color w:val="000000"/>
          <w:kern w:val="24"/>
          <w:sz w:val="22"/>
          <w:szCs w:val="22"/>
        </w:rPr>
        <w:t xml:space="preserve"> was fixed to 0.724, according to the experimental EXAFS fit of Cr foil by fixing CN as the known crystallographic value. </w:t>
      </w:r>
    </w:p>
    <w:p w14:paraId="019E7D33" w14:textId="3251DB20" w:rsidR="00EA2B00" w:rsidRPr="0076135A" w:rsidRDefault="00B71701" w:rsidP="00C61521">
      <w:pPr>
        <w:pStyle w:val="a7"/>
        <w:spacing w:before="0" w:beforeAutospacing="0" w:after="0" w:afterAutospacing="0"/>
        <w:jc w:val="both"/>
        <w:textAlignment w:val="baseline"/>
        <w:rPr>
          <w:rFonts w:ascii="Times New Roman" w:eastAsia="等线" w:hAnsi="Times New Roman" w:cs="Times New Roman"/>
          <w:color w:val="000000"/>
          <w:kern w:val="24"/>
          <w:sz w:val="21"/>
        </w:rPr>
      </w:pPr>
      <w:r w:rsidRPr="00B36E5A">
        <w:rPr>
          <w:rFonts w:ascii="Times New Roman" w:eastAsia="等线" w:hAnsi="Times New Roman" w:cs="Times New Roman"/>
          <w:color w:val="000000"/>
          <w:kern w:val="24"/>
          <w:sz w:val="22"/>
          <w:szCs w:val="22"/>
        </w:rPr>
        <w:t xml:space="preserve">*This value was fixed during EXAFS fitting, based on the known structure of Cr. Fitting range: 3.0 ≤ k (Å) ≤ 12.5 </w:t>
      </w:r>
      <w:r w:rsidR="00901E32">
        <w:rPr>
          <w:rFonts w:ascii="Times New Roman" w:eastAsia="等线" w:hAnsi="Times New Roman" w:cs="Times New Roman"/>
          <w:color w:val="000000"/>
          <w:kern w:val="24"/>
          <w:sz w:val="22"/>
          <w:szCs w:val="22"/>
        </w:rPr>
        <w:t>and 1.0 ≤ R (Å) ≤ 3.0 (Cr foil)</w:t>
      </w:r>
      <w:bookmarkStart w:id="11" w:name="OLE_LINK127"/>
      <w:bookmarkStart w:id="12" w:name="OLE_LINK128"/>
      <w:r w:rsidR="00901E32">
        <w:rPr>
          <w:rFonts w:ascii="Times New Roman" w:eastAsia="等线" w:hAnsi="Times New Roman" w:cs="Times New Roman"/>
          <w:color w:val="000000"/>
          <w:kern w:val="24"/>
          <w:sz w:val="22"/>
          <w:szCs w:val="22"/>
        </w:rPr>
        <w:t>,</w:t>
      </w:r>
      <w:bookmarkEnd w:id="11"/>
      <w:bookmarkEnd w:id="12"/>
      <w:r w:rsidRPr="00B36E5A">
        <w:rPr>
          <w:rFonts w:ascii="Times New Roman" w:eastAsia="等线" w:hAnsi="Times New Roman" w:cs="Times New Roman"/>
          <w:color w:val="000000"/>
          <w:kern w:val="24"/>
          <w:sz w:val="22"/>
          <w:szCs w:val="22"/>
        </w:rPr>
        <w:t xml:space="preserve"> 2.0 ≤ k (Å) ≤ 10.5 and 1.0 ≤ R (Å) ≤ 4.0 (2% Cr-</w:t>
      </w:r>
      <w:r w:rsidRPr="00B36E5A">
        <w:rPr>
          <w:rFonts w:ascii="Times New Roman" w:eastAsia="等线" w:hAnsi="Times New Roman" w:cs="Times New Roman"/>
          <w:bCs/>
          <w:color w:val="000000"/>
          <w:kern w:val="24"/>
          <w:sz w:val="22"/>
          <w:szCs w:val="22"/>
        </w:rPr>
        <w:t>In</w:t>
      </w:r>
      <w:r w:rsidRPr="00B36E5A">
        <w:rPr>
          <w:rFonts w:ascii="Times New Roman" w:eastAsia="等线" w:hAnsi="Times New Roman" w:cs="Times New Roman"/>
          <w:bCs/>
          <w:color w:val="000000"/>
          <w:kern w:val="24"/>
          <w:sz w:val="22"/>
          <w:szCs w:val="22"/>
          <w:vertAlign w:val="subscript"/>
        </w:rPr>
        <w:t>2</w:t>
      </w:r>
      <w:r w:rsidRPr="00B36E5A">
        <w:rPr>
          <w:rFonts w:ascii="Times New Roman" w:eastAsia="等线" w:hAnsi="Times New Roman" w:cs="Times New Roman"/>
          <w:bCs/>
          <w:color w:val="000000"/>
          <w:kern w:val="24"/>
          <w:sz w:val="22"/>
          <w:szCs w:val="22"/>
        </w:rPr>
        <w:t>O</w:t>
      </w:r>
      <w:r w:rsidRPr="00B36E5A">
        <w:rPr>
          <w:rFonts w:ascii="Times New Roman" w:eastAsia="等线" w:hAnsi="Times New Roman" w:cs="Times New Roman"/>
          <w:bCs/>
          <w:color w:val="000000"/>
          <w:kern w:val="24"/>
          <w:sz w:val="22"/>
          <w:szCs w:val="22"/>
          <w:vertAlign w:val="subscript"/>
        </w:rPr>
        <w:t>3</w:t>
      </w:r>
      <w:r w:rsidRPr="00B36E5A">
        <w:rPr>
          <w:rFonts w:ascii="Times New Roman" w:eastAsia="等线" w:hAnsi="Times New Roman" w:cs="Times New Roman"/>
          <w:color w:val="000000"/>
          <w:kern w:val="24"/>
          <w:sz w:val="22"/>
          <w:szCs w:val="22"/>
        </w:rPr>
        <w:t>). A reasonable range of EXAFS fitting parameters: 0.700 &lt; Ѕ</w:t>
      </w:r>
      <w:r w:rsidR="00BC73C2" w:rsidRPr="00B36E5A">
        <w:rPr>
          <w:rFonts w:ascii="Times New Roman" w:eastAsia="等线" w:hAnsi="Times New Roman" w:cs="Times New Roman"/>
          <w:color w:val="000000"/>
          <w:kern w:val="24"/>
          <w:sz w:val="22"/>
          <w:szCs w:val="22"/>
          <w:vertAlign w:val="subscript"/>
        </w:rPr>
        <w:t>0</w:t>
      </w:r>
      <w:r w:rsidR="00BC73C2" w:rsidRPr="00B36E5A">
        <w:rPr>
          <w:rFonts w:ascii="Times New Roman" w:eastAsia="等线" w:hAnsi="Times New Roman" w:cs="Times New Roman"/>
          <w:color w:val="000000"/>
          <w:kern w:val="24"/>
          <w:sz w:val="22"/>
          <w:szCs w:val="22"/>
          <w:vertAlign w:val="superscript"/>
        </w:rPr>
        <w:t>2</w:t>
      </w:r>
      <w:r w:rsidRPr="00B36E5A">
        <w:rPr>
          <w:rFonts w:ascii="Times New Roman" w:eastAsia="等线" w:hAnsi="Times New Roman" w:cs="Times New Roman"/>
          <w:color w:val="000000"/>
          <w:kern w:val="24"/>
          <w:sz w:val="22"/>
          <w:szCs w:val="22"/>
        </w:rPr>
        <w:t>&lt; 1.000</w:t>
      </w:r>
      <w:r w:rsidR="00901E32">
        <w:rPr>
          <w:rFonts w:ascii="Times New Roman" w:eastAsia="等线" w:hAnsi="Times New Roman" w:cs="Times New Roman"/>
          <w:color w:val="000000"/>
          <w:kern w:val="24"/>
          <w:sz w:val="22"/>
          <w:szCs w:val="22"/>
        </w:rPr>
        <w:t>,</w:t>
      </w:r>
      <w:r w:rsidRPr="00B36E5A">
        <w:rPr>
          <w:rFonts w:ascii="Times New Roman" w:eastAsia="等线" w:hAnsi="Times New Roman" w:cs="Times New Roman"/>
          <w:color w:val="000000"/>
          <w:kern w:val="24"/>
          <w:sz w:val="22"/>
          <w:szCs w:val="22"/>
        </w:rPr>
        <w:t xml:space="preserve"> CN &gt; 0; σ</w:t>
      </w:r>
      <w:r w:rsidR="00BC73C2" w:rsidRPr="00B36E5A">
        <w:rPr>
          <w:rFonts w:ascii="Times New Roman" w:eastAsia="等线" w:hAnsi="Times New Roman" w:cs="Times New Roman"/>
          <w:color w:val="000000"/>
          <w:kern w:val="24"/>
          <w:sz w:val="22"/>
          <w:szCs w:val="22"/>
          <w:vertAlign w:val="superscript"/>
        </w:rPr>
        <w:t>2</w:t>
      </w:r>
      <w:r w:rsidRPr="00B36E5A">
        <w:rPr>
          <w:rFonts w:ascii="Times New Roman" w:eastAsia="等线" w:hAnsi="Times New Roman" w:cs="Times New Roman"/>
          <w:color w:val="000000"/>
          <w:kern w:val="24"/>
          <w:sz w:val="22"/>
          <w:szCs w:val="22"/>
        </w:rPr>
        <w:t xml:space="preserve"> &gt; 0 Å2</w:t>
      </w:r>
      <w:r w:rsidR="00901E32">
        <w:rPr>
          <w:rFonts w:ascii="Times New Roman" w:eastAsia="等线" w:hAnsi="Times New Roman" w:cs="Times New Roman"/>
          <w:color w:val="000000"/>
          <w:kern w:val="24"/>
          <w:sz w:val="22"/>
          <w:szCs w:val="22"/>
        </w:rPr>
        <w:t>,</w:t>
      </w:r>
      <w:r w:rsidRPr="00B36E5A">
        <w:rPr>
          <w:rFonts w:ascii="Times New Roman" w:eastAsia="等线" w:hAnsi="Times New Roman" w:cs="Times New Roman"/>
          <w:color w:val="000000"/>
          <w:kern w:val="24"/>
          <w:sz w:val="22"/>
          <w:szCs w:val="22"/>
        </w:rPr>
        <w:t xml:space="preserve"> |ΔE</w:t>
      </w:r>
      <w:r w:rsidR="00BC73C2" w:rsidRPr="00B36E5A">
        <w:rPr>
          <w:rFonts w:ascii="Times New Roman" w:eastAsia="等线" w:hAnsi="Times New Roman" w:cs="Times New Roman"/>
          <w:color w:val="000000"/>
          <w:kern w:val="24"/>
          <w:sz w:val="22"/>
          <w:szCs w:val="22"/>
          <w:vertAlign w:val="subscript"/>
        </w:rPr>
        <w:t>0</w:t>
      </w:r>
      <w:r w:rsidR="00901E32">
        <w:rPr>
          <w:rFonts w:ascii="Times New Roman" w:eastAsia="等线" w:hAnsi="Times New Roman" w:cs="Times New Roman"/>
          <w:color w:val="000000"/>
          <w:kern w:val="24"/>
          <w:sz w:val="22"/>
          <w:szCs w:val="22"/>
        </w:rPr>
        <w:t xml:space="preserve">| &lt; 10 eV, </w:t>
      </w:r>
      <w:r w:rsidRPr="00B36E5A">
        <w:rPr>
          <w:rFonts w:ascii="Times New Roman" w:eastAsia="等线" w:hAnsi="Times New Roman" w:cs="Times New Roman"/>
          <w:color w:val="000000"/>
          <w:kern w:val="24"/>
          <w:sz w:val="22"/>
          <w:szCs w:val="22"/>
        </w:rPr>
        <w:t>R factor &lt; 0.02.</w:t>
      </w:r>
    </w:p>
    <w:p w14:paraId="3835B4A4" w14:textId="77777777" w:rsidR="00EA2B00" w:rsidRPr="00F5740C" w:rsidRDefault="00EA2B00">
      <w:pPr>
        <w:pStyle w:val="a7"/>
        <w:spacing w:before="0" w:beforeAutospacing="0" w:after="0" w:afterAutospacing="0"/>
        <w:jc w:val="both"/>
        <w:textAlignment w:val="baseline"/>
        <w:rPr>
          <w:rFonts w:ascii="Times New Roman" w:eastAsia="等线" w:hAnsi="Times New Roman" w:cs="Times New Roman"/>
          <w:color w:val="000000"/>
          <w:kern w:val="24"/>
        </w:rPr>
      </w:pPr>
    </w:p>
    <w:p w14:paraId="7F5FCA5F" w14:textId="77777777" w:rsidR="007F2F3D" w:rsidRPr="00F5740C" w:rsidRDefault="007F2F3D" w:rsidP="00B71701">
      <w:pPr>
        <w:jc w:val="center"/>
        <w:rPr>
          <w:rFonts w:ascii="Times New Roman" w:hAnsi="Times New Roman"/>
          <w:b/>
          <w:bCs/>
          <w:sz w:val="24"/>
          <w:szCs w:val="24"/>
        </w:rPr>
      </w:pPr>
    </w:p>
    <w:p w14:paraId="18E39F2B" w14:textId="77777777" w:rsidR="007F2F3D" w:rsidRDefault="007F2F3D" w:rsidP="00B71701">
      <w:pPr>
        <w:jc w:val="center"/>
        <w:rPr>
          <w:rFonts w:ascii="Times New Roman" w:hAnsi="Times New Roman"/>
          <w:b/>
          <w:bCs/>
          <w:sz w:val="24"/>
          <w:szCs w:val="24"/>
        </w:rPr>
      </w:pPr>
    </w:p>
    <w:p w14:paraId="6F5DE373" w14:textId="77777777" w:rsidR="00872126" w:rsidRPr="00F5740C" w:rsidRDefault="00872126" w:rsidP="00B71701">
      <w:pPr>
        <w:jc w:val="center"/>
        <w:rPr>
          <w:rFonts w:ascii="Times New Roman" w:hAnsi="Times New Roman"/>
          <w:b/>
          <w:bCs/>
          <w:sz w:val="24"/>
          <w:szCs w:val="24"/>
        </w:rPr>
      </w:pPr>
    </w:p>
    <w:p w14:paraId="7FEBA0C5" w14:textId="77777777" w:rsidR="007F2F3D" w:rsidRPr="00F5740C" w:rsidRDefault="007F2F3D" w:rsidP="00B71701">
      <w:pPr>
        <w:jc w:val="center"/>
        <w:rPr>
          <w:rFonts w:ascii="Times New Roman" w:hAnsi="Times New Roman"/>
          <w:b/>
          <w:bCs/>
          <w:sz w:val="24"/>
          <w:szCs w:val="24"/>
        </w:rPr>
      </w:pPr>
    </w:p>
    <w:p w14:paraId="0D839849" w14:textId="29ED3DBE" w:rsidR="00C43174" w:rsidRPr="00F5740C" w:rsidRDefault="00C43174" w:rsidP="002A465E">
      <w:pPr>
        <w:jc w:val="center"/>
        <w:rPr>
          <w:rFonts w:ascii="Times New Roman" w:hAnsi="Times New Roman"/>
          <w:b/>
          <w:bCs/>
          <w:sz w:val="24"/>
          <w:szCs w:val="24"/>
        </w:rPr>
      </w:pPr>
    </w:p>
    <w:tbl>
      <w:tblPr>
        <w:tblpPr w:leftFromText="180" w:rightFromText="180" w:vertAnchor="page" w:horzAnchor="margin" w:tblpXSpec="center" w:tblpY="2208"/>
        <w:tblOverlap w:val="never"/>
        <w:tblW w:w="8505" w:type="dxa"/>
        <w:tblBorders>
          <w:top w:val="single" w:sz="4" w:space="0" w:color="auto"/>
          <w:bottom w:val="single" w:sz="4" w:space="0" w:color="auto"/>
        </w:tblBorders>
        <w:tblLayout w:type="fixed"/>
        <w:tblLook w:val="04A0" w:firstRow="1" w:lastRow="0" w:firstColumn="1" w:lastColumn="0" w:noHBand="0" w:noVBand="1"/>
      </w:tblPr>
      <w:tblGrid>
        <w:gridCol w:w="1701"/>
        <w:gridCol w:w="851"/>
        <w:gridCol w:w="709"/>
        <w:gridCol w:w="1701"/>
        <w:gridCol w:w="708"/>
        <w:gridCol w:w="851"/>
        <w:gridCol w:w="992"/>
        <w:gridCol w:w="992"/>
      </w:tblGrid>
      <w:tr w:rsidR="00001E85" w:rsidRPr="009E736C" w14:paraId="2A887B5C" w14:textId="77777777" w:rsidTr="009E736C">
        <w:trPr>
          <w:trHeight w:val="510"/>
        </w:trPr>
        <w:tc>
          <w:tcPr>
            <w:tcW w:w="1701" w:type="dxa"/>
            <w:tcBorders>
              <w:top w:val="single" w:sz="4" w:space="0" w:color="auto"/>
              <w:bottom w:val="single" w:sz="4" w:space="0" w:color="auto"/>
            </w:tcBorders>
            <w:shd w:val="clear" w:color="auto" w:fill="auto"/>
          </w:tcPr>
          <w:p w14:paraId="0C75DF9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lastRenderedPageBreak/>
              <w:t>Catalysts</w:t>
            </w:r>
          </w:p>
        </w:tc>
        <w:tc>
          <w:tcPr>
            <w:tcW w:w="851" w:type="dxa"/>
            <w:tcBorders>
              <w:top w:val="single" w:sz="4" w:space="0" w:color="auto"/>
              <w:bottom w:val="single" w:sz="4" w:space="0" w:color="auto"/>
            </w:tcBorders>
            <w:shd w:val="clear" w:color="auto" w:fill="auto"/>
          </w:tcPr>
          <w:p w14:paraId="210F911A"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P</w:t>
            </w:r>
          </w:p>
          <w:p w14:paraId="0DD5C951" w14:textId="4774D07F" w:rsidR="002A465E" w:rsidRPr="002A14BD" w:rsidRDefault="002A465E" w:rsidP="0076135A">
            <w:pPr>
              <w:jc w:val="center"/>
              <w:rPr>
                <w:rFonts w:ascii="Times New Roman" w:hAnsi="Times New Roman"/>
                <w:sz w:val="22"/>
              </w:rPr>
            </w:pPr>
            <w:r w:rsidRPr="002A14BD">
              <w:rPr>
                <w:rFonts w:ascii="Times New Roman" w:hAnsi="Times New Roman"/>
                <w:sz w:val="22"/>
              </w:rPr>
              <w:t>[MPa]</w:t>
            </w:r>
          </w:p>
        </w:tc>
        <w:tc>
          <w:tcPr>
            <w:tcW w:w="709" w:type="dxa"/>
            <w:tcBorders>
              <w:top w:val="single" w:sz="4" w:space="0" w:color="auto"/>
              <w:bottom w:val="single" w:sz="4" w:space="0" w:color="auto"/>
            </w:tcBorders>
            <w:shd w:val="clear" w:color="auto" w:fill="auto"/>
          </w:tcPr>
          <w:p w14:paraId="5D98E49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T</w:t>
            </w:r>
          </w:p>
          <w:p w14:paraId="4D866F96"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w:t>
            </w:r>
          </w:p>
        </w:tc>
        <w:tc>
          <w:tcPr>
            <w:tcW w:w="1701" w:type="dxa"/>
            <w:tcBorders>
              <w:top w:val="single" w:sz="4" w:space="0" w:color="auto"/>
              <w:bottom w:val="single" w:sz="4" w:space="0" w:color="auto"/>
            </w:tcBorders>
            <w:shd w:val="clear" w:color="auto" w:fill="auto"/>
          </w:tcPr>
          <w:p w14:paraId="3973BB9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WHSV</w:t>
            </w:r>
          </w:p>
          <w:p w14:paraId="27EF56A2" w14:textId="46B2572C" w:rsidR="002A465E" w:rsidRPr="002A14BD" w:rsidRDefault="002A465E" w:rsidP="00CC4EAA">
            <w:pPr>
              <w:jc w:val="center"/>
              <w:rPr>
                <w:rFonts w:ascii="Times New Roman" w:hAnsi="Times New Roman"/>
                <w:sz w:val="22"/>
              </w:rPr>
            </w:pPr>
            <w:r w:rsidRPr="002A14BD">
              <w:rPr>
                <w:rFonts w:ascii="Times New Roman" w:hAnsi="Times New Roman"/>
                <w:sz w:val="22"/>
              </w:rPr>
              <w:t>[mL·</w:t>
            </w:r>
            <w:r w:rsidR="009E736C" w:rsidRPr="002A14BD">
              <w:rPr>
                <w:rFonts w:ascii="Times New Roman" w:hAnsi="Times New Roman"/>
                <w:sz w:val="22"/>
              </w:rPr>
              <w:t>g</w:t>
            </w:r>
            <w:r w:rsidR="009E736C" w:rsidRPr="002A14BD">
              <w:rPr>
                <w:rFonts w:ascii="Times New Roman" w:hAnsi="Times New Roman"/>
                <w:sz w:val="22"/>
                <w:vertAlign w:val="subscript"/>
              </w:rPr>
              <w:t>cat</w:t>
            </w:r>
            <w:r w:rsidR="009E736C" w:rsidRPr="002A14BD">
              <w:rPr>
                <w:rFonts w:ascii="Times New Roman" w:hAnsi="Times New Roman"/>
                <w:sz w:val="22"/>
                <w:vertAlign w:val="superscript"/>
              </w:rPr>
              <w:t>-1</w:t>
            </w:r>
            <w:r w:rsidR="009E736C" w:rsidRPr="002A14BD">
              <w:rPr>
                <w:rFonts w:ascii="Times New Roman" w:hAnsi="Times New Roman"/>
                <w:sz w:val="22"/>
              </w:rPr>
              <w:t>·</w:t>
            </w:r>
            <w:r w:rsidRPr="002A14BD">
              <w:rPr>
                <w:rFonts w:ascii="Times New Roman" w:hAnsi="Times New Roman"/>
                <w:sz w:val="22"/>
              </w:rPr>
              <w:t>h</w:t>
            </w:r>
            <w:r w:rsidRPr="002A14BD">
              <w:rPr>
                <w:rFonts w:ascii="Times New Roman" w:hAnsi="Times New Roman"/>
                <w:sz w:val="22"/>
                <w:vertAlign w:val="superscript"/>
              </w:rPr>
              <w:t>-1</w:t>
            </w:r>
            <w:r w:rsidRPr="002A14BD">
              <w:rPr>
                <w:rFonts w:ascii="Times New Roman" w:hAnsi="Times New Roman"/>
                <w:sz w:val="22"/>
              </w:rPr>
              <w:t>]</w:t>
            </w:r>
          </w:p>
        </w:tc>
        <w:tc>
          <w:tcPr>
            <w:tcW w:w="708" w:type="dxa"/>
            <w:tcBorders>
              <w:top w:val="single" w:sz="4" w:space="0" w:color="auto"/>
              <w:bottom w:val="single" w:sz="4" w:space="0" w:color="auto"/>
            </w:tcBorders>
            <w:shd w:val="clear" w:color="auto" w:fill="auto"/>
          </w:tcPr>
          <w:p w14:paraId="23DB5E18" w14:textId="52A9A1CA" w:rsidR="002A465E" w:rsidRPr="002A14BD" w:rsidRDefault="002A465E" w:rsidP="00CC4EAA">
            <w:pPr>
              <w:jc w:val="center"/>
              <w:rPr>
                <w:rFonts w:ascii="Times New Roman" w:hAnsi="Times New Roman"/>
                <w:sz w:val="22"/>
              </w:rPr>
            </w:pPr>
            <w:bookmarkStart w:id="13" w:name="OLE_LINK119"/>
            <w:bookmarkStart w:id="14" w:name="OLE_LINK120"/>
            <w:r w:rsidRPr="002A14BD">
              <w:rPr>
                <w:rFonts w:ascii="Times New Roman" w:hAnsi="Times New Roman"/>
                <w:sz w:val="22"/>
              </w:rPr>
              <w:t>X</w:t>
            </w:r>
            <w:r w:rsidRPr="00901E32">
              <w:rPr>
                <w:rFonts w:ascii="Times New Roman" w:hAnsi="Times New Roman"/>
                <w:sz w:val="22"/>
                <w:vertAlign w:val="subscript"/>
              </w:rPr>
              <w:t>CO2</w:t>
            </w:r>
            <w:bookmarkStart w:id="15" w:name="OLE_LINK121"/>
            <w:bookmarkStart w:id="16" w:name="OLE_LINK122"/>
            <w:bookmarkEnd w:id="13"/>
            <w:bookmarkEnd w:id="14"/>
            <w:r w:rsidR="00901E32" w:rsidRPr="00901E32">
              <w:rPr>
                <w:rFonts w:ascii="Times New Roman" w:hAnsi="Times New Roman"/>
                <w:sz w:val="22"/>
                <w:vertAlign w:val="superscript"/>
              </w:rPr>
              <w:t>a</w:t>
            </w:r>
            <w:bookmarkEnd w:id="15"/>
            <w:bookmarkEnd w:id="16"/>
          </w:p>
          <w:p w14:paraId="31B57F0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w:t>
            </w:r>
          </w:p>
        </w:tc>
        <w:tc>
          <w:tcPr>
            <w:tcW w:w="851" w:type="dxa"/>
            <w:tcBorders>
              <w:top w:val="single" w:sz="4" w:space="0" w:color="auto"/>
              <w:bottom w:val="single" w:sz="4" w:space="0" w:color="auto"/>
            </w:tcBorders>
            <w:shd w:val="clear" w:color="auto" w:fill="auto"/>
          </w:tcPr>
          <w:p w14:paraId="1AD643B9" w14:textId="3C403355" w:rsidR="002A465E" w:rsidRPr="002A14BD" w:rsidRDefault="002A465E" w:rsidP="00CC4EAA">
            <w:pPr>
              <w:jc w:val="center"/>
              <w:rPr>
                <w:rFonts w:ascii="Times New Roman" w:hAnsi="Times New Roman"/>
                <w:sz w:val="22"/>
              </w:rPr>
            </w:pPr>
            <w:bookmarkStart w:id="17" w:name="OLE_LINK123"/>
            <w:bookmarkStart w:id="18" w:name="OLE_LINK124"/>
            <w:r w:rsidRPr="002A14BD">
              <w:rPr>
                <w:rFonts w:ascii="Times New Roman" w:hAnsi="Times New Roman"/>
                <w:sz w:val="22"/>
              </w:rPr>
              <w:t>S</w:t>
            </w:r>
            <w:r w:rsidRPr="002A14BD">
              <w:rPr>
                <w:rFonts w:ascii="Times New Roman" w:hAnsi="Times New Roman"/>
                <w:sz w:val="22"/>
                <w:vertAlign w:val="subscript"/>
              </w:rPr>
              <w:t>MeOH</w:t>
            </w:r>
            <w:r w:rsidR="00901E32">
              <w:rPr>
                <w:rFonts w:ascii="Times New Roman" w:hAnsi="Times New Roman"/>
                <w:sz w:val="22"/>
                <w:vertAlign w:val="superscript"/>
              </w:rPr>
              <w:t>b</w:t>
            </w:r>
            <w:bookmarkEnd w:id="17"/>
            <w:bookmarkEnd w:id="18"/>
          </w:p>
          <w:p w14:paraId="3B1F1940" w14:textId="3AA7E7A8" w:rsidR="002A465E" w:rsidRPr="002A14BD" w:rsidRDefault="002A465E" w:rsidP="0076135A">
            <w:pPr>
              <w:jc w:val="center"/>
              <w:rPr>
                <w:rFonts w:ascii="Times New Roman" w:hAnsi="Times New Roman"/>
                <w:sz w:val="22"/>
              </w:rPr>
            </w:pPr>
            <w:r w:rsidRPr="002A14BD">
              <w:rPr>
                <w:rFonts w:ascii="Times New Roman" w:hAnsi="Times New Roman"/>
                <w:sz w:val="22"/>
              </w:rPr>
              <w:t>[%]</w:t>
            </w:r>
          </w:p>
        </w:tc>
        <w:tc>
          <w:tcPr>
            <w:tcW w:w="992" w:type="dxa"/>
            <w:tcBorders>
              <w:top w:val="single" w:sz="4" w:space="0" w:color="auto"/>
              <w:bottom w:val="single" w:sz="4" w:space="0" w:color="auto"/>
            </w:tcBorders>
            <w:shd w:val="clear" w:color="auto" w:fill="auto"/>
          </w:tcPr>
          <w:p w14:paraId="3318839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H</w:t>
            </w:r>
            <w:r w:rsidRPr="002A14BD">
              <w:rPr>
                <w:rFonts w:ascii="Times New Roman" w:hAnsi="Times New Roman"/>
                <w:sz w:val="22"/>
                <w:vertAlign w:val="subscript"/>
              </w:rPr>
              <w:t>2</w:t>
            </w:r>
            <w:r w:rsidRPr="002A14BD">
              <w:rPr>
                <w:rFonts w:ascii="Times New Roman" w:hAnsi="Times New Roman"/>
                <w:sz w:val="22"/>
              </w:rPr>
              <w:t>/CO</w:t>
            </w:r>
            <w:r w:rsidRPr="002A14BD">
              <w:rPr>
                <w:rFonts w:ascii="Times New Roman" w:hAnsi="Times New Roman"/>
                <w:sz w:val="22"/>
                <w:vertAlign w:val="subscript"/>
              </w:rPr>
              <w:t>2</w:t>
            </w:r>
          </w:p>
        </w:tc>
        <w:tc>
          <w:tcPr>
            <w:tcW w:w="992" w:type="dxa"/>
            <w:tcBorders>
              <w:top w:val="single" w:sz="4" w:space="0" w:color="auto"/>
              <w:bottom w:val="single" w:sz="4" w:space="0" w:color="auto"/>
            </w:tcBorders>
            <w:shd w:val="clear" w:color="auto" w:fill="auto"/>
          </w:tcPr>
          <w:p w14:paraId="4E7E164B"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Ref.</w:t>
            </w:r>
          </w:p>
          <w:p w14:paraId="562A298A" w14:textId="77777777" w:rsidR="002A465E" w:rsidRPr="002A14BD" w:rsidRDefault="002A465E" w:rsidP="00CC4EAA">
            <w:pPr>
              <w:jc w:val="center"/>
              <w:rPr>
                <w:rFonts w:ascii="Times New Roman" w:hAnsi="Times New Roman"/>
                <w:sz w:val="22"/>
              </w:rPr>
            </w:pPr>
          </w:p>
        </w:tc>
      </w:tr>
      <w:tr w:rsidR="00001E85" w:rsidRPr="009E736C" w14:paraId="32BBBD8A" w14:textId="77777777" w:rsidTr="009E736C">
        <w:trPr>
          <w:trHeight w:val="510"/>
        </w:trPr>
        <w:tc>
          <w:tcPr>
            <w:tcW w:w="1701" w:type="dxa"/>
            <w:tcBorders>
              <w:top w:val="single" w:sz="4" w:space="0" w:color="auto"/>
            </w:tcBorders>
            <w:shd w:val="clear" w:color="auto" w:fill="auto"/>
          </w:tcPr>
          <w:p w14:paraId="50F1454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ZnZrO</w:t>
            </w:r>
            <w:r w:rsidRPr="002A14BD">
              <w:rPr>
                <w:rFonts w:ascii="Times New Roman" w:hAnsi="Times New Roman"/>
                <w:sz w:val="22"/>
                <w:vertAlign w:val="subscript"/>
              </w:rPr>
              <w:t>x</w:t>
            </w:r>
          </w:p>
        </w:tc>
        <w:tc>
          <w:tcPr>
            <w:tcW w:w="851" w:type="dxa"/>
            <w:tcBorders>
              <w:top w:val="single" w:sz="4" w:space="0" w:color="auto"/>
            </w:tcBorders>
            <w:shd w:val="clear" w:color="auto" w:fill="auto"/>
          </w:tcPr>
          <w:p w14:paraId="52FC5C6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tcBorders>
              <w:top w:val="single" w:sz="4" w:space="0" w:color="auto"/>
            </w:tcBorders>
            <w:shd w:val="clear" w:color="auto" w:fill="auto"/>
          </w:tcPr>
          <w:p w14:paraId="36710B6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tcBorders>
              <w:top w:val="single" w:sz="4" w:space="0" w:color="auto"/>
            </w:tcBorders>
            <w:shd w:val="clear" w:color="auto" w:fill="auto"/>
          </w:tcPr>
          <w:p w14:paraId="29CEFBD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24000</w:t>
            </w:r>
          </w:p>
        </w:tc>
        <w:tc>
          <w:tcPr>
            <w:tcW w:w="708" w:type="dxa"/>
            <w:tcBorders>
              <w:top w:val="single" w:sz="4" w:space="0" w:color="auto"/>
            </w:tcBorders>
            <w:shd w:val="clear" w:color="auto" w:fill="auto"/>
          </w:tcPr>
          <w:p w14:paraId="049FE19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0.8</w:t>
            </w:r>
          </w:p>
        </w:tc>
        <w:tc>
          <w:tcPr>
            <w:tcW w:w="851" w:type="dxa"/>
            <w:tcBorders>
              <w:top w:val="single" w:sz="4" w:space="0" w:color="auto"/>
            </w:tcBorders>
            <w:shd w:val="clear" w:color="auto" w:fill="auto"/>
          </w:tcPr>
          <w:p w14:paraId="049D1A3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88.2</w:t>
            </w:r>
          </w:p>
        </w:tc>
        <w:tc>
          <w:tcPr>
            <w:tcW w:w="992" w:type="dxa"/>
            <w:tcBorders>
              <w:top w:val="single" w:sz="4" w:space="0" w:color="auto"/>
            </w:tcBorders>
            <w:shd w:val="clear" w:color="auto" w:fill="auto"/>
          </w:tcPr>
          <w:p w14:paraId="1A03A612" w14:textId="53F1F612"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tcBorders>
              <w:top w:val="single" w:sz="4" w:space="0" w:color="auto"/>
            </w:tcBorders>
            <w:shd w:val="clear" w:color="auto" w:fill="auto"/>
            <w:vAlign w:val="center"/>
          </w:tcPr>
          <w:p w14:paraId="1906BE35" w14:textId="6F968838" w:rsidR="002A465E" w:rsidRPr="002A14BD" w:rsidRDefault="00CC4EAA"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PEVuZE5vdGU+PENpdGU+PEF1dGhvcj5MZWU8L0F1dGhvcj48WWVhcj4yMDIyPC9ZZWFyPjxSZWNO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=
</w:fldData>
              </w:fldChar>
            </w:r>
            <w:r w:rsidRPr="002A14BD">
              <w:rPr>
                <w:rFonts w:ascii="Times New Roman" w:hAnsi="Times New Roman"/>
                <w:sz w:val="22"/>
              </w:rPr>
              <w:instrText xml:space="preserve"> ADDIN EN.CITE </w:instrText>
            </w:r>
            <w:r w:rsidRPr="002A14BD">
              <w:rPr>
                <w:rFonts w:ascii="Times New Roman" w:hAnsi="Times New Roman"/>
                <w:sz w:val="22"/>
              </w:rPr>
              <w:fldChar w:fldCharType="begin">
                <w:fldData xml:space="preserve">PEVuZE5vdGU+PENpdGU+PEF1dGhvcj5MZWU8L0F1dGhvcj48WWVhcj4yMDIyPC9ZZWFyPjxSZWNO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=
</w:fldData>
              </w:fldChar>
            </w:r>
            <w:r w:rsidRPr="002A14BD">
              <w:rPr>
                <w:rFonts w:ascii="Times New Roman" w:hAnsi="Times New Roman"/>
                <w:sz w:val="22"/>
              </w:rPr>
              <w:instrText xml:space="preserve"> ADDIN EN.CITE.DATA </w:instrText>
            </w:r>
            <w:r w:rsidRPr="002A14BD">
              <w:rPr>
                <w:rFonts w:ascii="Times New Roman" w:hAnsi="Times New Roman"/>
                <w:sz w:val="22"/>
              </w:rPr>
            </w:r>
            <w:r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1</w:t>
            </w:r>
            <w:r w:rsidRPr="002A14BD">
              <w:rPr>
                <w:rFonts w:ascii="Times New Roman" w:hAnsi="Times New Roman"/>
                <w:sz w:val="22"/>
              </w:rPr>
              <w:fldChar w:fldCharType="end"/>
            </w:r>
          </w:p>
        </w:tc>
      </w:tr>
      <w:tr w:rsidR="00001E85" w:rsidRPr="009E736C" w14:paraId="0EED1530" w14:textId="77777777" w:rsidTr="009E736C">
        <w:trPr>
          <w:trHeight w:val="510"/>
        </w:trPr>
        <w:tc>
          <w:tcPr>
            <w:tcW w:w="1701" w:type="dxa"/>
            <w:shd w:val="clear" w:color="auto" w:fill="auto"/>
          </w:tcPr>
          <w:p w14:paraId="67631924" w14:textId="3F415E09" w:rsidR="002A465E" w:rsidRPr="002A14BD" w:rsidRDefault="002A465E" w:rsidP="00CC4EAA">
            <w:pPr>
              <w:jc w:val="center"/>
              <w:rPr>
                <w:rFonts w:ascii="Times New Roman" w:hAnsi="Times New Roman"/>
                <w:sz w:val="22"/>
              </w:rPr>
            </w:pPr>
            <w:r w:rsidRPr="002A14BD">
              <w:rPr>
                <w:rFonts w:ascii="Times New Roman" w:hAnsi="Times New Roman"/>
                <w:sz w:val="22"/>
              </w:rPr>
              <w:t>NiO-In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5FC87B4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709" w:type="dxa"/>
            <w:shd w:val="clear" w:color="auto" w:fill="auto"/>
          </w:tcPr>
          <w:p w14:paraId="292D4C26"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49CF17F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60000</w:t>
            </w:r>
          </w:p>
        </w:tc>
        <w:tc>
          <w:tcPr>
            <w:tcW w:w="708" w:type="dxa"/>
            <w:shd w:val="clear" w:color="auto" w:fill="auto"/>
          </w:tcPr>
          <w:p w14:paraId="28D7F1A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2.8</w:t>
            </w:r>
          </w:p>
        </w:tc>
        <w:tc>
          <w:tcPr>
            <w:tcW w:w="851" w:type="dxa"/>
            <w:shd w:val="clear" w:color="auto" w:fill="auto"/>
          </w:tcPr>
          <w:p w14:paraId="7F5E0B46"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53.1</w:t>
            </w:r>
          </w:p>
        </w:tc>
        <w:tc>
          <w:tcPr>
            <w:tcW w:w="992" w:type="dxa"/>
            <w:shd w:val="clear" w:color="auto" w:fill="auto"/>
          </w:tcPr>
          <w:p w14:paraId="55E36F7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vAlign w:val="center"/>
          </w:tcPr>
          <w:p w14:paraId="11373B5D" w14:textId="63EB5C47" w:rsidR="002A465E" w:rsidRPr="002A14BD" w:rsidRDefault="00CC4EAA"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PEVuZE5vdGU+PENpdGU+PEF1dGhvcj5aaHU8L0F1dGhvcj48WWVhcj4yMDIxPC9ZZWFyPjxSZWNO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PEVuZE5vdGU+PENpdGU+PEF1dGhvcj5aaHU8L0F1dGhvcj48WWVhcj4yMDIxPC9ZZWFyPjxSZWNO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2</w:t>
            </w:r>
            <w:r w:rsidRPr="002A14BD">
              <w:rPr>
                <w:rFonts w:ascii="Times New Roman" w:hAnsi="Times New Roman"/>
                <w:sz w:val="22"/>
              </w:rPr>
              <w:fldChar w:fldCharType="end"/>
            </w:r>
          </w:p>
        </w:tc>
      </w:tr>
      <w:tr w:rsidR="00001E85" w:rsidRPr="009E736C" w14:paraId="17552DEF" w14:textId="77777777" w:rsidTr="009E736C">
        <w:trPr>
          <w:trHeight w:val="510"/>
        </w:trPr>
        <w:tc>
          <w:tcPr>
            <w:tcW w:w="1701" w:type="dxa"/>
            <w:shd w:val="clear" w:color="auto" w:fill="auto"/>
          </w:tcPr>
          <w:p w14:paraId="385280F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Ni/In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502A7C3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08EC26D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6699FBC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21000</w:t>
            </w:r>
          </w:p>
        </w:tc>
        <w:tc>
          <w:tcPr>
            <w:tcW w:w="708" w:type="dxa"/>
            <w:shd w:val="clear" w:color="auto" w:fill="auto"/>
          </w:tcPr>
          <w:p w14:paraId="3C5D426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5.4</w:t>
            </w:r>
          </w:p>
        </w:tc>
        <w:tc>
          <w:tcPr>
            <w:tcW w:w="851" w:type="dxa"/>
            <w:shd w:val="clear" w:color="auto" w:fill="auto"/>
          </w:tcPr>
          <w:p w14:paraId="60C886D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85.0</w:t>
            </w:r>
          </w:p>
        </w:tc>
        <w:tc>
          <w:tcPr>
            <w:tcW w:w="992" w:type="dxa"/>
            <w:shd w:val="clear" w:color="auto" w:fill="auto"/>
          </w:tcPr>
          <w:p w14:paraId="07E8B1E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04FDCAAE" w14:textId="2CCFBB0C" w:rsidR="002A465E" w:rsidRPr="002A14BD" w:rsidRDefault="00CC4EAA"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PEVuZE5vdGU+PENpdGU+PEF1dGhvcj5KaWE8L0F1dGhvcj48WWVhcj4yMDIwPC9ZZWFyPjxSZWNO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PEVuZE5vdGU+PENpdGU+PEF1dGhvcj5KaWE8L0F1dGhvcj48WWVhcj4yMDIwPC9ZZWFyPjxSZWNO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3</w:t>
            </w:r>
            <w:r w:rsidRPr="002A14BD">
              <w:rPr>
                <w:rFonts w:ascii="Times New Roman" w:hAnsi="Times New Roman"/>
                <w:sz w:val="22"/>
              </w:rPr>
              <w:fldChar w:fldCharType="end"/>
            </w:r>
          </w:p>
        </w:tc>
      </w:tr>
      <w:tr w:rsidR="00001E85" w:rsidRPr="009E736C" w14:paraId="69D64FF4" w14:textId="77777777" w:rsidTr="009E736C">
        <w:trPr>
          <w:trHeight w:val="510"/>
        </w:trPr>
        <w:tc>
          <w:tcPr>
            <w:tcW w:w="1701" w:type="dxa"/>
            <w:shd w:val="clear" w:color="auto" w:fill="auto"/>
          </w:tcPr>
          <w:p w14:paraId="39CFF08F" w14:textId="3C269C09" w:rsidR="002A465E" w:rsidRPr="002A14BD" w:rsidRDefault="002A465E" w:rsidP="00CC4EAA">
            <w:pPr>
              <w:jc w:val="center"/>
              <w:rPr>
                <w:rFonts w:ascii="Times New Roman" w:hAnsi="Times New Roman"/>
                <w:sz w:val="22"/>
              </w:rPr>
            </w:pPr>
            <w:r w:rsidRPr="002A14BD">
              <w:rPr>
                <w:rFonts w:ascii="Times New Roman" w:hAnsi="Times New Roman"/>
                <w:sz w:val="22"/>
              </w:rPr>
              <w:t>Ni/In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794C636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028E753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280</w:t>
            </w:r>
          </w:p>
        </w:tc>
        <w:tc>
          <w:tcPr>
            <w:tcW w:w="1701" w:type="dxa"/>
            <w:shd w:val="clear" w:color="auto" w:fill="auto"/>
          </w:tcPr>
          <w:p w14:paraId="2E343A5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24000</w:t>
            </w:r>
          </w:p>
        </w:tc>
        <w:tc>
          <w:tcPr>
            <w:tcW w:w="708" w:type="dxa"/>
            <w:shd w:val="clear" w:color="auto" w:fill="auto"/>
          </w:tcPr>
          <w:p w14:paraId="24AFEB2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8.1</w:t>
            </w:r>
          </w:p>
        </w:tc>
        <w:tc>
          <w:tcPr>
            <w:tcW w:w="851" w:type="dxa"/>
            <w:shd w:val="clear" w:color="auto" w:fill="auto"/>
          </w:tcPr>
          <w:p w14:paraId="0BDC770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71.9</w:t>
            </w:r>
          </w:p>
        </w:tc>
        <w:tc>
          <w:tcPr>
            <w:tcW w:w="992" w:type="dxa"/>
            <w:shd w:val="clear" w:color="auto" w:fill="auto"/>
          </w:tcPr>
          <w:p w14:paraId="23CF352A"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5F375C21" w14:textId="0A1A594B" w:rsidR="002A465E" w:rsidRPr="002A14BD" w:rsidRDefault="00CC4EAA"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PEVuZE5vdGU+PENpdGU+PEF1dGhvcj5GcmVpPC9BdXRob3I+PFllYXI+MjAyMTwvWWVhcj48UmVj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PEVuZE5vdGU+PENpdGU+PEF1dGhvcj5GcmVpPC9BdXRob3I+PFllYXI+MjAyMTwvWWVhcj48UmVj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4</w:t>
            </w:r>
            <w:r w:rsidRPr="002A14BD">
              <w:rPr>
                <w:rFonts w:ascii="Times New Roman" w:hAnsi="Times New Roman"/>
                <w:sz w:val="22"/>
              </w:rPr>
              <w:fldChar w:fldCharType="end"/>
            </w:r>
          </w:p>
        </w:tc>
      </w:tr>
      <w:tr w:rsidR="00001E85" w:rsidRPr="009E736C" w14:paraId="22988F85" w14:textId="77777777" w:rsidTr="009E736C">
        <w:trPr>
          <w:trHeight w:val="510"/>
        </w:trPr>
        <w:tc>
          <w:tcPr>
            <w:tcW w:w="1701" w:type="dxa"/>
            <w:shd w:val="clear" w:color="auto" w:fill="auto"/>
          </w:tcPr>
          <w:p w14:paraId="5DC6280B"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Ir-In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15FB172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5CB2D40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537D139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21000</w:t>
            </w:r>
          </w:p>
        </w:tc>
        <w:tc>
          <w:tcPr>
            <w:tcW w:w="708" w:type="dxa"/>
            <w:shd w:val="clear" w:color="auto" w:fill="auto"/>
          </w:tcPr>
          <w:p w14:paraId="00657C26"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6.2</w:t>
            </w:r>
          </w:p>
        </w:tc>
        <w:tc>
          <w:tcPr>
            <w:tcW w:w="851" w:type="dxa"/>
            <w:shd w:val="clear" w:color="auto" w:fill="auto"/>
          </w:tcPr>
          <w:p w14:paraId="50586DA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89.3</w:t>
            </w:r>
          </w:p>
        </w:tc>
        <w:tc>
          <w:tcPr>
            <w:tcW w:w="992" w:type="dxa"/>
            <w:shd w:val="clear" w:color="auto" w:fill="auto"/>
          </w:tcPr>
          <w:p w14:paraId="6B74AF0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766BDA09" w14:textId="2B8835FA" w:rsidR="002A465E" w:rsidRPr="002A14BD" w:rsidRDefault="00CC4EAA"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PEVuZE5vdGU+PENpdGU+PEF1dGhvcj5TaGVuPC9BdXRob3I+PFllYXI+MjAyMTwvWWVhcj48UmVj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PEVuZE5vdGU+PENpdGU+PEF1dGhvcj5TaGVuPC9BdXRob3I+PFllYXI+MjAyMTwvWWVhcj48UmVj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5</w:t>
            </w:r>
            <w:r w:rsidRPr="002A14BD">
              <w:rPr>
                <w:rFonts w:ascii="Times New Roman" w:hAnsi="Times New Roman"/>
                <w:sz w:val="22"/>
              </w:rPr>
              <w:fldChar w:fldCharType="end"/>
            </w:r>
          </w:p>
        </w:tc>
      </w:tr>
      <w:tr w:rsidR="00001E85" w:rsidRPr="009E736C" w14:paraId="6558FCF7" w14:textId="77777777" w:rsidTr="009E736C">
        <w:trPr>
          <w:trHeight w:val="510"/>
        </w:trPr>
        <w:tc>
          <w:tcPr>
            <w:tcW w:w="1701" w:type="dxa"/>
            <w:shd w:val="clear" w:color="auto" w:fill="auto"/>
          </w:tcPr>
          <w:p w14:paraId="51C6ABB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4DB699D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7138D1C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2BD5999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21000</w:t>
            </w:r>
          </w:p>
        </w:tc>
        <w:tc>
          <w:tcPr>
            <w:tcW w:w="708" w:type="dxa"/>
            <w:shd w:val="clear" w:color="auto" w:fill="auto"/>
          </w:tcPr>
          <w:p w14:paraId="3C72E47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2.2</w:t>
            </w:r>
          </w:p>
        </w:tc>
        <w:tc>
          <w:tcPr>
            <w:tcW w:w="851" w:type="dxa"/>
            <w:shd w:val="clear" w:color="auto" w:fill="auto"/>
          </w:tcPr>
          <w:p w14:paraId="1EB4820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83.6</w:t>
            </w:r>
          </w:p>
        </w:tc>
        <w:tc>
          <w:tcPr>
            <w:tcW w:w="992" w:type="dxa"/>
            <w:shd w:val="clear" w:color="auto" w:fill="auto"/>
          </w:tcPr>
          <w:p w14:paraId="0DEE031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7EFA59EE" w14:textId="7C16FB82" w:rsidR="002A465E" w:rsidRPr="002A14BD" w:rsidRDefault="00CC4EAA"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PEVuZE5vdGU+PENpdGU+PEF1dGhvcj5TaGVuPC9BdXRob3I+PFllYXI+MjAyMTwvWWVhcj48UmVj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PEVuZE5vdGU+PENpdGU+PEF1dGhvcj5TaGVuPC9BdXRob3I+PFllYXI+MjAyMTwvWWVhcj48UmVj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5</w:t>
            </w:r>
            <w:r w:rsidRPr="002A14BD">
              <w:rPr>
                <w:rFonts w:ascii="Times New Roman" w:hAnsi="Times New Roman"/>
                <w:sz w:val="22"/>
              </w:rPr>
              <w:fldChar w:fldCharType="end"/>
            </w:r>
          </w:p>
        </w:tc>
      </w:tr>
      <w:tr w:rsidR="00001E85" w:rsidRPr="009E736C" w14:paraId="24D6CECC" w14:textId="77777777" w:rsidTr="009E736C">
        <w:trPr>
          <w:trHeight w:val="510"/>
        </w:trPr>
        <w:tc>
          <w:tcPr>
            <w:tcW w:w="1701" w:type="dxa"/>
            <w:shd w:val="clear" w:color="auto" w:fill="auto"/>
          </w:tcPr>
          <w:p w14:paraId="21ED732A"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Au-In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2D67C72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01502C8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7BC8756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21000</w:t>
            </w:r>
          </w:p>
        </w:tc>
        <w:tc>
          <w:tcPr>
            <w:tcW w:w="708" w:type="dxa"/>
            <w:shd w:val="clear" w:color="auto" w:fill="auto"/>
          </w:tcPr>
          <w:p w14:paraId="544CEC2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3.9</w:t>
            </w:r>
          </w:p>
        </w:tc>
        <w:tc>
          <w:tcPr>
            <w:tcW w:w="851" w:type="dxa"/>
            <w:shd w:val="clear" w:color="auto" w:fill="auto"/>
          </w:tcPr>
          <w:p w14:paraId="260B68C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83.8</w:t>
            </w:r>
          </w:p>
        </w:tc>
        <w:tc>
          <w:tcPr>
            <w:tcW w:w="992" w:type="dxa"/>
            <w:shd w:val="clear" w:color="auto" w:fill="auto"/>
          </w:tcPr>
          <w:p w14:paraId="1EC0973B"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5D767797" w14:textId="43646BC0" w:rsidR="002A465E" w:rsidRPr="002A14BD" w:rsidRDefault="00CC4EAA"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PEVuZE5vdGU+PENpdGU+PEF1dGhvcj5SdWk8L0F1dGhvcj48WWVhcj4yMDIwPC9ZZWFyPjxSZWNO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</w:fldData>
              </w:fldChar>
            </w:r>
            <w:r w:rsidRPr="002A14BD">
              <w:rPr>
                <w:rFonts w:ascii="Times New Roman" w:hAnsi="Times New Roman"/>
                <w:sz w:val="22"/>
              </w:rPr>
              <w:instrText xml:space="preserve"> ADDIN EN.CITE </w:instrText>
            </w:r>
            <w:r w:rsidRPr="002A14BD">
              <w:rPr>
                <w:rFonts w:ascii="Times New Roman" w:hAnsi="Times New Roman"/>
                <w:sz w:val="22"/>
              </w:rPr>
              <w:fldChar w:fldCharType="begin">
                <w:fldData xml:space="preserve">PEVuZE5vdGU+PENpdGU+PEF1dGhvcj5SdWk8L0F1dGhvcj48WWVhcj4yMDIwPC9ZZWFyPjxSZWNO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</w:fldData>
              </w:fldChar>
            </w:r>
            <w:r w:rsidRPr="002A14BD">
              <w:rPr>
                <w:rFonts w:ascii="Times New Roman" w:hAnsi="Times New Roman"/>
                <w:sz w:val="22"/>
              </w:rPr>
              <w:instrText xml:space="preserve"> ADDIN EN.CITE.DATA </w:instrText>
            </w:r>
            <w:r w:rsidRPr="002A14BD">
              <w:rPr>
                <w:rFonts w:ascii="Times New Roman" w:hAnsi="Times New Roman"/>
                <w:sz w:val="22"/>
              </w:rPr>
            </w:r>
            <w:r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6</w:t>
            </w:r>
            <w:r w:rsidRPr="002A14BD">
              <w:rPr>
                <w:rFonts w:ascii="Times New Roman" w:hAnsi="Times New Roman"/>
                <w:sz w:val="22"/>
              </w:rPr>
              <w:fldChar w:fldCharType="end"/>
            </w:r>
          </w:p>
        </w:tc>
      </w:tr>
      <w:tr w:rsidR="00001E85" w:rsidRPr="009E736C" w14:paraId="080E4C4A" w14:textId="77777777" w:rsidTr="009E736C">
        <w:trPr>
          <w:trHeight w:val="510"/>
        </w:trPr>
        <w:tc>
          <w:tcPr>
            <w:tcW w:w="1701" w:type="dxa"/>
            <w:shd w:val="clear" w:color="auto" w:fill="auto"/>
          </w:tcPr>
          <w:p w14:paraId="5FC8340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Ag-In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1E80310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36E4CC0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027317A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21000</w:t>
            </w:r>
          </w:p>
        </w:tc>
        <w:tc>
          <w:tcPr>
            <w:tcW w:w="708" w:type="dxa"/>
            <w:shd w:val="clear" w:color="auto" w:fill="auto"/>
          </w:tcPr>
          <w:p w14:paraId="145E707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2.9</w:t>
            </w:r>
          </w:p>
        </w:tc>
        <w:tc>
          <w:tcPr>
            <w:tcW w:w="851" w:type="dxa"/>
            <w:shd w:val="clear" w:color="auto" w:fill="auto"/>
          </w:tcPr>
          <w:p w14:paraId="060CDA6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73.9</w:t>
            </w:r>
          </w:p>
        </w:tc>
        <w:tc>
          <w:tcPr>
            <w:tcW w:w="992" w:type="dxa"/>
            <w:shd w:val="clear" w:color="auto" w:fill="auto"/>
          </w:tcPr>
          <w:p w14:paraId="3622634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604667F0" w14:textId="6897795A" w:rsidR="002A465E" w:rsidRPr="002A14BD" w:rsidRDefault="000B4DF2"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PEVuZE5vdGU+PENpdGU+PEF1dGhvcj5TdW48L0F1dGhvcj48WWVhcj4yMDIyPC9ZZWFyPjxSZWNO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PEVuZE5vdGU+PENpdGU+PEF1dGhvcj5TdW48L0F1dGhvcj48WWVhcj4yMDIyPC9ZZWFyPjxSZWNO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7</w:t>
            </w:r>
            <w:r w:rsidRPr="002A14BD">
              <w:rPr>
                <w:rFonts w:ascii="Times New Roman" w:hAnsi="Times New Roman"/>
                <w:sz w:val="22"/>
              </w:rPr>
              <w:fldChar w:fldCharType="end"/>
            </w:r>
          </w:p>
        </w:tc>
      </w:tr>
      <w:tr w:rsidR="00001E85" w:rsidRPr="009E736C" w14:paraId="1E931F43" w14:textId="77777777" w:rsidTr="009E736C">
        <w:trPr>
          <w:trHeight w:val="510"/>
        </w:trPr>
        <w:tc>
          <w:tcPr>
            <w:tcW w:w="1701" w:type="dxa"/>
            <w:shd w:val="clear" w:color="auto" w:fill="auto"/>
          </w:tcPr>
          <w:p w14:paraId="27916E2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Pt-In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113B9BA6"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36CEDBB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38D0B07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21000</w:t>
            </w:r>
          </w:p>
        </w:tc>
        <w:tc>
          <w:tcPr>
            <w:tcW w:w="708" w:type="dxa"/>
            <w:shd w:val="clear" w:color="auto" w:fill="auto"/>
          </w:tcPr>
          <w:p w14:paraId="390F622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6.8</w:t>
            </w:r>
          </w:p>
        </w:tc>
        <w:tc>
          <w:tcPr>
            <w:tcW w:w="851" w:type="dxa"/>
            <w:shd w:val="clear" w:color="auto" w:fill="auto"/>
          </w:tcPr>
          <w:p w14:paraId="1E36767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83.0</w:t>
            </w:r>
          </w:p>
        </w:tc>
        <w:tc>
          <w:tcPr>
            <w:tcW w:w="992" w:type="dxa"/>
            <w:shd w:val="clear" w:color="auto" w:fill="auto"/>
          </w:tcPr>
          <w:p w14:paraId="2A6AD74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5FD236F4" w14:textId="18D4D95F" w:rsidR="002A465E" w:rsidRPr="002A14BD" w:rsidRDefault="000B4DF2" w:rsidP="00CC4EAA">
            <w:pPr>
              <w:jc w:val="center"/>
              <w:rPr>
                <w:rFonts w:ascii="Times New Roman" w:hAnsi="Times New Roman"/>
                <w:sz w:val="22"/>
              </w:rPr>
            </w:pPr>
            <w:r w:rsidRPr="002A14BD">
              <w:rPr>
                <w:rFonts w:ascii="Times New Roman" w:hAnsi="Times New Roman"/>
                <w:sz w:val="22"/>
              </w:rPr>
              <w:fldChar w:fldCharType="begin"/>
            </w:r>
            <w:r w:rsidR="00EB4141" w:rsidRPr="002A14BD">
              <w:rPr>
                <w:rFonts w:ascii="Times New Roman" w:hAnsi="Times New Roman"/>
                <w:sz w:val="22"/>
              </w:rPr>
              <w:instrText xml:space="preserve"> ADDIN EN.CITE &lt;EndNote&gt;&lt;Cite&gt;&lt;Author&gt;Sun&lt;/Author&gt;&lt;Year&gt;2020&lt;/Year&gt;&lt;RecNum&gt;32&lt;/RecNum&gt;&lt;DisplayText&gt;&lt;style face="superscript"&gt;8&lt;/style&gt;&lt;/DisplayText&gt;&lt;record&gt;&lt;rec-number&gt;32&lt;/rec-number&gt;&lt;foreign-keys&gt;&lt;key app="EN" db-id="5rvz2a9fqs0zx3erreo5ppd4wrt5te5zsfwp" timestamp="1719476083"&gt;32&lt;/key&gt;&lt;/foreign-keys&gt;&lt;ref-type name="Journal Article"&gt;17&lt;/ref-type&gt;&lt;contributors&gt;&lt;authors&gt;&lt;author&gt;Sun, Kaihang&lt;/author&gt;&lt;author&gt;Rui, Ning&lt;/author&gt;&lt;author&gt;Zhang, Zhitao&lt;/author&gt;&lt;author&gt;Sun, Zeyu&lt;/author&gt;&lt;author&gt;Ge, Qingfeng&lt;/author&gt;&lt;author&gt;Liu, Chang-Jun&lt;/author&gt;&lt;/authors&gt;&lt;/contributors&gt;&lt;titles&gt;&lt;title&gt;&lt;style face="normal" font="default" size="100%"&gt;A highly active Pt/In&lt;/style&gt;&lt;style face="subscript" font="default" size="100%"&gt;2&lt;/style&gt;&lt;style face="normal" font="default" size="100%"&gt;O&lt;/style&gt;&lt;style face="subscript" font="default" size="100%"&gt;3&lt;/style&gt;&lt;style face="normal" font="default" size="100%"&gt; catalyst for CO&lt;/style&gt;&lt;style face="subscript" font="default" size="100%"&gt;2&lt;/style&gt;&lt;style face="normal" font="default" size="100%"&gt; hydrogenation to methanol with enhanced stability&lt;/style&gt;&lt;/title&gt;&lt;secondary-title&gt;Green Chemistry&lt;/secondary-title&gt;&lt;/titles&gt;&lt;periodical&gt;&lt;full-title&gt;Green Chemistry&lt;/full-title&gt;&lt;/periodical&gt;&lt;pages&gt;5059-5066&lt;/pages&gt;&lt;volume&gt;22&lt;/volume&gt;&lt;number&gt;15&lt;/number&gt;&lt;section&gt;5059&lt;/section&gt;&lt;dates&gt;&lt;year&gt;2020&lt;/year&gt;&lt;/dates&gt;&lt;isbn&gt;1463-9262&amp;#xD;1463-9270&lt;/isbn&gt;&lt;urls&gt;&lt;/urls&gt;&lt;electronic-resource-num&gt;10.1039/d0gc01597k&lt;/electronic-resource-num&gt;&lt;/record&gt;&lt;/Cite&gt;&lt;/EndNote&gt;</w:instrText>
            </w:r>
            <w:r w:rsidRPr="002A14BD">
              <w:rPr>
                <w:rFonts w:ascii="Times New Roman" w:hAnsi="Times New Roman"/>
                <w:sz w:val="22"/>
              </w:rPr>
              <w:fldChar w:fldCharType="separate"/>
            </w:r>
            <w:r w:rsidRPr="002A14BD">
              <w:rPr>
                <w:rFonts w:ascii="Times New Roman" w:hAnsi="Times New Roman"/>
                <w:noProof/>
                <w:sz w:val="22"/>
              </w:rPr>
              <w:t>8</w:t>
            </w:r>
            <w:r w:rsidRPr="002A14BD">
              <w:rPr>
                <w:rFonts w:ascii="Times New Roman" w:hAnsi="Times New Roman"/>
                <w:sz w:val="22"/>
              </w:rPr>
              <w:fldChar w:fldCharType="end"/>
            </w:r>
          </w:p>
        </w:tc>
      </w:tr>
      <w:tr w:rsidR="00001E85" w:rsidRPr="009E736C" w14:paraId="246B78D5" w14:textId="77777777" w:rsidTr="009E736C">
        <w:trPr>
          <w:trHeight w:val="510"/>
        </w:trPr>
        <w:tc>
          <w:tcPr>
            <w:tcW w:w="1701" w:type="dxa"/>
            <w:shd w:val="clear" w:color="auto" w:fill="auto"/>
          </w:tcPr>
          <w:p w14:paraId="0D23010B" w14:textId="747616BC" w:rsidR="002A465E" w:rsidRPr="002A14BD" w:rsidRDefault="002A465E" w:rsidP="00CC4EAA">
            <w:pPr>
              <w:jc w:val="center"/>
              <w:rPr>
                <w:rFonts w:ascii="Times New Roman" w:hAnsi="Times New Roman"/>
                <w:sz w:val="22"/>
              </w:rPr>
            </w:pPr>
            <w:r w:rsidRPr="002A14BD">
              <w:rPr>
                <w:rFonts w:ascii="Times New Roman" w:hAnsi="Times New Roman"/>
                <w:sz w:val="22"/>
              </w:rPr>
              <w: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r w:rsidRPr="002A14BD">
              <w:rPr>
                <w:rFonts w:ascii="Times New Roman" w:hAnsi="Times New Roman"/>
                <w:sz w:val="22"/>
              </w:rPr>
              <w:t>/</w:t>
            </w:r>
            <w:r w:rsidR="00DE37FE" w:rsidRPr="002A14BD">
              <w:rPr>
                <w:rFonts w:ascii="Times New Roman" w:hAnsi="Times New Roman" w:hint="eastAsia"/>
                <w:sz w:val="22"/>
              </w:rPr>
              <w:t>m-</w:t>
            </w:r>
            <w:r w:rsidRPr="002A14BD">
              <w:rPr>
                <w:rFonts w:ascii="Times New Roman" w:hAnsi="Times New Roman"/>
                <w:sz w:val="22"/>
              </w:rPr>
              <w:t>ZrO</w:t>
            </w:r>
            <w:r w:rsidRPr="002A14BD">
              <w:rPr>
                <w:rFonts w:ascii="Times New Roman" w:hAnsi="Times New Roman"/>
                <w:sz w:val="22"/>
                <w:vertAlign w:val="subscript"/>
              </w:rPr>
              <w:t>2</w:t>
            </w:r>
          </w:p>
        </w:tc>
        <w:tc>
          <w:tcPr>
            <w:tcW w:w="851" w:type="dxa"/>
            <w:shd w:val="clear" w:color="auto" w:fill="auto"/>
          </w:tcPr>
          <w:p w14:paraId="12EBC336"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79ACBBA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280</w:t>
            </w:r>
          </w:p>
        </w:tc>
        <w:tc>
          <w:tcPr>
            <w:tcW w:w="1701" w:type="dxa"/>
            <w:shd w:val="clear" w:color="auto" w:fill="auto"/>
          </w:tcPr>
          <w:p w14:paraId="72A7784A"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24000</w:t>
            </w:r>
          </w:p>
        </w:tc>
        <w:tc>
          <w:tcPr>
            <w:tcW w:w="708" w:type="dxa"/>
            <w:shd w:val="clear" w:color="auto" w:fill="auto"/>
          </w:tcPr>
          <w:p w14:paraId="1DBE968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4.8</w:t>
            </w:r>
          </w:p>
        </w:tc>
        <w:tc>
          <w:tcPr>
            <w:tcW w:w="851" w:type="dxa"/>
            <w:shd w:val="clear" w:color="auto" w:fill="auto"/>
          </w:tcPr>
          <w:p w14:paraId="33A0DB2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84</w:t>
            </w:r>
          </w:p>
        </w:tc>
        <w:tc>
          <w:tcPr>
            <w:tcW w:w="992" w:type="dxa"/>
            <w:shd w:val="clear" w:color="auto" w:fill="auto"/>
          </w:tcPr>
          <w:p w14:paraId="3D0476E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6F517E69" w14:textId="4EB6FCD1" w:rsidR="002A465E" w:rsidRPr="002A14BD" w:rsidRDefault="002F762B"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PEVuZE5vdGU+PENpdGU+PEF1dGhvcj5GcmVpPC9BdXRob3I+PFllYXI+MjAyMDwvWWVhcj48UmVj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IHNpemU9IjEwMCUiPlN3aXNzIEZlZCBJbnN0IFRlY2hub2wsIEluc3QgQ2hlbSAmYW1wOyBCaW9l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=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PEVuZE5vdGU+PENpdGU+PEF1dGhvcj5GcmVpPC9BdXRob3I+PFllYXI+MjAyMDwvWWVhcj48UmVj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IHNpemU9IjEwMCUiPlN3aXNzIEZlZCBJbnN0IFRlY2hub2wsIEluc3QgQ2hlbSAmYW1wOyBCaW9l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=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9</w:t>
            </w:r>
            <w:r w:rsidRPr="002A14BD">
              <w:rPr>
                <w:rFonts w:ascii="Times New Roman" w:hAnsi="Times New Roman"/>
                <w:sz w:val="22"/>
              </w:rPr>
              <w:fldChar w:fldCharType="end"/>
            </w:r>
          </w:p>
        </w:tc>
      </w:tr>
      <w:tr w:rsidR="00001E85" w:rsidRPr="009E736C" w14:paraId="240E9002" w14:textId="77777777" w:rsidTr="009E736C">
        <w:trPr>
          <w:trHeight w:val="510"/>
        </w:trPr>
        <w:tc>
          <w:tcPr>
            <w:tcW w:w="1701" w:type="dxa"/>
            <w:shd w:val="clear" w:color="auto" w:fill="auto"/>
          </w:tcPr>
          <w:p w14:paraId="4A07526E" w14:textId="4E6FE038" w:rsidR="002A465E" w:rsidRPr="002A14BD" w:rsidRDefault="002A465E" w:rsidP="00CC4EAA">
            <w:pPr>
              <w:jc w:val="center"/>
              <w:rPr>
                <w:rFonts w:ascii="Times New Roman" w:hAnsi="Times New Roman"/>
                <w:sz w:val="22"/>
              </w:rPr>
            </w:pPr>
            <w:r w:rsidRPr="002A14BD">
              <w:rPr>
                <w:rFonts w:ascii="Times New Roman" w:hAnsi="Times New Roman"/>
                <w:sz w:val="22"/>
              </w:rPr>
              <w: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r w:rsidRPr="002A14BD">
              <w:rPr>
                <w:rFonts w:ascii="Times New Roman" w:hAnsi="Times New Roman"/>
                <w:sz w:val="22"/>
              </w:rPr>
              <w:t>/</w:t>
            </w:r>
            <w:r w:rsidR="00DE37FE" w:rsidRPr="002A14BD">
              <w:rPr>
                <w:rFonts w:ascii="Times New Roman" w:hAnsi="Times New Roman" w:hint="eastAsia"/>
                <w:sz w:val="22"/>
              </w:rPr>
              <w:t>t-</w:t>
            </w:r>
            <w:r w:rsidRPr="002A14BD">
              <w:rPr>
                <w:rFonts w:ascii="Times New Roman" w:hAnsi="Times New Roman"/>
                <w:sz w:val="22"/>
              </w:rPr>
              <w:t>ZrO</w:t>
            </w:r>
            <w:r w:rsidRPr="002A14BD">
              <w:rPr>
                <w:rFonts w:ascii="Times New Roman" w:hAnsi="Times New Roman"/>
                <w:sz w:val="22"/>
                <w:vertAlign w:val="subscript"/>
              </w:rPr>
              <w:t>2</w:t>
            </w:r>
          </w:p>
        </w:tc>
        <w:tc>
          <w:tcPr>
            <w:tcW w:w="851" w:type="dxa"/>
            <w:shd w:val="clear" w:color="auto" w:fill="auto"/>
          </w:tcPr>
          <w:p w14:paraId="15F211A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029B859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280</w:t>
            </w:r>
          </w:p>
        </w:tc>
        <w:tc>
          <w:tcPr>
            <w:tcW w:w="1701" w:type="dxa"/>
            <w:shd w:val="clear" w:color="auto" w:fill="auto"/>
          </w:tcPr>
          <w:p w14:paraId="2360B07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24000</w:t>
            </w:r>
          </w:p>
        </w:tc>
        <w:tc>
          <w:tcPr>
            <w:tcW w:w="708" w:type="dxa"/>
            <w:shd w:val="clear" w:color="auto" w:fill="auto"/>
          </w:tcPr>
          <w:p w14:paraId="4F5FCC4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0.5</w:t>
            </w:r>
          </w:p>
        </w:tc>
        <w:tc>
          <w:tcPr>
            <w:tcW w:w="851" w:type="dxa"/>
            <w:shd w:val="clear" w:color="auto" w:fill="auto"/>
          </w:tcPr>
          <w:p w14:paraId="292CD65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83</w:t>
            </w:r>
          </w:p>
        </w:tc>
        <w:tc>
          <w:tcPr>
            <w:tcW w:w="992" w:type="dxa"/>
            <w:shd w:val="clear" w:color="auto" w:fill="auto"/>
          </w:tcPr>
          <w:p w14:paraId="382704C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4BEED282" w14:textId="06788CD9" w:rsidR="002A465E" w:rsidRPr="002A14BD" w:rsidRDefault="002F762B"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PEVuZE5vdGU+PENpdGU+PEF1dGhvcj5GcmVpPC9BdXRob3I+PFllYXI+MjAyMDwvWWVhcj48UmVj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IHNpemU9IjEwMCUiPlN3aXNzIEZlZCBJbnN0IFRlY2hub2wsIEluc3QgQ2hlbSAmYW1wOyBCaW9l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=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PEVuZE5vdGU+PENpdGU+PEF1dGhvcj5GcmVpPC9BdXRob3I+PFllYXI+MjAyMDwvWWVhcj48UmVj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IHNpemU9IjEwMCUiPlN3aXNzIEZlZCBJbnN0IFRlY2hub2wsIEluc3QgQ2hlbSAmYW1wOyBCaW9l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=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9</w:t>
            </w:r>
            <w:r w:rsidRPr="002A14BD">
              <w:rPr>
                <w:rFonts w:ascii="Times New Roman" w:hAnsi="Times New Roman"/>
                <w:sz w:val="22"/>
              </w:rPr>
              <w:fldChar w:fldCharType="end"/>
            </w:r>
          </w:p>
        </w:tc>
      </w:tr>
      <w:tr w:rsidR="00001E85" w:rsidRPr="009E736C" w14:paraId="3B9B8C6B" w14:textId="77777777" w:rsidTr="009E736C">
        <w:trPr>
          <w:trHeight w:val="510"/>
        </w:trPr>
        <w:tc>
          <w:tcPr>
            <w:tcW w:w="1701" w:type="dxa"/>
            <w:shd w:val="clear" w:color="auto" w:fill="auto"/>
          </w:tcPr>
          <w:p w14:paraId="5DB75AD7" w14:textId="62DAE082" w:rsidR="002A465E" w:rsidRPr="002A14BD" w:rsidRDefault="002A465E" w:rsidP="00CC4EAA">
            <w:pPr>
              <w:jc w:val="center"/>
              <w:rPr>
                <w:rFonts w:ascii="Times New Roman" w:hAnsi="Times New Roman"/>
                <w:sz w:val="22"/>
              </w:rPr>
            </w:pPr>
            <w:r w:rsidRPr="002A14BD">
              <w:rPr>
                <w:rFonts w:ascii="Times New Roman" w:hAnsi="Times New Roman"/>
                <w:sz w:val="22"/>
              </w:rPr>
              <w:t>Cu/</w:t>
            </w:r>
            <w:r w:rsidR="00DE37FE" w:rsidRPr="002A14BD">
              <w:rPr>
                <w:rFonts w:ascii="Times New Roman" w:hAnsi="Times New Roman" w:hint="eastAsia"/>
                <w:sz w:val="22"/>
              </w:rPr>
              <w:t>m-</w:t>
            </w:r>
            <w:r w:rsidRPr="002A14BD">
              <w:rPr>
                <w:rFonts w:ascii="Times New Roman" w:hAnsi="Times New Roman"/>
                <w:sz w:val="22"/>
              </w:rPr>
              <w:t>ZrO</w:t>
            </w:r>
            <w:r w:rsidRPr="002A14BD">
              <w:rPr>
                <w:rFonts w:ascii="Times New Roman" w:hAnsi="Times New Roman"/>
                <w:sz w:val="22"/>
                <w:vertAlign w:val="subscript"/>
              </w:rPr>
              <w:t>2</w:t>
            </w:r>
          </w:p>
        </w:tc>
        <w:tc>
          <w:tcPr>
            <w:tcW w:w="851" w:type="dxa"/>
            <w:shd w:val="clear" w:color="auto" w:fill="auto"/>
          </w:tcPr>
          <w:p w14:paraId="5E24DA3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46D3A62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409AE96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7200</w:t>
            </w:r>
          </w:p>
        </w:tc>
        <w:tc>
          <w:tcPr>
            <w:tcW w:w="708" w:type="dxa"/>
            <w:shd w:val="clear" w:color="auto" w:fill="auto"/>
          </w:tcPr>
          <w:p w14:paraId="11F92B8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3.5</w:t>
            </w:r>
          </w:p>
        </w:tc>
        <w:tc>
          <w:tcPr>
            <w:tcW w:w="851" w:type="dxa"/>
            <w:shd w:val="clear" w:color="auto" w:fill="auto"/>
          </w:tcPr>
          <w:p w14:paraId="1F0881D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50</w:t>
            </w:r>
          </w:p>
        </w:tc>
        <w:tc>
          <w:tcPr>
            <w:tcW w:w="992" w:type="dxa"/>
            <w:shd w:val="clear" w:color="auto" w:fill="auto"/>
          </w:tcPr>
          <w:p w14:paraId="246AB34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2C6BB8C1" w14:textId="0D1F2320" w:rsidR="002A465E" w:rsidRPr="002A14BD" w:rsidRDefault="002F762B" w:rsidP="00CC4EAA">
            <w:pPr>
              <w:jc w:val="center"/>
              <w:rPr>
                <w:rFonts w:ascii="Times New Roman" w:hAnsi="Times New Roman"/>
                <w:sz w:val="22"/>
              </w:rPr>
            </w:pPr>
            <w:r w:rsidRPr="002A14BD">
              <w:rPr>
                <w:rFonts w:ascii="Times New Roman" w:hAnsi="Times New Roman"/>
                <w:sz w:val="22"/>
              </w:rPr>
              <w:fldChar w:fldCharType="begin"/>
            </w:r>
            <w:r w:rsidRPr="002A14BD">
              <w:rPr>
                <w:rFonts w:ascii="Times New Roman" w:hAnsi="Times New Roman"/>
                <w:sz w:val="22"/>
              </w:rPr>
              <w:instrText xml:space="preserve"> ADDIN EN.CITE &lt;EndNote&gt;&lt;Cite&gt;&lt;Author&gt;Witoon&lt;/Author&gt;&lt;Year&gt;2016&lt;/Year&gt;&lt;RecNum&gt;14&lt;/RecNum&gt;&lt;DisplayText&gt;&lt;style face="superscript"&gt;10&lt;/style&gt;&lt;/DisplayText&gt;&lt;record&gt;&lt;rec-number&gt;14&lt;/rec-number&gt;&lt;foreign-keys&gt;&lt;key app="EN" db-id="vapvp0sfb2vt0yep9ztp59zyr5pxawswf5vp" timestamp="1722483259"&gt;14&lt;/key&gt;&lt;key app="ENWeb" db-id=""&gt;0&lt;/key&gt;&lt;/foreign-keys&gt;&lt;ref-type name="Journal Article"&gt;17&lt;/ref-type&gt;&lt;contributors&gt;&lt;authors&gt;&lt;author&gt;Witoon, Thongthai&lt;/author&gt;&lt;author&gt;Chalorngtham, Jiraporn&lt;/author&gt;&lt;author&gt;Dumrongbunditkul, Porntipar&lt;/author&gt;&lt;author&gt;Chareonpanich, Metta&lt;/author&gt;&lt;author&gt;Limtrakul, Jumras&lt;/author&gt;&lt;/authors&gt;&lt;/contributors&gt;&lt;titles&gt;&lt;title&gt;&lt;style face="normal" font="default" size="100%"&gt;CO&lt;/style&gt;&lt;style face="subscript" font="default" size="100%"&gt;2&lt;/style&gt;&lt;style face="normal" font="default" size="100%"&gt; hydrogenation to methanol over Cu/ZrO&lt;/style&gt;&lt;style face="subscript" font="default" size="100%"&gt;2&lt;/style&gt;&lt;style face="normal" font="default" size="100%"&gt; catalysts: Effects of zirconia phases&lt;/style&gt;&lt;/title&gt;&lt;secondary-title&gt;Chemical Engineering Journal&lt;/secondary-title&gt;&lt;/titles&gt;&lt;periodical&gt;&lt;full-title&gt;Chemical Engineering Journal&lt;/full-title&gt;&lt;abbr-1&gt;Chem. Eng. J.&lt;/abbr-1&gt;&lt;/periodical&gt;&lt;pages&gt;327-336&lt;/pages&gt;&lt;volume&gt;293&lt;/volume&gt;&lt;section&gt;327&lt;/section&gt;&lt;dates&gt;&lt;year&gt;2016&lt;/year&gt;&lt;/dates&gt;&lt;isbn&gt;13858947&lt;/isbn&gt;&lt;urls&gt;&lt;/urls&gt;&lt;electronic-resource-num&gt;10.1016/j.cej.2016.02.069&lt;/electronic-resource-num&gt;&lt;/record&gt;&lt;/Cite&gt;&lt;/EndNote&gt;</w:instrText>
            </w:r>
            <w:r w:rsidRPr="002A14BD">
              <w:rPr>
                <w:rFonts w:ascii="Times New Roman" w:hAnsi="Times New Roman"/>
                <w:sz w:val="22"/>
              </w:rPr>
              <w:fldChar w:fldCharType="separate"/>
            </w:r>
            <w:r w:rsidRPr="002A14BD">
              <w:rPr>
                <w:rFonts w:ascii="Times New Roman" w:hAnsi="Times New Roman"/>
                <w:noProof/>
                <w:sz w:val="22"/>
              </w:rPr>
              <w:t>10</w:t>
            </w:r>
            <w:r w:rsidRPr="002A14BD">
              <w:rPr>
                <w:rFonts w:ascii="Times New Roman" w:hAnsi="Times New Roman"/>
                <w:sz w:val="22"/>
              </w:rPr>
              <w:fldChar w:fldCharType="end"/>
            </w:r>
          </w:p>
        </w:tc>
      </w:tr>
      <w:tr w:rsidR="00001E85" w:rsidRPr="009E736C" w14:paraId="6ABFB754" w14:textId="77777777" w:rsidTr="009E736C">
        <w:trPr>
          <w:trHeight w:val="510"/>
        </w:trPr>
        <w:tc>
          <w:tcPr>
            <w:tcW w:w="1701" w:type="dxa"/>
            <w:shd w:val="clear" w:color="auto" w:fill="auto"/>
          </w:tcPr>
          <w:p w14:paraId="5966C99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ZnO-ZrO</w:t>
            </w:r>
            <w:r w:rsidRPr="002A14BD">
              <w:rPr>
                <w:rFonts w:ascii="Times New Roman" w:hAnsi="Times New Roman"/>
                <w:sz w:val="22"/>
                <w:vertAlign w:val="subscript"/>
              </w:rPr>
              <w:t>2</w:t>
            </w:r>
          </w:p>
        </w:tc>
        <w:tc>
          <w:tcPr>
            <w:tcW w:w="851" w:type="dxa"/>
            <w:shd w:val="clear" w:color="auto" w:fill="auto"/>
          </w:tcPr>
          <w:p w14:paraId="574FEB0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2FF8A1EB"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7068928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24000</w:t>
            </w:r>
          </w:p>
        </w:tc>
        <w:tc>
          <w:tcPr>
            <w:tcW w:w="708" w:type="dxa"/>
            <w:shd w:val="clear" w:color="auto" w:fill="auto"/>
          </w:tcPr>
          <w:p w14:paraId="76CB37C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1.6</w:t>
            </w:r>
          </w:p>
        </w:tc>
        <w:tc>
          <w:tcPr>
            <w:tcW w:w="851" w:type="dxa"/>
            <w:shd w:val="clear" w:color="auto" w:fill="auto"/>
          </w:tcPr>
          <w:p w14:paraId="6D2810E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98.22</w:t>
            </w:r>
          </w:p>
        </w:tc>
        <w:tc>
          <w:tcPr>
            <w:tcW w:w="992" w:type="dxa"/>
            <w:shd w:val="clear" w:color="auto" w:fill="auto"/>
          </w:tcPr>
          <w:p w14:paraId="351E5E7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691BCE21" w14:textId="3FA113A8" w:rsidR="002A465E" w:rsidRPr="002A14BD" w:rsidRDefault="002F762B"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PEVuZE5vdGU+PENpdGU+PEF1dGhvcj5XYW5nPC9BdXRob3I+PFllYXI+MjAxNzwvWWVhcj48UmVj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==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PEVuZE5vdGU+PENpdGU+PEF1dGhvcj5XYW5nPC9BdXRob3I+PFllYXI+MjAxNzwvWWVhcj48UmVj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==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11</w:t>
            </w:r>
            <w:r w:rsidRPr="002A14BD">
              <w:rPr>
                <w:rFonts w:ascii="Times New Roman" w:hAnsi="Times New Roman"/>
                <w:sz w:val="22"/>
              </w:rPr>
              <w:fldChar w:fldCharType="end"/>
            </w:r>
          </w:p>
        </w:tc>
      </w:tr>
      <w:tr w:rsidR="00001E85" w:rsidRPr="009E736C" w14:paraId="504C75A2" w14:textId="77777777" w:rsidTr="009E736C">
        <w:trPr>
          <w:trHeight w:val="510"/>
        </w:trPr>
        <w:tc>
          <w:tcPr>
            <w:tcW w:w="1701" w:type="dxa"/>
            <w:shd w:val="clear" w:color="auto" w:fill="auto"/>
          </w:tcPr>
          <w:p w14:paraId="57E90E9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CuO/ZnO</w:t>
            </w:r>
          </w:p>
        </w:tc>
        <w:tc>
          <w:tcPr>
            <w:tcW w:w="851" w:type="dxa"/>
            <w:shd w:val="clear" w:color="auto" w:fill="auto"/>
          </w:tcPr>
          <w:p w14:paraId="22E0D6F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26A2EEF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53B52BA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w:t>
            </w:r>
          </w:p>
        </w:tc>
        <w:tc>
          <w:tcPr>
            <w:tcW w:w="708" w:type="dxa"/>
            <w:shd w:val="clear" w:color="auto" w:fill="auto"/>
          </w:tcPr>
          <w:p w14:paraId="6859786B" w14:textId="415AE6EC" w:rsidR="002A465E" w:rsidRPr="002A14BD" w:rsidRDefault="002A465E" w:rsidP="00CC4EAA">
            <w:pPr>
              <w:jc w:val="center"/>
              <w:rPr>
                <w:rFonts w:ascii="Times New Roman" w:hAnsi="Times New Roman"/>
                <w:sz w:val="22"/>
              </w:rPr>
            </w:pPr>
            <w:r w:rsidRPr="002A14BD">
              <w:rPr>
                <w:rFonts w:ascii="Times New Roman" w:hAnsi="Times New Roman"/>
                <w:sz w:val="22"/>
              </w:rPr>
              <w:t>11.</w:t>
            </w:r>
            <w:r w:rsidR="002F762B" w:rsidRPr="002A14BD">
              <w:rPr>
                <w:rFonts w:ascii="Times New Roman" w:hAnsi="Times New Roman" w:hint="eastAsia"/>
                <w:sz w:val="22"/>
              </w:rPr>
              <w:t>7</w:t>
            </w:r>
          </w:p>
        </w:tc>
        <w:tc>
          <w:tcPr>
            <w:tcW w:w="851" w:type="dxa"/>
            <w:shd w:val="clear" w:color="auto" w:fill="auto"/>
          </w:tcPr>
          <w:p w14:paraId="4B6D824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36.1</w:t>
            </w:r>
          </w:p>
        </w:tc>
        <w:tc>
          <w:tcPr>
            <w:tcW w:w="992" w:type="dxa"/>
            <w:shd w:val="clear" w:color="auto" w:fill="auto"/>
          </w:tcPr>
          <w:p w14:paraId="432BBCBA"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vAlign w:val="center"/>
          </w:tcPr>
          <w:p w14:paraId="7FF40ABA" w14:textId="6FFF7953" w:rsidR="002A465E" w:rsidRPr="002A14BD" w:rsidRDefault="002621BF"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PEVuZE5vdGU+PENpdGU+PEF1dGhvcj5GdWppdGFuaTwvQXV0aG9yPjxZZWFyPjE5OTU8L1llYXI+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</w:fldData>
              </w:fldChar>
            </w:r>
            <w:r w:rsidRPr="002A14BD">
              <w:rPr>
                <w:rFonts w:ascii="Times New Roman" w:hAnsi="Times New Roman"/>
                <w:sz w:val="22"/>
              </w:rPr>
              <w:instrText xml:space="preserve"> ADDIN EN.CITE </w:instrText>
            </w:r>
            <w:r w:rsidRPr="002A14BD">
              <w:rPr>
                <w:rFonts w:ascii="Times New Roman" w:hAnsi="Times New Roman"/>
                <w:sz w:val="22"/>
              </w:rPr>
              <w:fldChar w:fldCharType="begin">
                <w:fldData xml:space="preserve">PEVuZE5vdGU+PENpdGU+PEF1dGhvcj5GdWppdGFuaTwvQXV0aG9yPjxZZWFyPjE5OTU8L1llYXI+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</w:fldData>
              </w:fldChar>
            </w:r>
            <w:r w:rsidRPr="002A14BD">
              <w:rPr>
                <w:rFonts w:ascii="Times New Roman" w:hAnsi="Times New Roman"/>
                <w:sz w:val="22"/>
              </w:rPr>
              <w:instrText xml:space="preserve"> ADDIN EN.CITE.DATA </w:instrText>
            </w:r>
            <w:r w:rsidRPr="002A14BD">
              <w:rPr>
                <w:rFonts w:ascii="Times New Roman" w:hAnsi="Times New Roman"/>
                <w:sz w:val="22"/>
              </w:rPr>
            </w:r>
            <w:r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12</w:t>
            </w:r>
            <w:r w:rsidRPr="002A14BD">
              <w:rPr>
                <w:rFonts w:ascii="Times New Roman" w:hAnsi="Times New Roman"/>
                <w:sz w:val="22"/>
              </w:rPr>
              <w:fldChar w:fldCharType="end"/>
            </w:r>
          </w:p>
        </w:tc>
      </w:tr>
      <w:tr w:rsidR="00001E85" w:rsidRPr="009E736C" w14:paraId="391B1357" w14:textId="77777777" w:rsidTr="009E736C">
        <w:trPr>
          <w:trHeight w:val="510"/>
        </w:trPr>
        <w:tc>
          <w:tcPr>
            <w:tcW w:w="1701" w:type="dxa"/>
            <w:shd w:val="clear" w:color="auto" w:fill="auto"/>
          </w:tcPr>
          <w:p w14:paraId="2049AFA1" w14:textId="2EF78E85" w:rsidR="002A465E" w:rsidRPr="002A14BD" w:rsidRDefault="002A465E" w:rsidP="00CC4EAA">
            <w:pPr>
              <w:jc w:val="center"/>
              <w:rPr>
                <w:rFonts w:ascii="Times New Roman" w:hAnsi="Times New Roman"/>
                <w:sz w:val="22"/>
              </w:rPr>
            </w:pPr>
            <w:r w:rsidRPr="002A14BD">
              <w:rPr>
                <w:rFonts w:ascii="Times New Roman" w:hAnsi="Times New Roman"/>
                <w:sz w:val="22"/>
              </w:rPr>
              <w:t>Co</w:t>
            </w:r>
            <w:r w:rsidRPr="002A14BD">
              <w:rPr>
                <w:rFonts w:ascii="Times New Roman" w:hAnsi="Times New Roman"/>
                <w:sz w:val="22"/>
                <w:vertAlign w:val="subscript"/>
              </w:rPr>
              <w:t>3</w:t>
            </w:r>
            <w:r w:rsidRPr="002A14BD">
              <w:rPr>
                <w:rFonts w:ascii="Times New Roman" w:hAnsi="Times New Roman"/>
                <w:sz w:val="22"/>
              </w:rPr>
              <w:t>O</w:t>
            </w:r>
            <w:r w:rsidRPr="002A14BD">
              <w:rPr>
                <w:rFonts w:ascii="Times New Roman" w:hAnsi="Times New Roman"/>
                <w:sz w:val="22"/>
                <w:vertAlign w:val="subscript"/>
              </w:rPr>
              <w:t>4</w:t>
            </w:r>
            <w:r w:rsidRPr="002A14BD">
              <w:rPr>
                <w:rFonts w:ascii="Times New Roman" w:hAnsi="Times New Roman"/>
                <w:sz w:val="22"/>
              </w:rPr>
              <w: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45E37CEB"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433C1D8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7444F1C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7500</w:t>
            </w:r>
          </w:p>
        </w:tc>
        <w:tc>
          <w:tcPr>
            <w:tcW w:w="708" w:type="dxa"/>
            <w:shd w:val="clear" w:color="auto" w:fill="auto"/>
          </w:tcPr>
          <w:p w14:paraId="13FC01D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6.2</w:t>
            </w:r>
          </w:p>
        </w:tc>
        <w:tc>
          <w:tcPr>
            <w:tcW w:w="851" w:type="dxa"/>
            <w:shd w:val="clear" w:color="auto" w:fill="auto"/>
          </w:tcPr>
          <w:p w14:paraId="45DF3E8A"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92</w:t>
            </w:r>
          </w:p>
        </w:tc>
        <w:tc>
          <w:tcPr>
            <w:tcW w:w="992" w:type="dxa"/>
            <w:shd w:val="clear" w:color="auto" w:fill="auto"/>
          </w:tcPr>
          <w:p w14:paraId="206F1F2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vAlign w:val="center"/>
          </w:tcPr>
          <w:p w14:paraId="620A1D83" w14:textId="64F88C27" w:rsidR="002A465E" w:rsidRPr="002A14BD" w:rsidRDefault="002621BF"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PEVuZE5vdGU+PENpdGU+PEF1dGhvcj5aaGFuZzwvQXV0aG9yPjxZZWFyPjIwMjM8L1llYXI+PFJl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IHNpemU9IjEwMCUiPlNvdXRoZWFzdCBVbml2LCBTY2ggQ2hlbSAmYW1wOyBDaGVtIEVuZ24sIERl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PEVuZE5vdGU+PENpdGU+PEF1dGhvcj5aaGFuZzwvQXV0aG9yPjxZZWFyPjIwMjM8L1llYXI+PFJl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IHNpemU9IjEwMCUiPlNvdXRoZWFzdCBVbml2LCBTY2ggQ2hlbSAmYW1wOyBDaGVtIEVuZ24sIERl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13</w:t>
            </w:r>
            <w:r w:rsidRPr="002A14BD">
              <w:rPr>
                <w:rFonts w:ascii="Times New Roman" w:hAnsi="Times New Roman"/>
                <w:sz w:val="22"/>
              </w:rPr>
              <w:fldChar w:fldCharType="end"/>
            </w:r>
          </w:p>
        </w:tc>
      </w:tr>
      <w:tr w:rsidR="00001E85" w:rsidRPr="009E736C" w14:paraId="09486FBC" w14:textId="77777777" w:rsidTr="009E736C">
        <w:trPr>
          <w:trHeight w:val="510"/>
        </w:trPr>
        <w:tc>
          <w:tcPr>
            <w:tcW w:w="1701" w:type="dxa"/>
            <w:shd w:val="clear" w:color="auto" w:fill="auto"/>
          </w:tcPr>
          <w:p w14:paraId="5EC1C7E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Co</w:t>
            </w:r>
            <w:r w:rsidRPr="002A14BD">
              <w:rPr>
                <w:rFonts w:ascii="Times New Roman" w:hAnsi="Times New Roman"/>
                <w:sz w:val="22"/>
                <w:vertAlign w:val="subscript"/>
              </w:rPr>
              <w:t>3</w:t>
            </w:r>
            <w:r w:rsidRPr="002A14BD">
              <w:rPr>
                <w:rFonts w:ascii="Times New Roman" w:hAnsi="Times New Roman"/>
                <w:sz w:val="22"/>
              </w:rPr>
              <w:t>O</w:t>
            </w:r>
            <w:r w:rsidRPr="002A14BD">
              <w:rPr>
                <w:rFonts w:ascii="Times New Roman" w:hAnsi="Times New Roman"/>
                <w:sz w:val="22"/>
                <w:vertAlign w:val="subscript"/>
              </w:rPr>
              <w:t>4</w:t>
            </w:r>
            <w:r w:rsidRPr="002A14BD">
              <w:rPr>
                <w:rFonts w:ascii="Times New Roman" w:hAnsi="Times New Roman"/>
                <w:sz w:val="22"/>
              </w:rPr>
              <w: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4B1E8D7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6E269A1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59F298E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7500</w:t>
            </w:r>
          </w:p>
        </w:tc>
        <w:tc>
          <w:tcPr>
            <w:tcW w:w="708" w:type="dxa"/>
            <w:shd w:val="clear" w:color="auto" w:fill="auto"/>
          </w:tcPr>
          <w:p w14:paraId="4AE1D95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4.2</w:t>
            </w:r>
          </w:p>
        </w:tc>
        <w:tc>
          <w:tcPr>
            <w:tcW w:w="851" w:type="dxa"/>
            <w:shd w:val="clear" w:color="auto" w:fill="auto"/>
          </w:tcPr>
          <w:p w14:paraId="555CF57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90</w:t>
            </w:r>
          </w:p>
        </w:tc>
        <w:tc>
          <w:tcPr>
            <w:tcW w:w="992" w:type="dxa"/>
            <w:shd w:val="clear" w:color="auto" w:fill="auto"/>
          </w:tcPr>
          <w:p w14:paraId="6A41BBE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vAlign w:val="center"/>
          </w:tcPr>
          <w:p w14:paraId="76D29FC6" w14:textId="588A6CA3" w:rsidR="002A465E" w:rsidRPr="002A14BD" w:rsidRDefault="002621BF"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PEVuZE5vdGU+PENpdGU+PEF1dGhvcj5aaGFuZzwvQXV0aG9yPjxZZWFyPjIwMjM8L1llYXI+PFJl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IHNpemU9IjEwMCUiPlNvdXRoZWFzdCBVbml2LCBTY2ggQ2hlbSAmYW1wOyBDaGVtIEVuZ24sIERl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</w:fldData>
              </w:fldChar>
            </w:r>
            <w:r w:rsidR="00EB4141" w:rsidRPr="002A14BD">
              <w:rPr>
                <w:rFonts w:ascii="Times New Roman" w:hAnsi="Times New Roman"/>
                <w:sz w:val="22"/>
              </w:rPr>
              <w:instrText xml:space="preserve"> ADDIN EN.CITE </w:instrText>
            </w:r>
            <w:r w:rsidR="00EB4141" w:rsidRPr="002A14BD">
              <w:rPr>
                <w:rFonts w:ascii="Times New Roman" w:hAnsi="Times New Roman"/>
                <w:sz w:val="22"/>
              </w:rPr>
              <w:fldChar w:fldCharType="begin">
                <w:fldData xml:space="preserve">PEVuZE5vdGU+PENpdGU+PEF1dGhvcj5aaGFuZzwvQXV0aG9yPjxZZWFyPjIwMjM8L1llYXI+PFJl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</w:fldData>
              </w:fldChar>
            </w:r>
            <w:r w:rsidR="00EB4141" w:rsidRPr="002A14BD">
              <w:rPr>
                <w:rFonts w:ascii="Times New Roman" w:hAnsi="Times New Roman"/>
                <w:sz w:val="22"/>
              </w:rPr>
              <w:instrText xml:space="preserve"> ADDIN EN.CITE.DATA </w:instrText>
            </w:r>
            <w:r w:rsidR="00EB4141" w:rsidRPr="002A14BD">
              <w:rPr>
                <w:rFonts w:ascii="Times New Roman" w:hAnsi="Times New Roman"/>
                <w:sz w:val="22"/>
              </w:rPr>
            </w:r>
            <w:r w:rsidR="00EB4141"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13</w:t>
            </w:r>
            <w:r w:rsidRPr="002A14BD">
              <w:rPr>
                <w:rFonts w:ascii="Times New Roman" w:hAnsi="Times New Roman"/>
                <w:sz w:val="22"/>
              </w:rPr>
              <w:fldChar w:fldCharType="end"/>
            </w:r>
          </w:p>
        </w:tc>
      </w:tr>
      <w:tr w:rsidR="00001E85" w:rsidRPr="009E736C" w14:paraId="21AA11E1" w14:textId="77777777" w:rsidTr="009E736C">
        <w:trPr>
          <w:trHeight w:val="510"/>
        </w:trPr>
        <w:tc>
          <w:tcPr>
            <w:tcW w:w="1701" w:type="dxa"/>
            <w:shd w:val="clear" w:color="auto" w:fill="auto"/>
          </w:tcPr>
          <w:p w14:paraId="3AF33C10" w14:textId="4B868AEF" w:rsidR="002A465E" w:rsidRPr="002A14BD" w:rsidRDefault="002A465E" w:rsidP="00CC4EAA">
            <w:pPr>
              <w:jc w:val="center"/>
              <w:rPr>
                <w:rFonts w:ascii="Times New Roman" w:hAnsi="Times New Roman"/>
                <w:sz w:val="22"/>
              </w:rPr>
            </w:pPr>
            <w:r w:rsidRPr="002A14BD">
              <w:rPr>
                <w:rFonts w:ascii="Times New Roman" w:hAnsi="Times New Roman"/>
                <w:sz w:val="22"/>
              </w:rPr>
              <w:t>Pd</w:t>
            </w:r>
            <w:r w:rsidRPr="002A14BD">
              <w:rPr>
                <w:rFonts w:ascii="Times New Roman" w:hAnsi="Times New Roman"/>
                <w:sz w:val="22"/>
                <w:vertAlign w:val="subscript"/>
              </w:rPr>
              <w:t>0.1</w:t>
            </w:r>
            <w:r w:rsidRPr="002A14BD">
              <w:rPr>
                <w:rFonts w:ascii="Times New Roman" w:hAnsi="Times New Roman"/>
                <w:sz w:val="22"/>
              </w:rPr>
              <w:t>Zn</w:t>
            </w:r>
            <w:r w:rsidRPr="002A14BD">
              <w:rPr>
                <w:rFonts w:ascii="Times New Roman" w:hAnsi="Times New Roman"/>
                <w:sz w:val="22"/>
                <w:vertAlign w:val="subscript"/>
              </w:rPr>
              <w:t>1</w:t>
            </w:r>
            <w:r w:rsidRPr="002A14BD">
              <w:rPr>
                <w:rFonts w:ascii="Times New Roman" w:hAnsi="Times New Roman"/>
                <w:sz w:val="22"/>
              </w:rPr>
              <w:t>/CNTs</w:t>
            </w:r>
          </w:p>
        </w:tc>
        <w:tc>
          <w:tcPr>
            <w:tcW w:w="851" w:type="dxa"/>
            <w:shd w:val="clear" w:color="auto" w:fill="auto"/>
          </w:tcPr>
          <w:p w14:paraId="2054179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5518E2C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36C0C29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1800</w:t>
            </w:r>
          </w:p>
        </w:tc>
        <w:tc>
          <w:tcPr>
            <w:tcW w:w="708" w:type="dxa"/>
            <w:shd w:val="clear" w:color="auto" w:fill="auto"/>
          </w:tcPr>
          <w:p w14:paraId="1BF6BE1B"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6.22</w:t>
            </w:r>
          </w:p>
        </w:tc>
        <w:tc>
          <w:tcPr>
            <w:tcW w:w="851" w:type="dxa"/>
            <w:shd w:val="clear" w:color="auto" w:fill="auto"/>
          </w:tcPr>
          <w:p w14:paraId="63E7C6B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95.2</w:t>
            </w:r>
          </w:p>
        </w:tc>
        <w:tc>
          <w:tcPr>
            <w:tcW w:w="992" w:type="dxa"/>
            <w:shd w:val="clear" w:color="auto" w:fill="auto"/>
          </w:tcPr>
          <w:p w14:paraId="4DBEF0B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vAlign w:val="center"/>
          </w:tcPr>
          <w:p w14:paraId="3126341D" w14:textId="1D0860AA" w:rsidR="002A465E" w:rsidRPr="002A14BD" w:rsidRDefault="0017307F" w:rsidP="00CC4EAA">
            <w:pPr>
              <w:jc w:val="center"/>
              <w:rPr>
                <w:rFonts w:ascii="Times New Roman" w:hAnsi="Times New Roman"/>
                <w:sz w:val="22"/>
              </w:rPr>
            </w:pPr>
            <w:r w:rsidRPr="002A14BD">
              <w:rPr>
                <w:rFonts w:ascii="Times New Roman" w:hAnsi="Times New Roman"/>
                <w:sz w:val="22"/>
              </w:rPr>
              <w:fldChar w:fldCharType="begin">
                <w:fldData xml:space="preserve">PEVuZE5vdGU+PENpdGU+PEF1dGhvcj5MaWFuZzwvQXV0aG9yPjxZZWFyPjIwMTU8L1llYXI+PFJl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</w:fldData>
              </w:fldChar>
            </w:r>
            <w:r w:rsidRPr="002A14BD">
              <w:rPr>
                <w:rFonts w:ascii="Times New Roman" w:hAnsi="Times New Roman"/>
                <w:sz w:val="22"/>
              </w:rPr>
              <w:instrText xml:space="preserve"> ADDIN EN.CITE </w:instrText>
            </w:r>
            <w:r w:rsidRPr="002A14BD">
              <w:rPr>
                <w:rFonts w:ascii="Times New Roman" w:hAnsi="Times New Roman"/>
                <w:sz w:val="22"/>
              </w:rPr>
              <w:fldChar w:fldCharType="begin">
                <w:fldData xml:space="preserve">PEVuZE5vdGU+PENpdGU+PEF1dGhvcj5MaWFuZzwvQXV0aG9yPjxZZWFyPjIwMTU8L1llYXI+PFJl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</w:fldData>
              </w:fldChar>
            </w:r>
            <w:r w:rsidRPr="002A14BD">
              <w:rPr>
                <w:rFonts w:ascii="Times New Roman" w:hAnsi="Times New Roman"/>
                <w:sz w:val="22"/>
              </w:rPr>
              <w:instrText xml:space="preserve"> ADDIN EN.CITE.DATA </w:instrText>
            </w:r>
            <w:r w:rsidRPr="002A14BD">
              <w:rPr>
                <w:rFonts w:ascii="Times New Roman" w:hAnsi="Times New Roman"/>
                <w:sz w:val="22"/>
              </w:rPr>
            </w:r>
            <w:r w:rsidRPr="002A14BD">
              <w:rPr>
                <w:rFonts w:ascii="Times New Roman" w:hAnsi="Times New Roman"/>
                <w:sz w:val="22"/>
              </w:rPr>
              <w:fldChar w:fldCharType="end"/>
            </w:r>
            <w:r w:rsidRPr="002A14BD">
              <w:rPr>
                <w:rFonts w:ascii="Times New Roman" w:hAnsi="Times New Roman"/>
                <w:sz w:val="22"/>
              </w:rPr>
            </w:r>
            <w:r w:rsidRPr="002A14BD">
              <w:rPr>
                <w:rFonts w:ascii="Times New Roman" w:hAnsi="Times New Roman"/>
                <w:sz w:val="22"/>
              </w:rPr>
              <w:fldChar w:fldCharType="separate"/>
            </w:r>
            <w:r w:rsidRPr="002A14BD">
              <w:rPr>
                <w:rFonts w:ascii="Times New Roman" w:hAnsi="Times New Roman"/>
                <w:noProof/>
                <w:sz w:val="22"/>
              </w:rPr>
              <w:t>14</w:t>
            </w:r>
            <w:r w:rsidRPr="002A14BD">
              <w:rPr>
                <w:rFonts w:ascii="Times New Roman" w:hAnsi="Times New Roman"/>
                <w:sz w:val="22"/>
              </w:rPr>
              <w:fldChar w:fldCharType="end"/>
            </w:r>
          </w:p>
        </w:tc>
      </w:tr>
      <w:tr w:rsidR="00001E85" w:rsidRPr="009E736C" w14:paraId="58AEB52C" w14:textId="77777777" w:rsidTr="009E736C">
        <w:trPr>
          <w:trHeight w:val="510"/>
        </w:trPr>
        <w:tc>
          <w:tcPr>
            <w:tcW w:w="1701" w:type="dxa"/>
            <w:shd w:val="clear" w:color="auto" w:fill="auto"/>
          </w:tcPr>
          <w:p w14:paraId="147CBA4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PdZn/ZnO/SiO</w:t>
            </w:r>
            <w:r w:rsidRPr="002A14BD">
              <w:rPr>
                <w:rFonts w:ascii="Times New Roman" w:hAnsi="Times New Roman"/>
                <w:sz w:val="22"/>
                <w:vertAlign w:val="subscript"/>
              </w:rPr>
              <w:t>2</w:t>
            </w:r>
          </w:p>
        </w:tc>
        <w:tc>
          <w:tcPr>
            <w:tcW w:w="851" w:type="dxa"/>
            <w:shd w:val="clear" w:color="auto" w:fill="auto"/>
          </w:tcPr>
          <w:p w14:paraId="10042CD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0B37DF5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260</w:t>
            </w:r>
          </w:p>
        </w:tc>
        <w:tc>
          <w:tcPr>
            <w:tcW w:w="1701" w:type="dxa"/>
            <w:shd w:val="clear" w:color="auto" w:fill="auto"/>
          </w:tcPr>
          <w:p w14:paraId="797EB8E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30000</w:t>
            </w:r>
          </w:p>
        </w:tc>
        <w:tc>
          <w:tcPr>
            <w:tcW w:w="708" w:type="dxa"/>
            <w:shd w:val="clear" w:color="auto" w:fill="auto"/>
          </w:tcPr>
          <w:p w14:paraId="0D897D7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3.6</w:t>
            </w:r>
          </w:p>
        </w:tc>
        <w:tc>
          <w:tcPr>
            <w:tcW w:w="851" w:type="dxa"/>
            <w:shd w:val="clear" w:color="auto" w:fill="auto"/>
          </w:tcPr>
          <w:p w14:paraId="6EA02E8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49.8</w:t>
            </w:r>
          </w:p>
        </w:tc>
        <w:tc>
          <w:tcPr>
            <w:tcW w:w="992" w:type="dxa"/>
            <w:shd w:val="clear" w:color="auto" w:fill="auto"/>
          </w:tcPr>
          <w:p w14:paraId="1224DBA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vAlign w:val="center"/>
          </w:tcPr>
          <w:p w14:paraId="2B0ACEDD" w14:textId="11A9DE81" w:rsidR="002A465E" w:rsidRPr="002A14BD" w:rsidRDefault="0017307F" w:rsidP="00CC4EAA">
            <w:pPr>
              <w:jc w:val="center"/>
              <w:rPr>
                <w:rFonts w:ascii="Times New Roman" w:hAnsi="Times New Roman"/>
                <w:sz w:val="22"/>
              </w:rPr>
            </w:pPr>
            <w:r w:rsidRPr="002A14BD">
              <w:rPr>
                <w:rFonts w:ascii="Times New Roman" w:hAnsi="Times New Roman"/>
                <w:sz w:val="22"/>
              </w:rPr>
              <w:fldChar w:fldCharType="begin"/>
            </w:r>
            <w:r w:rsidR="00EB4141" w:rsidRPr="002A14BD">
              <w:rPr>
                <w:rFonts w:ascii="Times New Roman" w:hAnsi="Times New Roman"/>
                <w:sz w:val="22"/>
              </w:rPr>
              <w:instrText xml:space="preserve"> ADDIN EN.CITE &lt;EndNote&gt;&lt;Cite&gt;&lt;Author&gt;Zabilskiy&lt;/Author&gt;&lt;Year&gt;2021&lt;/Year&gt;&lt;RecNum&gt;74&lt;/RecNum&gt;&lt;DisplayText&gt;&lt;style face="superscript"&gt;15&lt;/style&gt;&lt;/DisplayText&gt;&lt;record&gt;&lt;rec-number&gt;74&lt;/rec-number&gt;&lt;foreign-keys&gt;&lt;key app="EN" db-id="5rvz2a9fqs0zx3erreo5ppd4wrt5te5zsfwp" timestamp="1719476340"&gt;74&lt;/key&gt;&lt;/foreign-keys&gt;&lt;ref-type name="Journal Article"&gt;17&lt;/ref-type&gt;&lt;contributors&gt;&lt;authors&gt;&lt;author&gt;Zabilskiy, M.&lt;/author&gt;&lt;author&gt;Sushkevich, V. L.&lt;/author&gt;&lt;author&gt;Newton, M. A.&lt;/author&gt;&lt;author&gt;Krumeich, F.&lt;/author&gt;&lt;author&gt;Nachtegaal, M.&lt;/author&gt;&lt;author&gt;van Bokhoven, J. A.&lt;/author&gt;&lt;/authors&gt;&lt;/contributors&gt;&lt;auth-address&gt;Laboratory for Catalysis and Sustainable Chemistry, Paul Scherrer Institute, 5232, Villigen, Switzerland.&amp;#xD;Institute for Chemistry and Bioengineering, ETH Zurich, Vladimir-Prelog-Weg 1, 8093, Zurich, Switzerland.&lt;/auth-address&gt;&lt;titles&gt;&lt;title&gt;Mechanistic Study of Carbon Dioxide Hydrogenation over Pd/ZnO-Based Catalysts: The Role of Palladium-Zinc Alloy in Selective Methanol Synthesis&lt;/title&gt;&lt;secondary-title&gt;Angewandte Chemie International Edition&lt;/secondary-title&gt;&lt;/titles&gt;&lt;periodical&gt;&lt;full-title&gt;Angewandte Chemie International Edition&lt;/full-title&gt;&lt;/periodical&gt;&lt;pages&gt;17053-17059&lt;/pages&gt;&lt;volume&gt;60&lt;/volume&gt;&lt;number&gt;31&lt;/number&gt;&lt;edition&gt;2021/05/14&lt;/edition&gt;&lt;keywords&gt;&lt;keyword&gt;CO2 hydrogenation&lt;/keyword&gt;&lt;keyword&gt;PdZn alloy&lt;/keyword&gt;&lt;keyword&gt;isotope labeling&lt;/keyword&gt;&lt;keyword&gt;methanol&lt;/keyword&gt;&lt;keyword&gt;operando XAS&lt;/keyword&gt;&lt;/keywords&gt;&lt;dates&gt;&lt;year&gt;2021&lt;/year&gt;&lt;pub-dates&gt;&lt;date&gt;Jul 26&lt;/date&gt;&lt;/pub-dates&gt;&lt;/dates&gt;&lt;isbn&gt;1521-3773 (Electronic)&amp;#xD;1433-7851 (Print)&amp;#xD;1433-7851 (Linking)&lt;/isbn&gt;&lt;accession-num&gt;33983683&lt;/accession-num&gt;&lt;urls&gt;&lt;related-urls&gt;&lt;url&gt;https://www.ncbi.nlm.nih.gov/pubmed/33983683&lt;/url&gt;&lt;/related-urls&gt;&lt;/urls&gt;&lt;custom2&gt;PMC8361960&lt;/custom2&gt;&lt;electronic-resource-num&gt;10.1002/anie.202103087&lt;/electronic-resource-num&gt;&lt;/record&gt;&lt;/Cite&gt;&lt;/EndNote&gt;</w:instrText>
            </w:r>
            <w:r w:rsidRPr="002A14BD">
              <w:rPr>
                <w:rFonts w:ascii="Times New Roman" w:hAnsi="Times New Roman"/>
                <w:sz w:val="22"/>
              </w:rPr>
              <w:fldChar w:fldCharType="separate"/>
            </w:r>
            <w:r w:rsidRPr="002A14BD">
              <w:rPr>
                <w:rFonts w:ascii="Times New Roman" w:hAnsi="Times New Roman"/>
                <w:noProof/>
                <w:sz w:val="22"/>
              </w:rPr>
              <w:t>15</w:t>
            </w:r>
            <w:r w:rsidRPr="002A14BD">
              <w:rPr>
                <w:rFonts w:ascii="Times New Roman" w:hAnsi="Times New Roman"/>
                <w:sz w:val="22"/>
              </w:rPr>
              <w:fldChar w:fldCharType="end"/>
            </w:r>
          </w:p>
        </w:tc>
      </w:tr>
      <w:tr w:rsidR="00001E85" w:rsidRPr="009E736C" w14:paraId="7CB942E4" w14:textId="77777777" w:rsidTr="009E736C">
        <w:trPr>
          <w:trHeight w:val="510"/>
        </w:trPr>
        <w:tc>
          <w:tcPr>
            <w:tcW w:w="1701" w:type="dxa"/>
            <w:shd w:val="clear" w:color="auto" w:fill="auto"/>
          </w:tcPr>
          <w:p w14:paraId="41693E5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2Pd-ZnO</w:t>
            </w:r>
          </w:p>
        </w:tc>
        <w:tc>
          <w:tcPr>
            <w:tcW w:w="851" w:type="dxa"/>
            <w:shd w:val="clear" w:color="auto" w:fill="auto"/>
          </w:tcPr>
          <w:p w14:paraId="7D8A466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3CBBEEB4" w14:textId="712DB2B7" w:rsidR="002A465E" w:rsidRPr="002A14BD" w:rsidRDefault="002A465E" w:rsidP="00CC4EAA">
            <w:pPr>
              <w:jc w:val="center"/>
              <w:rPr>
                <w:rFonts w:ascii="Times New Roman" w:hAnsi="Times New Roman"/>
                <w:sz w:val="22"/>
              </w:rPr>
            </w:pPr>
            <w:r w:rsidRPr="002A14BD">
              <w:rPr>
                <w:rFonts w:ascii="Times New Roman" w:hAnsi="Times New Roman"/>
                <w:sz w:val="22"/>
              </w:rPr>
              <w:t>2</w:t>
            </w:r>
            <w:r w:rsidR="0017307F" w:rsidRPr="002A14BD">
              <w:rPr>
                <w:rFonts w:ascii="Times New Roman" w:hAnsi="Times New Roman" w:hint="eastAsia"/>
                <w:sz w:val="22"/>
              </w:rPr>
              <w:t>6</w:t>
            </w:r>
            <w:r w:rsidRPr="002A14BD">
              <w:rPr>
                <w:rFonts w:ascii="Times New Roman" w:hAnsi="Times New Roman"/>
                <w:sz w:val="22"/>
              </w:rPr>
              <w:t>0</w:t>
            </w:r>
          </w:p>
        </w:tc>
        <w:tc>
          <w:tcPr>
            <w:tcW w:w="1701" w:type="dxa"/>
            <w:shd w:val="clear" w:color="auto" w:fill="auto"/>
          </w:tcPr>
          <w:p w14:paraId="10C15107" w14:textId="7B33FCBB" w:rsidR="002A465E" w:rsidRPr="002A14BD" w:rsidRDefault="00D151B8" w:rsidP="00CC4EAA">
            <w:pPr>
              <w:jc w:val="center"/>
              <w:rPr>
                <w:rFonts w:ascii="Times New Roman" w:hAnsi="Times New Roman"/>
                <w:sz w:val="22"/>
              </w:rPr>
            </w:pPr>
            <w:r w:rsidRPr="002A14BD">
              <w:rPr>
                <w:rFonts w:ascii="Times New Roman" w:hAnsi="Times New Roman" w:hint="eastAsia"/>
                <w:sz w:val="22"/>
              </w:rPr>
              <w:t>120000</w:t>
            </w:r>
          </w:p>
        </w:tc>
        <w:tc>
          <w:tcPr>
            <w:tcW w:w="708" w:type="dxa"/>
            <w:shd w:val="clear" w:color="auto" w:fill="auto"/>
          </w:tcPr>
          <w:p w14:paraId="634E20A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2.8</w:t>
            </w:r>
          </w:p>
        </w:tc>
        <w:tc>
          <w:tcPr>
            <w:tcW w:w="851" w:type="dxa"/>
            <w:shd w:val="clear" w:color="auto" w:fill="auto"/>
          </w:tcPr>
          <w:p w14:paraId="47479FD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66.5</w:t>
            </w:r>
          </w:p>
        </w:tc>
        <w:tc>
          <w:tcPr>
            <w:tcW w:w="992" w:type="dxa"/>
            <w:shd w:val="clear" w:color="auto" w:fill="auto"/>
          </w:tcPr>
          <w:p w14:paraId="21CB56D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vAlign w:val="center"/>
          </w:tcPr>
          <w:p w14:paraId="10CF533F" w14:textId="531F4B7E" w:rsidR="002A465E" w:rsidRPr="002A14BD" w:rsidRDefault="00D151B8" w:rsidP="00CC4EAA">
            <w:pPr>
              <w:jc w:val="center"/>
              <w:rPr>
                <w:rFonts w:ascii="Times New Roman" w:hAnsi="Times New Roman"/>
                <w:sz w:val="22"/>
              </w:rPr>
            </w:pPr>
            <w:r w:rsidRPr="002A14BD">
              <w:rPr>
                <w:rFonts w:ascii="Times New Roman" w:hAnsi="Times New Roman"/>
                <w:sz w:val="22"/>
              </w:rPr>
              <w:fldChar w:fldCharType="begin"/>
            </w:r>
            <w:r w:rsidR="00EB4141" w:rsidRPr="002A14BD">
              <w:rPr>
                <w:rFonts w:ascii="Times New Roman" w:hAnsi="Times New Roman"/>
                <w:sz w:val="22"/>
              </w:rPr>
              <w:instrText xml:space="preserve"> ADDIN EN.CITE &lt;EndNote&gt;&lt;Cite&gt;&lt;Author&gt;Zabilskiy&lt;/Author&gt;&lt;Year&gt;2021&lt;/Year&gt;&lt;RecNum&gt;74&lt;/RecNum&gt;&lt;DisplayText&gt;&lt;style face="superscript"&gt;15&lt;/style&gt;&lt;/DisplayText&gt;&lt;record&gt;&lt;rec-number&gt;74&lt;/rec-number&gt;&lt;foreign-keys&gt;&lt;key app="EN" db-id="5rvz2a9fqs0zx3erreo5ppd4wrt5te5zsfwp" timestamp="1719476340"&gt;74&lt;/key&gt;&lt;/foreign-keys&gt;&lt;ref-type name="Journal Article"&gt;17&lt;/ref-type&gt;&lt;contributors&gt;&lt;authors&gt;&lt;author&gt;Zabilskiy, M.&lt;/author&gt;&lt;author&gt;Sushkevich, V. L.&lt;/author&gt;&lt;author&gt;Newton, M. A.&lt;/author&gt;&lt;author&gt;Krumeich, F.&lt;/author&gt;&lt;author&gt;Nachtegaal, M.&lt;/author&gt;&lt;author&gt;van Bokhoven, J. A.&lt;/author&gt;&lt;/authors&gt;&lt;/contributors&gt;&lt;auth-address&gt;Laboratory for Catalysis and Sustainable Chemistry, Paul Scherrer Institute, 5232, Villigen, Switzerland.&amp;#xD;Institute for Chemistry and Bioengineering, ETH Zurich, Vladimir-Prelog-Weg 1, 8093, Zurich, Switzerland.&lt;/auth-address&gt;&lt;titles&gt;&lt;title&gt;Mechanistic Study of Carbon Dioxide Hydrogenation over Pd/ZnO-Based Catalysts: The Role of Palladium-Zinc Alloy in Selective Methanol Synthesis&lt;/title&gt;&lt;secondary-title&gt;Angewandte Chemie International Edition&lt;/secondary-title&gt;&lt;/titles&gt;&lt;periodical&gt;&lt;full-title&gt;Angewandte Chemie International Edition&lt;/full-title&gt;&lt;/periodical&gt;&lt;pages&gt;17053-17059&lt;/pages&gt;&lt;volume&gt;60&lt;/volume&gt;&lt;number&gt;31&lt;/number&gt;&lt;edition&gt;2021/05/14&lt;/edition&gt;&lt;keywords&gt;&lt;keyword&gt;CO2 hydrogenation&lt;/keyword&gt;&lt;keyword&gt;PdZn alloy&lt;/keyword&gt;&lt;keyword&gt;isotope labeling&lt;/keyword&gt;&lt;keyword&gt;methanol&lt;/keyword&gt;&lt;keyword&gt;operando XAS&lt;/keyword&gt;&lt;/keywords&gt;&lt;dates&gt;&lt;year&gt;2021&lt;/year&gt;&lt;pub-dates&gt;&lt;date&gt;Jul 26&lt;/date&gt;&lt;/pub-dates&gt;&lt;/dates&gt;&lt;isbn&gt;1521-3773 (Electronic)&amp;#xD;1433-7851 (Print)&amp;#xD;1433-7851 (Linking)&lt;/isbn&gt;&lt;accession-num&gt;33983683&lt;/accession-num&gt;&lt;urls&gt;&lt;related-urls&gt;&lt;url&gt;https://www.ncbi.nlm.nih.gov/pubmed/33983683&lt;/url&gt;&lt;/related-urls&gt;&lt;/urls&gt;&lt;custom2&gt;PMC8361960&lt;/custom2&gt;&lt;electronic-resource-num&gt;10.1002/anie.202103087&lt;/electronic-resource-num&gt;&lt;/record&gt;&lt;/Cite&gt;&lt;/EndNote&gt;</w:instrText>
            </w:r>
            <w:r w:rsidRPr="002A14BD">
              <w:rPr>
                <w:rFonts w:ascii="Times New Roman" w:hAnsi="Times New Roman"/>
                <w:sz w:val="22"/>
              </w:rPr>
              <w:fldChar w:fldCharType="separate"/>
            </w:r>
            <w:r w:rsidRPr="002A14BD">
              <w:rPr>
                <w:rFonts w:ascii="Times New Roman" w:hAnsi="Times New Roman"/>
                <w:noProof/>
                <w:sz w:val="22"/>
              </w:rPr>
              <w:t>15</w:t>
            </w:r>
            <w:r w:rsidRPr="002A14BD">
              <w:rPr>
                <w:rFonts w:ascii="Times New Roman" w:hAnsi="Times New Roman"/>
                <w:sz w:val="22"/>
              </w:rPr>
              <w:fldChar w:fldCharType="end"/>
            </w:r>
          </w:p>
        </w:tc>
      </w:tr>
      <w:tr w:rsidR="00001E85" w:rsidRPr="009E736C" w14:paraId="0820C45E" w14:textId="77777777" w:rsidTr="009E736C">
        <w:trPr>
          <w:trHeight w:val="510"/>
        </w:trPr>
        <w:tc>
          <w:tcPr>
            <w:tcW w:w="1701" w:type="dxa"/>
            <w:shd w:val="clear" w:color="auto" w:fill="auto"/>
          </w:tcPr>
          <w:p w14:paraId="6A482F1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N-In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6E42A452"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0DA6D56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545499D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21000</w:t>
            </w:r>
          </w:p>
        </w:tc>
        <w:tc>
          <w:tcPr>
            <w:tcW w:w="708" w:type="dxa"/>
            <w:shd w:val="clear" w:color="auto" w:fill="auto"/>
          </w:tcPr>
          <w:p w14:paraId="4C9DCDE0"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1.1</w:t>
            </w:r>
          </w:p>
        </w:tc>
        <w:tc>
          <w:tcPr>
            <w:tcW w:w="851" w:type="dxa"/>
            <w:shd w:val="clear" w:color="auto" w:fill="auto"/>
          </w:tcPr>
          <w:p w14:paraId="5CEFFA3E"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80.6</w:t>
            </w:r>
          </w:p>
        </w:tc>
        <w:tc>
          <w:tcPr>
            <w:tcW w:w="992" w:type="dxa"/>
            <w:shd w:val="clear" w:color="auto" w:fill="auto"/>
          </w:tcPr>
          <w:p w14:paraId="7D5FFDA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4</w:t>
            </w:r>
          </w:p>
        </w:tc>
        <w:tc>
          <w:tcPr>
            <w:tcW w:w="992" w:type="dxa"/>
            <w:shd w:val="clear" w:color="auto" w:fill="auto"/>
            <w:vAlign w:val="center"/>
          </w:tcPr>
          <w:p w14:paraId="6691F2E9" w14:textId="16773E1E" w:rsidR="002A465E" w:rsidRPr="002A14BD" w:rsidRDefault="00D151B8" w:rsidP="00CC4EAA">
            <w:pPr>
              <w:jc w:val="center"/>
              <w:rPr>
                <w:rFonts w:ascii="Times New Roman" w:hAnsi="Times New Roman"/>
                <w:sz w:val="22"/>
              </w:rPr>
            </w:pPr>
            <w:r w:rsidRPr="002A14BD">
              <w:rPr>
                <w:rFonts w:ascii="Times New Roman" w:hAnsi="Times New Roman"/>
                <w:sz w:val="22"/>
              </w:rPr>
              <w:fldChar w:fldCharType="begin"/>
            </w:r>
            <w:r w:rsidRPr="002A14BD">
              <w:rPr>
                <w:rFonts w:ascii="Times New Roman" w:hAnsi="Times New Roman"/>
                <w:sz w:val="22"/>
              </w:rPr>
              <w:instrText xml:space="preserve"> ADDIN EN.CITE &lt;EndNote&gt;&lt;Cite&gt;&lt;Author&gt;Yang&lt;/Author&gt;&lt;Year&gt;2023&lt;/Year&gt;&lt;RecNum&gt;17&lt;/RecNum&gt;&lt;DisplayText&gt;&lt;style face="superscript"&gt;16&lt;/style&gt;&lt;/DisplayText&gt;&lt;record&gt;&lt;rec-number&gt;17&lt;/rec-number&gt;&lt;foreign-keys&gt;&lt;key app="EN" db-id="vapvp0sfb2vt0yep9ztp59zyr5pxawswf5vp" timestamp="1722484971"&gt;17&lt;/key&gt;&lt;key app="ENWeb" db-id=""&gt;0&lt;/key&gt;&lt;/foreign-keys&gt;&lt;ref-type name="Journal Article"&gt;17&lt;/ref-type&gt;&lt;contributors&gt;&lt;authors&gt;&lt;author&gt;Yang, Yuxiang&lt;/author&gt;&lt;author&gt;Shen, Chenyang&lt;/author&gt;&lt;author&gt;Sun, Kaihang&lt;/author&gt;&lt;author&gt;Mei, Donghai&lt;/author&gt;&lt;author&gt;Liu, Chang-jun&lt;/author&gt;&lt;/authors&gt;&lt;/contributors&gt;&lt;titles&gt;&lt;title&gt;&lt;style face="normal" font="default" size="100%"&gt;Enhanced Surface Charge Localization Over Nitrogen-Doped In&lt;/style&gt;&lt;style face="subscript" font="default" size="100%"&gt;2&lt;/style&gt;&lt;style face="normal" font="default" size="100%"&gt;O&lt;/style&gt;&lt;style face="subscript" font="default" size="100%"&gt;3&lt;/style&gt;&lt;style face="normal" font="default" size="100%"&gt; for CO&lt;/style&gt;&lt;style face="subscript" font="default" size="100%"&gt;2&lt;/style&gt;&lt;style face="normal" font="default" size="100%"&gt; Hydrogenation to Methanol with Improved Stability&lt;/style&gt;&lt;/title&gt;&lt;secondary-title&gt;ACS Catalysis&lt;/secondary-title&gt;&lt;/titles&gt;&lt;periodical&gt;&lt;full-title&gt;Acs Catalysis&lt;/full-title&gt;&lt;abbr-1&gt;ACS Catal.&lt;/abbr-1&gt;&lt;/periodical&gt;&lt;pages&gt;6154-6168&lt;/pages&gt;&lt;volume&gt;13&lt;/volume&gt;&lt;number&gt;9&lt;/number&gt;&lt;section&gt;6154&lt;/section&gt;&lt;dates&gt;&lt;year&gt;2023&lt;/year&gt;&lt;/dates&gt;&lt;isbn&gt;2155-5435&amp;#xD;2155-5435&lt;/isbn&gt;&lt;urls&gt;&lt;/urls&gt;&lt;electronic-resource-num&gt;10.1021/acscatal.2c06299&lt;/electronic-resource-num&gt;&lt;/record&gt;&lt;/Cite&gt;&lt;/EndNote&gt;</w:instrText>
            </w:r>
            <w:r w:rsidRPr="002A14BD">
              <w:rPr>
                <w:rFonts w:ascii="Times New Roman" w:hAnsi="Times New Roman"/>
                <w:sz w:val="22"/>
              </w:rPr>
              <w:fldChar w:fldCharType="separate"/>
            </w:r>
            <w:r w:rsidRPr="002A14BD">
              <w:rPr>
                <w:rFonts w:ascii="Times New Roman" w:hAnsi="Times New Roman"/>
                <w:noProof/>
                <w:sz w:val="22"/>
              </w:rPr>
              <w:t>16</w:t>
            </w:r>
            <w:r w:rsidRPr="002A14BD">
              <w:rPr>
                <w:rFonts w:ascii="Times New Roman" w:hAnsi="Times New Roman"/>
                <w:sz w:val="22"/>
              </w:rPr>
              <w:fldChar w:fldCharType="end"/>
            </w:r>
          </w:p>
        </w:tc>
      </w:tr>
      <w:tr w:rsidR="00001E85" w:rsidRPr="009E736C" w14:paraId="4457F5FA" w14:textId="77777777" w:rsidTr="009E736C">
        <w:trPr>
          <w:trHeight w:val="510"/>
        </w:trPr>
        <w:tc>
          <w:tcPr>
            <w:tcW w:w="1701" w:type="dxa"/>
            <w:shd w:val="clear" w:color="auto" w:fill="auto"/>
          </w:tcPr>
          <w:p w14:paraId="6C19F6F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Cr-In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3B23E04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6A60FF4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262F2D8D"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3000</w:t>
            </w:r>
          </w:p>
        </w:tc>
        <w:tc>
          <w:tcPr>
            <w:tcW w:w="708" w:type="dxa"/>
            <w:shd w:val="clear" w:color="auto" w:fill="auto"/>
          </w:tcPr>
          <w:p w14:paraId="7AF3485F"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9.4</w:t>
            </w:r>
          </w:p>
        </w:tc>
        <w:tc>
          <w:tcPr>
            <w:tcW w:w="851" w:type="dxa"/>
            <w:shd w:val="clear" w:color="auto" w:fill="auto"/>
          </w:tcPr>
          <w:p w14:paraId="622C4FA8"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92</w:t>
            </w:r>
          </w:p>
        </w:tc>
        <w:tc>
          <w:tcPr>
            <w:tcW w:w="992" w:type="dxa"/>
            <w:shd w:val="clear" w:color="auto" w:fill="auto"/>
          </w:tcPr>
          <w:p w14:paraId="58F8D6A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tcPr>
          <w:p w14:paraId="5D4F4005"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This work</w:t>
            </w:r>
          </w:p>
        </w:tc>
      </w:tr>
      <w:tr w:rsidR="00001E85" w:rsidRPr="009E736C" w14:paraId="315C962D" w14:textId="77777777" w:rsidTr="009E736C">
        <w:trPr>
          <w:trHeight w:val="510"/>
        </w:trPr>
        <w:tc>
          <w:tcPr>
            <w:tcW w:w="1701" w:type="dxa"/>
            <w:shd w:val="clear" w:color="auto" w:fill="auto"/>
          </w:tcPr>
          <w:p w14:paraId="7D8462D1"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851" w:type="dxa"/>
            <w:shd w:val="clear" w:color="auto" w:fill="auto"/>
          </w:tcPr>
          <w:p w14:paraId="5ACFD473"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w:t>
            </w:r>
          </w:p>
        </w:tc>
        <w:tc>
          <w:tcPr>
            <w:tcW w:w="709" w:type="dxa"/>
            <w:shd w:val="clear" w:color="auto" w:fill="auto"/>
          </w:tcPr>
          <w:p w14:paraId="72162899"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250</w:t>
            </w:r>
          </w:p>
        </w:tc>
        <w:tc>
          <w:tcPr>
            <w:tcW w:w="1701" w:type="dxa"/>
            <w:shd w:val="clear" w:color="auto" w:fill="auto"/>
          </w:tcPr>
          <w:p w14:paraId="57207A34"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3000</w:t>
            </w:r>
          </w:p>
        </w:tc>
        <w:tc>
          <w:tcPr>
            <w:tcW w:w="708" w:type="dxa"/>
            <w:shd w:val="clear" w:color="auto" w:fill="auto"/>
          </w:tcPr>
          <w:p w14:paraId="13FD0A37"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2.2</w:t>
            </w:r>
          </w:p>
        </w:tc>
        <w:tc>
          <w:tcPr>
            <w:tcW w:w="851" w:type="dxa"/>
            <w:shd w:val="clear" w:color="auto" w:fill="auto"/>
          </w:tcPr>
          <w:p w14:paraId="6D7D93FA"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56</w:t>
            </w:r>
          </w:p>
        </w:tc>
        <w:tc>
          <w:tcPr>
            <w:tcW w:w="992" w:type="dxa"/>
            <w:shd w:val="clear" w:color="auto" w:fill="auto"/>
          </w:tcPr>
          <w:p w14:paraId="05A2E046"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3</w:t>
            </w:r>
          </w:p>
        </w:tc>
        <w:tc>
          <w:tcPr>
            <w:tcW w:w="992" w:type="dxa"/>
            <w:shd w:val="clear" w:color="auto" w:fill="auto"/>
          </w:tcPr>
          <w:p w14:paraId="54829A0C" w14:textId="77777777" w:rsidR="002A465E" w:rsidRPr="002A14BD" w:rsidRDefault="002A465E" w:rsidP="00CC4EAA">
            <w:pPr>
              <w:jc w:val="center"/>
              <w:rPr>
                <w:rFonts w:ascii="Times New Roman" w:hAnsi="Times New Roman"/>
                <w:sz w:val="22"/>
              </w:rPr>
            </w:pPr>
            <w:r w:rsidRPr="002A14BD">
              <w:rPr>
                <w:rFonts w:ascii="Times New Roman" w:hAnsi="Times New Roman"/>
                <w:sz w:val="22"/>
              </w:rPr>
              <w:t>This work</w:t>
            </w:r>
          </w:p>
        </w:tc>
      </w:tr>
    </w:tbl>
    <w:p w14:paraId="6016803B" w14:textId="77777777" w:rsidR="0076135A" w:rsidRDefault="0076135A" w:rsidP="0076135A">
      <w:pPr>
        <w:widowControl/>
        <w:jc w:val="left"/>
        <w:rPr>
          <w:rFonts w:ascii="Times New Roman" w:hAnsi="Times New Roman"/>
          <w:b/>
          <w:bCs/>
          <w:szCs w:val="24"/>
        </w:rPr>
      </w:pPr>
    </w:p>
    <w:p w14:paraId="671296E1" w14:textId="26BFCD81" w:rsidR="000530C9" w:rsidRPr="002A14BD" w:rsidRDefault="00787CAE" w:rsidP="0076135A">
      <w:pPr>
        <w:widowControl/>
        <w:jc w:val="left"/>
        <w:rPr>
          <w:rFonts w:ascii="Times New Roman" w:hAnsi="Times New Roman"/>
          <w:b/>
          <w:bCs/>
          <w:sz w:val="22"/>
        </w:rPr>
      </w:pPr>
      <w:r w:rsidRPr="002A14BD">
        <w:rPr>
          <w:rFonts w:ascii="Times New Roman" w:hAnsi="Times New Roman"/>
          <w:b/>
          <w:bCs/>
          <w:sz w:val="22"/>
        </w:rPr>
        <w:t>Supplementary Table</w:t>
      </w:r>
      <w:r w:rsidR="001A7CFC" w:rsidRPr="002A14BD">
        <w:rPr>
          <w:rFonts w:ascii="Times New Roman" w:hAnsi="Times New Roman"/>
          <w:b/>
          <w:bCs/>
          <w:sz w:val="22"/>
        </w:rPr>
        <w:t xml:space="preserve"> </w:t>
      </w:r>
      <w:r w:rsidR="001A7CFC" w:rsidRPr="002A14BD">
        <w:rPr>
          <w:rFonts w:ascii="Times New Roman" w:hAnsi="Times New Roman" w:hint="eastAsia"/>
          <w:b/>
          <w:bCs/>
          <w:sz w:val="22"/>
        </w:rPr>
        <w:t>3</w:t>
      </w:r>
      <w:r w:rsidRPr="002A14BD">
        <w:rPr>
          <w:rFonts w:ascii="Times New Roman" w:hAnsi="Times New Roman" w:hint="eastAsia"/>
          <w:b/>
          <w:bCs/>
          <w:sz w:val="22"/>
        </w:rPr>
        <w:t>.</w:t>
      </w:r>
      <w:r w:rsidR="001A7CFC" w:rsidRPr="002A14BD">
        <w:rPr>
          <w:rFonts w:ascii="Times New Roman" w:hAnsi="Times New Roman"/>
          <w:b/>
          <w:bCs/>
          <w:sz w:val="22"/>
        </w:rPr>
        <w:t xml:space="preserve"> </w:t>
      </w:r>
      <w:r w:rsidR="001A7CFC" w:rsidRPr="002A14BD">
        <w:rPr>
          <w:rFonts w:ascii="Times New Roman" w:hAnsi="Times New Roman"/>
          <w:sz w:val="22"/>
        </w:rPr>
        <w:t>Comparison of cataly</w:t>
      </w:r>
      <w:r w:rsidR="00A51E24">
        <w:rPr>
          <w:rFonts w:ascii="Times New Roman" w:hAnsi="Times New Roman"/>
          <w:sz w:val="22"/>
        </w:rPr>
        <w:t>tic performance</w:t>
      </w:r>
      <w:r w:rsidR="002A14BD" w:rsidRPr="002A14BD">
        <w:rPr>
          <w:rFonts w:ascii="Times New Roman" w:hAnsi="Times New Roman" w:hint="eastAsia"/>
          <w:sz w:val="22"/>
        </w:rPr>
        <w:t>.</w:t>
      </w:r>
    </w:p>
    <w:p w14:paraId="6D4E4F28" w14:textId="3A75657C" w:rsidR="0058643C" w:rsidRDefault="00901E32" w:rsidP="00C03672">
      <w:pPr>
        <w:rPr>
          <w:rFonts w:ascii="Times New Roman" w:hAnsi="Times New Roman"/>
          <w:bCs/>
          <w:sz w:val="24"/>
          <w:szCs w:val="24"/>
        </w:rPr>
      </w:pPr>
      <w:r w:rsidRPr="00901E32">
        <w:rPr>
          <w:rFonts w:ascii="Times New Roman" w:hAnsi="Times New Roman"/>
          <w:sz w:val="22"/>
          <w:vertAlign w:val="superscript"/>
        </w:rPr>
        <w:t>a</w:t>
      </w:r>
      <w:r w:rsidRPr="002A14BD">
        <w:rPr>
          <w:rFonts w:ascii="Times New Roman" w:hAnsi="Times New Roman"/>
          <w:sz w:val="22"/>
        </w:rPr>
        <w:t>X</w:t>
      </w:r>
      <w:r w:rsidRPr="00901E32">
        <w:rPr>
          <w:rFonts w:ascii="Times New Roman" w:hAnsi="Times New Roman"/>
          <w:sz w:val="22"/>
          <w:vertAlign w:val="subscript"/>
        </w:rPr>
        <w:t>CO2</w:t>
      </w:r>
      <w:bookmarkStart w:id="19" w:name="OLE_LINK125"/>
      <w:bookmarkStart w:id="20" w:name="OLE_LINK126"/>
      <w:r w:rsidRPr="00901E32">
        <w:rPr>
          <w:rFonts w:ascii="Times New Roman" w:hAnsi="Times New Roman"/>
          <w:bCs/>
          <w:sz w:val="24"/>
          <w:szCs w:val="24"/>
        </w:rPr>
        <w:t>:</w:t>
      </w:r>
      <w:bookmarkEnd w:id="19"/>
      <w:bookmarkEnd w:id="20"/>
      <w:r w:rsidRPr="00901E32">
        <w:rPr>
          <w:rFonts w:ascii="Times New Roman" w:hAnsi="Times New Roman"/>
          <w:bCs/>
          <w:sz w:val="24"/>
          <w:szCs w:val="24"/>
        </w:rPr>
        <w:t xml:space="preserve"> CO</w:t>
      </w:r>
      <w:r w:rsidRPr="00901E32">
        <w:rPr>
          <w:rFonts w:ascii="Times New Roman" w:hAnsi="Times New Roman"/>
          <w:bCs/>
          <w:sz w:val="24"/>
          <w:szCs w:val="24"/>
          <w:vertAlign w:val="subscript"/>
        </w:rPr>
        <w:t>2</w:t>
      </w:r>
      <w:r w:rsidRPr="00901E32">
        <w:rPr>
          <w:rFonts w:ascii="Times New Roman" w:hAnsi="Times New Roman"/>
          <w:bCs/>
          <w:sz w:val="24"/>
          <w:szCs w:val="24"/>
        </w:rPr>
        <w:t xml:space="preserve"> conversion.</w:t>
      </w:r>
    </w:p>
    <w:p w14:paraId="44C309A2" w14:textId="10D7F56D" w:rsidR="00901E32" w:rsidRPr="007950D8" w:rsidRDefault="00901E32" w:rsidP="00C03672">
      <w:pPr>
        <w:rPr>
          <w:rFonts w:ascii="Times New Roman" w:hAnsi="Times New Roman"/>
          <w:b/>
          <w:bCs/>
          <w:sz w:val="24"/>
          <w:szCs w:val="24"/>
        </w:rPr>
      </w:pPr>
      <w:r>
        <w:rPr>
          <w:rFonts w:ascii="Times New Roman" w:hAnsi="Times New Roman"/>
          <w:sz w:val="22"/>
          <w:vertAlign w:val="superscript"/>
        </w:rPr>
        <w:t>b</w:t>
      </w:r>
      <w:r w:rsidRPr="002A14BD">
        <w:rPr>
          <w:rFonts w:ascii="Times New Roman" w:hAnsi="Times New Roman"/>
          <w:sz w:val="22"/>
        </w:rPr>
        <w:t>S</w:t>
      </w:r>
      <w:r w:rsidRPr="002A14BD">
        <w:rPr>
          <w:rFonts w:ascii="Times New Roman" w:hAnsi="Times New Roman"/>
          <w:sz w:val="22"/>
          <w:vertAlign w:val="subscript"/>
        </w:rPr>
        <w:t>MeOH</w:t>
      </w:r>
      <w:r w:rsidRPr="00901E32">
        <w:rPr>
          <w:rFonts w:ascii="Times New Roman" w:hAnsi="Times New Roman"/>
          <w:bCs/>
          <w:sz w:val="24"/>
          <w:szCs w:val="24"/>
        </w:rPr>
        <w:t>:</w:t>
      </w:r>
      <w:r>
        <w:rPr>
          <w:rFonts w:ascii="Times New Roman" w:hAnsi="Times New Roman"/>
          <w:bCs/>
          <w:sz w:val="24"/>
          <w:szCs w:val="24"/>
        </w:rPr>
        <w:t xml:space="preserve"> methanol selectivity.</w:t>
      </w:r>
    </w:p>
    <w:p w14:paraId="76594B2D" w14:textId="77777777" w:rsidR="0076135A" w:rsidRDefault="0076135A" w:rsidP="006442D1">
      <w:pPr>
        <w:jc w:val="center"/>
        <w:rPr>
          <w:rFonts w:ascii="Times New Roman" w:hAnsi="Times New Roman"/>
          <w:b/>
          <w:bCs/>
          <w:sz w:val="24"/>
          <w:szCs w:val="24"/>
        </w:rPr>
      </w:pPr>
    </w:p>
    <w:p w14:paraId="2BE60897" w14:textId="77777777" w:rsidR="0076135A" w:rsidRDefault="0076135A" w:rsidP="006442D1">
      <w:pPr>
        <w:jc w:val="center"/>
        <w:rPr>
          <w:rFonts w:ascii="Times New Roman" w:hAnsi="Times New Roman"/>
          <w:b/>
          <w:bCs/>
          <w:sz w:val="24"/>
          <w:szCs w:val="24"/>
        </w:rPr>
      </w:pPr>
    </w:p>
    <w:p w14:paraId="7D5AC777" w14:textId="77777777" w:rsidR="0076135A" w:rsidRDefault="0076135A" w:rsidP="006442D1">
      <w:pPr>
        <w:jc w:val="center"/>
        <w:rPr>
          <w:rFonts w:ascii="Times New Roman" w:hAnsi="Times New Roman"/>
          <w:b/>
          <w:bCs/>
          <w:sz w:val="24"/>
          <w:szCs w:val="24"/>
        </w:rPr>
      </w:pPr>
    </w:p>
    <w:p w14:paraId="52BB41BF" w14:textId="4AFD9288" w:rsidR="007729A1" w:rsidRPr="002A14BD" w:rsidRDefault="00787CAE" w:rsidP="000D037B">
      <w:pPr>
        <w:rPr>
          <w:rFonts w:ascii="Times New Roman" w:hAnsi="Times New Roman"/>
          <w:b/>
          <w:sz w:val="22"/>
        </w:rPr>
      </w:pPr>
      <w:r w:rsidRPr="002A14BD">
        <w:rPr>
          <w:rFonts w:ascii="Times New Roman" w:hAnsi="Times New Roman"/>
          <w:b/>
          <w:bCs/>
          <w:sz w:val="22"/>
        </w:rPr>
        <w:t>Supplementary Table</w:t>
      </w:r>
      <w:r w:rsidR="007729A1" w:rsidRPr="002A14BD">
        <w:rPr>
          <w:rFonts w:ascii="Times New Roman" w:hAnsi="Times New Roman"/>
          <w:b/>
          <w:bCs/>
          <w:sz w:val="22"/>
        </w:rPr>
        <w:t xml:space="preserve"> </w:t>
      </w:r>
      <w:r w:rsidR="00872126" w:rsidRPr="002A14BD">
        <w:rPr>
          <w:rFonts w:ascii="Times New Roman" w:hAnsi="Times New Roman" w:hint="eastAsia"/>
          <w:b/>
          <w:bCs/>
          <w:sz w:val="22"/>
        </w:rPr>
        <w:t>4</w:t>
      </w:r>
      <w:r w:rsidRPr="002A14BD">
        <w:rPr>
          <w:rFonts w:ascii="Times New Roman" w:hAnsi="Times New Roman" w:hint="eastAsia"/>
          <w:b/>
          <w:bCs/>
          <w:sz w:val="22"/>
        </w:rPr>
        <w:t>.</w:t>
      </w:r>
      <w:r w:rsidR="007729A1" w:rsidRPr="002A14BD">
        <w:rPr>
          <w:rFonts w:ascii="Times New Roman" w:hAnsi="Times New Roman"/>
          <w:b/>
          <w:bCs/>
          <w:sz w:val="22"/>
        </w:rPr>
        <w:t xml:space="preserve"> </w:t>
      </w:r>
      <w:r w:rsidR="000D0E4B" w:rsidRPr="002A14BD">
        <w:rPr>
          <w:rFonts w:ascii="Times New Roman" w:hAnsi="Times New Roman"/>
          <w:bCs/>
          <w:sz w:val="22"/>
        </w:rPr>
        <w:t>S</w:t>
      </w:r>
      <w:r w:rsidR="007729A1" w:rsidRPr="002A14BD">
        <w:rPr>
          <w:rFonts w:ascii="Times New Roman" w:hAnsi="Times New Roman"/>
          <w:bCs/>
          <w:sz w:val="22"/>
        </w:rPr>
        <w:t>tructural</w:t>
      </w:r>
      <w:r w:rsidR="000D0E4B" w:rsidRPr="002A14BD">
        <w:rPr>
          <w:rFonts w:ascii="Times New Roman" w:hAnsi="Times New Roman"/>
          <w:bCs/>
          <w:sz w:val="22"/>
        </w:rPr>
        <w:t xml:space="preserve"> information</w:t>
      </w:r>
      <w:r w:rsidR="007729A1" w:rsidRPr="002A14BD">
        <w:rPr>
          <w:rFonts w:ascii="Times New Roman" w:hAnsi="Times New Roman"/>
          <w:bCs/>
          <w:sz w:val="22"/>
        </w:rPr>
        <w:t xml:space="preserve"> obtained from XRD Rietveld refinement of the </w:t>
      </w:r>
      <w:r w:rsidR="00FA4EDE" w:rsidRPr="002A14BD">
        <w:rPr>
          <w:rFonts w:ascii="Times New Roman" w:hAnsi="Times New Roman"/>
          <w:bCs/>
          <w:sz w:val="22"/>
        </w:rPr>
        <w:t>fresh and used samples.</w:t>
      </w:r>
    </w:p>
    <w:tbl>
      <w:tblPr>
        <w:tblW w:w="8364"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4"/>
        <w:gridCol w:w="1751"/>
        <w:gridCol w:w="1962"/>
        <w:gridCol w:w="1677"/>
        <w:gridCol w:w="1560"/>
      </w:tblGrid>
      <w:tr w:rsidR="007729A1" w:rsidRPr="002A14BD" w14:paraId="1509685C" w14:textId="77777777" w:rsidTr="009E736C">
        <w:trPr>
          <w:trHeight w:val="590"/>
        </w:trPr>
        <w:tc>
          <w:tcPr>
            <w:tcW w:w="1414" w:type="dxa"/>
            <w:tcBorders>
              <w:bottom w:val="single" w:sz="4" w:space="0" w:color="auto"/>
              <w:right w:val="nil"/>
            </w:tcBorders>
            <w:shd w:val="clear" w:color="auto" w:fill="auto"/>
          </w:tcPr>
          <w:p w14:paraId="74D6110E"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Samples</w:t>
            </w:r>
          </w:p>
        </w:tc>
        <w:tc>
          <w:tcPr>
            <w:tcW w:w="1751" w:type="dxa"/>
            <w:tcBorders>
              <w:left w:val="nil"/>
              <w:bottom w:val="single" w:sz="4" w:space="0" w:color="auto"/>
              <w:right w:val="nil"/>
            </w:tcBorders>
            <w:shd w:val="clear" w:color="auto" w:fill="auto"/>
          </w:tcPr>
          <w:p w14:paraId="535929AA"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2% Cr-In</w:t>
            </w:r>
            <w:r w:rsidRPr="002A14BD">
              <w:rPr>
                <w:rFonts w:ascii="Times New Roman" w:hAnsi="Times New Roman"/>
                <w:bCs/>
                <w:sz w:val="22"/>
                <w:vertAlign w:val="subscript"/>
              </w:rPr>
              <w:t>2</w:t>
            </w:r>
            <w:r w:rsidRPr="002A14BD">
              <w:rPr>
                <w:rFonts w:ascii="Times New Roman" w:hAnsi="Times New Roman"/>
                <w:bCs/>
                <w:sz w:val="22"/>
              </w:rPr>
              <w:t>O</w:t>
            </w:r>
            <w:r w:rsidRPr="002A14BD">
              <w:rPr>
                <w:rFonts w:ascii="Times New Roman" w:hAnsi="Times New Roman"/>
                <w:bCs/>
                <w:sz w:val="22"/>
                <w:vertAlign w:val="subscript"/>
              </w:rPr>
              <w:t>3</w:t>
            </w:r>
          </w:p>
        </w:tc>
        <w:tc>
          <w:tcPr>
            <w:tcW w:w="1962" w:type="dxa"/>
            <w:tcBorders>
              <w:left w:val="nil"/>
              <w:bottom w:val="single" w:sz="4" w:space="0" w:color="auto"/>
              <w:right w:val="nil"/>
            </w:tcBorders>
            <w:shd w:val="clear" w:color="auto" w:fill="auto"/>
          </w:tcPr>
          <w:p w14:paraId="1EA04809"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2%</w:t>
            </w:r>
            <w:r w:rsidR="007729A1" w:rsidRPr="002A14BD">
              <w:rPr>
                <w:rFonts w:ascii="Times New Roman" w:hAnsi="Times New Roman"/>
                <w:bCs/>
                <w:sz w:val="22"/>
              </w:rPr>
              <w:t xml:space="preserve"> </w:t>
            </w:r>
            <w:r w:rsidRPr="002A14BD">
              <w:rPr>
                <w:rFonts w:ascii="Times New Roman" w:hAnsi="Times New Roman"/>
                <w:bCs/>
                <w:sz w:val="22"/>
              </w:rPr>
              <w:t>Cr-In</w:t>
            </w:r>
            <w:r w:rsidRPr="002A14BD">
              <w:rPr>
                <w:rFonts w:ascii="Times New Roman" w:hAnsi="Times New Roman"/>
                <w:bCs/>
                <w:sz w:val="22"/>
                <w:vertAlign w:val="subscript"/>
              </w:rPr>
              <w:t>2</w:t>
            </w:r>
            <w:r w:rsidRPr="002A14BD">
              <w:rPr>
                <w:rFonts w:ascii="Times New Roman" w:hAnsi="Times New Roman"/>
                <w:bCs/>
                <w:sz w:val="22"/>
              </w:rPr>
              <w:t>O</w:t>
            </w:r>
            <w:r w:rsidRPr="002A14BD">
              <w:rPr>
                <w:rFonts w:ascii="Times New Roman" w:hAnsi="Times New Roman"/>
                <w:bCs/>
                <w:sz w:val="22"/>
                <w:vertAlign w:val="subscript"/>
              </w:rPr>
              <w:t>3 500</w:t>
            </w:r>
          </w:p>
        </w:tc>
        <w:tc>
          <w:tcPr>
            <w:tcW w:w="1677" w:type="dxa"/>
            <w:tcBorders>
              <w:left w:val="nil"/>
              <w:bottom w:val="single" w:sz="4" w:space="0" w:color="auto"/>
              <w:right w:val="nil"/>
            </w:tcBorders>
            <w:shd w:val="clear" w:color="auto" w:fill="auto"/>
          </w:tcPr>
          <w:p w14:paraId="05F83C9E"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In</w:t>
            </w:r>
            <w:r w:rsidRPr="002A14BD">
              <w:rPr>
                <w:rFonts w:ascii="Times New Roman" w:hAnsi="Times New Roman"/>
                <w:bCs/>
                <w:sz w:val="22"/>
                <w:vertAlign w:val="subscript"/>
              </w:rPr>
              <w:t>2</w:t>
            </w:r>
            <w:r w:rsidRPr="002A14BD">
              <w:rPr>
                <w:rFonts w:ascii="Times New Roman" w:hAnsi="Times New Roman"/>
                <w:bCs/>
                <w:sz w:val="22"/>
              </w:rPr>
              <w:t>O</w:t>
            </w:r>
            <w:r w:rsidRPr="002A14BD">
              <w:rPr>
                <w:rFonts w:ascii="Times New Roman" w:hAnsi="Times New Roman"/>
                <w:bCs/>
                <w:sz w:val="22"/>
                <w:vertAlign w:val="subscript"/>
              </w:rPr>
              <w:t>3</w:t>
            </w:r>
          </w:p>
        </w:tc>
        <w:tc>
          <w:tcPr>
            <w:tcW w:w="1560" w:type="dxa"/>
            <w:tcBorders>
              <w:left w:val="nil"/>
              <w:bottom w:val="single" w:sz="4" w:space="0" w:color="auto"/>
            </w:tcBorders>
            <w:shd w:val="clear" w:color="auto" w:fill="auto"/>
          </w:tcPr>
          <w:p w14:paraId="1F3A277B" w14:textId="67863236" w:rsidR="00CE574F" w:rsidRPr="002A14BD" w:rsidRDefault="00CE574F" w:rsidP="00256E6B">
            <w:pPr>
              <w:jc w:val="center"/>
              <w:rPr>
                <w:rFonts w:ascii="Times New Roman" w:hAnsi="Times New Roman"/>
                <w:bCs/>
                <w:sz w:val="22"/>
              </w:rPr>
            </w:pPr>
            <w:r w:rsidRPr="002A14BD">
              <w:rPr>
                <w:rFonts w:ascii="Times New Roman" w:hAnsi="Times New Roman"/>
                <w:bCs/>
                <w:sz w:val="22"/>
              </w:rPr>
              <w:t>In</w:t>
            </w:r>
            <w:r w:rsidRPr="002A14BD">
              <w:rPr>
                <w:rFonts w:ascii="Times New Roman" w:hAnsi="Times New Roman"/>
                <w:bCs/>
                <w:sz w:val="22"/>
                <w:vertAlign w:val="subscript"/>
              </w:rPr>
              <w:t>2</w:t>
            </w:r>
            <w:r w:rsidRPr="002A14BD">
              <w:rPr>
                <w:rFonts w:ascii="Times New Roman" w:hAnsi="Times New Roman"/>
                <w:bCs/>
                <w:sz w:val="22"/>
              </w:rPr>
              <w:t>O</w:t>
            </w:r>
            <w:r w:rsidRPr="002A14BD">
              <w:rPr>
                <w:rFonts w:ascii="Times New Roman" w:hAnsi="Times New Roman"/>
                <w:bCs/>
                <w:sz w:val="22"/>
                <w:vertAlign w:val="subscript"/>
              </w:rPr>
              <w:t xml:space="preserve">3 </w:t>
            </w:r>
            <w:r w:rsidR="008323A1" w:rsidRPr="002A14BD">
              <w:rPr>
                <w:rFonts w:ascii="Times New Roman" w:hAnsi="Times New Roman" w:hint="eastAsia"/>
                <w:bCs/>
                <w:sz w:val="22"/>
                <w:vertAlign w:val="subscript"/>
              </w:rPr>
              <w:t>3</w:t>
            </w:r>
            <w:r w:rsidRPr="002A14BD">
              <w:rPr>
                <w:rFonts w:ascii="Times New Roman" w:hAnsi="Times New Roman"/>
                <w:bCs/>
                <w:sz w:val="22"/>
                <w:vertAlign w:val="subscript"/>
              </w:rPr>
              <w:t>00</w:t>
            </w:r>
          </w:p>
        </w:tc>
      </w:tr>
      <w:tr w:rsidR="007729A1" w:rsidRPr="002A14BD" w14:paraId="7F6CC335" w14:textId="77777777" w:rsidTr="009E736C">
        <w:trPr>
          <w:trHeight w:val="590"/>
        </w:trPr>
        <w:tc>
          <w:tcPr>
            <w:tcW w:w="1414" w:type="dxa"/>
            <w:tcBorders>
              <w:bottom w:val="nil"/>
              <w:right w:val="nil"/>
            </w:tcBorders>
            <w:shd w:val="clear" w:color="auto" w:fill="auto"/>
          </w:tcPr>
          <w:p w14:paraId="24F560A0"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Space group</w:t>
            </w:r>
          </w:p>
        </w:tc>
        <w:tc>
          <w:tcPr>
            <w:tcW w:w="1751" w:type="dxa"/>
            <w:tcBorders>
              <w:left w:val="nil"/>
              <w:bottom w:val="nil"/>
              <w:right w:val="nil"/>
            </w:tcBorders>
            <w:shd w:val="clear" w:color="auto" w:fill="auto"/>
          </w:tcPr>
          <w:p w14:paraId="74888D60" w14:textId="77777777" w:rsidR="00CE574F" w:rsidRPr="002A14BD" w:rsidRDefault="00CE574F" w:rsidP="00256E6B">
            <w:pPr>
              <w:jc w:val="center"/>
              <w:rPr>
                <w:rFonts w:ascii="Times New Roman" w:hAnsi="Times New Roman"/>
                <w:bCs/>
                <w:sz w:val="22"/>
              </w:rPr>
            </w:pPr>
            <w:bookmarkStart w:id="21" w:name="OLE_LINK16"/>
            <w:r w:rsidRPr="002A14BD">
              <w:rPr>
                <w:rFonts w:ascii="Times New Roman" w:hAnsi="Times New Roman"/>
                <w:bCs/>
                <w:sz w:val="22"/>
              </w:rPr>
              <w:t>I a -3</w:t>
            </w:r>
            <w:bookmarkEnd w:id="21"/>
          </w:p>
        </w:tc>
        <w:tc>
          <w:tcPr>
            <w:tcW w:w="1962" w:type="dxa"/>
            <w:tcBorders>
              <w:left w:val="nil"/>
              <w:bottom w:val="nil"/>
              <w:right w:val="nil"/>
            </w:tcBorders>
            <w:shd w:val="clear" w:color="auto" w:fill="auto"/>
          </w:tcPr>
          <w:p w14:paraId="35A47F02"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I a -3</w:t>
            </w:r>
          </w:p>
        </w:tc>
        <w:tc>
          <w:tcPr>
            <w:tcW w:w="1677" w:type="dxa"/>
            <w:tcBorders>
              <w:left w:val="nil"/>
              <w:bottom w:val="nil"/>
              <w:right w:val="nil"/>
            </w:tcBorders>
            <w:shd w:val="clear" w:color="auto" w:fill="auto"/>
          </w:tcPr>
          <w:p w14:paraId="02A92F32"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I a -3</w:t>
            </w:r>
          </w:p>
        </w:tc>
        <w:tc>
          <w:tcPr>
            <w:tcW w:w="1560" w:type="dxa"/>
            <w:tcBorders>
              <w:left w:val="nil"/>
              <w:bottom w:val="nil"/>
            </w:tcBorders>
            <w:shd w:val="clear" w:color="auto" w:fill="auto"/>
          </w:tcPr>
          <w:p w14:paraId="2F843EDF"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I a -3</w:t>
            </w:r>
          </w:p>
        </w:tc>
      </w:tr>
      <w:tr w:rsidR="007729A1" w:rsidRPr="002A14BD" w14:paraId="6C847B6D" w14:textId="77777777" w:rsidTr="009E736C">
        <w:trPr>
          <w:trHeight w:val="590"/>
        </w:trPr>
        <w:tc>
          <w:tcPr>
            <w:tcW w:w="1414" w:type="dxa"/>
            <w:tcBorders>
              <w:top w:val="nil"/>
              <w:bottom w:val="nil"/>
              <w:right w:val="nil"/>
            </w:tcBorders>
            <w:shd w:val="clear" w:color="auto" w:fill="auto"/>
          </w:tcPr>
          <w:p w14:paraId="0A89C311"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a(=b=c)</w:t>
            </w:r>
            <w:r w:rsidR="000D0E4B" w:rsidRPr="002A14BD">
              <w:rPr>
                <w:rFonts w:ascii="Times New Roman" w:hAnsi="Times New Roman"/>
                <w:bCs/>
                <w:sz w:val="22"/>
              </w:rPr>
              <w:t xml:space="preserve"> </w:t>
            </w:r>
            <w:r w:rsidRPr="002A14BD">
              <w:rPr>
                <w:rFonts w:ascii="Times New Roman" w:hAnsi="Times New Roman"/>
                <w:bCs/>
                <w:sz w:val="22"/>
              </w:rPr>
              <w:t>(Å)</w:t>
            </w:r>
          </w:p>
        </w:tc>
        <w:tc>
          <w:tcPr>
            <w:tcW w:w="1751" w:type="dxa"/>
            <w:tcBorders>
              <w:top w:val="nil"/>
              <w:left w:val="nil"/>
              <w:bottom w:val="nil"/>
              <w:right w:val="nil"/>
            </w:tcBorders>
            <w:shd w:val="clear" w:color="auto" w:fill="auto"/>
          </w:tcPr>
          <w:p w14:paraId="620D0B8F" w14:textId="13F6A33E" w:rsidR="00CE574F" w:rsidRPr="002A14BD" w:rsidRDefault="00CE574F" w:rsidP="00256E6B">
            <w:pPr>
              <w:jc w:val="center"/>
              <w:rPr>
                <w:rFonts w:ascii="Times New Roman" w:hAnsi="Times New Roman"/>
                <w:bCs/>
                <w:sz w:val="22"/>
              </w:rPr>
            </w:pPr>
            <w:r w:rsidRPr="002A14BD">
              <w:rPr>
                <w:rFonts w:ascii="Times New Roman" w:hAnsi="Times New Roman"/>
                <w:bCs/>
                <w:sz w:val="22"/>
              </w:rPr>
              <w:t>10.08</w:t>
            </w:r>
            <w:r w:rsidR="009E736C" w:rsidRPr="002A14BD">
              <w:rPr>
                <w:rFonts w:ascii="Times New Roman" w:hAnsi="Times New Roman" w:hint="eastAsia"/>
                <w:bCs/>
                <w:sz w:val="22"/>
              </w:rPr>
              <w:t xml:space="preserve"> </w:t>
            </w:r>
            <w:r w:rsidRPr="002A14BD">
              <w:rPr>
                <w:rFonts w:ascii="Times New Roman" w:hAnsi="Times New Roman"/>
                <w:bCs/>
                <w:sz w:val="22"/>
              </w:rPr>
              <w:t>(192)</w:t>
            </w:r>
          </w:p>
        </w:tc>
        <w:tc>
          <w:tcPr>
            <w:tcW w:w="1962" w:type="dxa"/>
            <w:tcBorders>
              <w:top w:val="nil"/>
              <w:left w:val="nil"/>
              <w:bottom w:val="nil"/>
              <w:right w:val="nil"/>
            </w:tcBorders>
            <w:shd w:val="clear" w:color="auto" w:fill="auto"/>
          </w:tcPr>
          <w:p w14:paraId="2981697B" w14:textId="77E14A47" w:rsidR="00CE574F" w:rsidRPr="002A14BD" w:rsidRDefault="00CE574F" w:rsidP="00256E6B">
            <w:pPr>
              <w:jc w:val="center"/>
              <w:rPr>
                <w:rFonts w:ascii="Times New Roman" w:hAnsi="Times New Roman"/>
                <w:bCs/>
                <w:sz w:val="22"/>
              </w:rPr>
            </w:pPr>
            <w:r w:rsidRPr="002A14BD">
              <w:rPr>
                <w:rFonts w:ascii="Times New Roman" w:hAnsi="Times New Roman"/>
                <w:bCs/>
                <w:sz w:val="22"/>
              </w:rPr>
              <w:t>10.06</w:t>
            </w:r>
            <w:r w:rsidR="009E736C" w:rsidRPr="002A14BD">
              <w:rPr>
                <w:rFonts w:ascii="Times New Roman" w:hAnsi="Times New Roman" w:hint="eastAsia"/>
                <w:bCs/>
                <w:sz w:val="22"/>
              </w:rPr>
              <w:t xml:space="preserve"> </w:t>
            </w:r>
            <w:r w:rsidRPr="002A14BD">
              <w:rPr>
                <w:rFonts w:ascii="Times New Roman" w:hAnsi="Times New Roman"/>
                <w:bCs/>
                <w:sz w:val="22"/>
              </w:rPr>
              <w:t>(214)</w:t>
            </w:r>
          </w:p>
        </w:tc>
        <w:tc>
          <w:tcPr>
            <w:tcW w:w="1677" w:type="dxa"/>
            <w:tcBorders>
              <w:top w:val="nil"/>
              <w:left w:val="nil"/>
              <w:bottom w:val="nil"/>
              <w:right w:val="nil"/>
            </w:tcBorders>
            <w:shd w:val="clear" w:color="auto" w:fill="auto"/>
          </w:tcPr>
          <w:p w14:paraId="64B8692D" w14:textId="18EB6DF2" w:rsidR="00CE574F" w:rsidRPr="002A14BD" w:rsidRDefault="007B49E9" w:rsidP="00256E6B">
            <w:pPr>
              <w:jc w:val="center"/>
              <w:rPr>
                <w:rFonts w:ascii="Times New Roman" w:hAnsi="Times New Roman"/>
                <w:bCs/>
                <w:sz w:val="22"/>
              </w:rPr>
            </w:pPr>
            <w:r w:rsidRPr="002A14BD">
              <w:rPr>
                <w:rFonts w:ascii="Times New Roman" w:hAnsi="Times New Roman"/>
                <w:bCs/>
                <w:sz w:val="22"/>
              </w:rPr>
              <w:t>10.08</w:t>
            </w:r>
            <w:r w:rsidR="009E736C" w:rsidRPr="002A14BD">
              <w:rPr>
                <w:rFonts w:ascii="Times New Roman" w:hAnsi="Times New Roman" w:hint="eastAsia"/>
                <w:bCs/>
                <w:sz w:val="22"/>
              </w:rPr>
              <w:t xml:space="preserve"> </w:t>
            </w:r>
            <w:r w:rsidRPr="002A14BD">
              <w:rPr>
                <w:rFonts w:ascii="Times New Roman" w:hAnsi="Times New Roman"/>
                <w:bCs/>
                <w:sz w:val="22"/>
              </w:rPr>
              <w:t>(192)</w:t>
            </w:r>
          </w:p>
        </w:tc>
        <w:tc>
          <w:tcPr>
            <w:tcW w:w="1560" w:type="dxa"/>
            <w:tcBorders>
              <w:top w:val="nil"/>
              <w:left w:val="nil"/>
              <w:bottom w:val="nil"/>
            </w:tcBorders>
            <w:shd w:val="clear" w:color="auto" w:fill="auto"/>
          </w:tcPr>
          <w:p w14:paraId="11A7C6DB" w14:textId="1AE5A2F9" w:rsidR="00CE574F" w:rsidRPr="002A14BD" w:rsidRDefault="00CE574F" w:rsidP="00256E6B">
            <w:pPr>
              <w:jc w:val="center"/>
              <w:rPr>
                <w:rFonts w:ascii="Times New Roman" w:hAnsi="Times New Roman"/>
                <w:bCs/>
                <w:sz w:val="22"/>
              </w:rPr>
            </w:pPr>
            <w:r w:rsidRPr="002A14BD">
              <w:rPr>
                <w:rFonts w:ascii="Times New Roman" w:hAnsi="Times New Roman"/>
                <w:bCs/>
                <w:sz w:val="22"/>
              </w:rPr>
              <w:t>10.12</w:t>
            </w:r>
            <w:r w:rsidR="009E736C" w:rsidRPr="002A14BD">
              <w:rPr>
                <w:rFonts w:ascii="Times New Roman" w:hAnsi="Times New Roman" w:hint="eastAsia"/>
                <w:bCs/>
                <w:sz w:val="22"/>
              </w:rPr>
              <w:t xml:space="preserve"> </w:t>
            </w:r>
            <w:r w:rsidRPr="002A14BD">
              <w:rPr>
                <w:rFonts w:ascii="Times New Roman" w:hAnsi="Times New Roman"/>
                <w:bCs/>
                <w:sz w:val="22"/>
              </w:rPr>
              <w:t>(162)</w:t>
            </w:r>
          </w:p>
        </w:tc>
      </w:tr>
      <w:tr w:rsidR="007729A1" w:rsidRPr="002A14BD" w14:paraId="383C542A" w14:textId="77777777" w:rsidTr="009E736C">
        <w:trPr>
          <w:trHeight w:val="590"/>
        </w:trPr>
        <w:tc>
          <w:tcPr>
            <w:tcW w:w="1414" w:type="dxa"/>
            <w:tcBorders>
              <w:top w:val="nil"/>
              <w:bottom w:val="nil"/>
              <w:right w:val="nil"/>
            </w:tcBorders>
            <w:shd w:val="clear" w:color="auto" w:fill="auto"/>
          </w:tcPr>
          <w:p w14:paraId="317FE375" w14:textId="0AA2D2B7" w:rsidR="00CE574F" w:rsidRPr="002A14BD" w:rsidRDefault="00CE574F" w:rsidP="00256E6B">
            <w:pPr>
              <w:jc w:val="center"/>
              <w:rPr>
                <w:rFonts w:ascii="Times New Roman" w:hAnsi="Times New Roman"/>
                <w:bCs/>
                <w:sz w:val="22"/>
              </w:rPr>
            </w:pPr>
            <w:r w:rsidRPr="002A14BD">
              <w:rPr>
                <w:rFonts w:ascii="Times New Roman" w:hAnsi="Times New Roman"/>
                <w:bCs/>
                <w:sz w:val="22"/>
              </w:rPr>
              <w:t>α(=β=γ)</w:t>
            </w:r>
            <w:r w:rsidR="00A9603F" w:rsidRPr="002A14BD">
              <w:rPr>
                <w:rFonts w:ascii="Times New Roman" w:hAnsi="Times New Roman" w:hint="eastAsia"/>
                <w:bCs/>
                <w:sz w:val="22"/>
              </w:rPr>
              <w:t xml:space="preserve"> </w:t>
            </w:r>
            <w:r w:rsidRPr="002A14BD">
              <w:rPr>
                <w:rFonts w:ascii="Times New Roman" w:hAnsi="Times New Roman"/>
                <w:bCs/>
                <w:sz w:val="22"/>
              </w:rPr>
              <w:t>(°)</w:t>
            </w:r>
          </w:p>
        </w:tc>
        <w:tc>
          <w:tcPr>
            <w:tcW w:w="1751" w:type="dxa"/>
            <w:tcBorders>
              <w:top w:val="nil"/>
              <w:left w:val="nil"/>
              <w:bottom w:val="nil"/>
              <w:right w:val="nil"/>
            </w:tcBorders>
            <w:shd w:val="clear" w:color="auto" w:fill="auto"/>
          </w:tcPr>
          <w:p w14:paraId="1245D7D9"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90</w:t>
            </w:r>
          </w:p>
        </w:tc>
        <w:tc>
          <w:tcPr>
            <w:tcW w:w="1962" w:type="dxa"/>
            <w:tcBorders>
              <w:top w:val="nil"/>
              <w:left w:val="nil"/>
              <w:bottom w:val="nil"/>
              <w:right w:val="nil"/>
            </w:tcBorders>
            <w:shd w:val="clear" w:color="auto" w:fill="auto"/>
          </w:tcPr>
          <w:p w14:paraId="1C76593B"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90</w:t>
            </w:r>
          </w:p>
        </w:tc>
        <w:tc>
          <w:tcPr>
            <w:tcW w:w="1677" w:type="dxa"/>
            <w:tcBorders>
              <w:top w:val="nil"/>
              <w:left w:val="nil"/>
              <w:bottom w:val="nil"/>
              <w:right w:val="nil"/>
            </w:tcBorders>
            <w:shd w:val="clear" w:color="auto" w:fill="auto"/>
          </w:tcPr>
          <w:p w14:paraId="0349E529"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90</w:t>
            </w:r>
          </w:p>
        </w:tc>
        <w:tc>
          <w:tcPr>
            <w:tcW w:w="1560" w:type="dxa"/>
            <w:tcBorders>
              <w:top w:val="nil"/>
              <w:left w:val="nil"/>
              <w:bottom w:val="nil"/>
            </w:tcBorders>
            <w:shd w:val="clear" w:color="auto" w:fill="auto"/>
          </w:tcPr>
          <w:p w14:paraId="44E8F643"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90</w:t>
            </w:r>
          </w:p>
        </w:tc>
      </w:tr>
      <w:tr w:rsidR="007729A1" w:rsidRPr="002A14BD" w14:paraId="5F774015" w14:textId="77777777" w:rsidTr="009E736C">
        <w:trPr>
          <w:trHeight w:val="590"/>
        </w:trPr>
        <w:tc>
          <w:tcPr>
            <w:tcW w:w="1414" w:type="dxa"/>
            <w:tcBorders>
              <w:top w:val="nil"/>
              <w:bottom w:val="nil"/>
              <w:right w:val="nil"/>
            </w:tcBorders>
            <w:shd w:val="clear" w:color="auto" w:fill="auto"/>
          </w:tcPr>
          <w:p w14:paraId="7D75A858"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Rwp</w:t>
            </w:r>
          </w:p>
        </w:tc>
        <w:tc>
          <w:tcPr>
            <w:tcW w:w="1751" w:type="dxa"/>
            <w:tcBorders>
              <w:top w:val="nil"/>
              <w:left w:val="nil"/>
              <w:bottom w:val="nil"/>
              <w:right w:val="nil"/>
            </w:tcBorders>
            <w:shd w:val="clear" w:color="auto" w:fill="auto"/>
          </w:tcPr>
          <w:p w14:paraId="25C8370D"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4.59%</w:t>
            </w:r>
          </w:p>
        </w:tc>
        <w:tc>
          <w:tcPr>
            <w:tcW w:w="1962" w:type="dxa"/>
            <w:tcBorders>
              <w:top w:val="nil"/>
              <w:left w:val="nil"/>
              <w:bottom w:val="nil"/>
              <w:right w:val="nil"/>
            </w:tcBorders>
            <w:shd w:val="clear" w:color="auto" w:fill="auto"/>
          </w:tcPr>
          <w:p w14:paraId="0CF4A399"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5.42%</w:t>
            </w:r>
          </w:p>
        </w:tc>
        <w:tc>
          <w:tcPr>
            <w:tcW w:w="1677" w:type="dxa"/>
            <w:tcBorders>
              <w:top w:val="nil"/>
              <w:left w:val="nil"/>
              <w:bottom w:val="nil"/>
              <w:right w:val="nil"/>
            </w:tcBorders>
            <w:shd w:val="clear" w:color="auto" w:fill="auto"/>
          </w:tcPr>
          <w:p w14:paraId="2034EF10" w14:textId="77777777" w:rsidR="007B49E9" w:rsidRPr="002A14BD" w:rsidRDefault="007B49E9" w:rsidP="00256E6B">
            <w:pPr>
              <w:jc w:val="center"/>
              <w:rPr>
                <w:rFonts w:ascii="Times New Roman" w:hAnsi="Times New Roman"/>
                <w:bCs/>
                <w:sz w:val="22"/>
              </w:rPr>
            </w:pPr>
            <w:r w:rsidRPr="002A14BD">
              <w:rPr>
                <w:rFonts w:ascii="Times New Roman" w:hAnsi="Times New Roman"/>
                <w:bCs/>
                <w:sz w:val="22"/>
              </w:rPr>
              <w:t>7.17%</w:t>
            </w:r>
          </w:p>
        </w:tc>
        <w:tc>
          <w:tcPr>
            <w:tcW w:w="1560" w:type="dxa"/>
            <w:tcBorders>
              <w:top w:val="nil"/>
              <w:left w:val="nil"/>
              <w:bottom w:val="nil"/>
            </w:tcBorders>
            <w:shd w:val="clear" w:color="auto" w:fill="auto"/>
          </w:tcPr>
          <w:p w14:paraId="29C4016B"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4.05%</w:t>
            </w:r>
          </w:p>
        </w:tc>
      </w:tr>
      <w:tr w:rsidR="007729A1" w:rsidRPr="002A14BD" w14:paraId="71D041EF" w14:textId="77777777" w:rsidTr="009E736C">
        <w:trPr>
          <w:trHeight w:val="590"/>
        </w:trPr>
        <w:tc>
          <w:tcPr>
            <w:tcW w:w="1414" w:type="dxa"/>
            <w:tcBorders>
              <w:top w:val="nil"/>
              <w:bottom w:val="nil"/>
              <w:right w:val="nil"/>
            </w:tcBorders>
            <w:shd w:val="clear" w:color="auto" w:fill="auto"/>
          </w:tcPr>
          <w:p w14:paraId="7CE25A24"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Rp</w:t>
            </w:r>
          </w:p>
        </w:tc>
        <w:tc>
          <w:tcPr>
            <w:tcW w:w="1751" w:type="dxa"/>
            <w:tcBorders>
              <w:top w:val="nil"/>
              <w:left w:val="nil"/>
              <w:bottom w:val="nil"/>
              <w:right w:val="nil"/>
            </w:tcBorders>
            <w:shd w:val="clear" w:color="auto" w:fill="auto"/>
          </w:tcPr>
          <w:p w14:paraId="12A9023B"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3.37%</w:t>
            </w:r>
          </w:p>
        </w:tc>
        <w:tc>
          <w:tcPr>
            <w:tcW w:w="1962" w:type="dxa"/>
            <w:tcBorders>
              <w:top w:val="nil"/>
              <w:left w:val="nil"/>
              <w:bottom w:val="nil"/>
              <w:right w:val="nil"/>
            </w:tcBorders>
            <w:shd w:val="clear" w:color="auto" w:fill="auto"/>
          </w:tcPr>
          <w:p w14:paraId="78C73B51"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3.38%</w:t>
            </w:r>
          </w:p>
        </w:tc>
        <w:tc>
          <w:tcPr>
            <w:tcW w:w="1677" w:type="dxa"/>
            <w:tcBorders>
              <w:top w:val="nil"/>
              <w:left w:val="nil"/>
              <w:bottom w:val="nil"/>
              <w:right w:val="nil"/>
            </w:tcBorders>
            <w:shd w:val="clear" w:color="auto" w:fill="auto"/>
          </w:tcPr>
          <w:p w14:paraId="0E3B80E0" w14:textId="77777777" w:rsidR="00CE574F" w:rsidRPr="002A14BD" w:rsidRDefault="007B49E9" w:rsidP="00256E6B">
            <w:pPr>
              <w:jc w:val="center"/>
              <w:rPr>
                <w:rFonts w:ascii="Times New Roman" w:hAnsi="Times New Roman"/>
                <w:bCs/>
                <w:sz w:val="22"/>
              </w:rPr>
            </w:pPr>
            <w:r w:rsidRPr="002A14BD">
              <w:rPr>
                <w:rFonts w:ascii="Times New Roman" w:hAnsi="Times New Roman"/>
                <w:bCs/>
                <w:sz w:val="22"/>
              </w:rPr>
              <w:t>4.97%</w:t>
            </w:r>
          </w:p>
        </w:tc>
        <w:tc>
          <w:tcPr>
            <w:tcW w:w="1560" w:type="dxa"/>
            <w:tcBorders>
              <w:top w:val="nil"/>
              <w:left w:val="nil"/>
              <w:bottom w:val="nil"/>
            </w:tcBorders>
            <w:shd w:val="clear" w:color="auto" w:fill="auto"/>
          </w:tcPr>
          <w:p w14:paraId="1BCBBAF6"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2.77</w:t>
            </w:r>
            <w:r w:rsidR="00913857" w:rsidRPr="002A14BD">
              <w:rPr>
                <w:rFonts w:ascii="Times New Roman" w:hAnsi="Times New Roman"/>
                <w:bCs/>
                <w:sz w:val="22"/>
              </w:rPr>
              <w:t>%</w:t>
            </w:r>
          </w:p>
        </w:tc>
      </w:tr>
      <w:tr w:rsidR="007729A1" w:rsidRPr="002A14BD" w14:paraId="2CF246F6" w14:textId="77777777" w:rsidTr="009E736C">
        <w:trPr>
          <w:trHeight w:val="590"/>
        </w:trPr>
        <w:tc>
          <w:tcPr>
            <w:tcW w:w="1414" w:type="dxa"/>
            <w:tcBorders>
              <w:top w:val="nil"/>
              <w:bottom w:val="nil"/>
              <w:right w:val="nil"/>
            </w:tcBorders>
            <w:shd w:val="clear" w:color="auto" w:fill="auto"/>
          </w:tcPr>
          <w:p w14:paraId="5D7E7478"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V(Å</w:t>
            </w:r>
            <w:r w:rsidRPr="002A14BD">
              <w:rPr>
                <w:rFonts w:ascii="Times New Roman" w:hAnsi="Times New Roman"/>
                <w:bCs/>
                <w:sz w:val="22"/>
                <w:vertAlign w:val="superscript"/>
              </w:rPr>
              <w:t>3</w:t>
            </w:r>
            <w:r w:rsidRPr="002A14BD">
              <w:rPr>
                <w:rFonts w:ascii="Times New Roman" w:hAnsi="Times New Roman"/>
                <w:bCs/>
                <w:sz w:val="22"/>
              </w:rPr>
              <w:t>)</w:t>
            </w:r>
          </w:p>
        </w:tc>
        <w:tc>
          <w:tcPr>
            <w:tcW w:w="1751" w:type="dxa"/>
            <w:tcBorders>
              <w:top w:val="nil"/>
              <w:left w:val="nil"/>
              <w:bottom w:val="nil"/>
              <w:right w:val="nil"/>
            </w:tcBorders>
            <w:shd w:val="clear" w:color="auto" w:fill="auto"/>
          </w:tcPr>
          <w:p w14:paraId="5747092B"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1028.33(5)</w:t>
            </w:r>
          </w:p>
        </w:tc>
        <w:tc>
          <w:tcPr>
            <w:tcW w:w="1962" w:type="dxa"/>
            <w:tcBorders>
              <w:top w:val="nil"/>
              <w:left w:val="nil"/>
              <w:bottom w:val="nil"/>
              <w:right w:val="nil"/>
            </w:tcBorders>
            <w:shd w:val="clear" w:color="auto" w:fill="auto"/>
          </w:tcPr>
          <w:p w14:paraId="5B378DD6"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1018.82(6)</w:t>
            </w:r>
          </w:p>
        </w:tc>
        <w:tc>
          <w:tcPr>
            <w:tcW w:w="1677" w:type="dxa"/>
            <w:tcBorders>
              <w:top w:val="nil"/>
              <w:left w:val="nil"/>
              <w:bottom w:val="nil"/>
              <w:right w:val="nil"/>
            </w:tcBorders>
            <w:shd w:val="clear" w:color="auto" w:fill="auto"/>
          </w:tcPr>
          <w:p w14:paraId="7D493510" w14:textId="77777777" w:rsidR="00CE574F" w:rsidRPr="002A14BD" w:rsidRDefault="007B49E9" w:rsidP="00256E6B">
            <w:pPr>
              <w:jc w:val="center"/>
              <w:rPr>
                <w:rFonts w:ascii="Times New Roman" w:hAnsi="Times New Roman"/>
                <w:bCs/>
                <w:sz w:val="22"/>
              </w:rPr>
            </w:pPr>
            <w:r w:rsidRPr="002A14BD">
              <w:rPr>
                <w:rFonts w:ascii="Times New Roman" w:hAnsi="Times New Roman"/>
                <w:sz w:val="22"/>
              </w:rPr>
              <w:t>1026.44(5)</w:t>
            </w:r>
          </w:p>
        </w:tc>
        <w:tc>
          <w:tcPr>
            <w:tcW w:w="1560" w:type="dxa"/>
            <w:tcBorders>
              <w:top w:val="nil"/>
              <w:left w:val="nil"/>
              <w:bottom w:val="nil"/>
            </w:tcBorders>
            <w:shd w:val="clear" w:color="auto" w:fill="auto"/>
          </w:tcPr>
          <w:p w14:paraId="7C859D58"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1037.16(2)</w:t>
            </w:r>
          </w:p>
        </w:tc>
      </w:tr>
      <w:tr w:rsidR="007729A1" w:rsidRPr="002A14BD" w14:paraId="611ABCDE" w14:textId="77777777" w:rsidTr="009E736C">
        <w:trPr>
          <w:trHeight w:val="590"/>
        </w:trPr>
        <w:tc>
          <w:tcPr>
            <w:tcW w:w="1414" w:type="dxa"/>
            <w:tcBorders>
              <w:top w:val="nil"/>
              <w:right w:val="nil"/>
            </w:tcBorders>
            <w:shd w:val="clear" w:color="auto" w:fill="auto"/>
          </w:tcPr>
          <w:p w14:paraId="659906EF"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Microstrain</w:t>
            </w:r>
            <w:r w:rsidR="000D0E4B" w:rsidRPr="002A14BD">
              <w:rPr>
                <w:rFonts w:ascii="Times New Roman" w:hAnsi="Times New Roman"/>
                <w:bCs/>
                <w:sz w:val="22"/>
              </w:rPr>
              <w:t xml:space="preserve"> </w:t>
            </w:r>
            <w:r w:rsidRPr="002A14BD">
              <w:rPr>
                <w:rFonts w:ascii="Times New Roman" w:hAnsi="Times New Roman"/>
                <w:bCs/>
                <w:sz w:val="22"/>
              </w:rPr>
              <w:t>(%)</w:t>
            </w:r>
          </w:p>
        </w:tc>
        <w:tc>
          <w:tcPr>
            <w:tcW w:w="1751" w:type="dxa"/>
            <w:tcBorders>
              <w:top w:val="nil"/>
              <w:left w:val="nil"/>
              <w:right w:val="nil"/>
            </w:tcBorders>
            <w:shd w:val="clear" w:color="auto" w:fill="auto"/>
          </w:tcPr>
          <w:p w14:paraId="3AABE82D"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0.238</w:t>
            </w:r>
          </w:p>
        </w:tc>
        <w:tc>
          <w:tcPr>
            <w:tcW w:w="1962" w:type="dxa"/>
            <w:tcBorders>
              <w:top w:val="nil"/>
              <w:left w:val="nil"/>
              <w:right w:val="nil"/>
            </w:tcBorders>
            <w:shd w:val="clear" w:color="auto" w:fill="auto"/>
          </w:tcPr>
          <w:p w14:paraId="6FF6C8A8"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0.221</w:t>
            </w:r>
          </w:p>
        </w:tc>
        <w:tc>
          <w:tcPr>
            <w:tcW w:w="1677" w:type="dxa"/>
            <w:tcBorders>
              <w:top w:val="nil"/>
              <w:left w:val="nil"/>
              <w:right w:val="nil"/>
            </w:tcBorders>
            <w:shd w:val="clear" w:color="auto" w:fill="auto"/>
          </w:tcPr>
          <w:p w14:paraId="697CCBB7"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-0.097</w:t>
            </w:r>
          </w:p>
        </w:tc>
        <w:tc>
          <w:tcPr>
            <w:tcW w:w="1560" w:type="dxa"/>
            <w:tcBorders>
              <w:top w:val="nil"/>
              <w:left w:val="nil"/>
            </w:tcBorders>
            <w:shd w:val="clear" w:color="auto" w:fill="auto"/>
          </w:tcPr>
          <w:p w14:paraId="73A020E4" w14:textId="77777777" w:rsidR="00CE574F" w:rsidRPr="002A14BD" w:rsidRDefault="00CE574F" w:rsidP="00256E6B">
            <w:pPr>
              <w:jc w:val="center"/>
              <w:rPr>
                <w:rFonts w:ascii="Times New Roman" w:hAnsi="Times New Roman"/>
                <w:bCs/>
                <w:sz w:val="22"/>
              </w:rPr>
            </w:pPr>
            <w:r w:rsidRPr="002A14BD">
              <w:rPr>
                <w:rFonts w:ascii="Times New Roman" w:hAnsi="Times New Roman"/>
                <w:bCs/>
                <w:sz w:val="22"/>
              </w:rPr>
              <w:t>-0.027</w:t>
            </w:r>
          </w:p>
        </w:tc>
      </w:tr>
    </w:tbl>
    <w:p w14:paraId="0B49A40D" w14:textId="22E7B6E7" w:rsidR="00C43174" w:rsidRDefault="00C43174">
      <w:pPr>
        <w:rPr>
          <w:rFonts w:ascii="Times New Roman" w:hAnsi="Times New Roman"/>
          <w:sz w:val="24"/>
          <w:szCs w:val="24"/>
        </w:rPr>
      </w:pPr>
    </w:p>
    <w:p w14:paraId="462535C6" w14:textId="77777777" w:rsidR="00FF54C7" w:rsidRDefault="00FF54C7">
      <w:pPr>
        <w:rPr>
          <w:rFonts w:ascii="Times New Roman" w:hAnsi="Times New Roman"/>
          <w:sz w:val="24"/>
          <w:szCs w:val="24"/>
        </w:rPr>
      </w:pPr>
    </w:p>
    <w:p w14:paraId="61DFEC26" w14:textId="77777777" w:rsidR="00FF54C7" w:rsidRPr="00FF54C7" w:rsidRDefault="00FF54C7">
      <w:pPr>
        <w:rPr>
          <w:rFonts w:ascii="Times New Roman" w:hAnsi="Times New Roman"/>
          <w:bCs/>
          <w:sz w:val="24"/>
          <w:szCs w:val="24"/>
        </w:rPr>
      </w:pPr>
    </w:p>
    <w:p w14:paraId="23272C7D" w14:textId="68259B0F" w:rsidR="00EA2B00" w:rsidRPr="002A14BD" w:rsidRDefault="00787CAE" w:rsidP="00B36E5A">
      <w:pPr>
        <w:pStyle w:val="a7"/>
        <w:spacing w:before="0" w:beforeAutospacing="0" w:after="0" w:afterAutospacing="0"/>
        <w:textAlignment w:val="baseline"/>
        <w:rPr>
          <w:rFonts w:ascii="Times New Roman" w:hAnsi="Times New Roman" w:cs="Times New Roman"/>
          <w:sz w:val="22"/>
          <w:szCs w:val="22"/>
        </w:rPr>
      </w:pPr>
      <w:r w:rsidRPr="002A14BD">
        <w:rPr>
          <w:rFonts w:ascii="Times New Roman" w:eastAsia="等线" w:hAnsi="Times New Roman" w:cs="Times New Roman"/>
          <w:b/>
          <w:bCs/>
          <w:color w:val="000000"/>
          <w:kern w:val="24"/>
          <w:sz w:val="22"/>
          <w:szCs w:val="22"/>
        </w:rPr>
        <w:t>Supplementary Table</w:t>
      </w:r>
      <w:r w:rsidR="00B71701" w:rsidRPr="002A14BD">
        <w:rPr>
          <w:rFonts w:ascii="Times New Roman" w:eastAsia="等线" w:hAnsi="Times New Roman" w:cs="Times New Roman"/>
          <w:b/>
          <w:bCs/>
          <w:color w:val="000000"/>
          <w:kern w:val="24"/>
          <w:sz w:val="22"/>
          <w:szCs w:val="22"/>
        </w:rPr>
        <w:t xml:space="preserve"> </w:t>
      </w:r>
      <w:r w:rsidR="00612C41" w:rsidRPr="002A14BD">
        <w:rPr>
          <w:rFonts w:ascii="Times New Roman" w:eastAsia="等线" w:hAnsi="Times New Roman" w:cs="Times New Roman"/>
          <w:b/>
          <w:bCs/>
          <w:color w:val="000000"/>
          <w:kern w:val="24"/>
          <w:sz w:val="22"/>
          <w:szCs w:val="22"/>
        </w:rPr>
        <w:t>5</w:t>
      </w:r>
      <w:r w:rsidRPr="002A14BD">
        <w:rPr>
          <w:rFonts w:ascii="Times New Roman" w:eastAsia="等线" w:hAnsi="Times New Roman" w:cs="Times New Roman" w:hint="eastAsia"/>
          <w:b/>
          <w:bCs/>
          <w:color w:val="000000"/>
          <w:kern w:val="24"/>
          <w:sz w:val="22"/>
          <w:szCs w:val="22"/>
        </w:rPr>
        <w:t>.</w:t>
      </w:r>
      <w:r w:rsidR="00612C41" w:rsidRPr="002A14BD">
        <w:rPr>
          <w:rFonts w:ascii="Times New Roman" w:eastAsia="等线" w:hAnsi="Times New Roman" w:cs="Times New Roman"/>
          <w:b/>
          <w:bCs/>
          <w:color w:val="000000"/>
          <w:kern w:val="24"/>
          <w:sz w:val="22"/>
          <w:szCs w:val="22"/>
        </w:rPr>
        <w:t xml:space="preserve"> </w:t>
      </w:r>
      <w:r w:rsidR="00B71701" w:rsidRPr="002A14BD">
        <w:rPr>
          <w:rFonts w:ascii="Times New Roman" w:eastAsia="等线" w:hAnsi="Times New Roman" w:cs="Times New Roman"/>
          <w:color w:val="000000"/>
          <w:kern w:val="24"/>
          <w:sz w:val="22"/>
          <w:szCs w:val="22"/>
        </w:rPr>
        <w:t>The catalytic performance of</w:t>
      </w:r>
      <w:r w:rsidR="000D0E4B" w:rsidRPr="002A14BD">
        <w:rPr>
          <w:rFonts w:ascii="Times New Roman" w:eastAsia="等线" w:hAnsi="Times New Roman" w:cs="Times New Roman"/>
          <w:color w:val="000000"/>
          <w:kern w:val="24"/>
          <w:sz w:val="22"/>
          <w:szCs w:val="22"/>
        </w:rPr>
        <w:t xml:space="preserve"> CO hydrogenation for</w:t>
      </w:r>
      <w:r w:rsidR="006442D1" w:rsidRPr="002A14BD">
        <w:rPr>
          <w:rFonts w:ascii="Times New Roman" w:eastAsia="等线" w:hAnsi="Times New Roman" w:cs="Times New Roman"/>
          <w:color w:val="000000"/>
          <w:kern w:val="24"/>
          <w:sz w:val="22"/>
          <w:szCs w:val="22"/>
        </w:rPr>
        <w:t xml:space="preserve"> </w:t>
      </w:r>
      <w:r w:rsidR="00B71701" w:rsidRPr="002A14BD">
        <w:rPr>
          <w:rFonts w:ascii="Times New Roman" w:eastAsia="等线" w:hAnsi="Times New Roman" w:cs="Times New Roman"/>
          <w:color w:val="000000"/>
          <w:kern w:val="24"/>
          <w:sz w:val="22"/>
          <w:szCs w:val="22"/>
        </w:rPr>
        <w:t>samples with different Cr contents.</w:t>
      </w:r>
    </w:p>
    <w:tbl>
      <w:tblPr>
        <w:tblW w:w="7928" w:type="dxa"/>
        <w:tblLayout w:type="fixed"/>
        <w:tblCellMar>
          <w:left w:w="0" w:type="dxa"/>
          <w:right w:w="0" w:type="dxa"/>
        </w:tblCellMar>
        <w:tblLook w:val="04A0" w:firstRow="1" w:lastRow="0" w:firstColumn="1" w:lastColumn="0" w:noHBand="0" w:noVBand="1"/>
      </w:tblPr>
      <w:tblGrid>
        <w:gridCol w:w="1760"/>
        <w:gridCol w:w="2908"/>
        <w:gridCol w:w="3260"/>
      </w:tblGrid>
      <w:tr w:rsidR="00D9592F" w:rsidRPr="002A14BD" w14:paraId="06AB62E3" w14:textId="77777777" w:rsidTr="00980AF6">
        <w:trPr>
          <w:trHeight w:val="548"/>
        </w:trPr>
        <w:tc>
          <w:tcPr>
            <w:tcW w:w="176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30E27FDE"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Catalysts</w:t>
            </w:r>
          </w:p>
        </w:tc>
        <w:tc>
          <w:tcPr>
            <w:tcW w:w="2908"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7C5033EC"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Products</w:t>
            </w:r>
          </w:p>
        </w:tc>
        <w:tc>
          <w:tcPr>
            <w:tcW w:w="3260" w:type="dxa"/>
            <w:tcBorders>
              <w:top w:val="single" w:sz="8" w:space="0" w:color="000000"/>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2BE4E17E" w14:textId="356E3548" w:rsidR="00D9592F" w:rsidRPr="002A14BD" w:rsidRDefault="00D9592F" w:rsidP="00D9592F">
            <w:pPr>
              <w:jc w:val="center"/>
              <w:rPr>
                <w:rFonts w:ascii="Times New Roman" w:hAnsi="Times New Roman"/>
                <w:sz w:val="22"/>
              </w:rPr>
            </w:pPr>
            <w:r w:rsidRPr="002A14BD">
              <w:rPr>
                <w:rFonts w:ascii="Times New Roman" w:hAnsi="Times New Roman"/>
                <w:sz w:val="22"/>
              </w:rPr>
              <w:t>Conv.</w:t>
            </w:r>
            <w:r w:rsidR="00612C41" w:rsidRPr="002A14BD">
              <w:rPr>
                <w:rFonts w:ascii="Times New Roman" w:hAnsi="Times New Roman"/>
                <w:sz w:val="22"/>
              </w:rPr>
              <w:t xml:space="preserve"> </w:t>
            </w:r>
            <w:r w:rsidRPr="002A14BD">
              <w:rPr>
                <w:rFonts w:ascii="Times New Roman" w:hAnsi="Times New Roman"/>
                <w:sz w:val="22"/>
              </w:rPr>
              <w:t>CO (%)</w:t>
            </w:r>
            <w:r w:rsidRPr="002A14BD">
              <w:rPr>
                <w:rFonts w:ascii="Times New Roman" w:hAnsi="Times New Roman"/>
                <w:sz w:val="22"/>
                <w:vertAlign w:val="superscript"/>
              </w:rPr>
              <w:t>a</w:t>
            </w:r>
          </w:p>
        </w:tc>
      </w:tr>
      <w:tr w:rsidR="00D9592F" w:rsidRPr="002A14BD" w14:paraId="27C7D8BD" w14:textId="77777777" w:rsidTr="00980AF6">
        <w:trPr>
          <w:trHeight w:val="548"/>
        </w:trPr>
        <w:tc>
          <w:tcPr>
            <w:tcW w:w="176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77FD5635"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1% Cr-In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2908"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4CE134DA"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CO</w:t>
            </w:r>
            <w:r w:rsidRPr="002A14BD">
              <w:rPr>
                <w:rFonts w:ascii="Times New Roman" w:hAnsi="Times New Roman"/>
                <w:sz w:val="22"/>
                <w:vertAlign w:val="subscript"/>
              </w:rPr>
              <w:t>2</w:t>
            </w:r>
            <w:r w:rsidRPr="002A14BD">
              <w:rPr>
                <w:rFonts w:ascii="Times New Roman" w:hAnsi="Times New Roman"/>
                <w:sz w:val="22"/>
              </w:rPr>
              <w:t>, CH</w:t>
            </w:r>
            <w:r w:rsidRPr="002A14BD">
              <w:rPr>
                <w:rFonts w:ascii="Times New Roman" w:hAnsi="Times New Roman"/>
                <w:sz w:val="22"/>
                <w:vertAlign w:val="subscript"/>
              </w:rPr>
              <w:t>4</w:t>
            </w:r>
          </w:p>
        </w:tc>
        <w:tc>
          <w:tcPr>
            <w:tcW w:w="3260" w:type="dxa"/>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76B563F0"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0.65</w:t>
            </w:r>
          </w:p>
        </w:tc>
      </w:tr>
      <w:tr w:rsidR="00D9592F" w:rsidRPr="002A14BD" w14:paraId="74FDA92D" w14:textId="77777777" w:rsidTr="00980AF6">
        <w:trPr>
          <w:trHeight w:val="548"/>
        </w:trPr>
        <w:tc>
          <w:tcPr>
            <w:tcW w:w="17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38D28987"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2% Cr-In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2908"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7FF2C2BA"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CO</w:t>
            </w:r>
            <w:r w:rsidRPr="002A14BD">
              <w:rPr>
                <w:rFonts w:ascii="Times New Roman" w:hAnsi="Times New Roman"/>
                <w:sz w:val="22"/>
                <w:vertAlign w:val="subscript"/>
              </w:rPr>
              <w:t>2</w:t>
            </w:r>
            <w:r w:rsidRPr="002A14BD">
              <w:rPr>
                <w:rFonts w:ascii="Times New Roman" w:hAnsi="Times New Roman"/>
                <w:sz w:val="22"/>
              </w:rPr>
              <w:t>, CH</w:t>
            </w:r>
            <w:r w:rsidRPr="002A14BD">
              <w:rPr>
                <w:rFonts w:ascii="Times New Roman" w:hAnsi="Times New Roman"/>
                <w:sz w:val="22"/>
                <w:vertAlign w:val="subscript"/>
              </w:rPr>
              <w:t>4</w:t>
            </w:r>
          </w:p>
        </w:tc>
        <w:tc>
          <w:tcPr>
            <w:tcW w:w="32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1F254CBD"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0.52</w:t>
            </w:r>
          </w:p>
        </w:tc>
      </w:tr>
      <w:tr w:rsidR="00D9592F" w:rsidRPr="002A14BD" w14:paraId="3C90D6F5" w14:textId="77777777" w:rsidTr="00980AF6">
        <w:trPr>
          <w:trHeight w:val="548"/>
        </w:trPr>
        <w:tc>
          <w:tcPr>
            <w:tcW w:w="17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42501E3B"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5% Cr-In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2908"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16A49314"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CO</w:t>
            </w:r>
            <w:r w:rsidRPr="002A14BD">
              <w:rPr>
                <w:rFonts w:ascii="Times New Roman" w:hAnsi="Times New Roman"/>
                <w:sz w:val="22"/>
                <w:vertAlign w:val="subscript"/>
              </w:rPr>
              <w:t>2</w:t>
            </w:r>
            <w:r w:rsidRPr="002A14BD">
              <w:rPr>
                <w:rFonts w:ascii="Times New Roman" w:hAnsi="Times New Roman"/>
                <w:sz w:val="22"/>
              </w:rPr>
              <w:t>, CH</w:t>
            </w:r>
            <w:r w:rsidRPr="002A14BD">
              <w:rPr>
                <w:rFonts w:ascii="Times New Roman" w:hAnsi="Times New Roman"/>
                <w:sz w:val="22"/>
                <w:vertAlign w:val="subscript"/>
              </w:rPr>
              <w:t>4</w:t>
            </w:r>
          </w:p>
        </w:tc>
        <w:tc>
          <w:tcPr>
            <w:tcW w:w="3260"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42AB3158"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0.76</w:t>
            </w:r>
          </w:p>
        </w:tc>
      </w:tr>
      <w:tr w:rsidR="00D9592F" w:rsidRPr="002A14BD" w14:paraId="0FA2A596" w14:textId="77777777" w:rsidTr="00980AF6">
        <w:trPr>
          <w:trHeight w:val="548"/>
        </w:trPr>
        <w:tc>
          <w:tcPr>
            <w:tcW w:w="176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1B93549D"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In</w:t>
            </w:r>
            <w:r w:rsidRPr="002A14BD">
              <w:rPr>
                <w:rFonts w:ascii="Times New Roman" w:hAnsi="Times New Roman"/>
                <w:sz w:val="22"/>
                <w:vertAlign w:val="subscript"/>
              </w:rPr>
              <w:t>2</w:t>
            </w:r>
            <w:r w:rsidRPr="002A14BD">
              <w:rPr>
                <w:rFonts w:ascii="Times New Roman" w:hAnsi="Times New Roman"/>
                <w:sz w:val="22"/>
              </w:rPr>
              <w:t>O</w:t>
            </w:r>
            <w:r w:rsidRPr="002A14BD">
              <w:rPr>
                <w:rFonts w:ascii="Times New Roman" w:hAnsi="Times New Roman"/>
                <w:sz w:val="22"/>
                <w:vertAlign w:val="subscript"/>
              </w:rPr>
              <w:t>3</w:t>
            </w:r>
          </w:p>
        </w:tc>
        <w:tc>
          <w:tcPr>
            <w:tcW w:w="2908"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7E21DC2E"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CO</w:t>
            </w:r>
            <w:r w:rsidRPr="002A14BD">
              <w:rPr>
                <w:rFonts w:ascii="Times New Roman" w:hAnsi="Times New Roman"/>
                <w:sz w:val="22"/>
                <w:vertAlign w:val="subscript"/>
              </w:rPr>
              <w:t>2</w:t>
            </w:r>
            <w:r w:rsidRPr="002A14BD">
              <w:rPr>
                <w:rFonts w:ascii="Times New Roman" w:hAnsi="Times New Roman"/>
                <w:sz w:val="22"/>
              </w:rPr>
              <w:t>, CH</w:t>
            </w:r>
            <w:r w:rsidRPr="002A14BD">
              <w:rPr>
                <w:rFonts w:ascii="Times New Roman" w:hAnsi="Times New Roman"/>
                <w:sz w:val="22"/>
                <w:vertAlign w:val="subscript"/>
              </w:rPr>
              <w:t>4</w:t>
            </w:r>
          </w:p>
        </w:tc>
        <w:tc>
          <w:tcPr>
            <w:tcW w:w="3260" w:type="dxa"/>
            <w:tcBorders>
              <w:top w:val="single" w:sz="8" w:space="0" w:color="FFFFFF"/>
              <w:left w:val="single" w:sz="8" w:space="0" w:color="FFFFFF"/>
              <w:bottom w:val="single" w:sz="8" w:space="0" w:color="000000"/>
              <w:right w:val="single" w:sz="8" w:space="0" w:color="FFFFFF"/>
            </w:tcBorders>
            <w:shd w:val="clear" w:color="auto" w:fill="auto"/>
            <w:tcMar>
              <w:top w:w="72" w:type="dxa"/>
              <w:left w:w="144" w:type="dxa"/>
              <w:bottom w:w="72" w:type="dxa"/>
              <w:right w:w="144" w:type="dxa"/>
            </w:tcMar>
          </w:tcPr>
          <w:p w14:paraId="7408C60C" w14:textId="77777777" w:rsidR="00D9592F" w:rsidRPr="002A14BD" w:rsidRDefault="00D9592F" w:rsidP="00D9592F">
            <w:pPr>
              <w:jc w:val="center"/>
              <w:rPr>
                <w:rFonts w:ascii="Times New Roman" w:hAnsi="Times New Roman"/>
                <w:sz w:val="22"/>
              </w:rPr>
            </w:pPr>
            <w:r w:rsidRPr="002A14BD">
              <w:rPr>
                <w:rFonts w:ascii="Times New Roman" w:hAnsi="Times New Roman"/>
                <w:sz w:val="22"/>
              </w:rPr>
              <w:t>0.99</w:t>
            </w:r>
          </w:p>
        </w:tc>
      </w:tr>
    </w:tbl>
    <w:p w14:paraId="6DB71C45" w14:textId="7E2E552B" w:rsidR="000D0E4B" w:rsidRPr="002A14BD" w:rsidRDefault="000D0E4B" w:rsidP="0094640C">
      <w:pPr>
        <w:pStyle w:val="a7"/>
        <w:kinsoku w:val="0"/>
        <w:overflowPunct w:val="0"/>
        <w:spacing w:before="0" w:beforeAutospacing="0" w:after="0" w:afterAutospacing="0"/>
        <w:textAlignment w:val="baseline"/>
        <w:rPr>
          <w:rFonts w:ascii="Times New Roman" w:eastAsia="微软雅黑" w:hAnsi="Times New Roman" w:cs="Times New Roman"/>
          <w:color w:val="000000"/>
          <w:kern w:val="24"/>
          <w:sz w:val="22"/>
          <w:szCs w:val="22"/>
        </w:rPr>
      </w:pPr>
      <w:r w:rsidRPr="002A14BD">
        <w:rPr>
          <w:rFonts w:ascii="Times New Roman" w:eastAsia="微软雅黑" w:hAnsi="Times New Roman" w:cs="Times New Roman"/>
          <w:color w:val="000000"/>
          <w:kern w:val="24"/>
          <w:sz w:val="22"/>
          <w:szCs w:val="22"/>
          <w:vertAlign w:val="superscript"/>
        </w:rPr>
        <w:t>a</w:t>
      </w:r>
      <w:r w:rsidRPr="002A14BD">
        <w:rPr>
          <w:rFonts w:ascii="Times New Roman" w:eastAsia="微软雅黑" w:hAnsi="Times New Roman" w:cs="Times New Roman"/>
          <w:color w:val="000000"/>
          <w:kern w:val="24"/>
          <w:sz w:val="22"/>
          <w:szCs w:val="22"/>
        </w:rPr>
        <w:t xml:space="preserve">Conv.CO represents the conversion of CO. </w:t>
      </w:r>
    </w:p>
    <w:p w14:paraId="24C4666C" w14:textId="0FCB1751" w:rsidR="008437E6" w:rsidRPr="002A14BD" w:rsidRDefault="00B71701" w:rsidP="0094640C">
      <w:pPr>
        <w:pStyle w:val="a7"/>
        <w:kinsoku w:val="0"/>
        <w:overflowPunct w:val="0"/>
        <w:spacing w:before="0" w:beforeAutospacing="0" w:after="0" w:afterAutospacing="0"/>
        <w:textAlignment w:val="baseline"/>
        <w:rPr>
          <w:rFonts w:ascii="Times New Roman" w:hAnsi="Times New Roman" w:cs="Times New Roman"/>
          <w:sz w:val="22"/>
          <w:szCs w:val="22"/>
        </w:rPr>
      </w:pPr>
      <w:r w:rsidRPr="002A14BD">
        <w:rPr>
          <w:rFonts w:ascii="Times New Roman" w:eastAsia="微软雅黑" w:hAnsi="Times New Roman" w:cs="Times New Roman"/>
          <w:color w:val="000000"/>
          <w:kern w:val="24"/>
          <w:sz w:val="22"/>
          <w:szCs w:val="22"/>
        </w:rPr>
        <w:t xml:space="preserve">Reaction conditions: </w:t>
      </w:r>
      <w:r w:rsidR="000D0E4B" w:rsidRPr="002A14BD">
        <w:rPr>
          <w:rFonts w:ascii="Times New Roman" w:eastAsia="微软雅黑" w:hAnsi="Times New Roman" w:cs="Times New Roman"/>
          <w:color w:val="000000"/>
          <w:kern w:val="24"/>
          <w:sz w:val="22"/>
          <w:szCs w:val="22"/>
        </w:rPr>
        <w:t>CO/H</w:t>
      </w:r>
      <w:r w:rsidR="000D0E4B" w:rsidRPr="002A14BD">
        <w:rPr>
          <w:rFonts w:ascii="Times New Roman" w:eastAsia="微软雅黑" w:hAnsi="Times New Roman" w:cs="Times New Roman"/>
          <w:color w:val="000000"/>
          <w:kern w:val="24"/>
          <w:sz w:val="22"/>
          <w:szCs w:val="22"/>
          <w:vertAlign w:val="subscript"/>
        </w:rPr>
        <w:t>2</w:t>
      </w:r>
      <w:r w:rsidR="000D0E4B" w:rsidRPr="002A14BD">
        <w:rPr>
          <w:rFonts w:ascii="Times New Roman" w:eastAsia="微软雅黑" w:hAnsi="Times New Roman" w:cs="Times New Roman"/>
          <w:color w:val="000000"/>
          <w:kern w:val="24"/>
          <w:sz w:val="22"/>
          <w:szCs w:val="22"/>
        </w:rPr>
        <w:t xml:space="preserve">=1/1, </w:t>
      </w:r>
      <w:r w:rsidRPr="002A14BD">
        <w:rPr>
          <w:rFonts w:ascii="Times New Roman" w:eastAsia="微软雅黑" w:hAnsi="Times New Roman" w:cs="Times New Roman"/>
          <w:color w:val="000000"/>
          <w:kern w:val="24"/>
          <w:sz w:val="22"/>
          <w:szCs w:val="22"/>
        </w:rPr>
        <w:t>T=</w:t>
      </w:r>
      <w:r w:rsidR="00BC73C2" w:rsidRPr="002A14BD">
        <w:rPr>
          <w:rFonts w:ascii="Times New Roman" w:eastAsia="微软雅黑" w:hAnsi="Times New Roman" w:cs="Times New Roman"/>
          <w:color w:val="000000"/>
          <w:kern w:val="24"/>
          <w:sz w:val="22"/>
          <w:szCs w:val="22"/>
        </w:rPr>
        <w:t xml:space="preserve">250 </w:t>
      </w:r>
      <w:r w:rsidR="00FF54C7" w:rsidRPr="002A14BD">
        <w:rPr>
          <w:rFonts w:ascii="Times New Roman" w:eastAsia="微软雅黑" w:hAnsi="Times New Roman" w:cs="Times New Roman" w:hint="eastAsia"/>
          <w:color w:val="000000"/>
          <w:kern w:val="24"/>
          <w:sz w:val="22"/>
          <w:szCs w:val="22"/>
          <w:vertAlign w:val="superscript"/>
        </w:rPr>
        <w:t>o</w:t>
      </w:r>
      <w:r w:rsidR="00FF54C7" w:rsidRPr="002A14BD">
        <w:rPr>
          <w:rFonts w:ascii="Times New Roman" w:eastAsia="微软雅黑" w:hAnsi="Times New Roman" w:cs="Times New Roman" w:hint="eastAsia"/>
          <w:color w:val="000000"/>
          <w:kern w:val="24"/>
          <w:sz w:val="22"/>
          <w:szCs w:val="22"/>
        </w:rPr>
        <w:t>C</w:t>
      </w:r>
      <w:r w:rsidRPr="002A14BD">
        <w:rPr>
          <w:rFonts w:ascii="Times New Roman" w:eastAsia="微软雅黑" w:hAnsi="Times New Roman" w:cs="Times New Roman"/>
          <w:color w:val="000000"/>
          <w:kern w:val="24"/>
          <w:sz w:val="22"/>
          <w:szCs w:val="22"/>
        </w:rPr>
        <w:t xml:space="preserve">, P = 5 MPa, </w:t>
      </w:r>
      <w:r w:rsidR="00BC73C2" w:rsidRPr="002A14BD">
        <w:rPr>
          <w:rFonts w:ascii="Times New Roman" w:eastAsia="微软雅黑" w:hAnsi="Times New Roman" w:cs="Times New Roman"/>
          <w:color w:val="000000"/>
          <w:kern w:val="24"/>
          <w:sz w:val="22"/>
          <w:szCs w:val="22"/>
        </w:rPr>
        <w:t xml:space="preserve">WHSV </w:t>
      </w:r>
      <w:r w:rsidRPr="002A14BD">
        <w:rPr>
          <w:rFonts w:ascii="Times New Roman" w:eastAsia="微软雅黑" w:hAnsi="Times New Roman" w:cs="Times New Roman"/>
          <w:color w:val="000000"/>
          <w:kern w:val="24"/>
          <w:sz w:val="22"/>
          <w:szCs w:val="22"/>
        </w:rPr>
        <w:t>= 3000 m</w:t>
      </w:r>
      <w:r w:rsidR="007F2F3D" w:rsidRPr="002A14BD">
        <w:rPr>
          <w:rFonts w:ascii="Times New Roman" w:eastAsia="微软雅黑" w:hAnsi="Times New Roman" w:cs="Times New Roman"/>
          <w:color w:val="000000"/>
          <w:kern w:val="24"/>
          <w:sz w:val="22"/>
          <w:szCs w:val="22"/>
        </w:rPr>
        <w:t>L</w:t>
      </w:r>
      <w:r w:rsidRPr="002A14BD">
        <w:rPr>
          <w:rFonts w:ascii="Times New Roman" w:eastAsia="微软雅黑" w:hAnsi="Times New Roman" w:cs="Times New Roman"/>
          <w:color w:val="000000"/>
          <w:kern w:val="24"/>
          <w:sz w:val="22"/>
          <w:szCs w:val="22"/>
        </w:rPr>
        <w:t>·g</w:t>
      </w:r>
      <w:r w:rsidRPr="002A14BD">
        <w:rPr>
          <w:rFonts w:ascii="Times New Roman" w:eastAsia="微软雅黑" w:hAnsi="Times New Roman" w:cs="Times New Roman"/>
          <w:color w:val="000000"/>
          <w:kern w:val="24"/>
          <w:sz w:val="22"/>
          <w:szCs w:val="22"/>
          <w:vertAlign w:val="subscript"/>
        </w:rPr>
        <w:t>cat</w:t>
      </w:r>
      <w:r w:rsidR="00BC73C2" w:rsidRPr="002A14BD">
        <w:rPr>
          <w:rFonts w:ascii="Times New Roman" w:eastAsia="微软雅黑" w:hAnsi="Times New Roman" w:cs="Times New Roman"/>
          <w:color w:val="000000"/>
          <w:kern w:val="24"/>
          <w:sz w:val="22"/>
          <w:szCs w:val="22"/>
          <w:vertAlign w:val="superscript"/>
        </w:rPr>
        <w:t>-1</w:t>
      </w:r>
      <w:r w:rsidRPr="002A14BD">
        <w:rPr>
          <w:rFonts w:ascii="Times New Roman" w:eastAsia="微软雅黑" w:hAnsi="Times New Roman" w:cs="Times New Roman"/>
          <w:color w:val="000000"/>
          <w:kern w:val="24"/>
          <w:sz w:val="22"/>
          <w:szCs w:val="22"/>
        </w:rPr>
        <w:t>·h</w:t>
      </w:r>
      <w:r w:rsidR="00BC73C2" w:rsidRPr="002A14BD">
        <w:rPr>
          <w:rFonts w:ascii="Times New Roman" w:eastAsia="微软雅黑" w:hAnsi="Times New Roman" w:cs="Times New Roman"/>
          <w:color w:val="000000"/>
          <w:kern w:val="24"/>
          <w:sz w:val="22"/>
          <w:szCs w:val="22"/>
          <w:vertAlign w:val="superscript"/>
        </w:rPr>
        <w:t>-</w:t>
      </w:r>
      <w:r w:rsidR="00C61521" w:rsidRPr="002A14BD">
        <w:rPr>
          <w:rFonts w:ascii="Times New Roman" w:eastAsia="微软雅黑" w:hAnsi="Times New Roman" w:cs="Times New Roman"/>
          <w:color w:val="000000"/>
          <w:kern w:val="24"/>
          <w:sz w:val="22"/>
          <w:szCs w:val="22"/>
          <w:vertAlign w:val="superscript"/>
        </w:rPr>
        <w:t>1</w:t>
      </w:r>
      <w:r w:rsidRPr="002A14BD">
        <w:rPr>
          <w:rFonts w:ascii="Times New Roman" w:eastAsia="微软雅黑" w:hAnsi="Times New Roman" w:cs="Times New Roman"/>
          <w:color w:val="000000"/>
          <w:kern w:val="24"/>
          <w:sz w:val="22"/>
          <w:szCs w:val="22"/>
        </w:rPr>
        <w:t>.</w:t>
      </w:r>
    </w:p>
    <w:p w14:paraId="1D9A11AE" w14:textId="77777777" w:rsidR="008437E6" w:rsidRPr="002A14BD" w:rsidRDefault="008437E6">
      <w:pPr>
        <w:rPr>
          <w:rFonts w:ascii="Times New Roman" w:hAnsi="Times New Roman"/>
          <w:sz w:val="22"/>
        </w:rPr>
      </w:pPr>
    </w:p>
    <w:p w14:paraId="3AA50EE3" w14:textId="644412EE" w:rsidR="00A625A6" w:rsidRPr="002A14BD" w:rsidRDefault="00A625A6">
      <w:pPr>
        <w:rPr>
          <w:rFonts w:ascii="Times New Roman" w:hAnsi="Times New Roman"/>
          <w:sz w:val="22"/>
        </w:rPr>
      </w:pPr>
    </w:p>
    <w:p w14:paraId="068263CB" w14:textId="77777777" w:rsidR="00F051A7" w:rsidRDefault="00F051A7">
      <w:pPr>
        <w:widowControl/>
        <w:jc w:val="left"/>
        <w:rPr>
          <w:rFonts w:ascii="Times New Roman" w:hAnsi="Times New Roman"/>
          <w:b/>
          <w:bCs/>
          <w:sz w:val="24"/>
          <w:szCs w:val="24"/>
        </w:rPr>
      </w:pPr>
      <w:r>
        <w:rPr>
          <w:rFonts w:ascii="Times New Roman" w:hAnsi="Times New Roman"/>
          <w:b/>
          <w:bCs/>
          <w:sz w:val="24"/>
          <w:szCs w:val="24"/>
        </w:rPr>
        <w:br w:type="page"/>
      </w:r>
    </w:p>
    <w:p w14:paraId="7D66AFAC" w14:textId="06A80AE0" w:rsidR="00D440FE" w:rsidRPr="002A14BD" w:rsidRDefault="003E343A">
      <w:pPr>
        <w:rPr>
          <w:rFonts w:ascii="Times New Roman" w:hAnsi="Times New Roman"/>
          <w:bCs/>
          <w:sz w:val="22"/>
        </w:rPr>
      </w:pPr>
      <w:r w:rsidRPr="002A14BD">
        <w:rPr>
          <w:rFonts w:ascii="Times New Roman" w:hAnsi="Times New Roman"/>
          <w:b/>
          <w:bCs/>
          <w:sz w:val="22"/>
        </w:rPr>
        <w:lastRenderedPageBreak/>
        <w:t>Supplementary Table 6.</w:t>
      </w:r>
      <w:r w:rsidR="00401356" w:rsidRPr="002A14BD">
        <w:rPr>
          <w:rFonts w:ascii="Times New Roman" w:hAnsi="Times New Roman"/>
          <w:sz w:val="22"/>
        </w:rPr>
        <w:t xml:space="preserve"> </w:t>
      </w:r>
      <w:r w:rsidR="00E63C7F" w:rsidRPr="002A14BD">
        <w:rPr>
          <w:rFonts w:ascii="Times New Roman" w:hAnsi="Times New Roman"/>
          <w:sz w:val="22"/>
        </w:rPr>
        <w:t xml:space="preserve">The </w:t>
      </w:r>
      <w:r w:rsidR="008C29AC" w:rsidRPr="002A14BD">
        <w:rPr>
          <w:rFonts w:ascii="Times New Roman" w:hAnsi="Times New Roman"/>
          <w:sz w:val="22"/>
        </w:rPr>
        <w:t>coordinated</w:t>
      </w:r>
      <w:r w:rsidR="00CD1384" w:rsidRPr="002A14BD">
        <w:rPr>
          <w:rFonts w:ascii="Times New Roman" w:hAnsi="Times New Roman"/>
          <w:sz w:val="22"/>
        </w:rPr>
        <w:t>-</w:t>
      </w:r>
      <w:r w:rsidR="00E63C7F" w:rsidRPr="002A14BD">
        <w:rPr>
          <w:rFonts w:ascii="Times New Roman" w:hAnsi="Times New Roman"/>
          <w:sz w:val="22"/>
        </w:rPr>
        <w:t>oxygen vacancy formation energy</w:t>
      </w:r>
      <w:r w:rsidR="003E4A9E" w:rsidRPr="002A14BD">
        <w:rPr>
          <w:rFonts w:ascii="Times New Roman" w:hAnsi="Times New Roman"/>
          <w:sz w:val="22"/>
        </w:rPr>
        <w:t xml:space="preserve"> (eV)</w:t>
      </w:r>
      <w:r w:rsidR="00E63C7F" w:rsidRPr="002A14BD">
        <w:rPr>
          <w:rFonts w:ascii="Times New Roman" w:hAnsi="Times New Roman"/>
          <w:sz w:val="22"/>
        </w:rPr>
        <w:t xml:space="preserve"> </w:t>
      </w:r>
      <w:r w:rsidR="00BD164B" w:rsidRPr="002A14BD">
        <w:rPr>
          <w:rFonts w:ascii="Times New Roman" w:hAnsi="Times New Roman"/>
          <w:sz w:val="22"/>
        </w:rPr>
        <w:t xml:space="preserve">on </w:t>
      </w:r>
      <w:r w:rsidR="00E63C7F" w:rsidRPr="002A14BD">
        <w:rPr>
          <w:rFonts w:ascii="Times New Roman" w:hAnsi="Times New Roman"/>
          <w:bCs/>
          <w:sz w:val="22"/>
        </w:rPr>
        <w:t xml:space="preserve">experimentally observed </w:t>
      </w:r>
      <w:r w:rsidR="00487E4A" w:rsidRPr="002A14BD">
        <w:rPr>
          <w:rFonts w:ascii="Times New Roman" w:hAnsi="Times New Roman"/>
          <w:bCs/>
          <w:sz w:val="22"/>
        </w:rPr>
        <w:t>surfaces</w:t>
      </w:r>
      <w:r w:rsidR="00D440FE" w:rsidRPr="002A14BD">
        <w:rPr>
          <w:rFonts w:ascii="Times New Roman" w:hAnsi="Times New Roman"/>
          <w:bCs/>
          <w:sz w:val="22"/>
        </w:rPr>
        <w:t>.</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FF7A22" w:rsidRPr="002A14BD" w14:paraId="4A0D392E" w14:textId="77777777" w:rsidTr="00AF3C41">
        <w:trPr>
          <w:trHeight w:val="567"/>
        </w:trPr>
        <w:tc>
          <w:tcPr>
            <w:tcW w:w="2765" w:type="dxa"/>
            <w:tcBorders>
              <w:top w:val="single" w:sz="4" w:space="0" w:color="auto"/>
              <w:bottom w:val="single" w:sz="4" w:space="0" w:color="auto"/>
            </w:tcBorders>
            <w:shd w:val="clear" w:color="auto" w:fill="auto"/>
            <w:vAlign w:val="center"/>
          </w:tcPr>
          <w:p w14:paraId="4EC5CCED" w14:textId="170BF0EE" w:rsidR="00FF7A22" w:rsidRPr="002A14BD" w:rsidRDefault="00FE1F8F" w:rsidP="00D37FD4">
            <w:pPr>
              <w:jc w:val="center"/>
              <w:rPr>
                <w:rFonts w:ascii="Times New Roman" w:hAnsi="Times New Roman"/>
                <w:bCs/>
                <w:sz w:val="22"/>
              </w:rPr>
            </w:pPr>
            <w:r w:rsidRPr="002A14BD">
              <w:rPr>
                <w:rFonts w:ascii="Times New Roman" w:hAnsi="Times New Roman"/>
                <w:bCs/>
                <w:sz w:val="22"/>
              </w:rPr>
              <w:t>In</w:t>
            </w:r>
            <w:r w:rsidRPr="002A14BD">
              <w:rPr>
                <w:rFonts w:ascii="Times New Roman" w:hAnsi="Times New Roman"/>
                <w:bCs/>
                <w:sz w:val="22"/>
                <w:vertAlign w:val="subscript"/>
              </w:rPr>
              <w:t>2</w:t>
            </w:r>
            <w:r w:rsidRPr="002A14BD">
              <w:rPr>
                <w:rFonts w:ascii="Times New Roman" w:hAnsi="Times New Roman"/>
                <w:bCs/>
                <w:sz w:val="22"/>
              </w:rPr>
              <w:t>O</w:t>
            </w:r>
            <w:r w:rsidRPr="002A14BD">
              <w:rPr>
                <w:rFonts w:ascii="Times New Roman" w:hAnsi="Times New Roman"/>
                <w:bCs/>
                <w:sz w:val="22"/>
                <w:vertAlign w:val="subscript"/>
              </w:rPr>
              <w:t>3</w:t>
            </w:r>
            <w:r w:rsidRPr="002A14BD">
              <w:rPr>
                <w:rFonts w:ascii="Times New Roman" w:hAnsi="Times New Roman"/>
                <w:bCs/>
                <w:sz w:val="22"/>
              </w:rPr>
              <w:t xml:space="preserve"> facets</w:t>
            </w:r>
          </w:p>
        </w:tc>
        <w:tc>
          <w:tcPr>
            <w:tcW w:w="2765" w:type="dxa"/>
            <w:tcBorders>
              <w:top w:val="single" w:sz="4" w:space="0" w:color="auto"/>
              <w:bottom w:val="single" w:sz="4" w:space="0" w:color="auto"/>
            </w:tcBorders>
            <w:shd w:val="clear" w:color="auto" w:fill="auto"/>
            <w:vAlign w:val="center"/>
          </w:tcPr>
          <w:p w14:paraId="15536FC0" w14:textId="7404709A" w:rsidR="00FF7A22" w:rsidRPr="002A14BD" w:rsidRDefault="00877420" w:rsidP="00D37FD4">
            <w:pPr>
              <w:jc w:val="center"/>
              <w:rPr>
                <w:rFonts w:ascii="Times New Roman" w:hAnsi="Times New Roman"/>
                <w:bCs/>
                <w:sz w:val="22"/>
              </w:rPr>
            </w:pPr>
            <w:r w:rsidRPr="002A14BD">
              <w:rPr>
                <w:rFonts w:ascii="Times New Roman" w:hAnsi="Times New Roman"/>
                <w:bCs/>
                <w:sz w:val="22"/>
              </w:rPr>
              <w:t>Without Cr doping</w:t>
            </w:r>
          </w:p>
        </w:tc>
        <w:tc>
          <w:tcPr>
            <w:tcW w:w="2766" w:type="dxa"/>
            <w:tcBorders>
              <w:top w:val="single" w:sz="4" w:space="0" w:color="auto"/>
              <w:bottom w:val="single" w:sz="4" w:space="0" w:color="auto"/>
            </w:tcBorders>
            <w:shd w:val="clear" w:color="auto" w:fill="auto"/>
            <w:vAlign w:val="center"/>
          </w:tcPr>
          <w:p w14:paraId="3CF2CF73" w14:textId="781479D2" w:rsidR="00FF7A22" w:rsidRPr="002A14BD" w:rsidRDefault="00AA7524" w:rsidP="00D37FD4">
            <w:pPr>
              <w:jc w:val="center"/>
              <w:rPr>
                <w:rFonts w:ascii="Times New Roman" w:hAnsi="Times New Roman"/>
                <w:bCs/>
                <w:sz w:val="22"/>
              </w:rPr>
            </w:pPr>
            <w:r w:rsidRPr="002A14BD">
              <w:rPr>
                <w:rFonts w:ascii="Times New Roman" w:hAnsi="Times New Roman"/>
                <w:bCs/>
                <w:sz w:val="22"/>
              </w:rPr>
              <w:t xml:space="preserve">With </w:t>
            </w:r>
            <w:r w:rsidR="004236F7" w:rsidRPr="002A14BD">
              <w:rPr>
                <w:rFonts w:ascii="Times New Roman" w:hAnsi="Times New Roman"/>
                <w:bCs/>
                <w:sz w:val="22"/>
              </w:rPr>
              <w:t>Cr doping</w:t>
            </w:r>
          </w:p>
        </w:tc>
      </w:tr>
      <w:tr w:rsidR="00FF7A22" w:rsidRPr="002A14BD" w14:paraId="4AB9BB8C" w14:textId="77777777" w:rsidTr="00AF3C41">
        <w:trPr>
          <w:trHeight w:val="567"/>
        </w:trPr>
        <w:tc>
          <w:tcPr>
            <w:tcW w:w="2765" w:type="dxa"/>
            <w:tcBorders>
              <w:top w:val="single" w:sz="4" w:space="0" w:color="auto"/>
            </w:tcBorders>
            <w:shd w:val="clear" w:color="auto" w:fill="auto"/>
            <w:vAlign w:val="center"/>
          </w:tcPr>
          <w:p w14:paraId="785781B5" w14:textId="616E18BE" w:rsidR="00FF7A22" w:rsidRPr="002A14BD" w:rsidRDefault="00B81F80" w:rsidP="00D37FD4">
            <w:pPr>
              <w:jc w:val="center"/>
              <w:rPr>
                <w:rFonts w:ascii="Times New Roman" w:hAnsi="Times New Roman"/>
                <w:bCs/>
                <w:sz w:val="22"/>
              </w:rPr>
            </w:pPr>
            <w:r w:rsidRPr="002A14BD">
              <w:rPr>
                <w:rFonts w:ascii="Times New Roman" w:hAnsi="Times New Roman"/>
                <w:bCs/>
                <w:sz w:val="22"/>
              </w:rPr>
              <w:t>(111)</w:t>
            </w:r>
          </w:p>
        </w:tc>
        <w:tc>
          <w:tcPr>
            <w:tcW w:w="2765" w:type="dxa"/>
            <w:tcBorders>
              <w:top w:val="single" w:sz="4" w:space="0" w:color="auto"/>
            </w:tcBorders>
            <w:shd w:val="clear" w:color="auto" w:fill="auto"/>
            <w:vAlign w:val="center"/>
          </w:tcPr>
          <w:p w14:paraId="50180174" w14:textId="4A624EF2" w:rsidR="00FF7A22" w:rsidRPr="002A14BD" w:rsidRDefault="00443879" w:rsidP="00D37FD4">
            <w:pPr>
              <w:jc w:val="center"/>
              <w:rPr>
                <w:rFonts w:ascii="Times New Roman" w:hAnsi="Times New Roman"/>
                <w:bCs/>
                <w:sz w:val="22"/>
              </w:rPr>
            </w:pPr>
            <w:r w:rsidRPr="002A14BD">
              <w:rPr>
                <w:rFonts w:ascii="Times New Roman" w:hAnsi="Times New Roman"/>
                <w:bCs/>
                <w:sz w:val="22"/>
              </w:rPr>
              <w:t>2.17</w:t>
            </w:r>
          </w:p>
        </w:tc>
        <w:tc>
          <w:tcPr>
            <w:tcW w:w="2766" w:type="dxa"/>
            <w:tcBorders>
              <w:top w:val="single" w:sz="4" w:space="0" w:color="auto"/>
            </w:tcBorders>
            <w:shd w:val="clear" w:color="auto" w:fill="auto"/>
            <w:vAlign w:val="center"/>
          </w:tcPr>
          <w:p w14:paraId="43FC8CFE" w14:textId="05E37BAF" w:rsidR="00FF7A22" w:rsidRPr="002A14BD" w:rsidRDefault="000D6224" w:rsidP="00D37FD4">
            <w:pPr>
              <w:jc w:val="center"/>
              <w:rPr>
                <w:rFonts w:ascii="Times New Roman" w:hAnsi="Times New Roman"/>
                <w:bCs/>
                <w:sz w:val="22"/>
              </w:rPr>
            </w:pPr>
            <w:r w:rsidRPr="002A14BD">
              <w:rPr>
                <w:rFonts w:ascii="Times New Roman" w:hAnsi="Times New Roman"/>
                <w:bCs/>
                <w:sz w:val="22"/>
              </w:rPr>
              <w:t>2.03</w:t>
            </w:r>
            <w:r w:rsidR="00B47394" w:rsidRPr="002A14BD">
              <w:rPr>
                <w:rFonts w:ascii="Times New Roman" w:hAnsi="Times New Roman"/>
                <w:bCs/>
                <w:sz w:val="22"/>
              </w:rPr>
              <w:t xml:space="preserve"> (↓)</w:t>
            </w:r>
          </w:p>
        </w:tc>
      </w:tr>
      <w:tr w:rsidR="00FF7A22" w:rsidRPr="002A14BD" w14:paraId="443E1858" w14:textId="77777777" w:rsidTr="00AF3C41">
        <w:trPr>
          <w:trHeight w:val="567"/>
        </w:trPr>
        <w:tc>
          <w:tcPr>
            <w:tcW w:w="2765" w:type="dxa"/>
            <w:shd w:val="clear" w:color="auto" w:fill="auto"/>
            <w:vAlign w:val="center"/>
          </w:tcPr>
          <w:p w14:paraId="525CCA71" w14:textId="2974142E" w:rsidR="00FF7A22" w:rsidRPr="002A14BD" w:rsidRDefault="00E930FA" w:rsidP="00D37FD4">
            <w:pPr>
              <w:jc w:val="center"/>
              <w:rPr>
                <w:rFonts w:ascii="Times New Roman" w:hAnsi="Times New Roman"/>
                <w:bCs/>
                <w:sz w:val="22"/>
              </w:rPr>
            </w:pPr>
            <w:r w:rsidRPr="002A14BD">
              <w:rPr>
                <w:rFonts w:ascii="Times New Roman" w:hAnsi="Times New Roman"/>
                <w:bCs/>
                <w:sz w:val="22"/>
              </w:rPr>
              <w:t>(211)</w:t>
            </w:r>
          </w:p>
        </w:tc>
        <w:tc>
          <w:tcPr>
            <w:tcW w:w="2765" w:type="dxa"/>
            <w:shd w:val="clear" w:color="auto" w:fill="auto"/>
            <w:vAlign w:val="center"/>
          </w:tcPr>
          <w:p w14:paraId="4CCF300F" w14:textId="6548D757" w:rsidR="00FF7A22" w:rsidRPr="002A14BD" w:rsidRDefault="009C4204" w:rsidP="00D37FD4">
            <w:pPr>
              <w:jc w:val="center"/>
              <w:rPr>
                <w:rFonts w:ascii="Times New Roman" w:hAnsi="Times New Roman"/>
                <w:bCs/>
                <w:sz w:val="22"/>
              </w:rPr>
            </w:pPr>
            <w:r w:rsidRPr="002A14BD">
              <w:rPr>
                <w:rFonts w:ascii="Times New Roman" w:hAnsi="Times New Roman"/>
                <w:bCs/>
                <w:sz w:val="22"/>
              </w:rPr>
              <w:t>2.10</w:t>
            </w:r>
          </w:p>
        </w:tc>
        <w:tc>
          <w:tcPr>
            <w:tcW w:w="2766" w:type="dxa"/>
            <w:shd w:val="clear" w:color="auto" w:fill="auto"/>
            <w:vAlign w:val="center"/>
          </w:tcPr>
          <w:p w14:paraId="43739594" w14:textId="3DDDF349" w:rsidR="00FF7A22" w:rsidRPr="002A14BD" w:rsidRDefault="009C4204" w:rsidP="00D37FD4">
            <w:pPr>
              <w:jc w:val="center"/>
              <w:rPr>
                <w:rFonts w:ascii="Times New Roman" w:hAnsi="Times New Roman"/>
                <w:bCs/>
                <w:sz w:val="22"/>
              </w:rPr>
            </w:pPr>
            <w:r w:rsidRPr="002A14BD">
              <w:rPr>
                <w:rFonts w:ascii="Times New Roman" w:hAnsi="Times New Roman"/>
                <w:bCs/>
                <w:sz w:val="22"/>
              </w:rPr>
              <w:t>2.34</w:t>
            </w:r>
            <w:r w:rsidR="00F16D23" w:rsidRPr="002A14BD">
              <w:rPr>
                <w:rFonts w:ascii="Times New Roman" w:hAnsi="Times New Roman"/>
                <w:bCs/>
                <w:sz w:val="22"/>
              </w:rPr>
              <w:t xml:space="preserve"> (↑)</w:t>
            </w:r>
          </w:p>
        </w:tc>
      </w:tr>
      <w:tr w:rsidR="007B3157" w:rsidRPr="002A14BD" w14:paraId="23F3432C" w14:textId="77777777" w:rsidTr="00AF3C41">
        <w:trPr>
          <w:trHeight w:val="567"/>
        </w:trPr>
        <w:tc>
          <w:tcPr>
            <w:tcW w:w="2765" w:type="dxa"/>
            <w:shd w:val="clear" w:color="auto" w:fill="auto"/>
            <w:vAlign w:val="center"/>
          </w:tcPr>
          <w:p w14:paraId="1D38D00C" w14:textId="4391DC85" w:rsidR="007B3157" w:rsidRPr="002A14BD" w:rsidRDefault="007B3157" w:rsidP="00D37FD4">
            <w:pPr>
              <w:jc w:val="center"/>
              <w:rPr>
                <w:rFonts w:ascii="Times New Roman" w:hAnsi="Times New Roman"/>
                <w:bCs/>
                <w:sz w:val="22"/>
              </w:rPr>
            </w:pPr>
            <w:r w:rsidRPr="002A14BD">
              <w:rPr>
                <w:rFonts w:ascii="Times New Roman" w:hAnsi="Times New Roman"/>
                <w:bCs/>
                <w:sz w:val="22"/>
              </w:rPr>
              <w:t>(100)</w:t>
            </w:r>
          </w:p>
        </w:tc>
        <w:tc>
          <w:tcPr>
            <w:tcW w:w="2765" w:type="dxa"/>
            <w:shd w:val="clear" w:color="auto" w:fill="auto"/>
            <w:vAlign w:val="center"/>
          </w:tcPr>
          <w:p w14:paraId="27921B4D" w14:textId="785FB695" w:rsidR="007B3157" w:rsidRPr="002A14BD" w:rsidRDefault="00342B72" w:rsidP="00D37FD4">
            <w:pPr>
              <w:jc w:val="center"/>
              <w:rPr>
                <w:rFonts w:ascii="Times New Roman" w:hAnsi="Times New Roman"/>
                <w:bCs/>
                <w:sz w:val="22"/>
              </w:rPr>
            </w:pPr>
            <w:r w:rsidRPr="002A14BD">
              <w:rPr>
                <w:rFonts w:ascii="Times New Roman" w:hAnsi="Times New Roman"/>
                <w:bCs/>
                <w:sz w:val="22"/>
              </w:rPr>
              <w:t>3.20</w:t>
            </w:r>
          </w:p>
        </w:tc>
        <w:tc>
          <w:tcPr>
            <w:tcW w:w="2766" w:type="dxa"/>
            <w:shd w:val="clear" w:color="auto" w:fill="auto"/>
            <w:vAlign w:val="center"/>
          </w:tcPr>
          <w:p w14:paraId="2B2E22A1" w14:textId="2CAB194B" w:rsidR="007B3157" w:rsidRPr="002A14BD" w:rsidRDefault="00342B72" w:rsidP="00D37FD4">
            <w:pPr>
              <w:jc w:val="center"/>
              <w:rPr>
                <w:rFonts w:ascii="Times New Roman" w:hAnsi="Times New Roman"/>
                <w:bCs/>
                <w:sz w:val="22"/>
              </w:rPr>
            </w:pPr>
            <w:r w:rsidRPr="002A14BD">
              <w:rPr>
                <w:rFonts w:ascii="Times New Roman" w:hAnsi="Times New Roman"/>
                <w:bCs/>
                <w:sz w:val="22"/>
              </w:rPr>
              <w:t>3.79</w:t>
            </w:r>
            <w:r w:rsidR="00F16D23" w:rsidRPr="002A14BD">
              <w:rPr>
                <w:rFonts w:ascii="Times New Roman" w:hAnsi="Times New Roman"/>
                <w:bCs/>
                <w:sz w:val="22"/>
              </w:rPr>
              <w:t xml:space="preserve"> (↑)</w:t>
            </w:r>
          </w:p>
        </w:tc>
      </w:tr>
    </w:tbl>
    <w:p w14:paraId="74686637" w14:textId="64263088" w:rsidR="007657F5" w:rsidRPr="002A14BD" w:rsidRDefault="007657F5">
      <w:pPr>
        <w:rPr>
          <w:rFonts w:ascii="Times New Roman" w:hAnsi="Times New Roman"/>
          <w:bCs/>
          <w:sz w:val="22"/>
        </w:rPr>
      </w:pPr>
    </w:p>
    <w:p w14:paraId="210D37A5" w14:textId="77B5EAF8" w:rsidR="00A625A6" w:rsidRPr="000D037B" w:rsidRDefault="00A625A6" w:rsidP="00A625A6">
      <w:pPr>
        <w:rPr>
          <w:rFonts w:ascii="Times New Roman" w:hAnsi="Times New Roman"/>
          <w:b/>
          <w:bCs/>
          <w:sz w:val="32"/>
          <w:szCs w:val="36"/>
          <w:lang w:val="fr-CA"/>
        </w:rPr>
      </w:pPr>
      <w:r w:rsidRPr="000D037B">
        <w:rPr>
          <w:rFonts w:ascii="Times New Roman" w:hAnsi="Times New Roman"/>
          <w:b/>
          <w:bCs/>
          <w:sz w:val="32"/>
          <w:szCs w:val="36"/>
          <w:lang w:val="fr-CA"/>
        </w:rPr>
        <w:t>R</w:t>
      </w:r>
      <w:r w:rsidRPr="000D037B">
        <w:rPr>
          <w:rFonts w:ascii="Times New Roman" w:hAnsi="Times New Roman" w:hint="eastAsia"/>
          <w:b/>
          <w:bCs/>
          <w:sz w:val="32"/>
          <w:szCs w:val="36"/>
          <w:lang w:val="fr-CA"/>
        </w:rPr>
        <w:t>eference</w:t>
      </w:r>
      <w:r w:rsidR="000D037B" w:rsidRPr="000D037B">
        <w:rPr>
          <w:rFonts w:ascii="Times New Roman" w:hAnsi="Times New Roman"/>
          <w:b/>
          <w:bCs/>
          <w:sz w:val="32"/>
          <w:szCs w:val="36"/>
          <w:lang w:val="fr-CA"/>
        </w:rPr>
        <w:t>s</w:t>
      </w:r>
    </w:p>
    <w:p w14:paraId="1EA90EDF" w14:textId="01AE776A" w:rsidR="00EB4141" w:rsidRPr="00E62D40" w:rsidRDefault="00A625A6" w:rsidP="00EB4141">
      <w:pPr>
        <w:pStyle w:val="EndNoteBibliography"/>
        <w:ind w:left="720" w:hanging="720"/>
        <w:rPr>
          <w:rFonts w:ascii="Times New Roman" w:hAnsi="Times New Roman"/>
        </w:rPr>
      </w:pPr>
      <w:r w:rsidRPr="00EB4141">
        <w:rPr>
          <w:rFonts w:ascii="Times New Roman" w:hAnsi="Times New Roman"/>
          <w:sz w:val="21"/>
          <w:szCs w:val="21"/>
        </w:rPr>
        <w:fldChar w:fldCharType="begin"/>
      </w:r>
      <w:r w:rsidRPr="00EB4141">
        <w:rPr>
          <w:rFonts w:ascii="Times New Roman" w:hAnsi="Times New Roman"/>
          <w:sz w:val="21"/>
          <w:szCs w:val="21"/>
          <w:lang w:val="fr-CA"/>
        </w:rPr>
        <w:instrText xml:space="preserve"> ADDIN EN.REFLIST </w:instrText>
      </w:r>
      <w:r w:rsidRPr="00EB4141">
        <w:rPr>
          <w:rFonts w:ascii="Times New Roman" w:hAnsi="Times New Roman"/>
          <w:sz w:val="21"/>
          <w:szCs w:val="21"/>
        </w:rPr>
        <w:fldChar w:fldCharType="separate"/>
      </w:r>
      <w:r w:rsidR="00EB4141" w:rsidRPr="00980AF6">
        <w:rPr>
          <w:rFonts w:ascii="Times New Roman" w:hAnsi="Times New Roman"/>
          <w:lang w:val="fr-CA"/>
        </w:rPr>
        <w:t>1</w:t>
      </w:r>
      <w:r w:rsidR="00EB4141" w:rsidRPr="00980AF6">
        <w:rPr>
          <w:rFonts w:ascii="Times New Roman" w:hAnsi="Times New Roman"/>
          <w:lang w:val="fr-CA"/>
        </w:rPr>
        <w:tab/>
        <w:t>Lee, K. Y. H.</w:t>
      </w:r>
      <w:r w:rsidR="00EB4141" w:rsidRPr="00980AF6">
        <w:rPr>
          <w:rFonts w:ascii="Times New Roman" w:hAnsi="Times New Roman"/>
          <w:i/>
          <w:lang w:val="fr-CA"/>
        </w:rPr>
        <w:t xml:space="preserve"> et al.</w:t>
      </w:r>
      <w:r w:rsidR="00EB4141" w:rsidRPr="00980AF6">
        <w:rPr>
          <w:rFonts w:ascii="Times New Roman" w:hAnsi="Times New Roman"/>
          <w:lang w:val="fr-CA"/>
        </w:rPr>
        <w:t xml:space="preserve"> </w:t>
      </w:r>
      <w:r w:rsidR="00EB4141" w:rsidRPr="00E62D40">
        <w:rPr>
          <w:rFonts w:ascii="Times New Roman" w:hAnsi="Times New Roman"/>
        </w:rPr>
        <w:t>Atomic Pd-promoted ZnZrO</w:t>
      </w:r>
      <w:r w:rsidR="00EB4141" w:rsidRPr="00E62D40">
        <w:rPr>
          <w:rFonts w:ascii="Times New Roman" w:hAnsi="Times New Roman"/>
          <w:vertAlign w:val="subscript"/>
        </w:rPr>
        <w:t>x</w:t>
      </w:r>
      <w:r w:rsidR="00EB4141" w:rsidRPr="00E62D40">
        <w:rPr>
          <w:rFonts w:ascii="Times New Roman" w:hAnsi="Times New Roman"/>
        </w:rPr>
        <w:t xml:space="preserve"> solid solution catalyst for CO</w:t>
      </w:r>
      <w:r w:rsidR="00EB4141" w:rsidRPr="00E62D40">
        <w:rPr>
          <w:rFonts w:ascii="Times New Roman" w:hAnsi="Times New Roman"/>
          <w:vertAlign w:val="subscript"/>
        </w:rPr>
        <w:t>2</w:t>
      </w:r>
      <w:r w:rsidR="00EB4141" w:rsidRPr="00E62D40">
        <w:rPr>
          <w:rFonts w:ascii="Times New Roman" w:hAnsi="Times New Roman"/>
        </w:rPr>
        <w:t xml:space="preserve"> hydrogenation to methanol. </w:t>
      </w:r>
      <w:r w:rsidR="00EB4141" w:rsidRPr="00E62D40">
        <w:rPr>
          <w:rFonts w:ascii="Times New Roman" w:hAnsi="Times New Roman"/>
          <w:i/>
        </w:rPr>
        <w:t>Applied Catalysis B: Environmental</w:t>
      </w:r>
      <w:r w:rsidR="00EB4141" w:rsidRPr="00E62D40">
        <w:rPr>
          <w:rFonts w:ascii="Times New Roman" w:hAnsi="Times New Roman"/>
        </w:rPr>
        <w:t xml:space="preserve"> </w:t>
      </w:r>
      <w:r w:rsidR="00EB4141" w:rsidRPr="00E62D40">
        <w:rPr>
          <w:rFonts w:ascii="Times New Roman" w:hAnsi="Times New Roman"/>
          <w:b/>
        </w:rPr>
        <w:t>304</w:t>
      </w:r>
      <w:r w:rsidR="00EB4141" w:rsidRPr="00E62D40">
        <w:rPr>
          <w:rFonts w:ascii="Times New Roman" w:hAnsi="Times New Roman"/>
        </w:rPr>
        <w:t>, 12 (2022).</w:t>
      </w:r>
    </w:p>
    <w:p w14:paraId="759F85C4" w14:textId="38C037E6"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2</w:t>
      </w:r>
      <w:r w:rsidRPr="00E62D40">
        <w:rPr>
          <w:rFonts w:ascii="Times New Roman" w:hAnsi="Times New Roman"/>
        </w:rPr>
        <w:tab/>
        <w:t>Zhu, J. D.</w:t>
      </w:r>
      <w:r w:rsidRPr="00E62D40">
        <w:rPr>
          <w:rFonts w:ascii="Times New Roman" w:hAnsi="Times New Roman"/>
          <w:i/>
        </w:rPr>
        <w:t xml:space="preserve"> et al.</w:t>
      </w:r>
      <w:r w:rsidRPr="00E62D40">
        <w:rPr>
          <w:rFonts w:ascii="Times New Roman" w:hAnsi="Times New Roman"/>
        </w:rPr>
        <w:t xml:space="preserve"> Ni-In Synergy in CO</w:t>
      </w:r>
      <w:r w:rsidRPr="00E62D40">
        <w:rPr>
          <w:rFonts w:ascii="Times New Roman" w:hAnsi="Times New Roman"/>
          <w:vertAlign w:val="subscript"/>
        </w:rPr>
        <w:t>2</w:t>
      </w:r>
      <w:r w:rsidRPr="00E62D40">
        <w:rPr>
          <w:rFonts w:ascii="Times New Roman" w:hAnsi="Times New Roman"/>
        </w:rPr>
        <w:t xml:space="preserve"> Hydrogenation to Methanol. </w:t>
      </w:r>
      <w:r w:rsidRPr="00E62D40">
        <w:rPr>
          <w:rFonts w:ascii="Times New Roman" w:hAnsi="Times New Roman"/>
          <w:i/>
        </w:rPr>
        <w:t>ACS Catalysis</w:t>
      </w:r>
      <w:r w:rsidRPr="00E62D40">
        <w:rPr>
          <w:rFonts w:ascii="Times New Roman" w:hAnsi="Times New Roman"/>
        </w:rPr>
        <w:t xml:space="preserve"> </w:t>
      </w:r>
      <w:r w:rsidRPr="00E62D40">
        <w:rPr>
          <w:rFonts w:ascii="Times New Roman" w:hAnsi="Times New Roman"/>
          <w:b/>
        </w:rPr>
        <w:t>11</w:t>
      </w:r>
      <w:r w:rsidRPr="00E62D40">
        <w:rPr>
          <w:rFonts w:ascii="Times New Roman" w:hAnsi="Times New Roman"/>
        </w:rPr>
        <w:t>, 11371-11384 (2021).</w:t>
      </w:r>
    </w:p>
    <w:p w14:paraId="7F5A4B64" w14:textId="7C6601DC"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3</w:t>
      </w:r>
      <w:r w:rsidRPr="00E62D40">
        <w:rPr>
          <w:rFonts w:ascii="Times New Roman" w:hAnsi="Times New Roman"/>
        </w:rPr>
        <w:tab/>
        <w:t>Jia, X. Y., Sun, K. H., Wang, J., Shen, C. Y. &amp; Liu, C. J. Selective hydrogenation of CO</w:t>
      </w:r>
      <w:r w:rsidRPr="00E62D40">
        <w:rPr>
          <w:rFonts w:ascii="Times New Roman" w:hAnsi="Times New Roman"/>
          <w:vertAlign w:val="subscript"/>
        </w:rPr>
        <w:t>2</w:t>
      </w:r>
      <w:r w:rsidRPr="00E62D40">
        <w:rPr>
          <w:rFonts w:ascii="Times New Roman" w:hAnsi="Times New Roman"/>
        </w:rPr>
        <w:t xml:space="preserve"> to methanol over Ni/In</w:t>
      </w:r>
      <w:r w:rsidRPr="00E62D40">
        <w:rPr>
          <w:rFonts w:ascii="Times New Roman" w:hAnsi="Times New Roman"/>
          <w:vertAlign w:val="subscript"/>
        </w:rPr>
        <w:t>2</w:t>
      </w:r>
      <w:r w:rsidRPr="00E62D40">
        <w:rPr>
          <w:rFonts w:ascii="Times New Roman" w:hAnsi="Times New Roman"/>
        </w:rPr>
        <w:t>O</w:t>
      </w:r>
      <w:r w:rsidRPr="00E62D40">
        <w:rPr>
          <w:rFonts w:ascii="Times New Roman" w:hAnsi="Times New Roman"/>
          <w:vertAlign w:val="subscript"/>
        </w:rPr>
        <w:t>3</w:t>
      </w:r>
      <w:r w:rsidRPr="00E62D40">
        <w:rPr>
          <w:rFonts w:ascii="Times New Roman" w:hAnsi="Times New Roman"/>
        </w:rPr>
        <w:t xml:space="preserve"> catalyst. </w:t>
      </w:r>
      <w:r w:rsidRPr="00E62D40">
        <w:rPr>
          <w:rFonts w:ascii="Times New Roman" w:hAnsi="Times New Roman"/>
          <w:i/>
        </w:rPr>
        <w:t>Journal of Energy Chemistry</w:t>
      </w:r>
      <w:r w:rsidRPr="00E62D40">
        <w:rPr>
          <w:rFonts w:ascii="Times New Roman" w:hAnsi="Times New Roman"/>
        </w:rPr>
        <w:t xml:space="preserve"> </w:t>
      </w:r>
      <w:r w:rsidRPr="00E62D40">
        <w:rPr>
          <w:rFonts w:ascii="Times New Roman" w:hAnsi="Times New Roman"/>
          <w:b/>
        </w:rPr>
        <w:t>50</w:t>
      </w:r>
      <w:r w:rsidR="00901E32">
        <w:rPr>
          <w:rFonts w:ascii="Times New Roman" w:hAnsi="Times New Roman"/>
        </w:rPr>
        <w:t xml:space="preserve">, 409-415 </w:t>
      </w:r>
      <w:r w:rsidRPr="00E62D40">
        <w:rPr>
          <w:rFonts w:ascii="Times New Roman" w:hAnsi="Times New Roman"/>
        </w:rPr>
        <w:t>(2020).</w:t>
      </w:r>
    </w:p>
    <w:p w14:paraId="3653F509" w14:textId="274E87CE"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4</w:t>
      </w:r>
      <w:r w:rsidRPr="00E62D40">
        <w:rPr>
          <w:rFonts w:ascii="Times New Roman" w:hAnsi="Times New Roman"/>
        </w:rPr>
        <w:tab/>
        <w:t>Frei, M. S.</w:t>
      </w:r>
      <w:r w:rsidRPr="00E62D40">
        <w:rPr>
          <w:rFonts w:ascii="Times New Roman" w:hAnsi="Times New Roman"/>
          <w:i/>
        </w:rPr>
        <w:t xml:space="preserve"> et al.</w:t>
      </w:r>
      <w:r w:rsidRPr="00E62D40">
        <w:rPr>
          <w:rFonts w:ascii="Times New Roman" w:hAnsi="Times New Roman"/>
        </w:rPr>
        <w:t xml:space="preserve"> Nanostructure of nickel-promoted indium oxide catalysts drives selectivity in CO</w:t>
      </w:r>
      <w:r w:rsidRPr="00E62D40">
        <w:rPr>
          <w:rFonts w:ascii="Times New Roman" w:hAnsi="Times New Roman"/>
          <w:vertAlign w:val="subscript"/>
        </w:rPr>
        <w:t>2</w:t>
      </w:r>
      <w:r w:rsidRPr="00E62D40">
        <w:rPr>
          <w:rFonts w:ascii="Times New Roman" w:hAnsi="Times New Roman"/>
        </w:rPr>
        <w:t xml:space="preserve"> hydrogenation. </w:t>
      </w:r>
      <w:r w:rsidR="009B6616" w:rsidRPr="009B6616">
        <w:rPr>
          <w:rFonts w:ascii="Times New Roman" w:hAnsi="Times New Roman" w:hint="eastAsia"/>
          <w:i/>
        </w:rPr>
        <w:t>Nature Communications</w:t>
      </w:r>
      <w:r w:rsidRPr="00E62D40">
        <w:rPr>
          <w:rFonts w:ascii="Times New Roman" w:hAnsi="Times New Roman"/>
        </w:rPr>
        <w:t xml:space="preserve"> </w:t>
      </w:r>
      <w:r w:rsidRPr="00E62D40">
        <w:rPr>
          <w:rFonts w:ascii="Times New Roman" w:hAnsi="Times New Roman"/>
          <w:b/>
        </w:rPr>
        <w:t>12</w:t>
      </w:r>
      <w:r w:rsidRPr="00E62D40">
        <w:rPr>
          <w:rFonts w:ascii="Times New Roman" w:hAnsi="Times New Roman"/>
        </w:rPr>
        <w:t>, 9 (2021).</w:t>
      </w:r>
    </w:p>
    <w:p w14:paraId="05051D10" w14:textId="112E9B59"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5</w:t>
      </w:r>
      <w:r w:rsidRPr="00E62D40">
        <w:rPr>
          <w:rFonts w:ascii="Times New Roman" w:hAnsi="Times New Roman"/>
        </w:rPr>
        <w:tab/>
        <w:t>Shen, C. Y.</w:t>
      </w:r>
      <w:r w:rsidRPr="00E62D40">
        <w:rPr>
          <w:rFonts w:ascii="Times New Roman" w:hAnsi="Times New Roman"/>
          <w:i/>
        </w:rPr>
        <w:t xml:space="preserve"> et al.</w:t>
      </w:r>
      <w:r w:rsidRPr="00E62D40">
        <w:rPr>
          <w:rFonts w:ascii="Times New Roman" w:hAnsi="Times New Roman"/>
        </w:rPr>
        <w:t xml:space="preserve"> Highly Active Ir/In</w:t>
      </w:r>
      <w:r w:rsidRPr="00E62D40">
        <w:rPr>
          <w:rFonts w:ascii="Times New Roman" w:hAnsi="Times New Roman"/>
          <w:vertAlign w:val="subscript"/>
        </w:rPr>
        <w:t>2</w:t>
      </w:r>
      <w:r w:rsidRPr="00E62D40">
        <w:rPr>
          <w:rFonts w:ascii="Times New Roman" w:hAnsi="Times New Roman"/>
        </w:rPr>
        <w:t>O</w:t>
      </w:r>
      <w:r w:rsidRPr="00E62D40">
        <w:rPr>
          <w:rFonts w:ascii="Times New Roman" w:hAnsi="Times New Roman"/>
          <w:vertAlign w:val="subscript"/>
        </w:rPr>
        <w:t>3</w:t>
      </w:r>
      <w:r w:rsidRPr="00E62D40">
        <w:rPr>
          <w:rFonts w:ascii="Times New Roman" w:hAnsi="Times New Roman"/>
        </w:rPr>
        <w:t xml:space="preserve"> Catalysts for Selective Hydrogenation of CO</w:t>
      </w:r>
      <w:r w:rsidRPr="00E62D40">
        <w:rPr>
          <w:rFonts w:ascii="Times New Roman" w:hAnsi="Times New Roman"/>
          <w:vertAlign w:val="subscript"/>
        </w:rPr>
        <w:t>2</w:t>
      </w:r>
      <w:r w:rsidRPr="00E62D40">
        <w:rPr>
          <w:rFonts w:ascii="Times New Roman" w:hAnsi="Times New Roman"/>
        </w:rPr>
        <w:t xml:space="preserve"> to Methanol: Experimental and Theoretical Studiese. </w:t>
      </w:r>
      <w:r w:rsidRPr="00E62D40">
        <w:rPr>
          <w:rFonts w:ascii="Times New Roman" w:hAnsi="Times New Roman"/>
          <w:i/>
        </w:rPr>
        <w:t>ACS Catalysis</w:t>
      </w:r>
      <w:r w:rsidRPr="00E62D40">
        <w:rPr>
          <w:rFonts w:ascii="Times New Roman" w:hAnsi="Times New Roman"/>
        </w:rPr>
        <w:t xml:space="preserve"> </w:t>
      </w:r>
      <w:r w:rsidRPr="00E62D40">
        <w:rPr>
          <w:rFonts w:ascii="Times New Roman" w:hAnsi="Times New Roman"/>
          <w:b/>
        </w:rPr>
        <w:t>11</w:t>
      </w:r>
      <w:r w:rsidR="00901E32">
        <w:rPr>
          <w:rFonts w:ascii="Times New Roman" w:hAnsi="Times New Roman"/>
        </w:rPr>
        <w:t xml:space="preserve">, 4036-4046 </w:t>
      </w:r>
      <w:r w:rsidRPr="00E62D40">
        <w:rPr>
          <w:rFonts w:ascii="Times New Roman" w:hAnsi="Times New Roman"/>
        </w:rPr>
        <w:t>(2021).</w:t>
      </w:r>
    </w:p>
    <w:p w14:paraId="24EBFCBA" w14:textId="3B698ABC"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6</w:t>
      </w:r>
      <w:r w:rsidRPr="00E62D40">
        <w:rPr>
          <w:rFonts w:ascii="Times New Roman" w:hAnsi="Times New Roman"/>
        </w:rPr>
        <w:tab/>
        <w:t>Rui, N.</w:t>
      </w:r>
      <w:r w:rsidRPr="00E62D40">
        <w:rPr>
          <w:rFonts w:ascii="Times New Roman" w:hAnsi="Times New Roman"/>
          <w:i/>
        </w:rPr>
        <w:t xml:space="preserve"> et al.</w:t>
      </w:r>
      <w:r w:rsidRPr="00E62D40">
        <w:rPr>
          <w:rFonts w:ascii="Times New Roman" w:hAnsi="Times New Roman"/>
        </w:rPr>
        <w:t xml:space="preserve"> Hydrogenation of CO</w:t>
      </w:r>
      <w:r w:rsidRPr="00E62D40">
        <w:rPr>
          <w:rFonts w:ascii="Times New Roman" w:hAnsi="Times New Roman"/>
          <w:vertAlign w:val="subscript"/>
        </w:rPr>
        <w:t>2</w:t>
      </w:r>
      <w:r w:rsidRPr="00E62D40">
        <w:rPr>
          <w:rFonts w:ascii="Times New Roman" w:hAnsi="Times New Roman"/>
        </w:rPr>
        <w:t xml:space="preserve"> to Methanol on a Au</w:t>
      </w:r>
      <w:r w:rsidRPr="00E62D40">
        <w:rPr>
          <w:rFonts w:ascii="Times New Roman" w:hAnsi="Times New Roman"/>
          <w:vertAlign w:val="superscript"/>
        </w:rPr>
        <w:t>δ+</w:t>
      </w:r>
      <w:r w:rsidRPr="00E62D40">
        <w:rPr>
          <w:rFonts w:ascii="Times New Roman" w:hAnsi="Times New Roman"/>
        </w:rPr>
        <w:t>-In</w:t>
      </w:r>
      <w:r w:rsidRPr="00E62D40">
        <w:rPr>
          <w:rFonts w:ascii="Times New Roman" w:hAnsi="Times New Roman"/>
          <w:vertAlign w:val="subscript"/>
        </w:rPr>
        <w:t>2</w:t>
      </w:r>
      <w:r w:rsidRPr="00E62D40">
        <w:rPr>
          <w:rFonts w:ascii="Times New Roman" w:hAnsi="Times New Roman"/>
        </w:rPr>
        <w:t>O</w:t>
      </w:r>
      <w:r w:rsidRPr="00E62D40">
        <w:rPr>
          <w:rFonts w:ascii="Times New Roman" w:hAnsi="Times New Roman"/>
          <w:vertAlign w:val="subscript"/>
        </w:rPr>
        <w:t>3-x</w:t>
      </w:r>
      <w:r w:rsidRPr="00E62D40">
        <w:rPr>
          <w:rFonts w:ascii="Times New Roman" w:hAnsi="Times New Roman"/>
        </w:rPr>
        <w:t xml:space="preserve"> Catalyst. </w:t>
      </w:r>
      <w:r w:rsidR="009B6616" w:rsidRPr="009B6616">
        <w:rPr>
          <w:rFonts w:ascii="Times New Roman" w:hAnsi="Times New Roman"/>
          <w:i/>
        </w:rPr>
        <w:t>ACS Catalysis</w:t>
      </w:r>
      <w:r w:rsidRPr="00E62D40">
        <w:rPr>
          <w:rFonts w:ascii="Times New Roman" w:hAnsi="Times New Roman"/>
        </w:rPr>
        <w:t xml:space="preserve"> </w:t>
      </w:r>
      <w:r w:rsidRPr="00E62D40">
        <w:rPr>
          <w:rFonts w:ascii="Times New Roman" w:hAnsi="Times New Roman"/>
          <w:b/>
        </w:rPr>
        <w:t>10</w:t>
      </w:r>
      <w:r w:rsidRPr="00E62D40">
        <w:rPr>
          <w:rFonts w:ascii="Times New Roman" w:hAnsi="Times New Roman"/>
        </w:rPr>
        <w:t>, 11307-11317 (2020).</w:t>
      </w:r>
    </w:p>
    <w:p w14:paraId="2AE05D03" w14:textId="67EDACF9"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7</w:t>
      </w:r>
      <w:r w:rsidRPr="00E62D40">
        <w:rPr>
          <w:rFonts w:ascii="Times New Roman" w:hAnsi="Times New Roman"/>
        </w:rPr>
        <w:tab/>
        <w:t>Sun, K. H., Zhang, Z. T., Shen, C. Y., Rui, N. &amp; Liu, C. J. The feasibility study of the indium oxide supported silver catalyst for selective hydrogenation of CO</w:t>
      </w:r>
      <w:r w:rsidRPr="00E62D40">
        <w:rPr>
          <w:rFonts w:ascii="Times New Roman" w:hAnsi="Times New Roman"/>
          <w:vertAlign w:val="subscript"/>
        </w:rPr>
        <w:t>2</w:t>
      </w:r>
      <w:r w:rsidRPr="00E62D40">
        <w:rPr>
          <w:rFonts w:ascii="Times New Roman" w:hAnsi="Times New Roman"/>
        </w:rPr>
        <w:t xml:space="preserve"> to methanol. </w:t>
      </w:r>
      <w:r w:rsidRPr="00E62D40">
        <w:rPr>
          <w:rFonts w:ascii="Times New Roman" w:hAnsi="Times New Roman"/>
          <w:i/>
        </w:rPr>
        <w:t>Green Energy Environ.</w:t>
      </w:r>
      <w:r w:rsidRPr="00E62D40">
        <w:rPr>
          <w:rFonts w:ascii="Times New Roman" w:hAnsi="Times New Roman"/>
        </w:rPr>
        <w:t xml:space="preserve"> </w:t>
      </w:r>
      <w:r w:rsidRPr="00E62D40">
        <w:rPr>
          <w:rFonts w:ascii="Times New Roman" w:hAnsi="Times New Roman"/>
          <w:b/>
        </w:rPr>
        <w:t>7</w:t>
      </w:r>
      <w:r w:rsidRPr="00E62D40">
        <w:rPr>
          <w:rFonts w:ascii="Times New Roman" w:hAnsi="Times New Roman"/>
        </w:rPr>
        <w:t>, 807-817 (2022).</w:t>
      </w:r>
    </w:p>
    <w:p w14:paraId="16AF84B6" w14:textId="7A42F06D"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8</w:t>
      </w:r>
      <w:r w:rsidRPr="00E62D40">
        <w:rPr>
          <w:rFonts w:ascii="Times New Roman" w:hAnsi="Times New Roman"/>
        </w:rPr>
        <w:tab/>
        <w:t>Sun, K.</w:t>
      </w:r>
      <w:r w:rsidRPr="00E62D40">
        <w:rPr>
          <w:rFonts w:ascii="Times New Roman" w:hAnsi="Times New Roman"/>
          <w:i/>
        </w:rPr>
        <w:t xml:space="preserve"> et al.</w:t>
      </w:r>
      <w:r w:rsidRPr="00E62D40">
        <w:rPr>
          <w:rFonts w:ascii="Times New Roman" w:hAnsi="Times New Roman"/>
        </w:rPr>
        <w:t xml:space="preserve"> A highly active Pt/In</w:t>
      </w:r>
      <w:r w:rsidRPr="00E62D40">
        <w:rPr>
          <w:rFonts w:ascii="Times New Roman" w:hAnsi="Times New Roman"/>
          <w:vertAlign w:val="subscript"/>
        </w:rPr>
        <w:t>2</w:t>
      </w:r>
      <w:r w:rsidRPr="00E62D40">
        <w:rPr>
          <w:rFonts w:ascii="Times New Roman" w:hAnsi="Times New Roman"/>
        </w:rPr>
        <w:t>O</w:t>
      </w:r>
      <w:r w:rsidRPr="00E62D40">
        <w:rPr>
          <w:rFonts w:ascii="Times New Roman" w:hAnsi="Times New Roman"/>
          <w:vertAlign w:val="subscript"/>
        </w:rPr>
        <w:t>3</w:t>
      </w:r>
      <w:r w:rsidRPr="00E62D40">
        <w:rPr>
          <w:rFonts w:ascii="Times New Roman" w:hAnsi="Times New Roman"/>
        </w:rPr>
        <w:t xml:space="preserve"> catalyst for CO</w:t>
      </w:r>
      <w:r w:rsidRPr="00E62D40">
        <w:rPr>
          <w:rFonts w:ascii="Times New Roman" w:hAnsi="Times New Roman"/>
          <w:vertAlign w:val="subscript"/>
        </w:rPr>
        <w:t>2</w:t>
      </w:r>
      <w:r w:rsidRPr="00E62D40">
        <w:rPr>
          <w:rFonts w:ascii="Times New Roman" w:hAnsi="Times New Roman"/>
        </w:rPr>
        <w:t xml:space="preserve"> hydrogenation to methanol with enhanced stability. </w:t>
      </w:r>
      <w:r w:rsidRPr="00E62D40">
        <w:rPr>
          <w:rFonts w:ascii="Times New Roman" w:hAnsi="Times New Roman"/>
          <w:i/>
        </w:rPr>
        <w:t>Green Chemistry</w:t>
      </w:r>
      <w:r w:rsidRPr="00E62D40">
        <w:rPr>
          <w:rFonts w:ascii="Times New Roman" w:hAnsi="Times New Roman"/>
        </w:rPr>
        <w:t xml:space="preserve"> </w:t>
      </w:r>
      <w:r w:rsidRPr="00E62D40">
        <w:rPr>
          <w:rFonts w:ascii="Times New Roman" w:hAnsi="Times New Roman"/>
          <w:b/>
        </w:rPr>
        <w:t>22</w:t>
      </w:r>
      <w:r w:rsidRPr="00E62D40">
        <w:rPr>
          <w:rFonts w:ascii="Times New Roman" w:hAnsi="Times New Roman"/>
        </w:rPr>
        <w:t>, 5059-5066 (2020).</w:t>
      </w:r>
    </w:p>
    <w:p w14:paraId="34A48917" w14:textId="4D43296C"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9</w:t>
      </w:r>
      <w:r w:rsidRPr="00E62D40">
        <w:rPr>
          <w:rFonts w:ascii="Times New Roman" w:hAnsi="Times New Roman"/>
        </w:rPr>
        <w:tab/>
        <w:t>Frei, M. S.</w:t>
      </w:r>
      <w:r w:rsidRPr="00E62D40">
        <w:rPr>
          <w:rFonts w:ascii="Times New Roman" w:hAnsi="Times New Roman"/>
          <w:i/>
        </w:rPr>
        <w:t xml:space="preserve"> et al.</w:t>
      </w:r>
      <w:r w:rsidRPr="00E62D40">
        <w:rPr>
          <w:rFonts w:ascii="Times New Roman" w:hAnsi="Times New Roman"/>
        </w:rPr>
        <w:t xml:space="preserve"> Role of Zirconia in Indium Oxide-Catalyzed CO</w:t>
      </w:r>
      <w:r w:rsidRPr="00E62D40">
        <w:rPr>
          <w:rFonts w:ascii="Times New Roman" w:hAnsi="Times New Roman"/>
          <w:vertAlign w:val="subscript"/>
        </w:rPr>
        <w:t>2</w:t>
      </w:r>
      <w:r w:rsidRPr="00E62D40">
        <w:rPr>
          <w:rFonts w:ascii="Times New Roman" w:hAnsi="Times New Roman"/>
        </w:rPr>
        <w:t xml:space="preserve"> Hydrogenation to Methanol. </w:t>
      </w:r>
      <w:bookmarkStart w:id="22" w:name="_Hlk176689618"/>
      <w:r w:rsidRPr="00E62D40">
        <w:rPr>
          <w:rFonts w:ascii="Times New Roman" w:hAnsi="Times New Roman"/>
          <w:i/>
        </w:rPr>
        <w:t>ACS Catalysis</w:t>
      </w:r>
      <w:bookmarkEnd w:id="22"/>
      <w:r w:rsidRPr="00E62D40">
        <w:rPr>
          <w:rFonts w:ascii="Times New Roman" w:hAnsi="Times New Roman"/>
        </w:rPr>
        <w:t xml:space="preserve"> </w:t>
      </w:r>
      <w:r w:rsidRPr="00E62D40">
        <w:rPr>
          <w:rFonts w:ascii="Times New Roman" w:hAnsi="Times New Roman"/>
          <w:b/>
        </w:rPr>
        <w:t>10</w:t>
      </w:r>
      <w:r w:rsidRPr="00E62D40">
        <w:rPr>
          <w:rFonts w:ascii="Times New Roman" w:hAnsi="Times New Roman"/>
        </w:rPr>
        <w:t>, 1133-1145 (2020).</w:t>
      </w:r>
    </w:p>
    <w:p w14:paraId="239AB976" w14:textId="74027444"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10</w:t>
      </w:r>
      <w:r w:rsidRPr="00E62D40">
        <w:rPr>
          <w:rFonts w:ascii="Times New Roman" w:hAnsi="Times New Roman"/>
        </w:rPr>
        <w:tab/>
        <w:t>Witoon, T., Chalorngtham, J., Dumrongbunditkul, P., Chareonpanich, M. &amp; Limtrakul, J. CO</w:t>
      </w:r>
      <w:r w:rsidRPr="00E62D40">
        <w:rPr>
          <w:rFonts w:ascii="Times New Roman" w:hAnsi="Times New Roman"/>
          <w:vertAlign w:val="subscript"/>
        </w:rPr>
        <w:t>2</w:t>
      </w:r>
      <w:r w:rsidRPr="00E62D40">
        <w:rPr>
          <w:rFonts w:ascii="Times New Roman" w:hAnsi="Times New Roman"/>
        </w:rPr>
        <w:t xml:space="preserve"> hydrogenation to methanol over Cu/ZrO</w:t>
      </w:r>
      <w:r w:rsidRPr="00E62D40">
        <w:rPr>
          <w:rFonts w:ascii="Times New Roman" w:hAnsi="Times New Roman"/>
          <w:vertAlign w:val="subscript"/>
        </w:rPr>
        <w:t>2</w:t>
      </w:r>
      <w:r w:rsidRPr="00E62D40">
        <w:rPr>
          <w:rFonts w:ascii="Times New Roman" w:hAnsi="Times New Roman"/>
        </w:rPr>
        <w:t xml:space="preserve"> catalysts: Effects of zirconia phases. </w:t>
      </w:r>
      <w:r w:rsidR="009B6616" w:rsidRPr="009B6616">
        <w:rPr>
          <w:rFonts w:ascii="Times New Roman" w:hAnsi="Times New Roman" w:hint="cs"/>
          <w:i/>
        </w:rPr>
        <w:t>‌</w:t>
      </w:r>
      <w:r w:rsidR="009B6616" w:rsidRPr="009B6616">
        <w:rPr>
          <w:rFonts w:ascii="Times New Roman" w:hAnsi="Times New Roman"/>
          <w:i/>
        </w:rPr>
        <w:t>Chemical Engineering Journal</w:t>
      </w:r>
      <w:r w:rsidRPr="00E62D40">
        <w:rPr>
          <w:rFonts w:ascii="Times New Roman" w:hAnsi="Times New Roman"/>
        </w:rPr>
        <w:t xml:space="preserve"> </w:t>
      </w:r>
      <w:r w:rsidRPr="00E62D40">
        <w:rPr>
          <w:rFonts w:ascii="Times New Roman" w:hAnsi="Times New Roman"/>
          <w:b/>
        </w:rPr>
        <w:t>293</w:t>
      </w:r>
      <w:r w:rsidRPr="00E62D40">
        <w:rPr>
          <w:rFonts w:ascii="Times New Roman" w:hAnsi="Times New Roman"/>
        </w:rPr>
        <w:t>, 327-336 (2016).</w:t>
      </w:r>
    </w:p>
    <w:p w14:paraId="0691CF95" w14:textId="1FCDFD04"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11</w:t>
      </w:r>
      <w:r w:rsidRPr="00E62D40">
        <w:rPr>
          <w:rFonts w:ascii="Times New Roman" w:hAnsi="Times New Roman"/>
        </w:rPr>
        <w:tab/>
        <w:t>Wang, J. J.</w:t>
      </w:r>
      <w:r w:rsidRPr="00E62D40">
        <w:rPr>
          <w:rFonts w:ascii="Times New Roman" w:hAnsi="Times New Roman"/>
          <w:i/>
        </w:rPr>
        <w:t xml:space="preserve"> et al.</w:t>
      </w:r>
      <w:r w:rsidRPr="00E62D40">
        <w:rPr>
          <w:rFonts w:ascii="Times New Roman" w:hAnsi="Times New Roman"/>
        </w:rPr>
        <w:t xml:space="preserve"> A highly selective and stable ZnO-ZrO</w:t>
      </w:r>
      <w:r w:rsidRPr="00E62D40">
        <w:rPr>
          <w:rFonts w:ascii="Times New Roman" w:hAnsi="Times New Roman"/>
          <w:vertAlign w:val="subscript"/>
        </w:rPr>
        <w:t>2</w:t>
      </w:r>
      <w:r w:rsidRPr="00E62D40">
        <w:rPr>
          <w:rFonts w:ascii="Times New Roman" w:hAnsi="Times New Roman"/>
        </w:rPr>
        <w:t xml:space="preserve"> solid solution catalyst for CO</w:t>
      </w:r>
      <w:r w:rsidRPr="00E62D40">
        <w:rPr>
          <w:rFonts w:ascii="Times New Roman" w:hAnsi="Times New Roman"/>
          <w:vertAlign w:val="subscript"/>
        </w:rPr>
        <w:t>2</w:t>
      </w:r>
      <w:r w:rsidRPr="00E62D40">
        <w:rPr>
          <w:rFonts w:ascii="Times New Roman" w:hAnsi="Times New Roman"/>
        </w:rPr>
        <w:t xml:space="preserve"> hydrogenation to methanol. </w:t>
      </w:r>
      <w:r w:rsidRPr="00E62D40">
        <w:rPr>
          <w:rFonts w:ascii="Times New Roman" w:hAnsi="Times New Roman"/>
          <w:i/>
        </w:rPr>
        <w:t>Science Advances</w:t>
      </w:r>
      <w:r w:rsidRPr="00E62D40">
        <w:rPr>
          <w:rFonts w:ascii="Times New Roman" w:hAnsi="Times New Roman"/>
        </w:rPr>
        <w:t xml:space="preserve"> </w:t>
      </w:r>
      <w:r w:rsidRPr="00E62D40">
        <w:rPr>
          <w:rFonts w:ascii="Times New Roman" w:hAnsi="Times New Roman"/>
          <w:b/>
        </w:rPr>
        <w:t>3</w:t>
      </w:r>
      <w:r w:rsidRPr="00E62D40">
        <w:rPr>
          <w:rFonts w:ascii="Times New Roman" w:hAnsi="Times New Roman"/>
        </w:rPr>
        <w:t>, 10 (2017).</w:t>
      </w:r>
    </w:p>
    <w:p w14:paraId="3D000FE9" w14:textId="7EF78DFC"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12</w:t>
      </w:r>
      <w:r w:rsidRPr="00E62D40">
        <w:rPr>
          <w:rFonts w:ascii="Times New Roman" w:hAnsi="Times New Roman"/>
        </w:rPr>
        <w:tab/>
        <w:t>Fujitani, T.</w:t>
      </w:r>
      <w:r w:rsidRPr="00E62D40">
        <w:rPr>
          <w:rFonts w:ascii="Times New Roman" w:hAnsi="Times New Roman"/>
          <w:i/>
        </w:rPr>
        <w:t xml:space="preserve"> et al.</w:t>
      </w:r>
      <w:r w:rsidRPr="00E62D40">
        <w:rPr>
          <w:rFonts w:ascii="Times New Roman" w:hAnsi="Times New Roman"/>
        </w:rPr>
        <w:t xml:space="preserve"> Development of an active Ga</w:t>
      </w:r>
      <w:r w:rsidRPr="00E62D40">
        <w:rPr>
          <w:rFonts w:ascii="Times New Roman" w:hAnsi="Times New Roman"/>
          <w:vertAlign w:val="subscript"/>
        </w:rPr>
        <w:t>2</w:t>
      </w:r>
      <w:r w:rsidRPr="00E62D40">
        <w:rPr>
          <w:rFonts w:ascii="Times New Roman" w:hAnsi="Times New Roman"/>
        </w:rPr>
        <w:t>O</w:t>
      </w:r>
      <w:r w:rsidRPr="00E62D40">
        <w:rPr>
          <w:rFonts w:ascii="Times New Roman" w:hAnsi="Times New Roman"/>
          <w:vertAlign w:val="subscript"/>
        </w:rPr>
        <w:t>3</w:t>
      </w:r>
      <w:r w:rsidRPr="00E62D40">
        <w:rPr>
          <w:rFonts w:ascii="Times New Roman" w:hAnsi="Times New Roman"/>
        </w:rPr>
        <w:t xml:space="preserve"> supported palladium catalyst for the synthesis of methanol from carbon dioxide and hydrogen. </w:t>
      </w:r>
      <w:r w:rsidRPr="00E62D40">
        <w:rPr>
          <w:rFonts w:ascii="Times New Roman" w:hAnsi="Times New Roman"/>
          <w:i/>
        </w:rPr>
        <w:t>Applied Catalysis A: General</w:t>
      </w:r>
      <w:r w:rsidRPr="00E62D40">
        <w:rPr>
          <w:rFonts w:ascii="Times New Roman" w:hAnsi="Times New Roman"/>
        </w:rPr>
        <w:t xml:space="preserve"> </w:t>
      </w:r>
      <w:r w:rsidRPr="00E62D40">
        <w:rPr>
          <w:rFonts w:ascii="Times New Roman" w:hAnsi="Times New Roman"/>
          <w:b/>
        </w:rPr>
        <w:t>125</w:t>
      </w:r>
      <w:r w:rsidR="00901E32">
        <w:rPr>
          <w:rFonts w:ascii="Times New Roman" w:hAnsi="Times New Roman"/>
        </w:rPr>
        <w:t xml:space="preserve">, 199-202 </w:t>
      </w:r>
      <w:r w:rsidRPr="00E62D40">
        <w:rPr>
          <w:rFonts w:ascii="Times New Roman" w:hAnsi="Times New Roman"/>
        </w:rPr>
        <w:t>(1995).</w:t>
      </w:r>
    </w:p>
    <w:p w14:paraId="3301099C" w14:textId="35142FF3"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13</w:t>
      </w:r>
      <w:r w:rsidRPr="00E62D40">
        <w:rPr>
          <w:rFonts w:ascii="Times New Roman" w:hAnsi="Times New Roman"/>
        </w:rPr>
        <w:tab/>
        <w:t>Zhang, H., Mao, D. L., Zhang, J. X. &amp; Wu, D. F. Regulating the crystal structure of layered double hydroxide-derived Co-In catalysts for highly selective CO</w:t>
      </w:r>
      <w:r w:rsidRPr="00E62D40">
        <w:rPr>
          <w:rFonts w:ascii="Times New Roman" w:hAnsi="Times New Roman"/>
          <w:vertAlign w:val="subscript"/>
        </w:rPr>
        <w:t>2</w:t>
      </w:r>
      <w:r w:rsidRPr="00E62D40">
        <w:rPr>
          <w:rFonts w:ascii="Times New Roman" w:hAnsi="Times New Roman"/>
        </w:rPr>
        <w:t xml:space="preserve"> hydrogenation to methanol. </w:t>
      </w:r>
      <w:r w:rsidR="009B6616" w:rsidRPr="009B6616">
        <w:rPr>
          <w:rFonts w:ascii="Times New Roman" w:hAnsi="Times New Roman" w:hint="cs"/>
          <w:i/>
        </w:rPr>
        <w:t>‌</w:t>
      </w:r>
      <w:r w:rsidR="009B6616" w:rsidRPr="009B6616">
        <w:rPr>
          <w:rFonts w:ascii="Times New Roman" w:hAnsi="Times New Roman"/>
          <w:i/>
        </w:rPr>
        <w:t>Chemical Engineering Journal</w:t>
      </w:r>
      <w:r w:rsidRPr="00E62D40">
        <w:rPr>
          <w:rFonts w:ascii="Times New Roman" w:hAnsi="Times New Roman"/>
        </w:rPr>
        <w:t xml:space="preserve"> </w:t>
      </w:r>
      <w:r w:rsidRPr="00E62D40">
        <w:rPr>
          <w:rFonts w:ascii="Times New Roman" w:hAnsi="Times New Roman"/>
          <w:b/>
        </w:rPr>
        <w:t>452</w:t>
      </w:r>
      <w:r w:rsidRPr="00E62D40">
        <w:rPr>
          <w:rFonts w:ascii="Times New Roman" w:hAnsi="Times New Roman"/>
        </w:rPr>
        <w:t>, 11 (2023).</w:t>
      </w:r>
    </w:p>
    <w:p w14:paraId="19A02D6D" w14:textId="1717D1F6"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14</w:t>
      </w:r>
      <w:r w:rsidRPr="00E62D40">
        <w:rPr>
          <w:rFonts w:ascii="Times New Roman" w:hAnsi="Times New Roman"/>
        </w:rPr>
        <w:tab/>
        <w:t>Liang, X. L., Xie, J. R. &amp; Liu, Z. M. A Novel Pd-decorated Carbon Nanotubes-promoted Pd-ZnO Catalyst for CO</w:t>
      </w:r>
      <w:r w:rsidRPr="00E62D40">
        <w:rPr>
          <w:rFonts w:ascii="Times New Roman" w:hAnsi="Times New Roman"/>
          <w:vertAlign w:val="subscript"/>
        </w:rPr>
        <w:t>2</w:t>
      </w:r>
      <w:r w:rsidRPr="00E62D40">
        <w:rPr>
          <w:rFonts w:ascii="Times New Roman" w:hAnsi="Times New Roman"/>
        </w:rPr>
        <w:t xml:space="preserve"> Hydrogenation to Methanol. </w:t>
      </w:r>
      <w:r w:rsidR="009B6616" w:rsidRPr="009B6616">
        <w:rPr>
          <w:rFonts w:ascii="Times New Roman" w:hAnsi="Times New Roman"/>
          <w:i/>
        </w:rPr>
        <w:t>Catalysis Letters</w:t>
      </w:r>
      <w:r w:rsidRPr="00E62D40">
        <w:rPr>
          <w:rFonts w:ascii="Times New Roman" w:hAnsi="Times New Roman"/>
        </w:rPr>
        <w:t xml:space="preserve"> </w:t>
      </w:r>
      <w:r w:rsidRPr="00E62D40">
        <w:rPr>
          <w:rFonts w:ascii="Times New Roman" w:hAnsi="Times New Roman"/>
          <w:b/>
        </w:rPr>
        <w:t>145</w:t>
      </w:r>
      <w:r w:rsidR="00901E32">
        <w:rPr>
          <w:rFonts w:ascii="Times New Roman" w:hAnsi="Times New Roman"/>
        </w:rPr>
        <w:t xml:space="preserve">, 1138-1147 </w:t>
      </w:r>
      <w:r w:rsidRPr="00E62D40">
        <w:rPr>
          <w:rFonts w:ascii="Times New Roman" w:hAnsi="Times New Roman"/>
        </w:rPr>
        <w:t>(2015).</w:t>
      </w:r>
    </w:p>
    <w:p w14:paraId="2A72CA45" w14:textId="11B138C3"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lastRenderedPageBreak/>
        <w:t>15</w:t>
      </w:r>
      <w:r w:rsidRPr="00E62D40">
        <w:rPr>
          <w:rFonts w:ascii="Times New Roman" w:hAnsi="Times New Roman"/>
        </w:rPr>
        <w:tab/>
        <w:t>Zabilskiy, M.</w:t>
      </w:r>
      <w:r w:rsidRPr="00E62D40">
        <w:rPr>
          <w:rFonts w:ascii="Times New Roman" w:hAnsi="Times New Roman"/>
          <w:i/>
        </w:rPr>
        <w:t xml:space="preserve"> et al.</w:t>
      </w:r>
      <w:r w:rsidRPr="00E62D40">
        <w:rPr>
          <w:rFonts w:ascii="Times New Roman" w:hAnsi="Times New Roman"/>
        </w:rPr>
        <w:t xml:space="preserve"> Mechanistic Study of Carbon Dioxide Hydrogenation over Pd/ZnO-Based Catalysts: The Role of Palladium-Zinc Alloy in Selective Methanol Synthesis. </w:t>
      </w:r>
      <w:r w:rsidRPr="00E62D40">
        <w:rPr>
          <w:rFonts w:ascii="Times New Roman" w:hAnsi="Times New Roman"/>
          <w:i/>
        </w:rPr>
        <w:t>Angewandte Chemie International Edition</w:t>
      </w:r>
      <w:r w:rsidRPr="00E62D40">
        <w:rPr>
          <w:rFonts w:ascii="Times New Roman" w:hAnsi="Times New Roman"/>
        </w:rPr>
        <w:t xml:space="preserve"> </w:t>
      </w:r>
      <w:r w:rsidRPr="00E62D40">
        <w:rPr>
          <w:rFonts w:ascii="Times New Roman" w:hAnsi="Times New Roman"/>
          <w:b/>
        </w:rPr>
        <w:t>60</w:t>
      </w:r>
      <w:r w:rsidRPr="00E62D40">
        <w:rPr>
          <w:rFonts w:ascii="Times New Roman" w:hAnsi="Times New Roman"/>
        </w:rPr>
        <w:t>, 17053-17059 (2021).</w:t>
      </w:r>
    </w:p>
    <w:p w14:paraId="104F8B53" w14:textId="244481D3" w:rsidR="00EB4141" w:rsidRPr="00E62D40" w:rsidRDefault="00EB4141" w:rsidP="00EB4141">
      <w:pPr>
        <w:pStyle w:val="EndNoteBibliography"/>
        <w:ind w:left="720" w:hanging="720"/>
        <w:rPr>
          <w:rFonts w:ascii="Times New Roman" w:hAnsi="Times New Roman"/>
        </w:rPr>
      </w:pPr>
      <w:r w:rsidRPr="00E62D40">
        <w:rPr>
          <w:rFonts w:ascii="Times New Roman" w:hAnsi="Times New Roman"/>
        </w:rPr>
        <w:t>16</w:t>
      </w:r>
      <w:r w:rsidRPr="00E62D40">
        <w:rPr>
          <w:rFonts w:ascii="Times New Roman" w:hAnsi="Times New Roman"/>
        </w:rPr>
        <w:tab/>
        <w:t>Yang, Y., Shen, C., Sun, K., Mei, D. &amp; Liu, C.-j. Enhanced Surface Charge Localization Over Nitrogen-Doped In</w:t>
      </w:r>
      <w:r w:rsidRPr="00E62D40">
        <w:rPr>
          <w:rFonts w:ascii="Times New Roman" w:hAnsi="Times New Roman"/>
          <w:vertAlign w:val="subscript"/>
        </w:rPr>
        <w:t>2</w:t>
      </w:r>
      <w:r w:rsidRPr="00E62D40">
        <w:rPr>
          <w:rFonts w:ascii="Times New Roman" w:hAnsi="Times New Roman"/>
        </w:rPr>
        <w:t>O</w:t>
      </w:r>
      <w:r w:rsidRPr="00E62D40">
        <w:rPr>
          <w:rFonts w:ascii="Times New Roman" w:hAnsi="Times New Roman"/>
          <w:vertAlign w:val="subscript"/>
        </w:rPr>
        <w:t>3</w:t>
      </w:r>
      <w:r w:rsidRPr="00E62D40">
        <w:rPr>
          <w:rFonts w:ascii="Times New Roman" w:hAnsi="Times New Roman"/>
        </w:rPr>
        <w:t xml:space="preserve"> for CO</w:t>
      </w:r>
      <w:r w:rsidRPr="00E62D40">
        <w:rPr>
          <w:rFonts w:ascii="Times New Roman" w:hAnsi="Times New Roman"/>
          <w:vertAlign w:val="subscript"/>
        </w:rPr>
        <w:t>2</w:t>
      </w:r>
      <w:r w:rsidRPr="00E62D40">
        <w:rPr>
          <w:rFonts w:ascii="Times New Roman" w:hAnsi="Times New Roman"/>
        </w:rPr>
        <w:t xml:space="preserve"> Hydrogenation to Methanol with Improved Stability. </w:t>
      </w:r>
      <w:r w:rsidR="009B6616" w:rsidRPr="009B6616">
        <w:rPr>
          <w:rFonts w:ascii="Times New Roman" w:hAnsi="Times New Roman"/>
          <w:i/>
        </w:rPr>
        <w:t>ACS Catalysis</w:t>
      </w:r>
      <w:r w:rsidRPr="00E62D40">
        <w:rPr>
          <w:rFonts w:ascii="Times New Roman" w:hAnsi="Times New Roman"/>
        </w:rPr>
        <w:t xml:space="preserve"> </w:t>
      </w:r>
      <w:r w:rsidRPr="00E62D40">
        <w:rPr>
          <w:rFonts w:ascii="Times New Roman" w:hAnsi="Times New Roman"/>
          <w:b/>
        </w:rPr>
        <w:t>13</w:t>
      </w:r>
      <w:r w:rsidR="00901E32">
        <w:rPr>
          <w:rFonts w:ascii="Times New Roman" w:hAnsi="Times New Roman"/>
        </w:rPr>
        <w:t>, 6154-6168</w:t>
      </w:r>
      <w:r w:rsidRPr="00E62D40">
        <w:rPr>
          <w:rFonts w:ascii="Times New Roman" w:hAnsi="Times New Roman"/>
        </w:rPr>
        <w:t xml:space="preserve"> (2023).</w:t>
      </w:r>
    </w:p>
    <w:p w14:paraId="102930F5" w14:textId="2B525339" w:rsidR="00A625A6" w:rsidRPr="00EB4141" w:rsidRDefault="00A625A6" w:rsidP="00A625A6">
      <w:pPr>
        <w:rPr>
          <w:rFonts w:ascii="Times New Roman" w:hAnsi="Times New Roman"/>
          <w:szCs w:val="21"/>
        </w:rPr>
      </w:pPr>
      <w:r w:rsidRPr="00EB4141">
        <w:rPr>
          <w:rFonts w:ascii="Times New Roman" w:hAnsi="Times New Roman"/>
          <w:szCs w:val="21"/>
        </w:rPr>
        <w:fldChar w:fldCharType="end"/>
      </w:r>
    </w:p>
    <w:sectPr w:rsidR="00A625A6" w:rsidRPr="00EB41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B18AF" w14:textId="77777777" w:rsidR="00D705AB" w:rsidRDefault="00D705AB" w:rsidP="004038FD">
      <w:pPr>
        <w:rPr>
          <w:rFonts w:hint="eastAsia"/>
        </w:rPr>
      </w:pPr>
      <w:r>
        <w:separator/>
      </w:r>
    </w:p>
  </w:endnote>
  <w:endnote w:type="continuationSeparator" w:id="0">
    <w:p w14:paraId="6D413E3E" w14:textId="77777777" w:rsidR="00D705AB" w:rsidRDefault="00D705AB" w:rsidP="004038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7E6FC4" w14:textId="77777777" w:rsidR="00D705AB" w:rsidRDefault="00D705AB" w:rsidP="004038FD">
      <w:pPr>
        <w:rPr>
          <w:rFonts w:hint="eastAsia"/>
        </w:rPr>
      </w:pPr>
      <w:r>
        <w:separator/>
      </w:r>
    </w:p>
  </w:footnote>
  <w:footnote w:type="continuationSeparator" w:id="0">
    <w:p w14:paraId="52E88CA1" w14:textId="77777777" w:rsidR="00D705AB" w:rsidRDefault="00D705AB" w:rsidP="004038FD">
      <w:pPr>
        <w:rPr>
          <w:rFonts w:hint="eastAsia"/>
        </w:rPr>
      </w:pPr>
      <w:r>
        <w:continuationSeparator/>
      </w:r>
    </w:p>
  </w:footnote>
  <w:footnote w:id="1">
    <w:p w14:paraId="49906A3F" w14:textId="77777777" w:rsidR="008B719F" w:rsidRDefault="008B719F" w:rsidP="00901E32">
      <w:pPr>
        <w:pStyle w:val="af1"/>
        <w:rPr>
          <w:rFonts w:ascii="Times New Roman" w:hAnsi="Times New Roman"/>
        </w:rPr>
      </w:pPr>
      <w:r>
        <w:rPr>
          <w:rStyle w:val="af3"/>
          <w:rFonts w:ascii="Times New Roman" w:hAnsi="Times New Roman" w:hint="eastAsia"/>
        </w:rPr>
        <w:t>＃</w:t>
      </w:r>
      <w:r>
        <w:rPr>
          <w:rFonts w:ascii="Times New Roman" w:hAnsi="Times New Roman"/>
        </w:rPr>
        <w:t>These authors contribute equally to this manuscript.</w:t>
      </w:r>
    </w:p>
    <w:p w14:paraId="4448C23C" w14:textId="77777777" w:rsidR="008B719F" w:rsidRDefault="008B719F" w:rsidP="00901E32">
      <w:pPr>
        <w:pStyle w:val="af1"/>
      </w:pPr>
      <w:r>
        <w:rPr>
          <w:rFonts w:ascii="Times New Roman" w:hAnsi="Times New Roman"/>
        </w:rPr>
        <w:t>*Corresponding author</w:t>
      </w:r>
      <w:r w:rsidRPr="00901E32">
        <w:rPr>
          <w:rFonts w:ascii="Times New Roman" w:hAnsi="Times New Roman"/>
        </w:rPr>
        <w:t xml:space="preserve">s: </w:t>
      </w:r>
      <w:hyperlink r:id="rId1" w:history="1">
        <w:r w:rsidRPr="00901E32">
          <w:rPr>
            <w:rFonts w:ascii="Times New Roman" w:hAnsi="Times New Roman"/>
          </w:rPr>
          <w:t>xlyang@qdu.edu.cn</w:t>
        </w:r>
      </w:hyperlink>
      <w:r w:rsidRPr="00901E32">
        <w:rPr>
          <w:rFonts w:ascii="Times New Roman" w:hAnsi="Times New Roman"/>
        </w:rPr>
        <w:t xml:space="preserve"> (X. Yang), </w:t>
      </w:r>
      <w:hyperlink r:id="rId2" w:history="1">
        <w:r w:rsidRPr="00901E32">
          <w:rPr>
            <w:rFonts w:ascii="Times New Roman" w:hAnsi="Times New Roman"/>
          </w:rPr>
          <w:t>xingyun_2008@sina.cn</w:t>
        </w:r>
      </w:hyperlink>
      <w:r w:rsidRPr="00901E32">
        <w:rPr>
          <w:rFonts w:ascii="Times New Roman" w:hAnsi="Times New Roman"/>
        </w:rPr>
        <w:t xml:space="preserve"> (X. Li), </w:t>
      </w:r>
      <w:hyperlink r:id="rId3" w:history="1">
        <w:r w:rsidRPr="00901E32">
          <w:rPr>
            <w:rFonts w:ascii="Times New Roman" w:hAnsi="Times New Roman"/>
          </w:rPr>
          <w:t>xiangkuigu@whu.edu.cn</w:t>
        </w:r>
      </w:hyperlink>
      <w:r w:rsidRPr="00901E32">
        <w:rPr>
          <w:rFonts w:ascii="Times New Roman" w:hAnsi="Times New Roman"/>
        </w:rPr>
        <w:t xml:space="preserve"> (X. Gu), </w:t>
      </w:r>
      <w:hyperlink r:id="rId4" w:history="1">
        <w:r w:rsidRPr="00901E32">
          <w:rPr>
            <w:rFonts w:ascii="Times New Roman" w:hAnsi="Times New Roman"/>
          </w:rPr>
          <w:t>yqhuang@dicp.ac.cn</w:t>
        </w:r>
      </w:hyperlink>
      <w:r w:rsidRPr="00901E32">
        <w:rPr>
          <w:rFonts w:ascii="Times New Roman" w:hAnsi="Times New Roman"/>
        </w:rPr>
        <w:t xml:space="preserve"> (Y. Hua</w:t>
      </w:r>
      <w:r>
        <w:rPr>
          <w:rFonts w:ascii="Times New Roman" w:hAnsi="Times New Roman"/>
        </w:rPr>
        <w:t>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3755455">
    <w:abstractNumId w:val="0"/>
  </w:num>
  <w:num w:numId="2" w16cid:durableId="133418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activeWritingStyle w:appName="MSWord" w:lang="fr-CA" w:vendorID="64" w:dllVersion="4096" w:nlCheck="1" w:checkStyle="0"/>
  <w:activeWritingStyle w:appName="MSWord" w:lang="en-US" w:vendorID="64" w:dllVersion="4096" w:nlCheck="1" w:checkStyle="0"/>
  <w:activeWritingStyle w:appName="MSWord" w:lang="zh-CN" w:vendorID="64" w:dllVersion="0" w:nlCheck="1" w:checkStyle="1"/>
  <w:activeWritingStyle w:appName="MSWord" w:lang="en-US" w:vendorID="64" w:dllVersion="6" w:nlCheck="1" w:checkStyle="1"/>
  <w:activeWritingStyle w:appName="MSWord" w:lang="zh-CN" w:vendorID="64" w:dllVersion="5" w:nlCheck="1" w:checkStyle="1"/>
  <w:activeWritingStyle w:appName="MSWord" w:lang="en-GB" w:vendorID="64" w:dllVersion="6" w:nlCheck="1" w:checkStyle="1"/>
  <w:activeWritingStyle w:appName="MSWord" w:lang="en-GB" w:vendorID="64" w:dllVersion="4096" w:nlCheck="1" w:checkStyle="0"/>
  <w:trackRevision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vz2a9fqs0zx3erreo5ppd4wrt5te5zsfwp&quot;&gt;Cr-In20240627&lt;record-ids&gt;&lt;item&gt;32&lt;/item&gt;&lt;item&gt;63&lt;/item&gt;&lt;item&gt;64&lt;/item&gt;&lt;item&gt;65&lt;/item&gt;&lt;item&gt;66&lt;/item&gt;&lt;item&gt;68&lt;/item&gt;&lt;item&gt;69&lt;/item&gt;&lt;item&gt;70&lt;/item&gt;&lt;item&gt;72&lt;/item&gt;&lt;item&gt;74&lt;/item&gt;&lt;/record-ids&gt;&lt;/item&gt;&lt;/Libraries&gt;"/>
  </w:docVars>
  <w:rsids>
    <w:rsidRoot w:val="00EA2B00"/>
    <w:rsid w:val="000002D4"/>
    <w:rsid w:val="00000EAC"/>
    <w:rsid w:val="0000159D"/>
    <w:rsid w:val="00001E85"/>
    <w:rsid w:val="000029E9"/>
    <w:rsid w:val="0000453F"/>
    <w:rsid w:val="0000601A"/>
    <w:rsid w:val="00007903"/>
    <w:rsid w:val="000143DD"/>
    <w:rsid w:val="00014B50"/>
    <w:rsid w:val="000154A7"/>
    <w:rsid w:val="0001743C"/>
    <w:rsid w:val="000209EE"/>
    <w:rsid w:val="00024E18"/>
    <w:rsid w:val="00026EDC"/>
    <w:rsid w:val="0002778A"/>
    <w:rsid w:val="0003116E"/>
    <w:rsid w:val="00032C47"/>
    <w:rsid w:val="0003302E"/>
    <w:rsid w:val="00035B83"/>
    <w:rsid w:val="00035FD2"/>
    <w:rsid w:val="0003625C"/>
    <w:rsid w:val="00037BEB"/>
    <w:rsid w:val="000402B9"/>
    <w:rsid w:val="000408B5"/>
    <w:rsid w:val="0004228D"/>
    <w:rsid w:val="00044349"/>
    <w:rsid w:val="0004641F"/>
    <w:rsid w:val="00046574"/>
    <w:rsid w:val="00046A0F"/>
    <w:rsid w:val="00050448"/>
    <w:rsid w:val="000530C9"/>
    <w:rsid w:val="000552E9"/>
    <w:rsid w:val="00056259"/>
    <w:rsid w:val="00057572"/>
    <w:rsid w:val="000579DC"/>
    <w:rsid w:val="000607F5"/>
    <w:rsid w:val="00064C60"/>
    <w:rsid w:val="00065B17"/>
    <w:rsid w:val="000734A1"/>
    <w:rsid w:val="00076CE6"/>
    <w:rsid w:val="00077E08"/>
    <w:rsid w:val="00082894"/>
    <w:rsid w:val="0008461A"/>
    <w:rsid w:val="00085282"/>
    <w:rsid w:val="000855C6"/>
    <w:rsid w:val="000858CE"/>
    <w:rsid w:val="0008653C"/>
    <w:rsid w:val="0008765C"/>
    <w:rsid w:val="00087CAA"/>
    <w:rsid w:val="00087F2A"/>
    <w:rsid w:val="0009283E"/>
    <w:rsid w:val="00092F9D"/>
    <w:rsid w:val="0009598F"/>
    <w:rsid w:val="00097826"/>
    <w:rsid w:val="000A103C"/>
    <w:rsid w:val="000A19CF"/>
    <w:rsid w:val="000A2208"/>
    <w:rsid w:val="000A3EAE"/>
    <w:rsid w:val="000A6729"/>
    <w:rsid w:val="000A71C9"/>
    <w:rsid w:val="000B0DFA"/>
    <w:rsid w:val="000B2A13"/>
    <w:rsid w:val="000B3CE4"/>
    <w:rsid w:val="000B4040"/>
    <w:rsid w:val="000B4DF2"/>
    <w:rsid w:val="000B68E2"/>
    <w:rsid w:val="000B6FDD"/>
    <w:rsid w:val="000C115C"/>
    <w:rsid w:val="000C41E7"/>
    <w:rsid w:val="000C6E7E"/>
    <w:rsid w:val="000D037B"/>
    <w:rsid w:val="000D0E4B"/>
    <w:rsid w:val="000D2335"/>
    <w:rsid w:val="000D255D"/>
    <w:rsid w:val="000D2E78"/>
    <w:rsid w:val="000D5196"/>
    <w:rsid w:val="000D5A80"/>
    <w:rsid w:val="000D5B9C"/>
    <w:rsid w:val="000D6224"/>
    <w:rsid w:val="000D7BB7"/>
    <w:rsid w:val="000E00D2"/>
    <w:rsid w:val="000E2116"/>
    <w:rsid w:val="000E2ACF"/>
    <w:rsid w:val="000E5ED6"/>
    <w:rsid w:val="000E7A02"/>
    <w:rsid w:val="000F2C1C"/>
    <w:rsid w:val="000F47BE"/>
    <w:rsid w:val="000F55CF"/>
    <w:rsid w:val="000F5678"/>
    <w:rsid w:val="000F6DBA"/>
    <w:rsid w:val="00101409"/>
    <w:rsid w:val="00101C6F"/>
    <w:rsid w:val="00101EFB"/>
    <w:rsid w:val="00104F85"/>
    <w:rsid w:val="00105308"/>
    <w:rsid w:val="00106B4F"/>
    <w:rsid w:val="00106D3F"/>
    <w:rsid w:val="001127D8"/>
    <w:rsid w:val="00112D10"/>
    <w:rsid w:val="00113E5E"/>
    <w:rsid w:val="00113ED5"/>
    <w:rsid w:val="00114C97"/>
    <w:rsid w:val="00121EE9"/>
    <w:rsid w:val="00124485"/>
    <w:rsid w:val="00126004"/>
    <w:rsid w:val="00130486"/>
    <w:rsid w:val="00132616"/>
    <w:rsid w:val="00135D80"/>
    <w:rsid w:val="001367C8"/>
    <w:rsid w:val="001370C3"/>
    <w:rsid w:val="00143E50"/>
    <w:rsid w:val="00153925"/>
    <w:rsid w:val="00155CAB"/>
    <w:rsid w:val="001576E4"/>
    <w:rsid w:val="001664A1"/>
    <w:rsid w:val="00166DCB"/>
    <w:rsid w:val="0017307F"/>
    <w:rsid w:val="00175BDF"/>
    <w:rsid w:val="001774DB"/>
    <w:rsid w:val="00181277"/>
    <w:rsid w:val="00182F30"/>
    <w:rsid w:val="001831DB"/>
    <w:rsid w:val="00183444"/>
    <w:rsid w:val="001873BF"/>
    <w:rsid w:val="00187609"/>
    <w:rsid w:val="00190889"/>
    <w:rsid w:val="001914FB"/>
    <w:rsid w:val="00194DE8"/>
    <w:rsid w:val="00195EE8"/>
    <w:rsid w:val="001A0891"/>
    <w:rsid w:val="001A45DA"/>
    <w:rsid w:val="001A5B30"/>
    <w:rsid w:val="001A793E"/>
    <w:rsid w:val="001A7CFC"/>
    <w:rsid w:val="001B03A4"/>
    <w:rsid w:val="001B043F"/>
    <w:rsid w:val="001B047A"/>
    <w:rsid w:val="001B14E4"/>
    <w:rsid w:val="001B27A3"/>
    <w:rsid w:val="001B666F"/>
    <w:rsid w:val="001B78FD"/>
    <w:rsid w:val="001C1921"/>
    <w:rsid w:val="001C1AAE"/>
    <w:rsid w:val="001C1BD0"/>
    <w:rsid w:val="001C3AA3"/>
    <w:rsid w:val="001C64E8"/>
    <w:rsid w:val="001D24E2"/>
    <w:rsid w:val="001D2521"/>
    <w:rsid w:val="001D6654"/>
    <w:rsid w:val="001E460B"/>
    <w:rsid w:val="001E4890"/>
    <w:rsid w:val="001E48AA"/>
    <w:rsid w:val="001E4A5B"/>
    <w:rsid w:val="001E7480"/>
    <w:rsid w:val="001F04AA"/>
    <w:rsid w:val="00200A97"/>
    <w:rsid w:val="0020256B"/>
    <w:rsid w:val="00203A39"/>
    <w:rsid w:val="0020476D"/>
    <w:rsid w:val="002060B0"/>
    <w:rsid w:val="00207AC7"/>
    <w:rsid w:val="002113A6"/>
    <w:rsid w:val="00211A90"/>
    <w:rsid w:val="00211D00"/>
    <w:rsid w:val="00216A2E"/>
    <w:rsid w:val="00216F02"/>
    <w:rsid w:val="00217195"/>
    <w:rsid w:val="0021733A"/>
    <w:rsid w:val="0022102E"/>
    <w:rsid w:val="0022140C"/>
    <w:rsid w:val="00223F7F"/>
    <w:rsid w:val="002253FC"/>
    <w:rsid w:val="0022741C"/>
    <w:rsid w:val="00237371"/>
    <w:rsid w:val="00240AB8"/>
    <w:rsid w:val="00241727"/>
    <w:rsid w:val="00242C6D"/>
    <w:rsid w:val="00242C8D"/>
    <w:rsid w:val="00243A79"/>
    <w:rsid w:val="00246B04"/>
    <w:rsid w:val="00250659"/>
    <w:rsid w:val="0025207C"/>
    <w:rsid w:val="00252445"/>
    <w:rsid w:val="00252DFA"/>
    <w:rsid w:val="002532CA"/>
    <w:rsid w:val="00256E6B"/>
    <w:rsid w:val="00260194"/>
    <w:rsid w:val="002621BF"/>
    <w:rsid w:val="0026237A"/>
    <w:rsid w:val="00262A95"/>
    <w:rsid w:val="00265393"/>
    <w:rsid w:val="00265EE3"/>
    <w:rsid w:val="00267DCC"/>
    <w:rsid w:val="002710E4"/>
    <w:rsid w:val="00271581"/>
    <w:rsid w:val="002716BA"/>
    <w:rsid w:val="0027543D"/>
    <w:rsid w:val="00275A19"/>
    <w:rsid w:val="00275B2D"/>
    <w:rsid w:val="002875AF"/>
    <w:rsid w:val="00287E5B"/>
    <w:rsid w:val="00291162"/>
    <w:rsid w:val="00292E04"/>
    <w:rsid w:val="00293B00"/>
    <w:rsid w:val="002940AE"/>
    <w:rsid w:val="002A14BD"/>
    <w:rsid w:val="002A1AD9"/>
    <w:rsid w:val="002A3533"/>
    <w:rsid w:val="002A3A74"/>
    <w:rsid w:val="002A465E"/>
    <w:rsid w:val="002A503B"/>
    <w:rsid w:val="002B26C3"/>
    <w:rsid w:val="002B5215"/>
    <w:rsid w:val="002B5F51"/>
    <w:rsid w:val="002B6A9E"/>
    <w:rsid w:val="002C086A"/>
    <w:rsid w:val="002C0895"/>
    <w:rsid w:val="002C1199"/>
    <w:rsid w:val="002C16FA"/>
    <w:rsid w:val="002C3FFA"/>
    <w:rsid w:val="002C6931"/>
    <w:rsid w:val="002C7B79"/>
    <w:rsid w:val="002D291B"/>
    <w:rsid w:val="002D72E0"/>
    <w:rsid w:val="002E193E"/>
    <w:rsid w:val="002E2A06"/>
    <w:rsid w:val="002E32D0"/>
    <w:rsid w:val="002E3B56"/>
    <w:rsid w:val="002E650E"/>
    <w:rsid w:val="002F1CEA"/>
    <w:rsid w:val="002F2B49"/>
    <w:rsid w:val="002F3DAB"/>
    <w:rsid w:val="002F5889"/>
    <w:rsid w:val="002F762B"/>
    <w:rsid w:val="002F7B4C"/>
    <w:rsid w:val="00300683"/>
    <w:rsid w:val="00300804"/>
    <w:rsid w:val="00300BE0"/>
    <w:rsid w:val="00301F8C"/>
    <w:rsid w:val="003042F4"/>
    <w:rsid w:val="003062D6"/>
    <w:rsid w:val="003077D2"/>
    <w:rsid w:val="00310154"/>
    <w:rsid w:val="0031105F"/>
    <w:rsid w:val="0031669E"/>
    <w:rsid w:val="0031730A"/>
    <w:rsid w:val="00317717"/>
    <w:rsid w:val="00320F85"/>
    <w:rsid w:val="0032183D"/>
    <w:rsid w:val="003224DF"/>
    <w:rsid w:val="00322A84"/>
    <w:rsid w:val="00330053"/>
    <w:rsid w:val="00330A19"/>
    <w:rsid w:val="00331463"/>
    <w:rsid w:val="0033535B"/>
    <w:rsid w:val="00336DF1"/>
    <w:rsid w:val="003373CC"/>
    <w:rsid w:val="00337C42"/>
    <w:rsid w:val="00340EE3"/>
    <w:rsid w:val="00342431"/>
    <w:rsid w:val="00342B72"/>
    <w:rsid w:val="00344B72"/>
    <w:rsid w:val="00344ECC"/>
    <w:rsid w:val="00350DDA"/>
    <w:rsid w:val="00351958"/>
    <w:rsid w:val="0035209A"/>
    <w:rsid w:val="00352107"/>
    <w:rsid w:val="00352740"/>
    <w:rsid w:val="003539A0"/>
    <w:rsid w:val="00353B82"/>
    <w:rsid w:val="003570A8"/>
    <w:rsid w:val="003579D8"/>
    <w:rsid w:val="00361026"/>
    <w:rsid w:val="0036185B"/>
    <w:rsid w:val="003623CB"/>
    <w:rsid w:val="003625BD"/>
    <w:rsid w:val="00362A57"/>
    <w:rsid w:val="00370C6F"/>
    <w:rsid w:val="00371FB1"/>
    <w:rsid w:val="003728DC"/>
    <w:rsid w:val="00375231"/>
    <w:rsid w:val="00377046"/>
    <w:rsid w:val="003812D1"/>
    <w:rsid w:val="00381E56"/>
    <w:rsid w:val="0038769F"/>
    <w:rsid w:val="003904C6"/>
    <w:rsid w:val="003909FE"/>
    <w:rsid w:val="00393BBC"/>
    <w:rsid w:val="00395CDD"/>
    <w:rsid w:val="00396405"/>
    <w:rsid w:val="00397EAE"/>
    <w:rsid w:val="003A13A3"/>
    <w:rsid w:val="003A1FBF"/>
    <w:rsid w:val="003A3577"/>
    <w:rsid w:val="003A3E64"/>
    <w:rsid w:val="003A4552"/>
    <w:rsid w:val="003A5F93"/>
    <w:rsid w:val="003B1A3E"/>
    <w:rsid w:val="003B57FF"/>
    <w:rsid w:val="003B635D"/>
    <w:rsid w:val="003B7066"/>
    <w:rsid w:val="003C3C14"/>
    <w:rsid w:val="003C410C"/>
    <w:rsid w:val="003C41D3"/>
    <w:rsid w:val="003C4C2C"/>
    <w:rsid w:val="003D17F4"/>
    <w:rsid w:val="003D4D2C"/>
    <w:rsid w:val="003D4DCF"/>
    <w:rsid w:val="003D7DE6"/>
    <w:rsid w:val="003D7F5B"/>
    <w:rsid w:val="003E22FF"/>
    <w:rsid w:val="003E343A"/>
    <w:rsid w:val="003E35C4"/>
    <w:rsid w:val="003E3D0C"/>
    <w:rsid w:val="003E4A9E"/>
    <w:rsid w:val="003E6585"/>
    <w:rsid w:val="003E6F4C"/>
    <w:rsid w:val="003F2AF2"/>
    <w:rsid w:val="003F3421"/>
    <w:rsid w:val="003F4C1B"/>
    <w:rsid w:val="003F4F90"/>
    <w:rsid w:val="003F5CF0"/>
    <w:rsid w:val="003F79C0"/>
    <w:rsid w:val="003F7C47"/>
    <w:rsid w:val="00400087"/>
    <w:rsid w:val="00401356"/>
    <w:rsid w:val="004030EA"/>
    <w:rsid w:val="004038FD"/>
    <w:rsid w:val="00403FB9"/>
    <w:rsid w:val="004105D7"/>
    <w:rsid w:val="00411A93"/>
    <w:rsid w:val="00413500"/>
    <w:rsid w:val="00415028"/>
    <w:rsid w:val="00415C62"/>
    <w:rsid w:val="00417426"/>
    <w:rsid w:val="00417B9C"/>
    <w:rsid w:val="00422286"/>
    <w:rsid w:val="00422680"/>
    <w:rsid w:val="00422D3C"/>
    <w:rsid w:val="00422F7B"/>
    <w:rsid w:val="00423691"/>
    <w:rsid w:val="004236F7"/>
    <w:rsid w:val="00423900"/>
    <w:rsid w:val="00424730"/>
    <w:rsid w:val="00425467"/>
    <w:rsid w:val="004256DD"/>
    <w:rsid w:val="004261D0"/>
    <w:rsid w:val="00427527"/>
    <w:rsid w:val="00431D20"/>
    <w:rsid w:val="00432794"/>
    <w:rsid w:val="00432ED2"/>
    <w:rsid w:val="00440491"/>
    <w:rsid w:val="00441F2F"/>
    <w:rsid w:val="00442AC5"/>
    <w:rsid w:val="004437B7"/>
    <w:rsid w:val="00443879"/>
    <w:rsid w:val="00443CB0"/>
    <w:rsid w:val="00443FF8"/>
    <w:rsid w:val="00446BBC"/>
    <w:rsid w:val="00447CFB"/>
    <w:rsid w:val="00450200"/>
    <w:rsid w:val="004528CD"/>
    <w:rsid w:val="00453AD2"/>
    <w:rsid w:val="0045620E"/>
    <w:rsid w:val="00456762"/>
    <w:rsid w:val="00457CF1"/>
    <w:rsid w:val="00462DCA"/>
    <w:rsid w:val="004631AE"/>
    <w:rsid w:val="004678C0"/>
    <w:rsid w:val="00470F46"/>
    <w:rsid w:val="004719D7"/>
    <w:rsid w:val="004727A2"/>
    <w:rsid w:val="00474157"/>
    <w:rsid w:val="004768D0"/>
    <w:rsid w:val="0047699D"/>
    <w:rsid w:val="00480C90"/>
    <w:rsid w:val="00480F03"/>
    <w:rsid w:val="00483E25"/>
    <w:rsid w:val="00485113"/>
    <w:rsid w:val="00486260"/>
    <w:rsid w:val="00487E4A"/>
    <w:rsid w:val="0049229E"/>
    <w:rsid w:val="00495892"/>
    <w:rsid w:val="004978E5"/>
    <w:rsid w:val="004A0120"/>
    <w:rsid w:val="004A0637"/>
    <w:rsid w:val="004A23D7"/>
    <w:rsid w:val="004A3E39"/>
    <w:rsid w:val="004B0641"/>
    <w:rsid w:val="004B2656"/>
    <w:rsid w:val="004B26DA"/>
    <w:rsid w:val="004B31AC"/>
    <w:rsid w:val="004B690E"/>
    <w:rsid w:val="004B6C31"/>
    <w:rsid w:val="004C0825"/>
    <w:rsid w:val="004C083D"/>
    <w:rsid w:val="004C1667"/>
    <w:rsid w:val="004C1956"/>
    <w:rsid w:val="004C1D3E"/>
    <w:rsid w:val="004C30DC"/>
    <w:rsid w:val="004C4EDB"/>
    <w:rsid w:val="004C7F0F"/>
    <w:rsid w:val="004D1068"/>
    <w:rsid w:val="004D2B0A"/>
    <w:rsid w:val="004D3D79"/>
    <w:rsid w:val="004D4A29"/>
    <w:rsid w:val="004D4D15"/>
    <w:rsid w:val="004D71C4"/>
    <w:rsid w:val="004E0FC8"/>
    <w:rsid w:val="004E1417"/>
    <w:rsid w:val="004E3087"/>
    <w:rsid w:val="004E509A"/>
    <w:rsid w:val="004E6C6B"/>
    <w:rsid w:val="004E7295"/>
    <w:rsid w:val="004F7828"/>
    <w:rsid w:val="00502C2C"/>
    <w:rsid w:val="00506556"/>
    <w:rsid w:val="005177E6"/>
    <w:rsid w:val="0052206D"/>
    <w:rsid w:val="0052274D"/>
    <w:rsid w:val="00523DF1"/>
    <w:rsid w:val="00527000"/>
    <w:rsid w:val="005272D7"/>
    <w:rsid w:val="00531EA3"/>
    <w:rsid w:val="00531F12"/>
    <w:rsid w:val="005331AE"/>
    <w:rsid w:val="005349F6"/>
    <w:rsid w:val="00536960"/>
    <w:rsid w:val="00537F6E"/>
    <w:rsid w:val="00542672"/>
    <w:rsid w:val="00542FC9"/>
    <w:rsid w:val="005448E8"/>
    <w:rsid w:val="0054550C"/>
    <w:rsid w:val="00545E79"/>
    <w:rsid w:val="00545FC1"/>
    <w:rsid w:val="00552B40"/>
    <w:rsid w:val="00552F52"/>
    <w:rsid w:val="00554CE1"/>
    <w:rsid w:val="00556BD1"/>
    <w:rsid w:val="00560272"/>
    <w:rsid w:val="00564F92"/>
    <w:rsid w:val="00566AF1"/>
    <w:rsid w:val="00570EE3"/>
    <w:rsid w:val="00571FCA"/>
    <w:rsid w:val="005731B1"/>
    <w:rsid w:val="00573B93"/>
    <w:rsid w:val="005779A6"/>
    <w:rsid w:val="005779D5"/>
    <w:rsid w:val="00577D8E"/>
    <w:rsid w:val="0058028F"/>
    <w:rsid w:val="00581357"/>
    <w:rsid w:val="00582A4B"/>
    <w:rsid w:val="00583A31"/>
    <w:rsid w:val="00584103"/>
    <w:rsid w:val="005841F6"/>
    <w:rsid w:val="0058643C"/>
    <w:rsid w:val="00587856"/>
    <w:rsid w:val="0059169A"/>
    <w:rsid w:val="005939AE"/>
    <w:rsid w:val="00595F25"/>
    <w:rsid w:val="00596F65"/>
    <w:rsid w:val="005A483A"/>
    <w:rsid w:val="005A55EB"/>
    <w:rsid w:val="005A7468"/>
    <w:rsid w:val="005B0D7B"/>
    <w:rsid w:val="005B26C8"/>
    <w:rsid w:val="005B6BE2"/>
    <w:rsid w:val="005C0CA2"/>
    <w:rsid w:val="005C589C"/>
    <w:rsid w:val="005C6A94"/>
    <w:rsid w:val="005D2CB1"/>
    <w:rsid w:val="005D6205"/>
    <w:rsid w:val="005D7907"/>
    <w:rsid w:val="005D7C31"/>
    <w:rsid w:val="005E32D0"/>
    <w:rsid w:val="005E56E4"/>
    <w:rsid w:val="005F07B9"/>
    <w:rsid w:val="005F0C82"/>
    <w:rsid w:val="005F25CC"/>
    <w:rsid w:val="005F2614"/>
    <w:rsid w:val="005F6416"/>
    <w:rsid w:val="005F6F1F"/>
    <w:rsid w:val="0060029E"/>
    <w:rsid w:val="00603259"/>
    <w:rsid w:val="00605AFF"/>
    <w:rsid w:val="00610C55"/>
    <w:rsid w:val="006116BC"/>
    <w:rsid w:val="006119F1"/>
    <w:rsid w:val="00612118"/>
    <w:rsid w:val="00612C41"/>
    <w:rsid w:val="00614107"/>
    <w:rsid w:val="00614CE8"/>
    <w:rsid w:val="00615B7D"/>
    <w:rsid w:val="00615C10"/>
    <w:rsid w:val="006160A7"/>
    <w:rsid w:val="00622CBD"/>
    <w:rsid w:val="00630AEC"/>
    <w:rsid w:val="00630F41"/>
    <w:rsid w:val="006338DC"/>
    <w:rsid w:val="00633FCD"/>
    <w:rsid w:val="006350C9"/>
    <w:rsid w:val="0063549C"/>
    <w:rsid w:val="00635B35"/>
    <w:rsid w:val="00635FC9"/>
    <w:rsid w:val="00641550"/>
    <w:rsid w:val="00641C08"/>
    <w:rsid w:val="00642021"/>
    <w:rsid w:val="0064262A"/>
    <w:rsid w:val="006436E4"/>
    <w:rsid w:val="006442D1"/>
    <w:rsid w:val="00644437"/>
    <w:rsid w:val="006464FB"/>
    <w:rsid w:val="006525EF"/>
    <w:rsid w:val="00652954"/>
    <w:rsid w:val="0065302D"/>
    <w:rsid w:val="0065344A"/>
    <w:rsid w:val="00653A57"/>
    <w:rsid w:val="00656180"/>
    <w:rsid w:val="0065699B"/>
    <w:rsid w:val="00657125"/>
    <w:rsid w:val="0065779D"/>
    <w:rsid w:val="00661C6D"/>
    <w:rsid w:val="00662ACB"/>
    <w:rsid w:val="0067310E"/>
    <w:rsid w:val="00673258"/>
    <w:rsid w:val="006733DC"/>
    <w:rsid w:val="00674FE3"/>
    <w:rsid w:val="00675B28"/>
    <w:rsid w:val="00684CA4"/>
    <w:rsid w:val="00685470"/>
    <w:rsid w:val="006870DA"/>
    <w:rsid w:val="00687F4F"/>
    <w:rsid w:val="00690278"/>
    <w:rsid w:val="00690B52"/>
    <w:rsid w:val="0069158A"/>
    <w:rsid w:val="00691841"/>
    <w:rsid w:val="00692DFD"/>
    <w:rsid w:val="006A00EE"/>
    <w:rsid w:val="006A18FB"/>
    <w:rsid w:val="006A38BB"/>
    <w:rsid w:val="006A472C"/>
    <w:rsid w:val="006A61EC"/>
    <w:rsid w:val="006A706C"/>
    <w:rsid w:val="006B03DB"/>
    <w:rsid w:val="006B0AB9"/>
    <w:rsid w:val="006B10E9"/>
    <w:rsid w:val="006B1E4C"/>
    <w:rsid w:val="006C1BD2"/>
    <w:rsid w:val="006C1DB8"/>
    <w:rsid w:val="006C4CD0"/>
    <w:rsid w:val="006C5E6C"/>
    <w:rsid w:val="006C6C38"/>
    <w:rsid w:val="006D1144"/>
    <w:rsid w:val="006D331D"/>
    <w:rsid w:val="006D3889"/>
    <w:rsid w:val="006E0650"/>
    <w:rsid w:val="006E720D"/>
    <w:rsid w:val="006E7571"/>
    <w:rsid w:val="006F170D"/>
    <w:rsid w:val="006F2675"/>
    <w:rsid w:val="006F2940"/>
    <w:rsid w:val="006F48DD"/>
    <w:rsid w:val="006F73FD"/>
    <w:rsid w:val="00707907"/>
    <w:rsid w:val="00710F0F"/>
    <w:rsid w:val="00714290"/>
    <w:rsid w:val="0071477E"/>
    <w:rsid w:val="00714780"/>
    <w:rsid w:val="00715C4F"/>
    <w:rsid w:val="00720BED"/>
    <w:rsid w:val="00720CDF"/>
    <w:rsid w:val="00720D65"/>
    <w:rsid w:val="00723282"/>
    <w:rsid w:val="007243A9"/>
    <w:rsid w:val="00724547"/>
    <w:rsid w:val="00724D98"/>
    <w:rsid w:val="00724E45"/>
    <w:rsid w:val="00725556"/>
    <w:rsid w:val="00725A28"/>
    <w:rsid w:val="007265FC"/>
    <w:rsid w:val="00730ED5"/>
    <w:rsid w:val="0073154D"/>
    <w:rsid w:val="007321B9"/>
    <w:rsid w:val="00733823"/>
    <w:rsid w:val="00733CAA"/>
    <w:rsid w:val="007364BD"/>
    <w:rsid w:val="00740DBC"/>
    <w:rsid w:val="00741059"/>
    <w:rsid w:val="007424D7"/>
    <w:rsid w:val="007428C9"/>
    <w:rsid w:val="00744B29"/>
    <w:rsid w:val="00745B56"/>
    <w:rsid w:val="00751A78"/>
    <w:rsid w:val="00752DED"/>
    <w:rsid w:val="00753F9D"/>
    <w:rsid w:val="007542C2"/>
    <w:rsid w:val="007563BC"/>
    <w:rsid w:val="00757517"/>
    <w:rsid w:val="0076135A"/>
    <w:rsid w:val="00761C4D"/>
    <w:rsid w:val="00761FA4"/>
    <w:rsid w:val="007657F5"/>
    <w:rsid w:val="00766730"/>
    <w:rsid w:val="00767614"/>
    <w:rsid w:val="00767C94"/>
    <w:rsid w:val="00770880"/>
    <w:rsid w:val="00771ECD"/>
    <w:rsid w:val="00772324"/>
    <w:rsid w:val="007729A1"/>
    <w:rsid w:val="00773265"/>
    <w:rsid w:val="007733AF"/>
    <w:rsid w:val="00775188"/>
    <w:rsid w:val="007770CA"/>
    <w:rsid w:val="00780313"/>
    <w:rsid w:val="00783197"/>
    <w:rsid w:val="00784FCD"/>
    <w:rsid w:val="00786732"/>
    <w:rsid w:val="00787CAE"/>
    <w:rsid w:val="00792252"/>
    <w:rsid w:val="0079444B"/>
    <w:rsid w:val="00794DFE"/>
    <w:rsid w:val="007950D8"/>
    <w:rsid w:val="007959D2"/>
    <w:rsid w:val="007A013C"/>
    <w:rsid w:val="007A0840"/>
    <w:rsid w:val="007A1708"/>
    <w:rsid w:val="007A1B6C"/>
    <w:rsid w:val="007A545C"/>
    <w:rsid w:val="007B3157"/>
    <w:rsid w:val="007B49B7"/>
    <w:rsid w:val="007B49E9"/>
    <w:rsid w:val="007B5403"/>
    <w:rsid w:val="007B705F"/>
    <w:rsid w:val="007B781D"/>
    <w:rsid w:val="007C0ECC"/>
    <w:rsid w:val="007C1509"/>
    <w:rsid w:val="007C1535"/>
    <w:rsid w:val="007C1903"/>
    <w:rsid w:val="007C1E97"/>
    <w:rsid w:val="007C2372"/>
    <w:rsid w:val="007C5E6B"/>
    <w:rsid w:val="007C5E80"/>
    <w:rsid w:val="007C7AAA"/>
    <w:rsid w:val="007D0417"/>
    <w:rsid w:val="007D119E"/>
    <w:rsid w:val="007D35E8"/>
    <w:rsid w:val="007D3946"/>
    <w:rsid w:val="007D40AF"/>
    <w:rsid w:val="007D6973"/>
    <w:rsid w:val="007D69AD"/>
    <w:rsid w:val="007D7395"/>
    <w:rsid w:val="007D76DB"/>
    <w:rsid w:val="007E00B9"/>
    <w:rsid w:val="007E0FD9"/>
    <w:rsid w:val="007E12B0"/>
    <w:rsid w:val="007E5110"/>
    <w:rsid w:val="007E6E16"/>
    <w:rsid w:val="007F2F3D"/>
    <w:rsid w:val="007F43F1"/>
    <w:rsid w:val="007F4A5F"/>
    <w:rsid w:val="007F595A"/>
    <w:rsid w:val="007F6CAD"/>
    <w:rsid w:val="008008E5"/>
    <w:rsid w:val="00804810"/>
    <w:rsid w:val="008054B5"/>
    <w:rsid w:val="008059A0"/>
    <w:rsid w:val="00805B36"/>
    <w:rsid w:val="00806BE0"/>
    <w:rsid w:val="0080702A"/>
    <w:rsid w:val="00807F31"/>
    <w:rsid w:val="00811257"/>
    <w:rsid w:val="008133C6"/>
    <w:rsid w:val="00813553"/>
    <w:rsid w:val="00814410"/>
    <w:rsid w:val="008149AA"/>
    <w:rsid w:val="00817274"/>
    <w:rsid w:val="00820360"/>
    <w:rsid w:val="008203FF"/>
    <w:rsid w:val="00820608"/>
    <w:rsid w:val="008226B4"/>
    <w:rsid w:val="008228E1"/>
    <w:rsid w:val="008311A9"/>
    <w:rsid w:val="008323A1"/>
    <w:rsid w:val="00833EA3"/>
    <w:rsid w:val="00837B57"/>
    <w:rsid w:val="008403CA"/>
    <w:rsid w:val="00840AEA"/>
    <w:rsid w:val="00840EBB"/>
    <w:rsid w:val="008417AF"/>
    <w:rsid w:val="00841F44"/>
    <w:rsid w:val="008437E6"/>
    <w:rsid w:val="0085220A"/>
    <w:rsid w:val="00853618"/>
    <w:rsid w:val="00855E26"/>
    <w:rsid w:val="008621B7"/>
    <w:rsid w:val="008640B8"/>
    <w:rsid w:val="008643C2"/>
    <w:rsid w:val="00866E75"/>
    <w:rsid w:val="008673DF"/>
    <w:rsid w:val="00870137"/>
    <w:rsid w:val="00870C00"/>
    <w:rsid w:val="00871B4A"/>
    <w:rsid w:val="00872126"/>
    <w:rsid w:val="008721B9"/>
    <w:rsid w:val="008722A3"/>
    <w:rsid w:val="00874DC2"/>
    <w:rsid w:val="00875F12"/>
    <w:rsid w:val="00876103"/>
    <w:rsid w:val="00876B34"/>
    <w:rsid w:val="00877420"/>
    <w:rsid w:val="00877809"/>
    <w:rsid w:val="00880421"/>
    <w:rsid w:val="008817C3"/>
    <w:rsid w:val="008869F1"/>
    <w:rsid w:val="0089094A"/>
    <w:rsid w:val="00891247"/>
    <w:rsid w:val="00892DC2"/>
    <w:rsid w:val="00893E7B"/>
    <w:rsid w:val="0089495F"/>
    <w:rsid w:val="00897A02"/>
    <w:rsid w:val="008A1503"/>
    <w:rsid w:val="008A17D8"/>
    <w:rsid w:val="008A2B35"/>
    <w:rsid w:val="008A40A3"/>
    <w:rsid w:val="008A5DF4"/>
    <w:rsid w:val="008A6DC0"/>
    <w:rsid w:val="008A71D1"/>
    <w:rsid w:val="008B2504"/>
    <w:rsid w:val="008B49BA"/>
    <w:rsid w:val="008B5CBE"/>
    <w:rsid w:val="008B66F7"/>
    <w:rsid w:val="008B719F"/>
    <w:rsid w:val="008C0FB4"/>
    <w:rsid w:val="008C1EC7"/>
    <w:rsid w:val="008C29AC"/>
    <w:rsid w:val="008C2BF6"/>
    <w:rsid w:val="008C2C24"/>
    <w:rsid w:val="008C3A86"/>
    <w:rsid w:val="008C45D9"/>
    <w:rsid w:val="008C6CAC"/>
    <w:rsid w:val="008C6FF8"/>
    <w:rsid w:val="008C7C49"/>
    <w:rsid w:val="008D23E6"/>
    <w:rsid w:val="008D246F"/>
    <w:rsid w:val="008D3B78"/>
    <w:rsid w:val="008D4335"/>
    <w:rsid w:val="008D4CAB"/>
    <w:rsid w:val="008D5BCF"/>
    <w:rsid w:val="008D6ECB"/>
    <w:rsid w:val="008E0D1B"/>
    <w:rsid w:val="008E5613"/>
    <w:rsid w:val="008E5762"/>
    <w:rsid w:val="008E595F"/>
    <w:rsid w:val="008E6946"/>
    <w:rsid w:val="008E73AC"/>
    <w:rsid w:val="008E753C"/>
    <w:rsid w:val="008E7DFD"/>
    <w:rsid w:val="008F01A3"/>
    <w:rsid w:val="0090135C"/>
    <w:rsid w:val="00901E32"/>
    <w:rsid w:val="00905D28"/>
    <w:rsid w:val="00913857"/>
    <w:rsid w:val="009202A9"/>
    <w:rsid w:val="009237F9"/>
    <w:rsid w:val="00924653"/>
    <w:rsid w:val="00924ED8"/>
    <w:rsid w:val="0092602F"/>
    <w:rsid w:val="00926A24"/>
    <w:rsid w:val="00927226"/>
    <w:rsid w:val="00927B71"/>
    <w:rsid w:val="00933A76"/>
    <w:rsid w:val="009347A8"/>
    <w:rsid w:val="00935E4B"/>
    <w:rsid w:val="00937402"/>
    <w:rsid w:val="00944908"/>
    <w:rsid w:val="00945284"/>
    <w:rsid w:val="0094640C"/>
    <w:rsid w:val="009467EE"/>
    <w:rsid w:val="00950AA7"/>
    <w:rsid w:val="00950F87"/>
    <w:rsid w:val="009518CC"/>
    <w:rsid w:val="00954E3B"/>
    <w:rsid w:val="009556F1"/>
    <w:rsid w:val="009568A0"/>
    <w:rsid w:val="009576A8"/>
    <w:rsid w:val="009612D9"/>
    <w:rsid w:val="00962EA2"/>
    <w:rsid w:val="0096630D"/>
    <w:rsid w:val="00966A1A"/>
    <w:rsid w:val="009719A4"/>
    <w:rsid w:val="00971C1B"/>
    <w:rsid w:val="009722F6"/>
    <w:rsid w:val="00973AC3"/>
    <w:rsid w:val="009745C6"/>
    <w:rsid w:val="00980AF6"/>
    <w:rsid w:val="00983C4F"/>
    <w:rsid w:val="009857D6"/>
    <w:rsid w:val="00991D09"/>
    <w:rsid w:val="00992114"/>
    <w:rsid w:val="009939B9"/>
    <w:rsid w:val="009951B6"/>
    <w:rsid w:val="00995812"/>
    <w:rsid w:val="00996F4E"/>
    <w:rsid w:val="009A3109"/>
    <w:rsid w:val="009A4CA7"/>
    <w:rsid w:val="009A4FA5"/>
    <w:rsid w:val="009B0ACE"/>
    <w:rsid w:val="009B0CFA"/>
    <w:rsid w:val="009B337F"/>
    <w:rsid w:val="009B6616"/>
    <w:rsid w:val="009C182F"/>
    <w:rsid w:val="009C1C36"/>
    <w:rsid w:val="009C4204"/>
    <w:rsid w:val="009C59F2"/>
    <w:rsid w:val="009D0039"/>
    <w:rsid w:val="009D2108"/>
    <w:rsid w:val="009D21E2"/>
    <w:rsid w:val="009D49BB"/>
    <w:rsid w:val="009D5446"/>
    <w:rsid w:val="009E0414"/>
    <w:rsid w:val="009E4724"/>
    <w:rsid w:val="009E57C5"/>
    <w:rsid w:val="009E5DF5"/>
    <w:rsid w:val="009E5F39"/>
    <w:rsid w:val="009E624B"/>
    <w:rsid w:val="009E6951"/>
    <w:rsid w:val="009E736C"/>
    <w:rsid w:val="009F45D2"/>
    <w:rsid w:val="009F66AF"/>
    <w:rsid w:val="009F6AC4"/>
    <w:rsid w:val="00A017EB"/>
    <w:rsid w:val="00A01DE1"/>
    <w:rsid w:val="00A01E77"/>
    <w:rsid w:val="00A026FC"/>
    <w:rsid w:val="00A02EAE"/>
    <w:rsid w:val="00A04C0D"/>
    <w:rsid w:val="00A05879"/>
    <w:rsid w:val="00A05D48"/>
    <w:rsid w:val="00A05DC0"/>
    <w:rsid w:val="00A06149"/>
    <w:rsid w:val="00A07E0F"/>
    <w:rsid w:val="00A105C9"/>
    <w:rsid w:val="00A12288"/>
    <w:rsid w:val="00A13C09"/>
    <w:rsid w:val="00A16C34"/>
    <w:rsid w:val="00A1750E"/>
    <w:rsid w:val="00A2154B"/>
    <w:rsid w:val="00A22A47"/>
    <w:rsid w:val="00A22DE6"/>
    <w:rsid w:val="00A24AF4"/>
    <w:rsid w:val="00A25BEA"/>
    <w:rsid w:val="00A260FC"/>
    <w:rsid w:val="00A31751"/>
    <w:rsid w:val="00A3181C"/>
    <w:rsid w:val="00A37795"/>
    <w:rsid w:val="00A404D3"/>
    <w:rsid w:val="00A41F92"/>
    <w:rsid w:val="00A437F6"/>
    <w:rsid w:val="00A45C1D"/>
    <w:rsid w:val="00A46D9B"/>
    <w:rsid w:val="00A478CA"/>
    <w:rsid w:val="00A51E24"/>
    <w:rsid w:val="00A53197"/>
    <w:rsid w:val="00A540A8"/>
    <w:rsid w:val="00A54770"/>
    <w:rsid w:val="00A55AA7"/>
    <w:rsid w:val="00A57987"/>
    <w:rsid w:val="00A61F1C"/>
    <w:rsid w:val="00A621F4"/>
    <w:rsid w:val="00A625A6"/>
    <w:rsid w:val="00A63741"/>
    <w:rsid w:val="00A63C1D"/>
    <w:rsid w:val="00A640A4"/>
    <w:rsid w:val="00A640C1"/>
    <w:rsid w:val="00A667AB"/>
    <w:rsid w:val="00A67300"/>
    <w:rsid w:val="00A673EE"/>
    <w:rsid w:val="00A737A8"/>
    <w:rsid w:val="00A74A2B"/>
    <w:rsid w:val="00A766C8"/>
    <w:rsid w:val="00A774EF"/>
    <w:rsid w:val="00A775A7"/>
    <w:rsid w:val="00A82A4E"/>
    <w:rsid w:val="00A84792"/>
    <w:rsid w:val="00A90D5D"/>
    <w:rsid w:val="00A92139"/>
    <w:rsid w:val="00A93623"/>
    <w:rsid w:val="00A9603F"/>
    <w:rsid w:val="00A969CE"/>
    <w:rsid w:val="00AA0574"/>
    <w:rsid w:val="00AA1EA6"/>
    <w:rsid w:val="00AA2048"/>
    <w:rsid w:val="00AA26F5"/>
    <w:rsid w:val="00AA2EFB"/>
    <w:rsid w:val="00AA4446"/>
    <w:rsid w:val="00AA7524"/>
    <w:rsid w:val="00AB042F"/>
    <w:rsid w:val="00AB3190"/>
    <w:rsid w:val="00AB56B2"/>
    <w:rsid w:val="00AB7A2B"/>
    <w:rsid w:val="00AC2806"/>
    <w:rsid w:val="00AC42B2"/>
    <w:rsid w:val="00AC5482"/>
    <w:rsid w:val="00AC5C44"/>
    <w:rsid w:val="00AC60D3"/>
    <w:rsid w:val="00AC63A3"/>
    <w:rsid w:val="00AD01B0"/>
    <w:rsid w:val="00AD27E3"/>
    <w:rsid w:val="00AD3137"/>
    <w:rsid w:val="00AD33B0"/>
    <w:rsid w:val="00AD3DE7"/>
    <w:rsid w:val="00AD49A9"/>
    <w:rsid w:val="00AD4A6F"/>
    <w:rsid w:val="00AD5174"/>
    <w:rsid w:val="00AD551B"/>
    <w:rsid w:val="00AD596C"/>
    <w:rsid w:val="00AD5D92"/>
    <w:rsid w:val="00AD6D56"/>
    <w:rsid w:val="00AE7A63"/>
    <w:rsid w:val="00AF053B"/>
    <w:rsid w:val="00AF1321"/>
    <w:rsid w:val="00AF2ADD"/>
    <w:rsid w:val="00AF3C41"/>
    <w:rsid w:val="00AF3C86"/>
    <w:rsid w:val="00B017D8"/>
    <w:rsid w:val="00B01FBF"/>
    <w:rsid w:val="00B01FFE"/>
    <w:rsid w:val="00B03ACC"/>
    <w:rsid w:val="00B04EA1"/>
    <w:rsid w:val="00B057E9"/>
    <w:rsid w:val="00B1159B"/>
    <w:rsid w:val="00B12877"/>
    <w:rsid w:val="00B1328C"/>
    <w:rsid w:val="00B1400D"/>
    <w:rsid w:val="00B224DD"/>
    <w:rsid w:val="00B22FB1"/>
    <w:rsid w:val="00B24DC6"/>
    <w:rsid w:val="00B26A63"/>
    <w:rsid w:val="00B30A27"/>
    <w:rsid w:val="00B312D5"/>
    <w:rsid w:val="00B32440"/>
    <w:rsid w:val="00B332FE"/>
    <w:rsid w:val="00B3665D"/>
    <w:rsid w:val="00B36E5A"/>
    <w:rsid w:val="00B36FA5"/>
    <w:rsid w:val="00B3706C"/>
    <w:rsid w:val="00B403B2"/>
    <w:rsid w:val="00B409C3"/>
    <w:rsid w:val="00B40E1A"/>
    <w:rsid w:val="00B43F59"/>
    <w:rsid w:val="00B44E34"/>
    <w:rsid w:val="00B4634B"/>
    <w:rsid w:val="00B46471"/>
    <w:rsid w:val="00B47394"/>
    <w:rsid w:val="00B50254"/>
    <w:rsid w:val="00B511BA"/>
    <w:rsid w:val="00B53319"/>
    <w:rsid w:val="00B53F7B"/>
    <w:rsid w:val="00B54FB6"/>
    <w:rsid w:val="00B569AE"/>
    <w:rsid w:val="00B600D6"/>
    <w:rsid w:val="00B62986"/>
    <w:rsid w:val="00B632E5"/>
    <w:rsid w:val="00B63EA3"/>
    <w:rsid w:val="00B65450"/>
    <w:rsid w:val="00B66A43"/>
    <w:rsid w:val="00B66D22"/>
    <w:rsid w:val="00B676FE"/>
    <w:rsid w:val="00B70CDB"/>
    <w:rsid w:val="00B70E80"/>
    <w:rsid w:val="00B71701"/>
    <w:rsid w:val="00B73FEF"/>
    <w:rsid w:val="00B74615"/>
    <w:rsid w:val="00B75B7D"/>
    <w:rsid w:val="00B75D93"/>
    <w:rsid w:val="00B75EF3"/>
    <w:rsid w:val="00B77E66"/>
    <w:rsid w:val="00B81F80"/>
    <w:rsid w:val="00B8232C"/>
    <w:rsid w:val="00B825B8"/>
    <w:rsid w:val="00B839BC"/>
    <w:rsid w:val="00B84590"/>
    <w:rsid w:val="00B86BE2"/>
    <w:rsid w:val="00B87372"/>
    <w:rsid w:val="00B915FE"/>
    <w:rsid w:val="00B9174F"/>
    <w:rsid w:val="00B97849"/>
    <w:rsid w:val="00B97929"/>
    <w:rsid w:val="00BA28FA"/>
    <w:rsid w:val="00BA2D1A"/>
    <w:rsid w:val="00BA30F0"/>
    <w:rsid w:val="00BA337D"/>
    <w:rsid w:val="00BA3AAC"/>
    <w:rsid w:val="00BA407F"/>
    <w:rsid w:val="00BA7B49"/>
    <w:rsid w:val="00BB01EF"/>
    <w:rsid w:val="00BB0533"/>
    <w:rsid w:val="00BB16EC"/>
    <w:rsid w:val="00BB2995"/>
    <w:rsid w:val="00BB4D35"/>
    <w:rsid w:val="00BB777B"/>
    <w:rsid w:val="00BB7E3C"/>
    <w:rsid w:val="00BC29F1"/>
    <w:rsid w:val="00BC428D"/>
    <w:rsid w:val="00BC4CEC"/>
    <w:rsid w:val="00BC5E6A"/>
    <w:rsid w:val="00BC73C2"/>
    <w:rsid w:val="00BD164B"/>
    <w:rsid w:val="00BD1B2C"/>
    <w:rsid w:val="00BD2974"/>
    <w:rsid w:val="00BD2DB5"/>
    <w:rsid w:val="00BD4A09"/>
    <w:rsid w:val="00BD4A97"/>
    <w:rsid w:val="00BD4DA9"/>
    <w:rsid w:val="00BD5622"/>
    <w:rsid w:val="00BD5683"/>
    <w:rsid w:val="00BD68FC"/>
    <w:rsid w:val="00BD75D1"/>
    <w:rsid w:val="00BE1EF7"/>
    <w:rsid w:val="00BE37D2"/>
    <w:rsid w:val="00BE3A04"/>
    <w:rsid w:val="00BE4C0E"/>
    <w:rsid w:val="00BE65E6"/>
    <w:rsid w:val="00BF11C1"/>
    <w:rsid w:val="00BF2201"/>
    <w:rsid w:val="00BF47F9"/>
    <w:rsid w:val="00C002FE"/>
    <w:rsid w:val="00C0032B"/>
    <w:rsid w:val="00C0175D"/>
    <w:rsid w:val="00C03672"/>
    <w:rsid w:val="00C05F82"/>
    <w:rsid w:val="00C0613D"/>
    <w:rsid w:val="00C07EE5"/>
    <w:rsid w:val="00C122CB"/>
    <w:rsid w:val="00C1744B"/>
    <w:rsid w:val="00C21C56"/>
    <w:rsid w:val="00C22833"/>
    <w:rsid w:val="00C2629C"/>
    <w:rsid w:val="00C265FE"/>
    <w:rsid w:val="00C26645"/>
    <w:rsid w:val="00C33BA1"/>
    <w:rsid w:val="00C34B7F"/>
    <w:rsid w:val="00C36C39"/>
    <w:rsid w:val="00C416C3"/>
    <w:rsid w:val="00C43174"/>
    <w:rsid w:val="00C44381"/>
    <w:rsid w:val="00C45E07"/>
    <w:rsid w:val="00C4629C"/>
    <w:rsid w:val="00C47947"/>
    <w:rsid w:val="00C51B49"/>
    <w:rsid w:val="00C51B4A"/>
    <w:rsid w:val="00C54AD6"/>
    <w:rsid w:val="00C56103"/>
    <w:rsid w:val="00C562CD"/>
    <w:rsid w:val="00C61521"/>
    <w:rsid w:val="00C617AF"/>
    <w:rsid w:val="00C65B0A"/>
    <w:rsid w:val="00C65E36"/>
    <w:rsid w:val="00C66A43"/>
    <w:rsid w:val="00C71927"/>
    <w:rsid w:val="00C72017"/>
    <w:rsid w:val="00C72254"/>
    <w:rsid w:val="00C74D3A"/>
    <w:rsid w:val="00C75314"/>
    <w:rsid w:val="00C756B4"/>
    <w:rsid w:val="00C81D6C"/>
    <w:rsid w:val="00C84425"/>
    <w:rsid w:val="00C84871"/>
    <w:rsid w:val="00C85D0E"/>
    <w:rsid w:val="00C91A91"/>
    <w:rsid w:val="00C92B01"/>
    <w:rsid w:val="00C933BB"/>
    <w:rsid w:val="00C97A92"/>
    <w:rsid w:val="00CA0A81"/>
    <w:rsid w:val="00CA0DA7"/>
    <w:rsid w:val="00CA1062"/>
    <w:rsid w:val="00CA28AC"/>
    <w:rsid w:val="00CA2D2E"/>
    <w:rsid w:val="00CA2FD1"/>
    <w:rsid w:val="00CA4732"/>
    <w:rsid w:val="00CA4F26"/>
    <w:rsid w:val="00CA7C48"/>
    <w:rsid w:val="00CB4E0B"/>
    <w:rsid w:val="00CC14E0"/>
    <w:rsid w:val="00CC386B"/>
    <w:rsid w:val="00CC4B11"/>
    <w:rsid w:val="00CC4EAA"/>
    <w:rsid w:val="00CC5C02"/>
    <w:rsid w:val="00CC7BCB"/>
    <w:rsid w:val="00CD0010"/>
    <w:rsid w:val="00CD0736"/>
    <w:rsid w:val="00CD0917"/>
    <w:rsid w:val="00CD0AC9"/>
    <w:rsid w:val="00CD1384"/>
    <w:rsid w:val="00CD2835"/>
    <w:rsid w:val="00CD44D1"/>
    <w:rsid w:val="00CD5D97"/>
    <w:rsid w:val="00CD7C9E"/>
    <w:rsid w:val="00CE09A3"/>
    <w:rsid w:val="00CE211B"/>
    <w:rsid w:val="00CE4F7D"/>
    <w:rsid w:val="00CE574F"/>
    <w:rsid w:val="00CE5BE3"/>
    <w:rsid w:val="00CE6777"/>
    <w:rsid w:val="00CE721C"/>
    <w:rsid w:val="00CF0DDD"/>
    <w:rsid w:val="00CF3226"/>
    <w:rsid w:val="00CF55DB"/>
    <w:rsid w:val="00CF5BCB"/>
    <w:rsid w:val="00D01DED"/>
    <w:rsid w:val="00D05C45"/>
    <w:rsid w:val="00D06BF5"/>
    <w:rsid w:val="00D12FC4"/>
    <w:rsid w:val="00D145ED"/>
    <w:rsid w:val="00D151B8"/>
    <w:rsid w:val="00D15723"/>
    <w:rsid w:val="00D17939"/>
    <w:rsid w:val="00D20533"/>
    <w:rsid w:val="00D20C1A"/>
    <w:rsid w:val="00D233FF"/>
    <w:rsid w:val="00D23A8D"/>
    <w:rsid w:val="00D262E7"/>
    <w:rsid w:val="00D30651"/>
    <w:rsid w:val="00D32434"/>
    <w:rsid w:val="00D33266"/>
    <w:rsid w:val="00D344CF"/>
    <w:rsid w:val="00D34CBF"/>
    <w:rsid w:val="00D354D5"/>
    <w:rsid w:val="00D3653A"/>
    <w:rsid w:val="00D36BE8"/>
    <w:rsid w:val="00D36FEC"/>
    <w:rsid w:val="00D371D3"/>
    <w:rsid w:val="00D37A94"/>
    <w:rsid w:val="00D37FD4"/>
    <w:rsid w:val="00D40EC5"/>
    <w:rsid w:val="00D440FE"/>
    <w:rsid w:val="00D441B8"/>
    <w:rsid w:val="00D459BC"/>
    <w:rsid w:val="00D463F4"/>
    <w:rsid w:val="00D506D9"/>
    <w:rsid w:val="00D53AA9"/>
    <w:rsid w:val="00D54388"/>
    <w:rsid w:val="00D60E93"/>
    <w:rsid w:val="00D61554"/>
    <w:rsid w:val="00D627CB"/>
    <w:rsid w:val="00D62D2E"/>
    <w:rsid w:val="00D63E9C"/>
    <w:rsid w:val="00D705AB"/>
    <w:rsid w:val="00D714A2"/>
    <w:rsid w:val="00D7168E"/>
    <w:rsid w:val="00D731C6"/>
    <w:rsid w:val="00D822F1"/>
    <w:rsid w:val="00D83941"/>
    <w:rsid w:val="00D8464C"/>
    <w:rsid w:val="00D91523"/>
    <w:rsid w:val="00D91CB7"/>
    <w:rsid w:val="00D93757"/>
    <w:rsid w:val="00D941EC"/>
    <w:rsid w:val="00D9592F"/>
    <w:rsid w:val="00D96EBC"/>
    <w:rsid w:val="00DA2E66"/>
    <w:rsid w:val="00DA4C3B"/>
    <w:rsid w:val="00DA58C9"/>
    <w:rsid w:val="00DA5C48"/>
    <w:rsid w:val="00DB0AC8"/>
    <w:rsid w:val="00DB38C1"/>
    <w:rsid w:val="00DB448E"/>
    <w:rsid w:val="00DB6D6A"/>
    <w:rsid w:val="00DC2DE8"/>
    <w:rsid w:val="00DC43ED"/>
    <w:rsid w:val="00DC4A35"/>
    <w:rsid w:val="00DC4F95"/>
    <w:rsid w:val="00DC66A0"/>
    <w:rsid w:val="00DD0B98"/>
    <w:rsid w:val="00DD3456"/>
    <w:rsid w:val="00DD6E60"/>
    <w:rsid w:val="00DE37FE"/>
    <w:rsid w:val="00DE7A2A"/>
    <w:rsid w:val="00DF4DE5"/>
    <w:rsid w:val="00DF4E3A"/>
    <w:rsid w:val="00DF5478"/>
    <w:rsid w:val="00E0034D"/>
    <w:rsid w:val="00E00CB9"/>
    <w:rsid w:val="00E013B2"/>
    <w:rsid w:val="00E02AC2"/>
    <w:rsid w:val="00E0669E"/>
    <w:rsid w:val="00E06CD0"/>
    <w:rsid w:val="00E07CAA"/>
    <w:rsid w:val="00E156DF"/>
    <w:rsid w:val="00E21046"/>
    <w:rsid w:val="00E22A59"/>
    <w:rsid w:val="00E24321"/>
    <w:rsid w:val="00E24F51"/>
    <w:rsid w:val="00E253ED"/>
    <w:rsid w:val="00E2541A"/>
    <w:rsid w:val="00E25870"/>
    <w:rsid w:val="00E274BF"/>
    <w:rsid w:val="00E31FEC"/>
    <w:rsid w:val="00E32D56"/>
    <w:rsid w:val="00E32FB6"/>
    <w:rsid w:val="00E3357C"/>
    <w:rsid w:val="00E35B6B"/>
    <w:rsid w:val="00E368D4"/>
    <w:rsid w:val="00E36E30"/>
    <w:rsid w:val="00E40756"/>
    <w:rsid w:val="00E41A9E"/>
    <w:rsid w:val="00E41F5C"/>
    <w:rsid w:val="00E42BFB"/>
    <w:rsid w:val="00E43414"/>
    <w:rsid w:val="00E439B3"/>
    <w:rsid w:val="00E43B33"/>
    <w:rsid w:val="00E43CF9"/>
    <w:rsid w:val="00E4567B"/>
    <w:rsid w:val="00E46540"/>
    <w:rsid w:val="00E46CF0"/>
    <w:rsid w:val="00E5082F"/>
    <w:rsid w:val="00E50F4A"/>
    <w:rsid w:val="00E510EC"/>
    <w:rsid w:val="00E554FC"/>
    <w:rsid w:val="00E560E0"/>
    <w:rsid w:val="00E56D2F"/>
    <w:rsid w:val="00E5789A"/>
    <w:rsid w:val="00E60478"/>
    <w:rsid w:val="00E62990"/>
    <w:rsid w:val="00E62D40"/>
    <w:rsid w:val="00E63C7F"/>
    <w:rsid w:val="00E63F81"/>
    <w:rsid w:val="00E644B4"/>
    <w:rsid w:val="00E649E9"/>
    <w:rsid w:val="00E65398"/>
    <w:rsid w:val="00E65A7B"/>
    <w:rsid w:val="00E65BEB"/>
    <w:rsid w:val="00E65E78"/>
    <w:rsid w:val="00E70E8B"/>
    <w:rsid w:val="00E72E8F"/>
    <w:rsid w:val="00E739CB"/>
    <w:rsid w:val="00E74EC1"/>
    <w:rsid w:val="00E80187"/>
    <w:rsid w:val="00E8128A"/>
    <w:rsid w:val="00E82807"/>
    <w:rsid w:val="00E82AE2"/>
    <w:rsid w:val="00E83A10"/>
    <w:rsid w:val="00E84C88"/>
    <w:rsid w:val="00E87997"/>
    <w:rsid w:val="00E879C6"/>
    <w:rsid w:val="00E87DEC"/>
    <w:rsid w:val="00E90DDD"/>
    <w:rsid w:val="00E930FA"/>
    <w:rsid w:val="00E93A65"/>
    <w:rsid w:val="00E93DEF"/>
    <w:rsid w:val="00E95AB0"/>
    <w:rsid w:val="00E96162"/>
    <w:rsid w:val="00EA1C3A"/>
    <w:rsid w:val="00EA2B00"/>
    <w:rsid w:val="00EA403E"/>
    <w:rsid w:val="00EA4AD5"/>
    <w:rsid w:val="00EA5B61"/>
    <w:rsid w:val="00EA5D92"/>
    <w:rsid w:val="00EA67CA"/>
    <w:rsid w:val="00EA6AA5"/>
    <w:rsid w:val="00EB16C9"/>
    <w:rsid w:val="00EB367A"/>
    <w:rsid w:val="00EB4141"/>
    <w:rsid w:val="00EB492E"/>
    <w:rsid w:val="00EB68BF"/>
    <w:rsid w:val="00EB7E4A"/>
    <w:rsid w:val="00EC1271"/>
    <w:rsid w:val="00EC1C66"/>
    <w:rsid w:val="00EC20D6"/>
    <w:rsid w:val="00EC3284"/>
    <w:rsid w:val="00EC3637"/>
    <w:rsid w:val="00EC369E"/>
    <w:rsid w:val="00EC47D6"/>
    <w:rsid w:val="00EC5512"/>
    <w:rsid w:val="00EC6701"/>
    <w:rsid w:val="00EC798C"/>
    <w:rsid w:val="00ED032D"/>
    <w:rsid w:val="00ED04C6"/>
    <w:rsid w:val="00ED0C6D"/>
    <w:rsid w:val="00ED1176"/>
    <w:rsid w:val="00ED23A4"/>
    <w:rsid w:val="00ED4361"/>
    <w:rsid w:val="00ED4DAE"/>
    <w:rsid w:val="00ED5EF6"/>
    <w:rsid w:val="00ED7AB3"/>
    <w:rsid w:val="00EE05FB"/>
    <w:rsid w:val="00EE0D24"/>
    <w:rsid w:val="00EE6F5C"/>
    <w:rsid w:val="00EE7E91"/>
    <w:rsid w:val="00EF164F"/>
    <w:rsid w:val="00EF580A"/>
    <w:rsid w:val="00EF7CF7"/>
    <w:rsid w:val="00F00369"/>
    <w:rsid w:val="00F00FBA"/>
    <w:rsid w:val="00F02E9C"/>
    <w:rsid w:val="00F034ED"/>
    <w:rsid w:val="00F0384B"/>
    <w:rsid w:val="00F051A7"/>
    <w:rsid w:val="00F0533A"/>
    <w:rsid w:val="00F062B8"/>
    <w:rsid w:val="00F100BB"/>
    <w:rsid w:val="00F1230B"/>
    <w:rsid w:val="00F12663"/>
    <w:rsid w:val="00F15CCF"/>
    <w:rsid w:val="00F16B6B"/>
    <w:rsid w:val="00F16D23"/>
    <w:rsid w:val="00F1775A"/>
    <w:rsid w:val="00F22975"/>
    <w:rsid w:val="00F2372E"/>
    <w:rsid w:val="00F23962"/>
    <w:rsid w:val="00F23CA1"/>
    <w:rsid w:val="00F24532"/>
    <w:rsid w:val="00F25F30"/>
    <w:rsid w:val="00F2620B"/>
    <w:rsid w:val="00F273BB"/>
    <w:rsid w:val="00F308AC"/>
    <w:rsid w:val="00F32017"/>
    <w:rsid w:val="00F33B40"/>
    <w:rsid w:val="00F34305"/>
    <w:rsid w:val="00F378DB"/>
    <w:rsid w:val="00F41544"/>
    <w:rsid w:val="00F43E09"/>
    <w:rsid w:val="00F46B28"/>
    <w:rsid w:val="00F47E8B"/>
    <w:rsid w:val="00F50668"/>
    <w:rsid w:val="00F5207C"/>
    <w:rsid w:val="00F52388"/>
    <w:rsid w:val="00F54CE3"/>
    <w:rsid w:val="00F554D3"/>
    <w:rsid w:val="00F56E87"/>
    <w:rsid w:val="00F5740C"/>
    <w:rsid w:val="00F57A24"/>
    <w:rsid w:val="00F71149"/>
    <w:rsid w:val="00F7137C"/>
    <w:rsid w:val="00F7157A"/>
    <w:rsid w:val="00F762E1"/>
    <w:rsid w:val="00F764F7"/>
    <w:rsid w:val="00F769E8"/>
    <w:rsid w:val="00F774A5"/>
    <w:rsid w:val="00F800F4"/>
    <w:rsid w:val="00F805DB"/>
    <w:rsid w:val="00F8101F"/>
    <w:rsid w:val="00F840C0"/>
    <w:rsid w:val="00F8415D"/>
    <w:rsid w:val="00F90273"/>
    <w:rsid w:val="00F90593"/>
    <w:rsid w:val="00F95AD6"/>
    <w:rsid w:val="00FA0423"/>
    <w:rsid w:val="00FA4A51"/>
    <w:rsid w:val="00FA4EDE"/>
    <w:rsid w:val="00FA70F8"/>
    <w:rsid w:val="00FA7FB0"/>
    <w:rsid w:val="00FB4179"/>
    <w:rsid w:val="00FB6DE9"/>
    <w:rsid w:val="00FB7267"/>
    <w:rsid w:val="00FC1C27"/>
    <w:rsid w:val="00FC3368"/>
    <w:rsid w:val="00FC3603"/>
    <w:rsid w:val="00FC4A81"/>
    <w:rsid w:val="00FC50DF"/>
    <w:rsid w:val="00FC56BC"/>
    <w:rsid w:val="00FC6BBC"/>
    <w:rsid w:val="00FC71A6"/>
    <w:rsid w:val="00FD21DE"/>
    <w:rsid w:val="00FD2361"/>
    <w:rsid w:val="00FD32C6"/>
    <w:rsid w:val="00FD53AE"/>
    <w:rsid w:val="00FD6F6D"/>
    <w:rsid w:val="00FE0096"/>
    <w:rsid w:val="00FE010B"/>
    <w:rsid w:val="00FE1F8F"/>
    <w:rsid w:val="00FE33AC"/>
    <w:rsid w:val="00FE3FCA"/>
    <w:rsid w:val="00FE5B78"/>
    <w:rsid w:val="00FF0ECD"/>
    <w:rsid w:val="00FF1EE5"/>
    <w:rsid w:val="00FF54C7"/>
    <w:rsid w:val="00FF551D"/>
    <w:rsid w:val="00FF7A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43814"/>
  <w15:docId w15:val="{3B4ECB56-7D00-43E3-950E-A456CB9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59B"/>
    <w:pPr>
      <w:widowControl w:val="0"/>
      <w:jc w:val="both"/>
    </w:pPr>
    <w:rPr>
      <w:rFonts w:ascii="等线" w:eastAsia="等线" w:hAnsi="等线"/>
      <w:kern w:val="2"/>
      <w:sz w:val="21"/>
      <w:szCs w:val="22"/>
    </w:rPr>
  </w:style>
  <w:style w:type="paragraph" w:styleId="1">
    <w:name w:val="heading 1"/>
    <w:basedOn w:val="a"/>
    <w:next w:val="a"/>
    <w:link w:val="10"/>
    <w:uiPriority w:val="9"/>
    <w:qFormat/>
    <w:rsid w:val="001C3AA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link w:val="a5"/>
    <w:uiPriority w:val="99"/>
    <w:rPr>
      <w:kern w:val="2"/>
      <w:sz w:val="18"/>
      <w:szCs w:val="18"/>
    </w:rPr>
  </w:style>
  <w:style w:type="character" w:customStyle="1" w:styleId="a4">
    <w:name w:val="页脚 字符"/>
    <w:link w:val="a3"/>
    <w:uiPriority w:val="99"/>
    <w:rPr>
      <w:kern w:val="2"/>
      <w:sz w:val="18"/>
      <w:szCs w:val="18"/>
    </w:rPr>
  </w:style>
  <w:style w:type="paragraph" w:styleId="a9">
    <w:name w:val="Revision"/>
    <w:hidden/>
    <w:uiPriority w:val="99"/>
    <w:semiHidden/>
    <w:rsid w:val="00CD0736"/>
    <w:rPr>
      <w:rFonts w:ascii="等线" w:eastAsia="等线" w:hAnsi="等线"/>
      <w:kern w:val="2"/>
      <w:sz w:val="21"/>
      <w:szCs w:val="22"/>
    </w:rPr>
  </w:style>
  <w:style w:type="paragraph" w:styleId="aa">
    <w:name w:val="annotation text"/>
    <w:basedOn w:val="a"/>
    <w:link w:val="ab"/>
    <w:qFormat/>
    <w:rsid w:val="00CD0736"/>
    <w:pPr>
      <w:jc w:val="left"/>
    </w:pPr>
    <w:rPr>
      <w:rFonts w:ascii="Calibri" w:eastAsia="宋体" w:hAnsi="Calibri"/>
      <w:szCs w:val="24"/>
    </w:rPr>
  </w:style>
  <w:style w:type="character" w:customStyle="1" w:styleId="ab">
    <w:name w:val="批注文字 字符"/>
    <w:link w:val="aa"/>
    <w:qFormat/>
    <w:rsid w:val="00CD0736"/>
    <w:rPr>
      <w:rFonts w:ascii="Calibri" w:hAnsi="Calibri"/>
      <w:kern w:val="2"/>
      <w:sz w:val="21"/>
      <w:szCs w:val="24"/>
    </w:rPr>
  </w:style>
  <w:style w:type="character" w:styleId="ac">
    <w:name w:val="annotation reference"/>
    <w:qFormat/>
    <w:rsid w:val="00CD0736"/>
    <w:rPr>
      <w:sz w:val="21"/>
      <w:szCs w:val="21"/>
    </w:rPr>
  </w:style>
  <w:style w:type="paragraph" w:styleId="ad">
    <w:name w:val="Balloon Text"/>
    <w:basedOn w:val="a"/>
    <w:link w:val="ae"/>
    <w:uiPriority w:val="99"/>
    <w:semiHidden/>
    <w:unhideWhenUsed/>
    <w:rsid w:val="00B30A27"/>
    <w:rPr>
      <w:sz w:val="18"/>
      <w:szCs w:val="18"/>
    </w:rPr>
  </w:style>
  <w:style w:type="character" w:customStyle="1" w:styleId="ae">
    <w:name w:val="批注框文本 字符"/>
    <w:link w:val="ad"/>
    <w:uiPriority w:val="99"/>
    <w:semiHidden/>
    <w:rsid w:val="00B30A27"/>
    <w:rPr>
      <w:rFonts w:ascii="等线" w:eastAsia="等线" w:hAnsi="等线" w:cs="Times New Roman"/>
      <w:kern w:val="2"/>
      <w:sz w:val="18"/>
      <w:szCs w:val="18"/>
    </w:rPr>
  </w:style>
  <w:style w:type="paragraph" w:styleId="af">
    <w:name w:val="annotation subject"/>
    <w:basedOn w:val="aa"/>
    <w:next w:val="aa"/>
    <w:link w:val="af0"/>
    <w:uiPriority w:val="99"/>
    <w:semiHidden/>
    <w:unhideWhenUsed/>
    <w:rsid w:val="0000453F"/>
    <w:rPr>
      <w:rFonts w:ascii="等线" w:eastAsia="等线" w:hAnsi="等线"/>
      <w:b/>
      <w:bCs/>
      <w:szCs w:val="22"/>
    </w:rPr>
  </w:style>
  <w:style w:type="character" w:customStyle="1" w:styleId="af0">
    <w:name w:val="批注主题 字符"/>
    <w:link w:val="af"/>
    <w:uiPriority w:val="99"/>
    <w:semiHidden/>
    <w:rsid w:val="0000453F"/>
    <w:rPr>
      <w:rFonts w:ascii="等线" w:eastAsia="等线" w:hAnsi="等线" w:cs="Times New Roman"/>
      <w:b/>
      <w:bCs/>
      <w:kern w:val="2"/>
      <w:sz w:val="21"/>
      <w:szCs w:val="22"/>
    </w:rPr>
  </w:style>
  <w:style w:type="character" w:customStyle="1" w:styleId="10">
    <w:name w:val="标题 1 字符"/>
    <w:link w:val="1"/>
    <w:uiPriority w:val="9"/>
    <w:rsid w:val="001C3AA3"/>
    <w:rPr>
      <w:rFonts w:ascii="等线" w:eastAsia="等线" w:hAnsi="等线" w:cs="Times New Roman"/>
      <w:b/>
      <w:bCs/>
      <w:kern w:val="44"/>
      <w:sz w:val="44"/>
      <w:szCs w:val="44"/>
    </w:rPr>
  </w:style>
  <w:style w:type="paragraph" w:customStyle="1" w:styleId="RSCF01FootnoteAuthorAddress">
    <w:name w:val="RSC F01 Footnote Author Address"/>
    <w:link w:val="RSCF01FootnoteAuthorAddressChar"/>
    <w:qFormat/>
    <w:rsid w:val="00F47E8B"/>
    <w:pPr>
      <w:numPr>
        <w:numId w:val="1"/>
      </w:numPr>
      <w:pBdr>
        <w:top w:val="single" w:sz="12" w:space="1" w:color="A6A6A6"/>
      </w:pBdr>
      <w:ind w:left="85" w:hanging="85"/>
      <w:suppressOverlap/>
    </w:pPr>
    <w:rPr>
      <w:rFonts w:ascii="等线" w:eastAsia="等线" w:hAnsi="等线"/>
      <w:i/>
      <w:w w:val="105"/>
      <w:sz w:val="14"/>
      <w:szCs w:val="14"/>
      <w:lang w:val="en-GB" w:eastAsia="en-US"/>
    </w:rPr>
  </w:style>
  <w:style w:type="character" w:customStyle="1" w:styleId="RSCF01FootnoteAuthorAddressChar">
    <w:name w:val="RSC F01 Footnote Author Address Char"/>
    <w:link w:val="RSCF01FootnoteAuthorAddress"/>
    <w:rsid w:val="00F47E8B"/>
    <w:rPr>
      <w:rFonts w:ascii="等线" w:eastAsia="等线" w:hAnsi="等线"/>
      <w:i/>
      <w:w w:val="105"/>
      <w:sz w:val="14"/>
      <w:szCs w:val="14"/>
      <w:lang w:val="en-GB" w:eastAsia="en-US"/>
    </w:rPr>
  </w:style>
  <w:style w:type="paragraph" w:styleId="af1">
    <w:name w:val="footnote text"/>
    <w:basedOn w:val="a"/>
    <w:link w:val="af2"/>
    <w:rsid w:val="00F47E8B"/>
    <w:pPr>
      <w:snapToGrid w:val="0"/>
      <w:jc w:val="left"/>
    </w:pPr>
    <w:rPr>
      <w:rFonts w:ascii="Calibri" w:eastAsia="宋体" w:hAnsi="Calibri"/>
      <w:sz w:val="18"/>
      <w:szCs w:val="18"/>
    </w:rPr>
  </w:style>
  <w:style w:type="character" w:customStyle="1" w:styleId="af2">
    <w:name w:val="脚注文本 字符"/>
    <w:link w:val="af1"/>
    <w:rsid w:val="00F47E8B"/>
    <w:rPr>
      <w:rFonts w:ascii="Calibri" w:hAnsi="Calibri"/>
      <w:kern w:val="2"/>
      <w:sz w:val="18"/>
      <w:szCs w:val="18"/>
    </w:rPr>
  </w:style>
  <w:style w:type="character" w:styleId="af3">
    <w:name w:val="footnote reference"/>
    <w:rsid w:val="00F47E8B"/>
    <w:rPr>
      <w:vertAlign w:val="superscript"/>
    </w:rPr>
  </w:style>
  <w:style w:type="character" w:styleId="af4">
    <w:name w:val="Hyperlink"/>
    <w:rsid w:val="00F47E8B"/>
    <w:rPr>
      <w:color w:val="0563C1"/>
      <w:u w:val="single"/>
    </w:rPr>
  </w:style>
  <w:style w:type="paragraph" w:customStyle="1" w:styleId="EndNoteBibliographyTitle">
    <w:name w:val="EndNote Bibliography Title"/>
    <w:basedOn w:val="a"/>
    <w:link w:val="EndNoteBibliographyTitle0"/>
    <w:rsid w:val="00331463"/>
    <w:pPr>
      <w:jc w:val="center"/>
    </w:pPr>
    <w:rPr>
      <w:noProof/>
      <w:sz w:val="20"/>
    </w:rPr>
  </w:style>
  <w:style w:type="character" w:customStyle="1" w:styleId="EndNoteBibliographyTitle0">
    <w:name w:val="EndNote Bibliography Title 字符"/>
    <w:link w:val="EndNoteBibliographyTitle"/>
    <w:rsid w:val="00331463"/>
    <w:rPr>
      <w:rFonts w:ascii="等线" w:eastAsia="等线" w:hAnsi="等线"/>
      <w:noProof/>
      <w:kern w:val="2"/>
      <w:szCs w:val="22"/>
    </w:rPr>
  </w:style>
  <w:style w:type="paragraph" w:customStyle="1" w:styleId="EndNoteBibliography">
    <w:name w:val="EndNote Bibliography"/>
    <w:basedOn w:val="a"/>
    <w:link w:val="EndNoteBibliography0"/>
    <w:rsid w:val="00331463"/>
    <w:rPr>
      <w:noProof/>
      <w:sz w:val="20"/>
    </w:rPr>
  </w:style>
  <w:style w:type="character" w:customStyle="1" w:styleId="EndNoteBibliography0">
    <w:name w:val="EndNote Bibliography 字符"/>
    <w:link w:val="EndNoteBibliography"/>
    <w:rsid w:val="00331463"/>
    <w:rPr>
      <w:rFonts w:ascii="等线" w:eastAsia="等线" w:hAnsi="等线"/>
      <w:noProof/>
      <w:kern w:val="2"/>
      <w:szCs w:val="22"/>
    </w:rPr>
  </w:style>
  <w:style w:type="character" w:customStyle="1" w:styleId="11">
    <w:name w:val="未处理的提及1"/>
    <w:basedOn w:val="a0"/>
    <w:uiPriority w:val="99"/>
    <w:semiHidden/>
    <w:unhideWhenUsed/>
    <w:rsid w:val="009B6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23556">
      <w:bodyDiv w:val="1"/>
      <w:marLeft w:val="0"/>
      <w:marRight w:val="0"/>
      <w:marTop w:val="0"/>
      <w:marBottom w:val="0"/>
      <w:divBdr>
        <w:top w:val="none" w:sz="0" w:space="0" w:color="auto"/>
        <w:left w:val="none" w:sz="0" w:space="0" w:color="auto"/>
        <w:bottom w:val="none" w:sz="0" w:space="0" w:color="auto"/>
        <w:right w:val="none" w:sz="0" w:space="0" w:color="auto"/>
      </w:divBdr>
    </w:div>
    <w:div w:id="89936023">
      <w:bodyDiv w:val="1"/>
      <w:marLeft w:val="0"/>
      <w:marRight w:val="0"/>
      <w:marTop w:val="0"/>
      <w:marBottom w:val="0"/>
      <w:divBdr>
        <w:top w:val="none" w:sz="0" w:space="0" w:color="auto"/>
        <w:left w:val="none" w:sz="0" w:space="0" w:color="auto"/>
        <w:bottom w:val="none" w:sz="0" w:space="0" w:color="auto"/>
        <w:right w:val="none" w:sz="0" w:space="0" w:color="auto"/>
      </w:divBdr>
    </w:div>
    <w:div w:id="132524898">
      <w:bodyDiv w:val="1"/>
      <w:marLeft w:val="0"/>
      <w:marRight w:val="0"/>
      <w:marTop w:val="0"/>
      <w:marBottom w:val="0"/>
      <w:divBdr>
        <w:top w:val="none" w:sz="0" w:space="0" w:color="auto"/>
        <w:left w:val="none" w:sz="0" w:space="0" w:color="auto"/>
        <w:bottom w:val="none" w:sz="0" w:space="0" w:color="auto"/>
        <w:right w:val="none" w:sz="0" w:space="0" w:color="auto"/>
      </w:divBdr>
    </w:div>
    <w:div w:id="150559716">
      <w:bodyDiv w:val="1"/>
      <w:marLeft w:val="0"/>
      <w:marRight w:val="0"/>
      <w:marTop w:val="0"/>
      <w:marBottom w:val="0"/>
      <w:divBdr>
        <w:top w:val="none" w:sz="0" w:space="0" w:color="auto"/>
        <w:left w:val="none" w:sz="0" w:space="0" w:color="auto"/>
        <w:bottom w:val="none" w:sz="0" w:space="0" w:color="auto"/>
        <w:right w:val="none" w:sz="0" w:space="0" w:color="auto"/>
      </w:divBdr>
    </w:div>
    <w:div w:id="313804486">
      <w:bodyDiv w:val="1"/>
      <w:marLeft w:val="0"/>
      <w:marRight w:val="0"/>
      <w:marTop w:val="0"/>
      <w:marBottom w:val="0"/>
      <w:divBdr>
        <w:top w:val="none" w:sz="0" w:space="0" w:color="auto"/>
        <w:left w:val="none" w:sz="0" w:space="0" w:color="auto"/>
        <w:bottom w:val="none" w:sz="0" w:space="0" w:color="auto"/>
        <w:right w:val="none" w:sz="0" w:space="0" w:color="auto"/>
      </w:divBdr>
    </w:div>
    <w:div w:id="451288133">
      <w:bodyDiv w:val="1"/>
      <w:marLeft w:val="0"/>
      <w:marRight w:val="0"/>
      <w:marTop w:val="0"/>
      <w:marBottom w:val="0"/>
      <w:divBdr>
        <w:top w:val="none" w:sz="0" w:space="0" w:color="auto"/>
        <w:left w:val="none" w:sz="0" w:space="0" w:color="auto"/>
        <w:bottom w:val="none" w:sz="0" w:space="0" w:color="auto"/>
        <w:right w:val="none" w:sz="0" w:space="0" w:color="auto"/>
      </w:divBdr>
    </w:div>
    <w:div w:id="479882368">
      <w:bodyDiv w:val="1"/>
      <w:marLeft w:val="0"/>
      <w:marRight w:val="0"/>
      <w:marTop w:val="0"/>
      <w:marBottom w:val="0"/>
      <w:divBdr>
        <w:top w:val="none" w:sz="0" w:space="0" w:color="auto"/>
        <w:left w:val="none" w:sz="0" w:space="0" w:color="auto"/>
        <w:bottom w:val="none" w:sz="0" w:space="0" w:color="auto"/>
        <w:right w:val="none" w:sz="0" w:space="0" w:color="auto"/>
      </w:divBdr>
    </w:div>
    <w:div w:id="558396858">
      <w:bodyDiv w:val="1"/>
      <w:marLeft w:val="0"/>
      <w:marRight w:val="0"/>
      <w:marTop w:val="0"/>
      <w:marBottom w:val="0"/>
      <w:divBdr>
        <w:top w:val="none" w:sz="0" w:space="0" w:color="auto"/>
        <w:left w:val="none" w:sz="0" w:space="0" w:color="auto"/>
        <w:bottom w:val="none" w:sz="0" w:space="0" w:color="auto"/>
        <w:right w:val="none" w:sz="0" w:space="0" w:color="auto"/>
      </w:divBdr>
    </w:div>
    <w:div w:id="698238498">
      <w:bodyDiv w:val="1"/>
      <w:marLeft w:val="0"/>
      <w:marRight w:val="0"/>
      <w:marTop w:val="0"/>
      <w:marBottom w:val="0"/>
      <w:divBdr>
        <w:top w:val="none" w:sz="0" w:space="0" w:color="auto"/>
        <w:left w:val="none" w:sz="0" w:space="0" w:color="auto"/>
        <w:bottom w:val="none" w:sz="0" w:space="0" w:color="auto"/>
        <w:right w:val="none" w:sz="0" w:space="0" w:color="auto"/>
      </w:divBdr>
    </w:div>
    <w:div w:id="698550495">
      <w:bodyDiv w:val="1"/>
      <w:marLeft w:val="0"/>
      <w:marRight w:val="0"/>
      <w:marTop w:val="0"/>
      <w:marBottom w:val="0"/>
      <w:divBdr>
        <w:top w:val="none" w:sz="0" w:space="0" w:color="auto"/>
        <w:left w:val="none" w:sz="0" w:space="0" w:color="auto"/>
        <w:bottom w:val="none" w:sz="0" w:space="0" w:color="auto"/>
        <w:right w:val="none" w:sz="0" w:space="0" w:color="auto"/>
      </w:divBdr>
    </w:div>
    <w:div w:id="795829866">
      <w:bodyDiv w:val="1"/>
      <w:marLeft w:val="0"/>
      <w:marRight w:val="0"/>
      <w:marTop w:val="0"/>
      <w:marBottom w:val="0"/>
      <w:divBdr>
        <w:top w:val="none" w:sz="0" w:space="0" w:color="auto"/>
        <w:left w:val="none" w:sz="0" w:space="0" w:color="auto"/>
        <w:bottom w:val="none" w:sz="0" w:space="0" w:color="auto"/>
        <w:right w:val="none" w:sz="0" w:space="0" w:color="auto"/>
      </w:divBdr>
    </w:div>
    <w:div w:id="825055393">
      <w:bodyDiv w:val="1"/>
      <w:marLeft w:val="0"/>
      <w:marRight w:val="0"/>
      <w:marTop w:val="0"/>
      <w:marBottom w:val="0"/>
      <w:divBdr>
        <w:top w:val="none" w:sz="0" w:space="0" w:color="auto"/>
        <w:left w:val="none" w:sz="0" w:space="0" w:color="auto"/>
        <w:bottom w:val="none" w:sz="0" w:space="0" w:color="auto"/>
        <w:right w:val="none" w:sz="0" w:space="0" w:color="auto"/>
      </w:divBdr>
    </w:div>
    <w:div w:id="918446710">
      <w:bodyDiv w:val="1"/>
      <w:marLeft w:val="0"/>
      <w:marRight w:val="0"/>
      <w:marTop w:val="0"/>
      <w:marBottom w:val="0"/>
      <w:divBdr>
        <w:top w:val="none" w:sz="0" w:space="0" w:color="auto"/>
        <w:left w:val="none" w:sz="0" w:space="0" w:color="auto"/>
        <w:bottom w:val="none" w:sz="0" w:space="0" w:color="auto"/>
        <w:right w:val="none" w:sz="0" w:space="0" w:color="auto"/>
      </w:divBdr>
    </w:div>
    <w:div w:id="979574231">
      <w:bodyDiv w:val="1"/>
      <w:marLeft w:val="0"/>
      <w:marRight w:val="0"/>
      <w:marTop w:val="0"/>
      <w:marBottom w:val="0"/>
      <w:divBdr>
        <w:top w:val="none" w:sz="0" w:space="0" w:color="auto"/>
        <w:left w:val="none" w:sz="0" w:space="0" w:color="auto"/>
        <w:bottom w:val="none" w:sz="0" w:space="0" w:color="auto"/>
        <w:right w:val="none" w:sz="0" w:space="0" w:color="auto"/>
      </w:divBdr>
    </w:div>
    <w:div w:id="1011496366">
      <w:bodyDiv w:val="1"/>
      <w:marLeft w:val="0"/>
      <w:marRight w:val="0"/>
      <w:marTop w:val="0"/>
      <w:marBottom w:val="0"/>
      <w:divBdr>
        <w:top w:val="none" w:sz="0" w:space="0" w:color="auto"/>
        <w:left w:val="none" w:sz="0" w:space="0" w:color="auto"/>
        <w:bottom w:val="none" w:sz="0" w:space="0" w:color="auto"/>
        <w:right w:val="none" w:sz="0" w:space="0" w:color="auto"/>
      </w:divBdr>
    </w:div>
    <w:div w:id="1066534904">
      <w:bodyDiv w:val="1"/>
      <w:marLeft w:val="0"/>
      <w:marRight w:val="0"/>
      <w:marTop w:val="0"/>
      <w:marBottom w:val="0"/>
      <w:divBdr>
        <w:top w:val="none" w:sz="0" w:space="0" w:color="auto"/>
        <w:left w:val="none" w:sz="0" w:space="0" w:color="auto"/>
        <w:bottom w:val="none" w:sz="0" w:space="0" w:color="auto"/>
        <w:right w:val="none" w:sz="0" w:space="0" w:color="auto"/>
      </w:divBdr>
    </w:div>
    <w:div w:id="1094130005">
      <w:bodyDiv w:val="1"/>
      <w:marLeft w:val="0"/>
      <w:marRight w:val="0"/>
      <w:marTop w:val="0"/>
      <w:marBottom w:val="0"/>
      <w:divBdr>
        <w:top w:val="none" w:sz="0" w:space="0" w:color="auto"/>
        <w:left w:val="none" w:sz="0" w:space="0" w:color="auto"/>
        <w:bottom w:val="none" w:sz="0" w:space="0" w:color="auto"/>
        <w:right w:val="none" w:sz="0" w:space="0" w:color="auto"/>
      </w:divBdr>
    </w:div>
    <w:div w:id="1338188948">
      <w:bodyDiv w:val="1"/>
      <w:marLeft w:val="0"/>
      <w:marRight w:val="0"/>
      <w:marTop w:val="0"/>
      <w:marBottom w:val="0"/>
      <w:divBdr>
        <w:top w:val="none" w:sz="0" w:space="0" w:color="auto"/>
        <w:left w:val="none" w:sz="0" w:space="0" w:color="auto"/>
        <w:bottom w:val="none" w:sz="0" w:space="0" w:color="auto"/>
        <w:right w:val="none" w:sz="0" w:space="0" w:color="auto"/>
      </w:divBdr>
    </w:div>
    <w:div w:id="1363822764">
      <w:bodyDiv w:val="1"/>
      <w:marLeft w:val="0"/>
      <w:marRight w:val="0"/>
      <w:marTop w:val="0"/>
      <w:marBottom w:val="0"/>
      <w:divBdr>
        <w:top w:val="none" w:sz="0" w:space="0" w:color="auto"/>
        <w:left w:val="none" w:sz="0" w:space="0" w:color="auto"/>
        <w:bottom w:val="none" w:sz="0" w:space="0" w:color="auto"/>
        <w:right w:val="none" w:sz="0" w:space="0" w:color="auto"/>
      </w:divBdr>
    </w:div>
    <w:div w:id="1393043418">
      <w:bodyDiv w:val="1"/>
      <w:marLeft w:val="0"/>
      <w:marRight w:val="0"/>
      <w:marTop w:val="0"/>
      <w:marBottom w:val="0"/>
      <w:divBdr>
        <w:top w:val="none" w:sz="0" w:space="0" w:color="auto"/>
        <w:left w:val="none" w:sz="0" w:space="0" w:color="auto"/>
        <w:bottom w:val="none" w:sz="0" w:space="0" w:color="auto"/>
        <w:right w:val="none" w:sz="0" w:space="0" w:color="auto"/>
      </w:divBdr>
    </w:div>
    <w:div w:id="1397507796">
      <w:bodyDiv w:val="1"/>
      <w:marLeft w:val="0"/>
      <w:marRight w:val="0"/>
      <w:marTop w:val="0"/>
      <w:marBottom w:val="0"/>
      <w:divBdr>
        <w:top w:val="none" w:sz="0" w:space="0" w:color="auto"/>
        <w:left w:val="none" w:sz="0" w:space="0" w:color="auto"/>
        <w:bottom w:val="none" w:sz="0" w:space="0" w:color="auto"/>
        <w:right w:val="none" w:sz="0" w:space="0" w:color="auto"/>
      </w:divBdr>
    </w:div>
    <w:div w:id="1480196494">
      <w:bodyDiv w:val="1"/>
      <w:marLeft w:val="0"/>
      <w:marRight w:val="0"/>
      <w:marTop w:val="0"/>
      <w:marBottom w:val="0"/>
      <w:divBdr>
        <w:top w:val="none" w:sz="0" w:space="0" w:color="auto"/>
        <w:left w:val="none" w:sz="0" w:space="0" w:color="auto"/>
        <w:bottom w:val="none" w:sz="0" w:space="0" w:color="auto"/>
        <w:right w:val="none" w:sz="0" w:space="0" w:color="auto"/>
      </w:divBdr>
    </w:div>
    <w:div w:id="1520388812">
      <w:bodyDiv w:val="1"/>
      <w:marLeft w:val="0"/>
      <w:marRight w:val="0"/>
      <w:marTop w:val="0"/>
      <w:marBottom w:val="0"/>
      <w:divBdr>
        <w:top w:val="none" w:sz="0" w:space="0" w:color="auto"/>
        <w:left w:val="none" w:sz="0" w:space="0" w:color="auto"/>
        <w:bottom w:val="none" w:sz="0" w:space="0" w:color="auto"/>
        <w:right w:val="none" w:sz="0" w:space="0" w:color="auto"/>
      </w:divBdr>
    </w:div>
    <w:div w:id="1553537055">
      <w:bodyDiv w:val="1"/>
      <w:marLeft w:val="0"/>
      <w:marRight w:val="0"/>
      <w:marTop w:val="0"/>
      <w:marBottom w:val="0"/>
      <w:divBdr>
        <w:top w:val="none" w:sz="0" w:space="0" w:color="auto"/>
        <w:left w:val="none" w:sz="0" w:space="0" w:color="auto"/>
        <w:bottom w:val="none" w:sz="0" w:space="0" w:color="auto"/>
        <w:right w:val="none" w:sz="0" w:space="0" w:color="auto"/>
      </w:divBdr>
    </w:div>
    <w:div w:id="1580097924">
      <w:bodyDiv w:val="1"/>
      <w:marLeft w:val="0"/>
      <w:marRight w:val="0"/>
      <w:marTop w:val="0"/>
      <w:marBottom w:val="0"/>
      <w:divBdr>
        <w:top w:val="none" w:sz="0" w:space="0" w:color="auto"/>
        <w:left w:val="none" w:sz="0" w:space="0" w:color="auto"/>
        <w:bottom w:val="none" w:sz="0" w:space="0" w:color="auto"/>
        <w:right w:val="none" w:sz="0" w:space="0" w:color="auto"/>
      </w:divBdr>
    </w:div>
    <w:div w:id="1629821384">
      <w:bodyDiv w:val="1"/>
      <w:marLeft w:val="0"/>
      <w:marRight w:val="0"/>
      <w:marTop w:val="0"/>
      <w:marBottom w:val="0"/>
      <w:divBdr>
        <w:top w:val="none" w:sz="0" w:space="0" w:color="auto"/>
        <w:left w:val="none" w:sz="0" w:space="0" w:color="auto"/>
        <w:bottom w:val="none" w:sz="0" w:space="0" w:color="auto"/>
        <w:right w:val="none" w:sz="0" w:space="0" w:color="auto"/>
      </w:divBdr>
    </w:div>
    <w:div w:id="1713075188">
      <w:bodyDiv w:val="1"/>
      <w:marLeft w:val="0"/>
      <w:marRight w:val="0"/>
      <w:marTop w:val="0"/>
      <w:marBottom w:val="0"/>
      <w:divBdr>
        <w:top w:val="none" w:sz="0" w:space="0" w:color="auto"/>
        <w:left w:val="none" w:sz="0" w:space="0" w:color="auto"/>
        <w:bottom w:val="none" w:sz="0" w:space="0" w:color="auto"/>
        <w:right w:val="none" w:sz="0" w:space="0" w:color="auto"/>
      </w:divBdr>
    </w:div>
    <w:div w:id="1855068226">
      <w:bodyDiv w:val="1"/>
      <w:marLeft w:val="0"/>
      <w:marRight w:val="0"/>
      <w:marTop w:val="0"/>
      <w:marBottom w:val="0"/>
      <w:divBdr>
        <w:top w:val="none" w:sz="0" w:space="0" w:color="auto"/>
        <w:left w:val="none" w:sz="0" w:space="0" w:color="auto"/>
        <w:bottom w:val="none" w:sz="0" w:space="0" w:color="auto"/>
        <w:right w:val="none" w:sz="0" w:space="0" w:color="auto"/>
      </w:divBdr>
    </w:div>
    <w:div w:id="1915384508">
      <w:bodyDiv w:val="1"/>
      <w:marLeft w:val="0"/>
      <w:marRight w:val="0"/>
      <w:marTop w:val="0"/>
      <w:marBottom w:val="0"/>
      <w:divBdr>
        <w:top w:val="none" w:sz="0" w:space="0" w:color="auto"/>
        <w:left w:val="none" w:sz="0" w:space="0" w:color="auto"/>
        <w:bottom w:val="none" w:sz="0" w:space="0" w:color="auto"/>
        <w:right w:val="none" w:sz="0" w:space="0" w:color="auto"/>
      </w:divBdr>
    </w:div>
    <w:div w:id="1954357196">
      <w:bodyDiv w:val="1"/>
      <w:marLeft w:val="0"/>
      <w:marRight w:val="0"/>
      <w:marTop w:val="0"/>
      <w:marBottom w:val="0"/>
      <w:divBdr>
        <w:top w:val="none" w:sz="0" w:space="0" w:color="auto"/>
        <w:left w:val="none" w:sz="0" w:space="0" w:color="auto"/>
        <w:bottom w:val="none" w:sz="0" w:space="0" w:color="auto"/>
        <w:right w:val="none" w:sz="0" w:space="0" w:color="auto"/>
      </w:divBdr>
    </w:div>
    <w:div w:id="1988434546">
      <w:bodyDiv w:val="1"/>
      <w:marLeft w:val="0"/>
      <w:marRight w:val="0"/>
      <w:marTop w:val="0"/>
      <w:marBottom w:val="0"/>
      <w:divBdr>
        <w:top w:val="none" w:sz="0" w:space="0" w:color="auto"/>
        <w:left w:val="none" w:sz="0" w:space="0" w:color="auto"/>
        <w:bottom w:val="none" w:sz="0" w:space="0" w:color="auto"/>
        <w:right w:val="none" w:sz="0" w:space="0" w:color="auto"/>
      </w:divBdr>
    </w:div>
    <w:div w:id="2021811325">
      <w:bodyDiv w:val="1"/>
      <w:marLeft w:val="0"/>
      <w:marRight w:val="0"/>
      <w:marTop w:val="0"/>
      <w:marBottom w:val="0"/>
      <w:divBdr>
        <w:top w:val="none" w:sz="0" w:space="0" w:color="auto"/>
        <w:left w:val="none" w:sz="0" w:space="0" w:color="auto"/>
        <w:bottom w:val="none" w:sz="0" w:space="0" w:color="auto"/>
        <w:right w:val="none" w:sz="0" w:space="0" w:color="auto"/>
      </w:divBdr>
    </w:div>
    <w:div w:id="2087915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mailto:xiangkuigu@whu.edu.cn" TargetMode="External"/><Relationship Id="rId2" Type="http://schemas.openxmlformats.org/officeDocument/2006/relationships/hyperlink" Target="mailto:xingyun_2008@sina.cn" TargetMode="External"/><Relationship Id="rId1" Type="http://schemas.openxmlformats.org/officeDocument/2006/relationships/hyperlink" Target="mailto:xlyang@qdu.edu.cn" TargetMode="External"/><Relationship Id="rId4" Type="http://schemas.openxmlformats.org/officeDocument/2006/relationships/hyperlink" Target="mailto:yqhuang@dicp.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86E572-98BC-42DF-8531-B8CCB3B0AE30}">
  <we:reference id="wa104382081" version="1.55.1.0" store="zh-CN"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32FC79-A7F3-47E0-93B7-7C900728B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3342</Words>
  <Characters>17681</Characters>
  <Application>Microsoft Office Word</Application>
  <DocSecurity>0</DocSecurity>
  <Lines>1040</Lines>
  <Paragraphs>808</Paragraphs>
  <ScaleCrop>false</ScaleCrop>
  <Company>微软中国</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Fengwang</dc:creator>
  <cp:keywords/>
  <dc:description/>
  <cp:lastModifiedBy>yangxiaoli503@outlook.com</cp:lastModifiedBy>
  <cp:revision>9</cp:revision>
  <dcterms:created xsi:type="dcterms:W3CDTF">2024-09-13T03:13:00Z</dcterms:created>
  <dcterms:modified xsi:type="dcterms:W3CDTF">2024-09-21T07:07:00Z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3081-11.38.1</vt:lpwstr>
  </property>
  <property fmtid="{D5CDD505-2E9C-101B-9397-08002B2CF9AE}" pid="3" name="ICV">
    <vt:lpwstr>C5F943EB129D42A1A7B6C868F3A78DE9_12</vt:lpwstr>
  </property>
  <property fmtid="{D5CDD505-2E9C-101B-9397-08002B2CF9AE}" pid="4" name="GrammarlyDocumentId">
    <vt:lpwstr>c7b70559914a05b81ad5344021819a83e25cab0c6fff011d52889ad11be1a791</vt:lpwstr>
  </property>
</Properties>
</file>