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32BD" w:rsidRDefault="006832BD" w:rsidP="006832BD">
      <w:pPr>
        <w:spacing w:line="360" w:lineRule="auto"/>
        <w:ind w:right="146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Supporting Information</w:t>
      </w:r>
    </w:p>
    <w:p w:rsidR="00946808" w:rsidRPr="0051029D" w:rsidRDefault="00116D6D" w:rsidP="00116D6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Hlk153655544"/>
      <w:r>
        <w:rPr>
          <w:rFonts w:ascii="Times New Roman" w:hAnsi="Times New Roman" w:cs="Times New Roman"/>
          <w:b/>
          <w:bCs/>
          <w:sz w:val="24"/>
          <w:szCs w:val="24"/>
        </w:rPr>
        <w:t>Green-emitting</w:t>
      </w:r>
      <w:r w:rsidRPr="0051029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946808" w:rsidRPr="0051029D">
        <w:rPr>
          <w:rFonts w:ascii="Times New Roman" w:hAnsi="Times New Roman" w:cs="Times New Roman"/>
          <w:b/>
          <w:bCs/>
          <w:sz w:val="24"/>
          <w:szCs w:val="24"/>
        </w:rPr>
        <w:t>AIEgen</w:t>
      </w:r>
      <w:proofErr w:type="spellEnd"/>
      <w:r w:rsidR="00946808" w:rsidRPr="0051029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46808">
        <w:rPr>
          <w:rFonts w:ascii="Times New Roman" w:hAnsi="Times New Roman" w:cs="Times New Roman"/>
          <w:b/>
          <w:sz w:val="24"/>
          <w:szCs w:val="24"/>
        </w:rPr>
        <w:t>for f</w:t>
      </w:r>
      <w:r w:rsidR="00946808" w:rsidRPr="0051029D">
        <w:rPr>
          <w:rFonts w:ascii="Times New Roman" w:hAnsi="Times New Roman" w:cs="Times New Roman"/>
          <w:b/>
          <w:sz w:val="24"/>
          <w:szCs w:val="24"/>
        </w:rPr>
        <w:t xml:space="preserve">luorescent switch-off detection of multi-cations </w:t>
      </w:r>
      <w:r w:rsidR="00946808">
        <w:rPr>
          <w:rFonts w:ascii="Times New Roman" w:hAnsi="Times New Roman" w:cs="Times New Roman"/>
          <w:b/>
          <w:bCs/>
          <w:sz w:val="24"/>
          <w:szCs w:val="24"/>
        </w:rPr>
        <w:t>and applications</w:t>
      </w:r>
    </w:p>
    <w:bookmarkEnd w:id="0"/>
    <w:p w:rsidR="00116D6D" w:rsidRDefault="00116D6D" w:rsidP="00946808">
      <w:pPr>
        <w:spacing w:after="0" w:line="360" w:lineRule="auto"/>
        <w:ind w:right="146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46808" w:rsidRPr="002831CE" w:rsidRDefault="00946808" w:rsidP="00946808">
      <w:pPr>
        <w:spacing w:after="0" w:line="360" w:lineRule="auto"/>
        <w:ind w:right="14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GoBack"/>
      <w:bookmarkEnd w:id="1"/>
      <w:proofErr w:type="spellStart"/>
      <w:r w:rsidRPr="002831C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Dhvani</w:t>
      </w:r>
      <w:proofErr w:type="spellEnd"/>
      <w:r w:rsidRPr="002831C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A. </w:t>
      </w:r>
      <w:proofErr w:type="spellStart"/>
      <w:r w:rsidRPr="002831C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Patel</w:t>
      </w:r>
      <w:r w:rsidRPr="002831CE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a</w:t>
      </w:r>
      <w:proofErr w:type="spellEnd"/>
      <w:r w:rsidRPr="002831C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, </w:t>
      </w:r>
      <w:proofErr w:type="spellStart"/>
      <w:r w:rsidRPr="002831C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Thangaraj</w:t>
      </w:r>
      <w:proofErr w:type="spellEnd"/>
      <w:r w:rsidRPr="002831C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2831C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Anand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c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, </w:t>
      </w:r>
      <w:proofErr w:type="spellStart"/>
      <w:r w:rsidRPr="000517E0">
        <w:rPr>
          <w:rStyle w:val="given-name"/>
          <w:rFonts w:ascii="Times New Roman" w:hAnsi="Times New Roman" w:cs="Times New Roman"/>
          <w:b/>
          <w:color w:val="1F1F1F"/>
          <w:sz w:val="24"/>
          <w:szCs w:val="24"/>
          <w:shd w:val="clear" w:color="auto" w:fill="FFFFFF"/>
        </w:rPr>
        <w:t>Bigyan</w:t>
      </w:r>
      <w:proofErr w:type="spellEnd"/>
      <w:r w:rsidRPr="000517E0">
        <w:rPr>
          <w:rStyle w:val="given-name"/>
          <w:rFonts w:ascii="Times New Roman" w:hAnsi="Times New Roman" w:cs="Times New Roman"/>
          <w:b/>
          <w:color w:val="1F1F1F"/>
          <w:sz w:val="24"/>
          <w:szCs w:val="24"/>
          <w:shd w:val="clear" w:color="auto" w:fill="FFFFFF"/>
        </w:rPr>
        <w:t xml:space="preserve"> R.</w:t>
      </w:r>
      <w:r w:rsidRPr="000517E0">
        <w:rPr>
          <w:rFonts w:ascii="Times New Roman" w:hAnsi="Times New Roman" w:cs="Times New Roman"/>
          <w:b/>
          <w:color w:val="1F1F1F"/>
          <w:sz w:val="24"/>
          <w:szCs w:val="24"/>
          <w:shd w:val="clear" w:color="auto" w:fill="FFFFFF"/>
        </w:rPr>
        <w:t> </w:t>
      </w:r>
      <w:proofErr w:type="spellStart"/>
      <w:r w:rsidRPr="000517E0">
        <w:rPr>
          <w:rStyle w:val="text"/>
          <w:rFonts w:ascii="Times New Roman" w:hAnsi="Times New Roman" w:cs="Times New Roman"/>
          <w:b/>
          <w:color w:val="1F1F1F"/>
          <w:sz w:val="24"/>
          <w:szCs w:val="24"/>
          <w:shd w:val="clear" w:color="auto" w:fill="FFFFFF"/>
        </w:rPr>
        <w:t>Jali</w:t>
      </w:r>
      <w:r w:rsidRPr="00490EC5">
        <w:rPr>
          <w:rStyle w:val="text"/>
          <w:rFonts w:ascii="Times New Roman" w:hAnsi="Times New Roman" w:cs="Times New Roman"/>
          <w:b/>
          <w:color w:val="1F1F1F"/>
          <w:sz w:val="24"/>
          <w:szCs w:val="24"/>
          <w:shd w:val="clear" w:color="auto" w:fill="FFFFFF"/>
          <w:vertAlign w:val="superscript"/>
        </w:rPr>
        <w:t>b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2831CE"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w:proofErr w:type="spellStart"/>
      <w:r w:rsidRPr="002831CE">
        <w:rPr>
          <w:rFonts w:ascii="Times New Roman" w:hAnsi="Times New Roman" w:cs="Times New Roman"/>
          <w:b/>
          <w:bCs/>
          <w:sz w:val="24"/>
          <w:szCs w:val="24"/>
        </w:rPr>
        <w:t>Suban</w:t>
      </w:r>
      <w:proofErr w:type="spellEnd"/>
      <w:r w:rsidRPr="002831CE">
        <w:rPr>
          <w:rFonts w:ascii="Times New Roman" w:hAnsi="Times New Roman" w:cs="Times New Roman"/>
          <w:b/>
          <w:bCs/>
          <w:sz w:val="24"/>
          <w:szCs w:val="24"/>
        </w:rPr>
        <w:t xml:space="preserve"> K. </w:t>
      </w:r>
      <w:proofErr w:type="spellStart"/>
      <w:r w:rsidRPr="002831CE">
        <w:rPr>
          <w:rFonts w:ascii="Times New Roman" w:hAnsi="Times New Roman" w:cs="Times New Roman"/>
          <w:b/>
          <w:bCs/>
          <w:sz w:val="24"/>
          <w:szCs w:val="24"/>
        </w:rPr>
        <w:t>Sahoo</w:t>
      </w:r>
      <w:r w:rsidRPr="002831CE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a</w:t>
      </w:r>
      <w:proofErr w:type="spellEnd"/>
      <w:r w:rsidRPr="002831CE">
        <w:rPr>
          <w:rFonts w:ascii="Times New Roman" w:hAnsi="Times New Roman" w:cs="Times New Roman"/>
          <w:b/>
          <w:bCs/>
          <w:sz w:val="24"/>
          <w:szCs w:val="24"/>
        </w:rPr>
        <w:t>*</w:t>
      </w:r>
    </w:p>
    <w:p w:rsidR="00946808" w:rsidRDefault="00946808" w:rsidP="00946808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105433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a</w:t>
      </w:r>
      <w:r w:rsidRPr="00105433">
        <w:rPr>
          <w:rFonts w:ascii="Times New Roman" w:eastAsia="Times New Roman" w:hAnsi="Times New Roman" w:cs="Times New Roman"/>
          <w:i/>
          <w:sz w:val="24"/>
          <w:szCs w:val="24"/>
        </w:rPr>
        <w:t xml:space="preserve"> Department of Chemistry, </w:t>
      </w:r>
      <w:proofErr w:type="spellStart"/>
      <w:r w:rsidRPr="00105433">
        <w:rPr>
          <w:rFonts w:ascii="Times New Roman" w:eastAsia="Times New Roman" w:hAnsi="Times New Roman" w:cs="Times New Roman"/>
          <w:i/>
          <w:sz w:val="24"/>
          <w:szCs w:val="24"/>
        </w:rPr>
        <w:t>Sardar</w:t>
      </w:r>
      <w:proofErr w:type="spellEnd"/>
      <w:r w:rsidRPr="00105433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105433">
        <w:rPr>
          <w:rFonts w:ascii="Times New Roman" w:eastAsia="Times New Roman" w:hAnsi="Times New Roman" w:cs="Times New Roman"/>
          <w:i/>
          <w:sz w:val="24"/>
          <w:szCs w:val="24"/>
        </w:rPr>
        <w:t>Vallabhbhai</w:t>
      </w:r>
      <w:proofErr w:type="spellEnd"/>
      <w:r w:rsidRPr="00105433">
        <w:rPr>
          <w:rFonts w:ascii="Times New Roman" w:eastAsia="Times New Roman" w:hAnsi="Times New Roman" w:cs="Times New Roman"/>
          <w:i/>
          <w:sz w:val="24"/>
          <w:szCs w:val="24"/>
        </w:rPr>
        <w:t xml:space="preserve"> National Institute Technology, Surat-395007, Gujarat, India. </w:t>
      </w:r>
    </w:p>
    <w:p w:rsidR="00946808" w:rsidRPr="000517E0" w:rsidRDefault="00946808" w:rsidP="00946808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color w:val="1F1F1F"/>
          <w:sz w:val="24"/>
          <w:szCs w:val="24"/>
          <w:shd w:val="clear" w:color="auto" w:fill="FFFFFF"/>
          <w:vertAlign w:val="superscript"/>
        </w:rPr>
        <w:t xml:space="preserve">b </w:t>
      </w:r>
      <w:r w:rsidRPr="000517E0">
        <w:rPr>
          <w:rFonts w:ascii="Times New Roman" w:hAnsi="Times New Roman" w:cs="Times New Roman"/>
          <w:i/>
          <w:color w:val="1F1F1F"/>
          <w:sz w:val="24"/>
          <w:szCs w:val="24"/>
          <w:shd w:val="clear" w:color="auto" w:fill="FFFFFF"/>
        </w:rPr>
        <w:t xml:space="preserve">Department of Chemistry, Veer </w:t>
      </w:r>
      <w:proofErr w:type="spellStart"/>
      <w:r w:rsidRPr="000517E0">
        <w:rPr>
          <w:rFonts w:ascii="Times New Roman" w:hAnsi="Times New Roman" w:cs="Times New Roman"/>
          <w:i/>
          <w:color w:val="1F1F1F"/>
          <w:sz w:val="24"/>
          <w:szCs w:val="24"/>
          <w:shd w:val="clear" w:color="auto" w:fill="FFFFFF"/>
        </w:rPr>
        <w:t>Surendra</w:t>
      </w:r>
      <w:proofErr w:type="spellEnd"/>
      <w:r w:rsidRPr="000517E0">
        <w:rPr>
          <w:rFonts w:ascii="Times New Roman" w:hAnsi="Times New Roman" w:cs="Times New Roman"/>
          <w:i/>
          <w:color w:val="1F1F1F"/>
          <w:sz w:val="24"/>
          <w:szCs w:val="24"/>
          <w:shd w:val="clear" w:color="auto" w:fill="FFFFFF"/>
        </w:rPr>
        <w:t xml:space="preserve"> Sai University of Technology, </w:t>
      </w:r>
      <w:proofErr w:type="spellStart"/>
      <w:r w:rsidRPr="000517E0">
        <w:rPr>
          <w:rFonts w:ascii="Times New Roman" w:hAnsi="Times New Roman" w:cs="Times New Roman"/>
          <w:i/>
          <w:color w:val="1F1F1F"/>
          <w:sz w:val="24"/>
          <w:szCs w:val="24"/>
          <w:shd w:val="clear" w:color="auto" w:fill="FFFFFF"/>
        </w:rPr>
        <w:t>Burla</w:t>
      </w:r>
      <w:proofErr w:type="spellEnd"/>
      <w:r w:rsidRPr="000517E0">
        <w:rPr>
          <w:rFonts w:ascii="Times New Roman" w:hAnsi="Times New Roman" w:cs="Times New Roman"/>
          <w:i/>
          <w:color w:val="1F1F1F"/>
          <w:sz w:val="24"/>
          <w:szCs w:val="24"/>
          <w:shd w:val="clear" w:color="auto" w:fill="FFFFFF"/>
        </w:rPr>
        <w:t>, Sambalpur-768018, Odisha, India</w:t>
      </w:r>
      <w:r>
        <w:rPr>
          <w:rFonts w:ascii="Times New Roman" w:hAnsi="Times New Roman" w:cs="Times New Roman"/>
          <w:i/>
          <w:color w:val="1F1F1F"/>
          <w:sz w:val="24"/>
          <w:szCs w:val="24"/>
          <w:shd w:val="clear" w:color="auto" w:fill="FFFFFF"/>
        </w:rPr>
        <w:t>.</w:t>
      </w:r>
    </w:p>
    <w:p w:rsidR="00946808" w:rsidRPr="002831CE" w:rsidRDefault="00946808" w:rsidP="00946808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 xml:space="preserve">c </w:t>
      </w:r>
      <w:r w:rsidRPr="00105433">
        <w:rPr>
          <w:rFonts w:ascii="Times New Roman" w:eastAsia="Times New Roman" w:hAnsi="Times New Roman" w:cs="Times New Roman"/>
          <w:i/>
          <w:sz w:val="24"/>
          <w:szCs w:val="24"/>
        </w:rPr>
        <w:t xml:space="preserve">Department of Chemistry, </w:t>
      </w:r>
      <w:proofErr w:type="spellStart"/>
      <w:r w:rsidRPr="00105433">
        <w:rPr>
          <w:rFonts w:ascii="Times New Roman" w:eastAsia="Times New Roman" w:hAnsi="Times New Roman" w:cs="Times New Roman"/>
          <w:i/>
          <w:sz w:val="24"/>
          <w:szCs w:val="24"/>
        </w:rPr>
        <w:t>Sathyabama</w:t>
      </w:r>
      <w:proofErr w:type="spellEnd"/>
      <w:r w:rsidRPr="00105433">
        <w:rPr>
          <w:rFonts w:ascii="Times New Roman" w:eastAsia="Times New Roman" w:hAnsi="Times New Roman" w:cs="Times New Roman"/>
          <w:i/>
          <w:sz w:val="24"/>
          <w:szCs w:val="24"/>
        </w:rPr>
        <w:t xml:space="preserve"> Institute of Science and Technology, Chennai-600119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, India</w:t>
      </w:r>
      <w:r w:rsidRPr="00105433">
        <w:rPr>
          <w:rFonts w:ascii="Times New Roman" w:eastAsia="Times New Roman" w:hAnsi="Times New Roman" w:cs="Times New Roman"/>
          <w:i/>
          <w:sz w:val="24"/>
          <w:szCs w:val="24"/>
        </w:rPr>
        <w:t>.</w:t>
      </w:r>
    </w:p>
    <w:p w:rsidR="006832BD" w:rsidRDefault="00946808" w:rsidP="00946808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105433">
        <w:rPr>
          <w:rFonts w:ascii="Times New Roman" w:hAnsi="Times New Roman" w:cs="Times New Roman"/>
          <w:sz w:val="24"/>
          <w:szCs w:val="24"/>
        </w:rPr>
        <w:t>*E-mail: sks@chem.svnit.ac.in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832BD" w:rsidRDefault="006832BD" w:rsidP="00EB07F7">
      <w:pPr>
        <w:spacing w:before="240"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1C1EE17B" wp14:editId="67BCEF44">
            <wp:extent cx="5944737" cy="4754880"/>
            <wp:effectExtent l="0" t="0" r="0" b="762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1" t="3327" r="5868"/>
                    <a:stretch/>
                  </pic:blipFill>
                  <pic:spPr bwMode="auto">
                    <a:xfrm>
                      <a:off x="0" y="0"/>
                      <a:ext cx="5975109" cy="4779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258EB">
        <w:rPr>
          <w:rFonts w:ascii="Times New Roman" w:hAnsi="Times New Roman" w:cs="Times New Roman"/>
          <w:b/>
          <w:sz w:val="24"/>
          <w:szCs w:val="24"/>
        </w:rPr>
        <w:t>Fig.</w:t>
      </w:r>
      <w:r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D70283">
        <w:rPr>
          <w:rFonts w:ascii="Times New Roman" w:hAnsi="Times New Roman" w:cs="Times New Roman"/>
          <w:b/>
          <w:sz w:val="24"/>
          <w:szCs w:val="24"/>
        </w:rPr>
        <w:t>1</w:t>
      </w:r>
      <w:r w:rsidRPr="00A258E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B07F7" w:rsidRPr="00EB07F7">
        <w:rPr>
          <w:rFonts w:ascii="Times New Roman" w:hAnsi="Times New Roman" w:cs="Times New Roman"/>
          <w:sz w:val="24"/>
          <w:szCs w:val="24"/>
        </w:rPr>
        <w:t>C</w:t>
      </w:r>
      <w:r w:rsidRPr="001B5E1A">
        <w:rPr>
          <w:rFonts w:ascii="Times New Roman" w:hAnsi="Times New Roman" w:cs="Times New Roman"/>
          <w:sz w:val="24"/>
          <w:szCs w:val="24"/>
        </w:rPr>
        <w:t xml:space="preserve">alibration curve to obtain the LOD </w:t>
      </w:r>
      <w:r w:rsidR="00EB07F7">
        <w:rPr>
          <w:rFonts w:ascii="Times New Roman" w:hAnsi="Times New Roman" w:cs="Times New Roman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>(a) Co</w:t>
      </w:r>
      <w:r w:rsidRPr="00FC1FBA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EB07F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(b)</w:t>
      </w:r>
      <w:r w:rsidR="001E7CD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Ni</w:t>
      </w:r>
      <w:r w:rsidRPr="00FC1FBA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EB07F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(c) </w:t>
      </w:r>
      <w:r w:rsidRPr="00146C1E">
        <w:rPr>
          <w:rFonts w:ascii="Times New Roman" w:hAnsi="Times New Roman" w:cs="Times New Roman"/>
          <w:sz w:val="24"/>
          <w:szCs w:val="24"/>
        </w:rPr>
        <w:t>Cu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2+ </w:t>
      </w:r>
      <w:r>
        <w:rPr>
          <w:rFonts w:ascii="Times New Roman" w:hAnsi="Times New Roman" w:cs="Times New Roman"/>
          <w:sz w:val="24"/>
          <w:szCs w:val="24"/>
        </w:rPr>
        <w:t>and (d)</w:t>
      </w:r>
      <w:r w:rsidR="001E7CD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Fe</w:t>
      </w:r>
      <w:r w:rsidRPr="00FC1FBA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832BD" w:rsidRDefault="006832BD" w:rsidP="006832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 wp14:anchorId="5633FDC3" wp14:editId="239AF78F">
            <wp:extent cx="5925387" cy="48577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2" t="3191" r="5880"/>
                    <a:stretch/>
                  </pic:blipFill>
                  <pic:spPr bwMode="auto">
                    <a:xfrm>
                      <a:off x="0" y="0"/>
                      <a:ext cx="5948855" cy="4876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832BD" w:rsidRPr="00160999" w:rsidRDefault="006832BD" w:rsidP="006832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6C1E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146C1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D70283">
        <w:rPr>
          <w:rFonts w:ascii="Times New Roman" w:hAnsi="Times New Roman" w:cs="Times New Roman"/>
          <w:b/>
          <w:sz w:val="24"/>
          <w:szCs w:val="24"/>
        </w:rPr>
        <w:t>2</w:t>
      </w:r>
      <w:r w:rsidRPr="00742F6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BH plot of </w:t>
      </w:r>
      <w:proofErr w:type="spellStart"/>
      <w:r w:rsidR="00A73688">
        <w:rPr>
          <w:rFonts w:ascii="Times New Roman" w:hAnsi="Times New Roman" w:cs="Times New Roman"/>
          <w:sz w:val="24"/>
          <w:szCs w:val="24"/>
        </w:rPr>
        <w:t>AIEgen</w:t>
      </w:r>
      <w:proofErr w:type="spellEnd"/>
      <w:r w:rsidR="00A73688">
        <w:rPr>
          <w:rFonts w:ascii="Times New Roman" w:hAnsi="Times New Roman" w:cs="Times New Roman"/>
          <w:sz w:val="24"/>
          <w:szCs w:val="24"/>
        </w:rPr>
        <w:t xml:space="preserve"> HNSA</w:t>
      </w:r>
      <w:r>
        <w:rPr>
          <w:rFonts w:ascii="Times New Roman" w:hAnsi="Times New Roman" w:cs="Times New Roman"/>
          <w:sz w:val="24"/>
          <w:szCs w:val="24"/>
        </w:rPr>
        <w:t xml:space="preserve"> with detected analytes (a) Co</w:t>
      </w:r>
      <w:r w:rsidRPr="00160999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>
        <w:rPr>
          <w:rFonts w:ascii="Times New Roman" w:hAnsi="Times New Roman" w:cs="Times New Roman"/>
          <w:sz w:val="24"/>
          <w:szCs w:val="24"/>
        </w:rPr>
        <w:t>, (b) Ni</w:t>
      </w:r>
      <w:r w:rsidRPr="00160999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>
        <w:rPr>
          <w:rFonts w:ascii="Times New Roman" w:hAnsi="Times New Roman" w:cs="Times New Roman"/>
          <w:sz w:val="24"/>
          <w:szCs w:val="24"/>
        </w:rPr>
        <w:t>, (c) Cu</w:t>
      </w:r>
      <w:r w:rsidRPr="00160999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>
        <w:rPr>
          <w:rFonts w:ascii="Times New Roman" w:hAnsi="Times New Roman" w:cs="Times New Roman"/>
          <w:sz w:val="24"/>
          <w:szCs w:val="24"/>
        </w:rPr>
        <w:t>,</w:t>
      </w:r>
      <w:r w:rsidR="00A73688">
        <w:rPr>
          <w:rFonts w:ascii="Times New Roman" w:hAnsi="Times New Roman" w:cs="Times New Roman"/>
          <w:sz w:val="24"/>
          <w:szCs w:val="24"/>
        </w:rPr>
        <w:t xml:space="preserve"> and</w:t>
      </w:r>
      <w:r>
        <w:rPr>
          <w:rFonts w:ascii="Times New Roman" w:hAnsi="Times New Roman" w:cs="Times New Roman"/>
          <w:sz w:val="24"/>
          <w:szCs w:val="24"/>
        </w:rPr>
        <w:t xml:space="preserve"> (d) Fe</w:t>
      </w:r>
      <w:r w:rsidRPr="00160999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>
        <w:rPr>
          <w:rFonts w:ascii="Times New Roman" w:hAnsi="Times New Roman" w:cs="Times New Roman"/>
          <w:sz w:val="24"/>
          <w:szCs w:val="24"/>
        </w:rPr>
        <w:t xml:space="preserve"> ion</w:t>
      </w:r>
      <w:r w:rsidR="00A73688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832BD" w:rsidRDefault="006832BD" w:rsidP="006832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32BD" w:rsidRDefault="006832BD" w:rsidP="006832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32BD" w:rsidRDefault="006832BD" w:rsidP="006832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32BD" w:rsidRDefault="006832BD" w:rsidP="006832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32BD" w:rsidRDefault="006832BD" w:rsidP="006832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32BD" w:rsidRDefault="006832BD" w:rsidP="006832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32BD" w:rsidRDefault="006832BD" w:rsidP="006832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32BD" w:rsidRDefault="006832BD" w:rsidP="006832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32BD" w:rsidRDefault="006832BD" w:rsidP="00FA060B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 wp14:anchorId="0B17FB00" wp14:editId="3204DE81">
            <wp:extent cx="5687703" cy="4688958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82" t="4148" r="5801"/>
                    <a:stretch/>
                  </pic:blipFill>
                  <pic:spPr bwMode="auto">
                    <a:xfrm>
                      <a:off x="0" y="0"/>
                      <a:ext cx="5712795" cy="4709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832BD" w:rsidRDefault="006832BD" w:rsidP="006832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6C1E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146C1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50A63">
        <w:rPr>
          <w:rFonts w:ascii="Times New Roman" w:hAnsi="Times New Roman" w:cs="Times New Roman"/>
          <w:b/>
          <w:sz w:val="24"/>
          <w:szCs w:val="24"/>
        </w:rPr>
        <w:t>S</w:t>
      </w:r>
      <w:r w:rsidR="00D70283">
        <w:rPr>
          <w:rFonts w:ascii="Times New Roman" w:hAnsi="Times New Roman" w:cs="Times New Roman"/>
          <w:b/>
          <w:sz w:val="24"/>
          <w:szCs w:val="24"/>
        </w:rPr>
        <w:t>3</w:t>
      </w:r>
      <w:r w:rsidRPr="00742F6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Stern</w:t>
      </w:r>
      <w:r w:rsidR="00A73688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370149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olmer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plot of </w:t>
      </w:r>
      <w:proofErr w:type="spellStart"/>
      <w:r w:rsidR="00A73688">
        <w:rPr>
          <w:rFonts w:ascii="Times New Roman" w:hAnsi="Times New Roman" w:cs="Times New Roman"/>
          <w:sz w:val="24"/>
          <w:szCs w:val="24"/>
        </w:rPr>
        <w:t>AIEgen</w:t>
      </w:r>
      <w:proofErr w:type="spellEnd"/>
      <w:r w:rsidR="00A73688">
        <w:rPr>
          <w:rFonts w:ascii="Times New Roman" w:hAnsi="Times New Roman" w:cs="Times New Roman"/>
          <w:sz w:val="24"/>
          <w:szCs w:val="24"/>
        </w:rPr>
        <w:t xml:space="preserve"> HNSA</w:t>
      </w:r>
      <w:r>
        <w:rPr>
          <w:rFonts w:ascii="Times New Roman" w:hAnsi="Times New Roman" w:cs="Times New Roman"/>
          <w:sz w:val="24"/>
          <w:szCs w:val="24"/>
        </w:rPr>
        <w:t xml:space="preserve"> with detected analytes (a) </w:t>
      </w:r>
      <w:bookmarkStart w:id="2" w:name="_Hlk152859936"/>
      <w:r>
        <w:rPr>
          <w:rFonts w:ascii="Times New Roman" w:hAnsi="Times New Roman" w:cs="Times New Roman"/>
          <w:sz w:val="24"/>
          <w:szCs w:val="24"/>
        </w:rPr>
        <w:t>Co</w:t>
      </w:r>
      <w:r w:rsidRPr="00160999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>
        <w:rPr>
          <w:rFonts w:ascii="Times New Roman" w:hAnsi="Times New Roman" w:cs="Times New Roman"/>
          <w:sz w:val="24"/>
          <w:szCs w:val="24"/>
        </w:rPr>
        <w:t>, (b) Ni</w:t>
      </w:r>
      <w:r w:rsidRPr="00160999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>
        <w:rPr>
          <w:rFonts w:ascii="Times New Roman" w:hAnsi="Times New Roman" w:cs="Times New Roman"/>
          <w:sz w:val="24"/>
          <w:szCs w:val="24"/>
        </w:rPr>
        <w:t>, (c) Cu</w:t>
      </w:r>
      <w:r w:rsidRPr="00160999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A73688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>(d) Fe</w:t>
      </w:r>
      <w:r w:rsidRPr="00160999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A73688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A73688">
        <w:rPr>
          <w:rFonts w:ascii="Times New Roman" w:hAnsi="Times New Roman" w:cs="Times New Roman"/>
          <w:sz w:val="24"/>
          <w:szCs w:val="24"/>
        </w:rPr>
        <w:t>ions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D0D86" w:rsidRDefault="00CD0D86" w:rsidP="00CD0D8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 wp14:anchorId="3EADD5A6" wp14:editId="2DEA1D65">
            <wp:extent cx="5953647" cy="48577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7" t="4172" r="6793" b="1652"/>
                    <a:stretch/>
                  </pic:blipFill>
                  <pic:spPr bwMode="auto">
                    <a:xfrm>
                      <a:off x="0" y="0"/>
                      <a:ext cx="5969427" cy="4870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D0D86" w:rsidRDefault="00CD0D86" w:rsidP="00CD0D86">
      <w:pPr>
        <w:spacing w:before="24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" w:name="_Hlk153753612"/>
      <w:r w:rsidRPr="00146C1E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146C1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S4</w:t>
      </w:r>
      <w:r w:rsidRPr="00742F6C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UV-Vis </w:t>
      </w:r>
      <w:r w:rsidRPr="00146C1E">
        <w:rPr>
          <w:rFonts w:ascii="Times New Roman" w:hAnsi="Times New Roman" w:cs="Times New Roman"/>
          <w:sz w:val="24"/>
          <w:szCs w:val="24"/>
        </w:rPr>
        <w:t xml:space="preserve">spectral changes of </w:t>
      </w:r>
      <w:proofErr w:type="spellStart"/>
      <w:r>
        <w:rPr>
          <w:rFonts w:ascii="Times New Roman" w:hAnsi="Times New Roman" w:cs="Times New Roman"/>
          <w:sz w:val="24"/>
          <w:szCs w:val="24"/>
        </w:rPr>
        <w:t>AIEgen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HNSA</w:t>
      </w:r>
      <w:r w:rsidRPr="00146C1E">
        <w:rPr>
          <w:rFonts w:ascii="Times New Roman" w:hAnsi="Times New Roman" w:cs="Times New Roman"/>
          <w:sz w:val="24"/>
          <w:szCs w:val="24"/>
        </w:rPr>
        <w:t xml:space="preserve"> </w:t>
      </w:r>
      <w:r w:rsidRPr="00230CC9">
        <w:rPr>
          <w:rFonts w:ascii="Times New Roman" w:hAnsi="Times New Roman" w:cs="Times New Roman"/>
          <w:sz w:val="24"/>
          <w:szCs w:val="24"/>
        </w:rPr>
        <w:t>(5×10</w:t>
      </w:r>
      <w:r w:rsidRPr="00230CC9">
        <w:rPr>
          <w:rFonts w:ascii="Times New Roman" w:hAnsi="Times New Roman" w:cs="Times New Roman"/>
          <w:sz w:val="24"/>
          <w:szCs w:val="24"/>
          <w:vertAlign w:val="superscript"/>
        </w:rPr>
        <w:t>-5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0CC9">
        <w:rPr>
          <w:rFonts w:ascii="Times New Roman" w:hAnsi="Times New Roman" w:cs="Times New Roman"/>
          <w:sz w:val="24"/>
          <w:szCs w:val="24"/>
        </w:rPr>
        <w:t xml:space="preserve">M) </w:t>
      </w:r>
      <w:r w:rsidRPr="00146C1E">
        <w:rPr>
          <w:rFonts w:ascii="Times New Roman" w:hAnsi="Times New Roman" w:cs="Times New Roman"/>
          <w:sz w:val="24"/>
          <w:szCs w:val="24"/>
        </w:rPr>
        <w:t xml:space="preserve">upon </w:t>
      </w:r>
      <w:r>
        <w:rPr>
          <w:rFonts w:ascii="Times New Roman" w:hAnsi="Times New Roman" w:cs="Times New Roman"/>
          <w:sz w:val="24"/>
          <w:szCs w:val="24"/>
        </w:rPr>
        <w:t>gradual</w:t>
      </w:r>
      <w:r w:rsidRPr="00146C1E">
        <w:rPr>
          <w:rFonts w:ascii="Times New Roman" w:hAnsi="Times New Roman" w:cs="Times New Roman"/>
          <w:sz w:val="24"/>
          <w:szCs w:val="24"/>
        </w:rPr>
        <w:t xml:space="preserve"> incremental </w:t>
      </w:r>
      <w:r>
        <w:rPr>
          <w:rFonts w:ascii="Times New Roman" w:hAnsi="Times New Roman" w:cs="Times New Roman"/>
          <w:sz w:val="24"/>
          <w:szCs w:val="24"/>
        </w:rPr>
        <w:t>addition</w:t>
      </w:r>
      <w:r w:rsidRPr="00146C1E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>(a) Co</w:t>
      </w:r>
      <w:r w:rsidRPr="00FC1FBA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>
        <w:rPr>
          <w:rFonts w:ascii="Times New Roman" w:hAnsi="Times New Roman" w:cs="Times New Roman"/>
          <w:sz w:val="24"/>
          <w:szCs w:val="24"/>
        </w:rPr>
        <w:t>, (b) Ni</w:t>
      </w:r>
      <w:r w:rsidRPr="00FC1FBA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>
        <w:rPr>
          <w:rFonts w:ascii="Times New Roman" w:hAnsi="Times New Roman" w:cs="Times New Roman"/>
          <w:sz w:val="24"/>
          <w:szCs w:val="24"/>
        </w:rPr>
        <w:t>, (c)</w:t>
      </w:r>
      <w:r w:rsidRPr="00146C1E">
        <w:rPr>
          <w:rFonts w:ascii="Times New Roman" w:hAnsi="Times New Roman" w:cs="Times New Roman"/>
          <w:sz w:val="24"/>
          <w:szCs w:val="24"/>
        </w:rPr>
        <w:t xml:space="preserve"> Cu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2+ </w:t>
      </w:r>
      <w:r>
        <w:rPr>
          <w:rFonts w:ascii="Times New Roman" w:hAnsi="Times New Roman" w:cs="Times New Roman"/>
          <w:sz w:val="24"/>
          <w:szCs w:val="24"/>
        </w:rPr>
        <w:t>and (d) Fe</w:t>
      </w:r>
      <w:r w:rsidRPr="00FC1FBA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>
        <w:rPr>
          <w:rFonts w:ascii="Times New Roman" w:hAnsi="Times New Roman" w:cs="Times New Roman"/>
          <w:sz w:val="24"/>
          <w:szCs w:val="24"/>
        </w:rPr>
        <w:t>.</w:t>
      </w:r>
    </w:p>
    <w:bookmarkEnd w:id="3"/>
    <w:p w:rsidR="00CD0D86" w:rsidRDefault="00CD0D86" w:rsidP="006832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70283" w:rsidRDefault="00D70283" w:rsidP="00D7028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 wp14:anchorId="2BF73D7E" wp14:editId="46FEDF25">
            <wp:extent cx="5882640" cy="4669644"/>
            <wp:effectExtent l="0" t="0" r="381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4" t="3543" r="6796" b="1596"/>
                    <a:stretch/>
                  </pic:blipFill>
                  <pic:spPr bwMode="auto">
                    <a:xfrm>
                      <a:off x="0" y="0"/>
                      <a:ext cx="5899877" cy="4683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70283" w:rsidRDefault="00D70283" w:rsidP="00D7028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3059">
        <w:rPr>
          <w:rFonts w:ascii="Times New Roman" w:hAnsi="Times New Roman" w:cs="Times New Roman"/>
          <w:b/>
          <w:sz w:val="24"/>
          <w:szCs w:val="24"/>
        </w:rPr>
        <w:t>Fig.</w:t>
      </w:r>
      <w:r w:rsidR="00A736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B07F7">
        <w:rPr>
          <w:rFonts w:ascii="Times New Roman" w:hAnsi="Times New Roman" w:cs="Times New Roman"/>
          <w:b/>
          <w:sz w:val="24"/>
          <w:szCs w:val="24"/>
        </w:rPr>
        <w:t>S</w:t>
      </w:r>
      <w:r w:rsidR="00CD0D86">
        <w:rPr>
          <w:rFonts w:ascii="Times New Roman" w:hAnsi="Times New Roman" w:cs="Times New Roman"/>
          <w:b/>
          <w:sz w:val="24"/>
          <w:szCs w:val="24"/>
        </w:rPr>
        <w:t>5</w:t>
      </w:r>
      <w:r w:rsidRPr="00ED3059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Fluorescence </w:t>
      </w:r>
      <w:r w:rsidRPr="00ED3059">
        <w:rPr>
          <w:rFonts w:ascii="Times New Roman" w:hAnsi="Times New Roman" w:cs="Times New Roman"/>
          <w:sz w:val="24"/>
          <w:szCs w:val="24"/>
        </w:rPr>
        <w:t xml:space="preserve">interference studies of </w:t>
      </w:r>
      <w:proofErr w:type="spellStart"/>
      <w:r w:rsidR="00A73688">
        <w:rPr>
          <w:rFonts w:ascii="Times New Roman" w:hAnsi="Times New Roman" w:cs="Times New Roman"/>
          <w:sz w:val="24"/>
          <w:szCs w:val="24"/>
        </w:rPr>
        <w:t>AIEgen</w:t>
      </w:r>
      <w:proofErr w:type="spellEnd"/>
      <w:r w:rsidR="00A73688">
        <w:rPr>
          <w:rFonts w:ascii="Times New Roman" w:hAnsi="Times New Roman" w:cs="Times New Roman"/>
          <w:sz w:val="24"/>
          <w:szCs w:val="24"/>
        </w:rPr>
        <w:t xml:space="preserve"> HNSA</w:t>
      </w:r>
      <w:r w:rsidRPr="00ED3059">
        <w:rPr>
          <w:rFonts w:ascii="Times New Roman" w:hAnsi="Times New Roman" w:cs="Times New Roman"/>
          <w:sz w:val="24"/>
          <w:szCs w:val="24"/>
        </w:rPr>
        <w:t xml:space="preserve"> with (a) Co</w:t>
      </w:r>
      <w:r w:rsidRPr="00ED3059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ED3059">
        <w:rPr>
          <w:rFonts w:ascii="Times New Roman" w:hAnsi="Times New Roman" w:cs="Times New Roman"/>
          <w:sz w:val="24"/>
          <w:szCs w:val="24"/>
        </w:rPr>
        <w:t>, (b) Ni</w:t>
      </w:r>
      <w:r w:rsidRPr="00ED3059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ED3059">
        <w:rPr>
          <w:rFonts w:ascii="Times New Roman" w:hAnsi="Times New Roman" w:cs="Times New Roman"/>
          <w:sz w:val="24"/>
          <w:szCs w:val="24"/>
        </w:rPr>
        <w:t>, (c) Cu</w:t>
      </w:r>
      <w:r w:rsidRPr="00ED3059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ED3059">
        <w:rPr>
          <w:rFonts w:ascii="Times New Roman" w:hAnsi="Times New Roman" w:cs="Times New Roman"/>
          <w:sz w:val="24"/>
          <w:szCs w:val="24"/>
        </w:rPr>
        <w:t xml:space="preserve">, </w:t>
      </w:r>
      <w:r w:rsidR="00A73688">
        <w:rPr>
          <w:rFonts w:ascii="Times New Roman" w:hAnsi="Times New Roman" w:cs="Times New Roman"/>
          <w:sz w:val="24"/>
          <w:szCs w:val="24"/>
        </w:rPr>
        <w:t xml:space="preserve">and </w:t>
      </w:r>
      <w:r w:rsidRPr="00ED3059">
        <w:rPr>
          <w:rFonts w:ascii="Times New Roman" w:hAnsi="Times New Roman" w:cs="Times New Roman"/>
          <w:sz w:val="24"/>
          <w:szCs w:val="24"/>
        </w:rPr>
        <w:t>(d) Fe</w:t>
      </w:r>
      <w:r w:rsidRPr="00ED3059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A73688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A73688">
        <w:rPr>
          <w:rFonts w:ascii="Times New Roman" w:hAnsi="Times New Roman" w:cs="Times New Roman"/>
          <w:sz w:val="24"/>
          <w:szCs w:val="24"/>
        </w:rPr>
        <w:t>ions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34141" w:rsidRDefault="00634141" w:rsidP="006832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44E4" w:rsidRDefault="000B44E4" w:rsidP="000B44E4">
      <w:pPr>
        <w:spacing w:after="0" w:line="360" w:lineRule="auto"/>
        <w:ind w:right="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 wp14:anchorId="59798110" wp14:editId="2559160F">
            <wp:extent cx="5379522" cy="726135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99"/>
                    <a:stretch/>
                  </pic:blipFill>
                  <pic:spPr bwMode="auto">
                    <a:xfrm>
                      <a:off x="0" y="0"/>
                      <a:ext cx="5560141" cy="7505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B44E4" w:rsidRDefault="000B44E4" w:rsidP="000B44E4">
      <w:pPr>
        <w:spacing w:after="0" w:line="360" w:lineRule="auto"/>
        <w:ind w:right="4"/>
        <w:jc w:val="center"/>
        <w:rPr>
          <w:rFonts w:ascii="Times New Roman" w:hAnsi="Times New Roman" w:cs="Times New Roman"/>
          <w:sz w:val="24"/>
          <w:szCs w:val="24"/>
        </w:rPr>
      </w:pPr>
      <w:r w:rsidRPr="00916373">
        <w:rPr>
          <w:rFonts w:ascii="Times New Roman" w:hAnsi="Times New Roman" w:cs="Times New Roman"/>
          <w:b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sz w:val="24"/>
          <w:szCs w:val="24"/>
        </w:rPr>
        <w:t>S6</w:t>
      </w:r>
      <w:r w:rsidRPr="00916373">
        <w:rPr>
          <w:rFonts w:ascii="Times New Roman" w:hAnsi="Times New Roman" w:cs="Times New Roman"/>
          <w:b/>
          <w:sz w:val="24"/>
          <w:szCs w:val="24"/>
        </w:rPr>
        <w:t>.</w:t>
      </w:r>
      <w:r w:rsidRPr="00916373">
        <w:rPr>
          <w:rFonts w:ascii="Times New Roman" w:hAnsi="Times New Roman" w:cs="Times New Roman"/>
          <w:sz w:val="24"/>
          <w:szCs w:val="24"/>
        </w:rPr>
        <w:t xml:space="preserve"> Detection of Co</w:t>
      </w:r>
      <w:r w:rsidRPr="00916373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916373">
        <w:rPr>
          <w:rFonts w:ascii="Times New Roman" w:hAnsi="Times New Roman" w:cs="Times New Roman"/>
          <w:sz w:val="24"/>
          <w:szCs w:val="24"/>
        </w:rPr>
        <w:t>, Ni</w:t>
      </w:r>
      <w:r w:rsidRPr="00916373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916373">
        <w:rPr>
          <w:rFonts w:ascii="Times New Roman" w:hAnsi="Times New Roman" w:cs="Times New Roman"/>
          <w:sz w:val="24"/>
          <w:szCs w:val="24"/>
        </w:rPr>
        <w:t>, Cu</w:t>
      </w:r>
      <w:r w:rsidRPr="00916373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916373">
        <w:rPr>
          <w:rFonts w:ascii="Times New Roman" w:hAnsi="Times New Roman" w:cs="Times New Roman"/>
          <w:sz w:val="24"/>
          <w:szCs w:val="24"/>
        </w:rPr>
        <w:t>, and Fe</w:t>
      </w:r>
      <w:r w:rsidRPr="00916373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91637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ions </w:t>
      </w:r>
      <w:r w:rsidRPr="00916373">
        <w:rPr>
          <w:rFonts w:ascii="Times New Roman" w:hAnsi="Times New Roman" w:cs="Times New Roman"/>
          <w:sz w:val="24"/>
          <w:szCs w:val="24"/>
        </w:rPr>
        <w:t xml:space="preserve">in chickpea sprouts using </w:t>
      </w:r>
      <w:proofErr w:type="spellStart"/>
      <w:r>
        <w:rPr>
          <w:rFonts w:ascii="Times New Roman" w:hAnsi="Times New Roman" w:cs="Times New Roman"/>
          <w:sz w:val="24"/>
          <w:szCs w:val="24"/>
        </w:rPr>
        <w:t>AIEgen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HNSA.</w:t>
      </w:r>
    </w:p>
    <w:p w:rsidR="00634141" w:rsidRDefault="00634141" w:rsidP="006832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2920" w:rsidRDefault="00B92920">
      <w:pPr>
        <w:rPr>
          <w:rFonts w:ascii="Times New Roman" w:hAnsi="Times New Roman" w:cs="Times New Roman"/>
          <w:b/>
          <w:sz w:val="24"/>
          <w:szCs w:val="24"/>
        </w:rPr>
      </w:pPr>
    </w:p>
    <w:p w:rsidR="00634141" w:rsidRPr="00634141" w:rsidRDefault="00634141" w:rsidP="0063414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414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S1. </w:t>
      </w:r>
      <w:r w:rsidRPr="00634141">
        <w:rPr>
          <w:rFonts w:ascii="Times New Roman" w:hAnsi="Times New Roman" w:cs="Times New Roman"/>
          <w:sz w:val="24"/>
          <w:szCs w:val="24"/>
        </w:rPr>
        <w:t xml:space="preserve">Fluorescence lifetime </w:t>
      </w:r>
      <w:r w:rsidR="00D70283">
        <w:rPr>
          <w:rFonts w:ascii="Times New Roman" w:hAnsi="Times New Roman" w:cs="Times New Roman"/>
          <w:sz w:val="24"/>
          <w:szCs w:val="24"/>
        </w:rPr>
        <w:t>d</w:t>
      </w:r>
      <w:r w:rsidRPr="00634141">
        <w:rPr>
          <w:rFonts w:ascii="Times New Roman" w:hAnsi="Times New Roman" w:cs="Times New Roman"/>
          <w:sz w:val="24"/>
          <w:szCs w:val="24"/>
        </w:rPr>
        <w:t xml:space="preserve">ecay </w:t>
      </w:r>
      <w:r w:rsidR="00D70283">
        <w:rPr>
          <w:rFonts w:ascii="Times New Roman" w:hAnsi="Times New Roman" w:cs="Times New Roman"/>
          <w:sz w:val="24"/>
          <w:szCs w:val="24"/>
        </w:rPr>
        <w:t>p</w:t>
      </w:r>
      <w:r w:rsidRPr="00634141">
        <w:rPr>
          <w:rFonts w:ascii="Times New Roman" w:hAnsi="Times New Roman" w:cs="Times New Roman"/>
          <w:sz w:val="24"/>
          <w:szCs w:val="24"/>
        </w:rPr>
        <w:t xml:space="preserve">arameters of </w:t>
      </w:r>
      <w:proofErr w:type="spellStart"/>
      <w:r w:rsidR="00E5778E">
        <w:rPr>
          <w:rFonts w:ascii="Times New Roman" w:hAnsi="Times New Roman" w:cs="Times New Roman"/>
          <w:sz w:val="24"/>
          <w:szCs w:val="24"/>
        </w:rPr>
        <w:t>AIEgen</w:t>
      </w:r>
      <w:proofErr w:type="spellEnd"/>
      <w:r w:rsidR="00E5778E">
        <w:rPr>
          <w:rFonts w:ascii="Times New Roman" w:hAnsi="Times New Roman" w:cs="Times New Roman"/>
          <w:sz w:val="24"/>
          <w:szCs w:val="24"/>
        </w:rPr>
        <w:t xml:space="preserve"> HNSA</w:t>
      </w:r>
      <w:r w:rsidRPr="00634141">
        <w:rPr>
          <w:rFonts w:ascii="Times New Roman" w:hAnsi="Times New Roman" w:cs="Times New Roman"/>
          <w:sz w:val="24"/>
          <w:szCs w:val="24"/>
        </w:rPr>
        <w:t xml:space="preserve"> </w:t>
      </w:r>
      <w:r w:rsidR="00E5778E">
        <w:rPr>
          <w:rFonts w:ascii="Times New Roman" w:hAnsi="Times New Roman" w:cs="Times New Roman"/>
          <w:sz w:val="24"/>
          <w:szCs w:val="24"/>
        </w:rPr>
        <w:t>in the absence and presence of Co</w:t>
      </w:r>
      <w:r w:rsidR="00E5778E" w:rsidRPr="00E5778E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E5778E">
        <w:rPr>
          <w:rFonts w:ascii="Times New Roman" w:hAnsi="Times New Roman" w:cs="Times New Roman"/>
          <w:sz w:val="24"/>
          <w:szCs w:val="24"/>
        </w:rPr>
        <w:t xml:space="preserve"> and Cu</w:t>
      </w:r>
      <w:r w:rsidR="00E5778E" w:rsidRPr="00E5778E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E5778E">
        <w:rPr>
          <w:rFonts w:ascii="Times New Roman" w:hAnsi="Times New Roman" w:cs="Times New Roman"/>
          <w:sz w:val="24"/>
          <w:szCs w:val="24"/>
        </w:rPr>
        <w:t>.</w:t>
      </w:r>
      <w:r w:rsidRPr="00634141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57"/>
        <w:gridCol w:w="943"/>
        <w:gridCol w:w="943"/>
        <w:gridCol w:w="943"/>
        <w:gridCol w:w="2029"/>
      </w:tblGrid>
      <w:tr w:rsidR="00E5778E" w:rsidRPr="00634141" w:rsidTr="00E5778E">
        <w:trPr>
          <w:jc w:val="center"/>
        </w:trPr>
        <w:tc>
          <w:tcPr>
            <w:tcW w:w="0" w:type="auto"/>
          </w:tcPr>
          <w:p w:rsidR="00E5778E" w:rsidRPr="00634141" w:rsidRDefault="00E5778E" w:rsidP="00B9292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4141">
              <w:rPr>
                <w:rFonts w:ascii="Times New Roman" w:hAnsi="Times New Roman" w:cs="Times New Roman"/>
                <w:b/>
                <w:sz w:val="24"/>
                <w:szCs w:val="24"/>
              </w:rPr>
              <w:t>Compound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</w:tc>
        <w:tc>
          <w:tcPr>
            <w:tcW w:w="0" w:type="auto"/>
          </w:tcPr>
          <w:p w:rsidR="00E5778E" w:rsidRPr="00634141" w:rsidRDefault="00E5778E" w:rsidP="00B9292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4141">
              <w:rPr>
                <w:rFonts w:ascii="Times New Roman" w:hAnsi="Times New Roman" w:cs="Times New Roman"/>
                <w:b/>
                <w:sz w:val="24"/>
                <w:szCs w:val="24"/>
              </w:rPr>
              <w:t>T1 (ns)</w:t>
            </w:r>
          </w:p>
        </w:tc>
        <w:tc>
          <w:tcPr>
            <w:tcW w:w="0" w:type="auto"/>
          </w:tcPr>
          <w:p w:rsidR="00E5778E" w:rsidRPr="00634141" w:rsidRDefault="00E5778E" w:rsidP="00B9292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4141">
              <w:rPr>
                <w:rFonts w:ascii="Times New Roman" w:hAnsi="Times New Roman" w:cs="Times New Roman"/>
                <w:b/>
                <w:sz w:val="24"/>
                <w:szCs w:val="24"/>
              </w:rPr>
              <w:t>T2 (ns)</w:t>
            </w:r>
          </w:p>
        </w:tc>
        <w:tc>
          <w:tcPr>
            <w:tcW w:w="0" w:type="auto"/>
          </w:tcPr>
          <w:p w:rsidR="00E5778E" w:rsidRPr="00634141" w:rsidRDefault="00E5778E" w:rsidP="00B9292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4141">
              <w:rPr>
                <w:rFonts w:ascii="Times New Roman" w:hAnsi="Times New Roman" w:cs="Times New Roman"/>
                <w:b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6341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(ns)</w:t>
            </w:r>
          </w:p>
        </w:tc>
        <w:tc>
          <w:tcPr>
            <w:tcW w:w="0" w:type="auto"/>
          </w:tcPr>
          <w:p w:rsidR="00E5778E" w:rsidRPr="00634141" w:rsidRDefault="00E5778E" w:rsidP="00B9292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4141">
              <w:rPr>
                <w:rFonts w:ascii="Times New Roman" w:hAnsi="Times New Roman" w:cs="Times New Roman"/>
                <w:b/>
                <w:sz w:val="24"/>
                <w:szCs w:val="24"/>
              </w:rPr>
              <w:t>Average time (ns)</w:t>
            </w:r>
          </w:p>
        </w:tc>
      </w:tr>
      <w:tr w:rsidR="00E5778E" w:rsidRPr="00634141" w:rsidTr="00E5778E">
        <w:trPr>
          <w:jc w:val="center"/>
        </w:trPr>
        <w:tc>
          <w:tcPr>
            <w:tcW w:w="0" w:type="auto"/>
          </w:tcPr>
          <w:p w:rsidR="00E5778E" w:rsidRPr="00634141" w:rsidRDefault="00E5778E" w:rsidP="00B929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HNSA</w:t>
            </w:r>
          </w:p>
        </w:tc>
        <w:tc>
          <w:tcPr>
            <w:tcW w:w="0" w:type="auto"/>
          </w:tcPr>
          <w:p w:rsidR="00E5778E" w:rsidRPr="00634141" w:rsidRDefault="00E5778E" w:rsidP="00B929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0.023</w:t>
            </w:r>
          </w:p>
        </w:tc>
        <w:tc>
          <w:tcPr>
            <w:tcW w:w="0" w:type="auto"/>
          </w:tcPr>
          <w:p w:rsidR="00E5778E" w:rsidRPr="00634141" w:rsidRDefault="00E5778E" w:rsidP="00B929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1.65</w:t>
            </w:r>
          </w:p>
        </w:tc>
        <w:tc>
          <w:tcPr>
            <w:tcW w:w="0" w:type="auto"/>
          </w:tcPr>
          <w:p w:rsidR="00E5778E" w:rsidRPr="00634141" w:rsidRDefault="00E5778E" w:rsidP="00B929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6.88</w:t>
            </w:r>
          </w:p>
        </w:tc>
        <w:tc>
          <w:tcPr>
            <w:tcW w:w="0" w:type="auto"/>
          </w:tcPr>
          <w:p w:rsidR="00E5778E" w:rsidRPr="00634141" w:rsidRDefault="00E5778E" w:rsidP="00B929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2.85</w:t>
            </w:r>
          </w:p>
        </w:tc>
      </w:tr>
      <w:tr w:rsidR="00E5778E" w:rsidRPr="00634141" w:rsidTr="00E5778E">
        <w:trPr>
          <w:jc w:val="center"/>
        </w:trPr>
        <w:tc>
          <w:tcPr>
            <w:tcW w:w="0" w:type="auto"/>
          </w:tcPr>
          <w:p w:rsidR="00E5778E" w:rsidRPr="00634141" w:rsidRDefault="00E5778E" w:rsidP="00B929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4141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Pr="0063414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0" w:type="auto"/>
          </w:tcPr>
          <w:p w:rsidR="00E5778E" w:rsidRPr="00634141" w:rsidRDefault="00E5778E" w:rsidP="00B929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0" w:type="auto"/>
          </w:tcPr>
          <w:p w:rsidR="00E5778E" w:rsidRPr="00634141" w:rsidRDefault="00E5778E" w:rsidP="00B929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5.45</w:t>
            </w:r>
          </w:p>
        </w:tc>
        <w:tc>
          <w:tcPr>
            <w:tcW w:w="0" w:type="auto"/>
          </w:tcPr>
          <w:p w:rsidR="00E5778E" w:rsidRPr="00634141" w:rsidRDefault="00E5778E" w:rsidP="00B929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0" w:type="auto"/>
          </w:tcPr>
          <w:p w:rsidR="00E5778E" w:rsidRPr="00634141" w:rsidRDefault="00E5778E" w:rsidP="00B929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2.18</w:t>
            </w:r>
          </w:p>
        </w:tc>
      </w:tr>
      <w:tr w:rsidR="00E5778E" w:rsidRPr="00634141" w:rsidTr="00E5778E">
        <w:trPr>
          <w:jc w:val="center"/>
        </w:trPr>
        <w:tc>
          <w:tcPr>
            <w:tcW w:w="0" w:type="auto"/>
          </w:tcPr>
          <w:p w:rsidR="00E5778E" w:rsidRPr="00634141" w:rsidRDefault="00E5778E" w:rsidP="00B929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4141">
              <w:rPr>
                <w:rFonts w:ascii="Times New Roman" w:hAnsi="Times New Roman" w:cs="Times New Roman"/>
                <w:sz w:val="24"/>
                <w:szCs w:val="24"/>
              </w:rPr>
              <w:t>Cu</w:t>
            </w:r>
            <w:r w:rsidRPr="0063414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0" w:type="auto"/>
          </w:tcPr>
          <w:p w:rsidR="00E5778E" w:rsidRPr="00634141" w:rsidRDefault="00E5778E" w:rsidP="00B929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0" w:type="auto"/>
          </w:tcPr>
          <w:p w:rsidR="00E5778E" w:rsidRPr="00634141" w:rsidRDefault="00E5778E" w:rsidP="00B929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3.18</w:t>
            </w:r>
          </w:p>
        </w:tc>
        <w:tc>
          <w:tcPr>
            <w:tcW w:w="0" w:type="auto"/>
          </w:tcPr>
          <w:p w:rsidR="00E5778E" w:rsidRPr="00634141" w:rsidRDefault="00E5778E" w:rsidP="00B929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2.06</w:t>
            </w:r>
          </w:p>
        </w:tc>
        <w:tc>
          <w:tcPr>
            <w:tcW w:w="0" w:type="auto"/>
          </w:tcPr>
          <w:p w:rsidR="00E5778E" w:rsidRPr="00634141" w:rsidRDefault="00E5778E" w:rsidP="00B929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1.93</w:t>
            </w:r>
          </w:p>
        </w:tc>
      </w:tr>
    </w:tbl>
    <w:p w:rsidR="00634141" w:rsidRDefault="00634141" w:rsidP="006832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bookmarkEnd w:id="2"/>
    <w:p w:rsidR="00F36C65" w:rsidRPr="00F5306B" w:rsidRDefault="00F36C65" w:rsidP="00E5778E">
      <w:pPr>
        <w:jc w:val="both"/>
        <w:rPr>
          <w:rFonts w:ascii="Times New Roman" w:hAnsi="Times New Roman" w:cs="Times New Roman"/>
          <w:sz w:val="24"/>
          <w:szCs w:val="24"/>
        </w:rPr>
      </w:pPr>
      <w:r w:rsidRPr="00A258E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IN" w:eastAsia="en-IN"/>
        </w:rPr>
        <w:t>Table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IN" w:eastAsia="en-IN"/>
        </w:rPr>
        <w:t xml:space="preserve"> S</w:t>
      </w:r>
      <w:r w:rsidR="00C460FA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IN" w:eastAsia="en-IN"/>
        </w:rPr>
        <w:t>2</w:t>
      </w:r>
      <w:r w:rsidRPr="00A258E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IN" w:eastAsia="en-IN"/>
        </w:rPr>
        <w:t>.</w:t>
      </w:r>
      <w:r w:rsidRPr="00A258EB"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  <w:t xml:space="preserve"> The recover</w:t>
      </w:r>
      <w:r w:rsidR="00E5778E"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  <w:t xml:space="preserve">ies </w:t>
      </w:r>
      <w:r w:rsidRPr="00A258EB"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  <w:t xml:space="preserve">of </w:t>
      </w:r>
      <w:r w:rsidRPr="00F5306B">
        <w:rPr>
          <w:rFonts w:ascii="Times New Roman" w:hAnsi="Times New Roman" w:cs="Times New Roman"/>
          <w:sz w:val="24"/>
          <w:szCs w:val="24"/>
        </w:rPr>
        <w:t>Co</w:t>
      </w:r>
      <w:r w:rsidRPr="00F5306B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F5306B">
        <w:rPr>
          <w:rFonts w:ascii="Times New Roman" w:hAnsi="Times New Roman" w:cs="Times New Roman"/>
          <w:sz w:val="24"/>
          <w:szCs w:val="24"/>
        </w:rPr>
        <w:t>, Ni</w:t>
      </w:r>
      <w:r w:rsidRPr="00F5306B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F5306B">
        <w:rPr>
          <w:rFonts w:ascii="Times New Roman" w:hAnsi="Times New Roman" w:cs="Times New Roman"/>
          <w:sz w:val="24"/>
          <w:szCs w:val="24"/>
        </w:rPr>
        <w:t>, Cu</w:t>
      </w:r>
      <w:r w:rsidRPr="00F5306B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F5306B">
        <w:rPr>
          <w:rFonts w:ascii="Times New Roman" w:hAnsi="Times New Roman" w:cs="Times New Roman"/>
          <w:sz w:val="24"/>
          <w:szCs w:val="24"/>
        </w:rPr>
        <w:t xml:space="preserve"> </w:t>
      </w:r>
      <w:r w:rsidR="00D70283">
        <w:rPr>
          <w:rFonts w:ascii="Times New Roman" w:hAnsi="Times New Roman" w:cs="Times New Roman"/>
          <w:sz w:val="24"/>
          <w:szCs w:val="24"/>
        </w:rPr>
        <w:t xml:space="preserve">and </w:t>
      </w:r>
      <w:r w:rsidRPr="00F5306B">
        <w:rPr>
          <w:rFonts w:ascii="Times New Roman" w:hAnsi="Times New Roman" w:cs="Times New Roman"/>
          <w:sz w:val="24"/>
          <w:szCs w:val="24"/>
        </w:rPr>
        <w:t>Fe</w:t>
      </w:r>
      <w:r w:rsidRPr="00F5306B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778E">
        <w:rPr>
          <w:rFonts w:ascii="Times New Roman" w:hAnsi="Times New Roman" w:cs="Times New Roman"/>
          <w:sz w:val="24"/>
          <w:szCs w:val="24"/>
        </w:rPr>
        <w:t xml:space="preserve">ions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  <w:t>in</w:t>
      </w:r>
      <w:r w:rsidRPr="00A258EB"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  <w:t xml:space="preserve"> real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  <w:t>water sample</w:t>
      </w:r>
      <w:r w:rsidR="00D70283"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  <w:t>s</w:t>
      </w:r>
      <w:r w:rsidR="00E5778E"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  <w:t xml:space="preserve"> using </w:t>
      </w:r>
      <w:proofErr w:type="spellStart"/>
      <w:r w:rsidR="00E5778E"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  <w:t>AIEgen</w:t>
      </w:r>
      <w:proofErr w:type="spellEnd"/>
      <w:r w:rsidR="00E5778E"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  <w:t xml:space="preserve"> HNSA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IN" w:eastAsia="en-IN"/>
        </w:rPr>
        <w:t>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76"/>
        <w:gridCol w:w="1265"/>
        <w:gridCol w:w="1265"/>
        <w:gridCol w:w="1536"/>
      </w:tblGrid>
      <w:tr w:rsidR="00F36C65" w:rsidRPr="00C9775B" w:rsidTr="00E5778E">
        <w:trPr>
          <w:trHeight w:val="294"/>
          <w:jc w:val="center"/>
        </w:trPr>
        <w:tc>
          <w:tcPr>
            <w:tcW w:w="0" w:type="auto"/>
            <w:vMerge w:val="restart"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C1E">
              <w:rPr>
                <w:rFonts w:ascii="Times New Roman" w:hAnsi="Times New Roman" w:cs="Times New Roman"/>
                <w:b/>
                <w:sz w:val="24"/>
                <w:szCs w:val="24"/>
              </w:rPr>
              <w:t>Sample</w:t>
            </w:r>
            <w:r w:rsidR="00D70283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</w:tc>
        <w:tc>
          <w:tcPr>
            <w:tcW w:w="0" w:type="auto"/>
            <w:gridSpan w:val="3"/>
          </w:tcPr>
          <w:p w:rsidR="00F36C65" w:rsidRPr="00A65617" w:rsidRDefault="00F36C65" w:rsidP="00B929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617">
              <w:rPr>
                <w:rFonts w:ascii="Times New Roman" w:hAnsi="Times New Roman" w:cs="Times New Roman"/>
                <w:b/>
                <w:sz w:val="24"/>
                <w:szCs w:val="24"/>
              </w:rPr>
              <w:t>Co</w:t>
            </w:r>
            <w:r w:rsidRPr="00A65617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2+</w:t>
            </w:r>
          </w:p>
        </w:tc>
      </w:tr>
      <w:tr w:rsidR="00F36C65" w:rsidRPr="00146C1E" w:rsidTr="00E5778E">
        <w:trPr>
          <w:trHeight w:val="427"/>
          <w:jc w:val="center"/>
        </w:trPr>
        <w:tc>
          <w:tcPr>
            <w:tcW w:w="0" w:type="auto"/>
            <w:vMerge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C1E">
              <w:rPr>
                <w:rFonts w:ascii="Times New Roman" w:hAnsi="Times New Roman" w:cs="Times New Roman"/>
                <w:b/>
                <w:sz w:val="24"/>
                <w:szCs w:val="24"/>
              </w:rPr>
              <w:t>Added, M</w:t>
            </w:r>
          </w:p>
        </w:tc>
        <w:tc>
          <w:tcPr>
            <w:tcW w:w="0" w:type="auto"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C1E">
              <w:rPr>
                <w:rFonts w:ascii="Times New Roman" w:hAnsi="Times New Roman" w:cs="Times New Roman"/>
                <w:b/>
                <w:sz w:val="24"/>
                <w:szCs w:val="24"/>
              </w:rPr>
              <w:t>Found, M</w:t>
            </w:r>
          </w:p>
        </w:tc>
        <w:tc>
          <w:tcPr>
            <w:tcW w:w="0" w:type="auto"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C1E">
              <w:rPr>
                <w:rFonts w:ascii="Times New Roman" w:hAnsi="Times New Roman" w:cs="Times New Roman"/>
                <w:b/>
                <w:sz w:val="24"/>
                <w:szCs w:val="24"/>
              </w:rPr>
              <w:t>Recovery, %</w:t>
            </w:r>
          </w:p>
        </w:tc>
      </w:tr>
      <w:tr w:rsidR="00F36C65" w:rsidRPr="00146C1E" w:rsidTr="00E5778E">
        <w:trPr>
          <w:trHeight w:val="367"/>
          <w:jc w:val="center"/>
        </w:trPr>
        <w:tc>
          <w:tcPr>
            <w:tcW w:w="0" w:type="auto"/>
            <w:vMerge w:val="restart"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Tap water 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2.49 × 10</w:t>
            </w:r>
            <w:r w:rsidR="00E5778E" w:rsidRP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-6</w:t>
            </w:r>
            <w:r w:rsidRPr="00A656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2.40 × 10</w:t>
            </w:r>
            <w:r w:rsidR="00E5778E" w:rsidRP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-6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96.38</w:t>
            </w:r>
          </w:p>
        </w:tc>
      </w:tr>
      <w:tr w:rsidR="00F36C65" w:rsidRPr="00146C1E" w:rsidTr="00E5778E">
        <w:trPr>
          <w:trHeight w:val="367"/>
          <w:jc w:val="center"/>
        </w:trPr>
        <w:tc>
          <w:tcPr>
            <w:tcW w:w="0" w:type="auto"/>
            <w:vMerge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4.97 × 10</w:t>
            </w:r>
            <w:r w:rsidR="00E5778E" w:rsidRP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-6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4.91 × 10</w:t>
            </w:r>
            <w:r w:rsidR="00E5778E" w:rsidRP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-6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98.79</w:t>
            </w:r>
          </w:p>
        </w:tc>
      </w:tr>
      <w:tr w:rsidR="00F36C65" w:rsidRPr="00146C1E" w:rsidTr="00E5778E">
        <w:trPr>
          <w:trHeight w:val="367"/>
          <w:jc w:val="center"/>
        </w:trPr>
        <w:tc>
          <w:tcPr>
            <w:tcW w:w="0" w:type="auto"/>
            <w:vMerge w:val="restart"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Drinking water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1.23 × 10</w:t>
            </w:r>
            <w:r w:rsidR="00E5778E" w:rsidRP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1.22 × </w:t>
            </w:r>
            <w:r w:rsidR="00E577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5778E" w:rsidRP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99.18</w:t>
            </w:r>
          </w:p>
        </w:tc>
      </w:tr>
      <w:tr w:rsidR="00F36C65" w:rsidRPr="00146C1E" w:rsidTr="00E5778E">
        <w:trPr>
          <w:trHeight w:val="367"/>
          <w:jc w:val="center"/>
        </w:trPr>
        <w:tc>
          <w:tcPr>
            <w:tcW w:w="0" w:type="auto"/>
            <w:vMerge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1.47 × </w:t>
            </w:r>
            <w:r w:rsidR="00E577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5778E" w:rsidRP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1.49 × </w:t>
            </w:r>
            <w:r w:rsidR="00E577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5778E" w:rsidRP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101.36</w:t>
            </w:r>
          </w:p>
        </w:tc>
      </w:tr>
      <w:tr w:rsidR="00F36C65" w:rsidRPr="00C9775B" w:rsidTr="00E5778E">
        <w:trPr>
          <w:trHeight w:val="294"/>
          <w:jc w:val="center"/>
        </w:trPr>
        <w:tc>
          <w:tcPr>
            <w:tcW w:w="0" w:type="auto"/>
            <w:vMerge w:val="restart"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C1E">
              <w:rPr>
                <w:rFonts w:ascii="Times New Roman" w:hAnsi="Times New Roman" w:cs="Times New Roman"/>
                <w:b/>
                <w:sz w:val="24"/>
                <w:szCs w:val="24"/>
              </w:rPr>
              <w:t>Sample</w:t>
            </w:r>
            <w:r w:rsidR="00D70283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</w:tc>
        <w:tc>
          <w:tcPr>
            <w:tcW w:w="0" w:type="auto"/>
            <w:gridSpan w:val="3"/>
          </w:tcPr>
          <w:p w:rsidR="00F36C65" w:rsidRPr="00A65617" w:rsidRDefault="00F36C65" w:rsidP="00B929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617">
              <w:rPr>
                <w:rFonts w:ascii="Times New Roman" w:hAnsi="Times New Roman" w:cs="Times New Roman"/>
                <w:b/>
                <w:sz w:val="24"/>
                <w:szCs w:val="24"/>
              </w:rPr>
              <w:t>Ni</w:t>
            </w:r>
            <w:r w:rsidRPr="00A65617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2+</w:t>
            </w:r>
          </w:p>
        </w:tc>
      </w:tr>
      <w:tr w:rsidR="00F36C65" w:rsidRPr="00146C1E" w:rsidTr="00E5778E">
        <w:trPr>
          <w:trHeight w:val="427"/>
          <w:jc w:val="center"/>
        </w:trPr>
        <w:tc>
          <w:tcPr>
            <w:tcW w:w="0" w:type="auto"/>
            <w:vMerge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C1E">
              <w:rPr>
                <w:rFonts w:ascii="Times New Roman" w:hAnsi="Times New Roman" w:cs="Times New Roman"/>
                <w:b/>
                <w:sz w:val="24"/>
                <w:szCs w:val="24"/>
              </w:rPr>
              <w:t>Added, M</w:t>
            </w:r>
          </w:p>
        </w:tc>
        <w:tc>
          <w:tcPr>
            <w:tcW w:w="0" w:type="auto"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C1E">
              <w:rPr>
                <w:rFonts w:ascii="Times New Roman" w:hAnsi="Times New Roman" w:cs="Times New Roman"/>
                <w:b/>
                <w:sz w:val="24"/>
                <w:szCs w:val="24"/>
              </w:rPr>
              <w:t>Found, M</w:t>
            </w:r>
          </w:p>
        </w:tc>
        <w:tc>
          <w:tcPr>
            <w:tcW w:w="0" w:type="auto"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C1E">
              <w:rPr>
                <w:rFonts w:ascii="Times New Roman" w:hAnsi="Times New Roman" w:cs="Times New Roman"/>
                <w:b/>
                <w:sz w:val="24"/>
                <w:szCs w:val="24"/>
              </w:rPr>
              <w:t>Recovery, %</w:t>
            </w:r>
          </w:p>
        </w:tc>
      </w:tr>
      <w:tr w:rsidR="00F36C65" w:rsidRPr="00146C1E" w:rsidTr="00E5778E">
        <w:trPr>
          <w:trHeight w:val="367"/>
          <w:jc w:val="center"/>
        </w:trPr>
        <w:tc>
          <w:tcPr>
            <w:tcW w:w="0" w:type="auto"/>
            <w:vMerge w:val="restart"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Tap water 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1.96 × </w:t>
            </w:r>
            <w:r w:rsidR="00E577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5778E" w:rsidRP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1.93 × </w:t>
            </w:r>
            <w:r w:rsidR="00E577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5778E" w:rsidRP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98.46</w:t>
            </w:r>
          </w:p>
        </w:tc>
      </w:tr>
      <w:tr w:rsidR="00F36C65" w:rsidRPr="00146C1E" w:rsidTr="00E5778E">
        <w:trPr>
          <w:trHeight w:val="367"/>
          <w:jc w:val="center"/>
        </w:trPr>
        <w:tc>
          <w:tcPr>
            <w:tcW w:w="0" w:type="auto"/>
            <w:vMerge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2.20 × </w:t>
            </w:r>
            <w:r w:rsidR="00E577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5778E" w:rsidRP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2.18 × </w:t>
            </w:r>
            <w:r w:rsidR="00E577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5778E" w:rsidRP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99.09</w:t>
            </w:r>
          </w:p>
        </w:tc>
      </w:tr>
      <w:tr w:rsidR="00F36C65" w:rsidRPr="00146C1E" w:rsidTr="00E5778E">
        <w:trPr>
          <w:trHeight w:val="367"/>
          <w:jc w:val="center"/>
        </w:trPr>
        <w:tc>
          <w:tcPr>
            <w:tcW w:w="0" w:type="auto"/>
            <w:vMerge w:val="restart"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Drinking water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2.43 × </w:t>
            </w:r>
            <w:r w:rsidR="00E577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5778E" w:rsidRP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2.42 × </w:t>
            </w:r>
            <w:r w:rsidR="00E577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5778E" w:rsidRP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99.58</w:t>
            </w:r>
          </w:p>
        </w:tc>
      </w:tr>
      <w:tr w:rsidR="00F36C65" w:rsidRPr="00146C1E" w:rsidTr="00E5778E">
        <w:trPr>
          <w:trHeight w:val="367"/>
          <w:jc w:val="center"/>
        </w:trPr>
        <w:tc>
          <w:tcPr>
            <w:tcW w:w="0" w:type="auto"/>
            <w:vMerge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2.67 × </w:t>
            </w:r>
            <w:r w:rsidR="00E577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5778E" w:rsidRP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2.70 × </w:t>
            </w:r>
            <w:r w:rsidR="00E577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5778E" w:rsidRP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100.74</w:t>
            </w:r>
          </w:p>
        </w:tc>
      </w:tr>
      <w:tr w:rsidR="00F36C65" w:rsidRPr="00C9775B" w:rsidTr="00E5778E">
        <w:trPr>
          <w:trHeight w:val="294"/>
          <w:jc w:val="center"/>
        </w:trPr>
        <w:tc>
          <w:tcPr>
            <w:tcW w:w="0" w:type="auto"/>
            <w:vMerge w:val="restart"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C1E">
              <w:rPr>
                <w:rFonts w:ascii="Times New Roman" w:hAnsi="Times New Roman" w:cs="Times New Roman"/>
                <w:b/>
                <w:sz w:val="24"/>
                <w:szCs w:val="24"/>
              </w:rPr>
              <w:t>Sample</w:t>
            </w:r>
            <w:r w:rsidR="00D70283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</w:tc>
        <w:tc>
          <w:tcPr>
            <w:tcW w:w="0" w:type="auto"/>
            <w:gridSpan w:val="3"/>
          </w:tcPr>
          <w:p w:rsidR="00F36C65" w:rsidRPr="00C9775B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7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Pr="00C977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</w:p>
        </w:tc>
      </w:tr>
      <w:tr w:rsidR="00F36C65" w:rsidRPr="00146C1E" w:rsidTr="00E5778E">
        <w:trPr>
          <w:trHeight w:val="427"/>
          <w:jc w:val="center"/>
        </w:trPr>
        <w:tc>
          <w:tcPr>
            <w:tcW w:w="0" w:type="auto"/>
            <w:vMerge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C1E">
              <w:rPr>
                <w:rFonts w:ascii="Times New Roman" w:hAnsi="Times New Roman" w:cs="Times New Roman"/>
                <w:b/>
                <w:sz w:val="24"/>
                <w:szCs w:val="24"/>
              </w:rPr>
              <w:t>Added, M</w:t>
            </w:r>
          </w:p>
        </w:tc>
        <w:tc>
          <w:tcPr>
            <w:tcW w:w="0" w:type="auto"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C1E">
              <w:rPr>
                <w:rFonts w:ascii="Times New Roman" w:hAnsi="Times New Roman" w:cs="Times New Roman"/>
                <w:b/>
                <w:sz w:val="24"/>
                <w:szCs w:val="24"/>
              </w:rPr>
              <w:t>Found, M</w:t>
            </w:r>
          </w:p>
        </w:tc>
        <w:tc>
          <w:tcPr>
            <w:tcW w:w="0" w:type="auto"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C1E">
              <w:rPr>
                <w:rFonts w:ascii="Times New Roman" w:hAnsi="Times New Roman" w:cs="Times New Roman"/>
                <w:b/>
                <w:sz w:val="24"/>
                <w:szCs w:val="24"/>
              </w:rPr>
              <w:t>Recovery, %</w:t>
            </w:r>
          </w:p>
        </w:tc>
      </w:tr>
      <w:tr w:rsidR="00F36C65" w:rsidRPr="00146C1E" w:rsidTr="00E5778E">
        <w:trPr>
          <w:trHeight w:val="367"/>
          <w:jc w:val="center"/>
        </w:trPr>
        <w:tc>
          <w:tcPr>
            <w:tcW w:w="0" w:type="auto"/>
            <w:vMerge w:val="restart"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Tap water 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3.14 × </w:t>
            </w:r>
            <w:r w:rsidR="00E577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5778E" w:rsidRP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2.91 × </w:t>
            </w:r>
            <w:r w:rsidR="00E577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5778E" w:rsidRP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92.67</w:t>
            </w:r>
          </w:p>
        </w:tc>
      </w:tr>
      <w:tr w:rsidR="00F36C65" w:rsidRPr="00146C1E" w:rsidTr="00E5778E">
        <w:trPr>
          <w:trHeight w:val="367"/>
          <w:jc w:val="center"/>
        </w:trPr>
        <w:tc>
          <w:tcPr>
            <w:tcW w:w="0" w:type="auto"/>
            <w:vMerge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3.38 × </w:t>
            </w:r>
            <w:r w:rsidR="00E577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5778E" w:rsidRP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3.09 × </w:t>
            </w:r>
            <w:r w:rsidR="00E577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5778E" w:rsidRP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91.42</w:t>
            </w:r>
          </w:p>
        </w:tc>
      </w:tr>
      <w:tr w:rsidR="00F36C65" w:rsidRPr="00146C1E" w:rsidTr="00E5778E">
        <w:trPr>
          <w:trHeight w:val="367"/>
          <w:jc w:val="center"/>
        </w:trPr>
        <w:tc>
          <w:tcPr>
            <w:tcW w:w="0" w:type="auto"/>
            <w:vMerge w:val="restart"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Drinking water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3.61 × </w:t>
            </w:r>
            <w:r w:rsidR="00E577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5778E" w:rsidRP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3.29 × </w:t>
            </w:r>
            <w:r w:rsidR="00E577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5778E" w:rsidRP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91.13</w:t>
            </w:r>
          </w:p>
        </w:tc>
      </w:tr>
      <w:tr w:rsidR="00F36C65" w:rsidRPr="00146C1E" w:rsidTr="00E5778E">
        <w:trPr>
          <w:trHeight w:val="367"/>
          <w:jc w:val="center"/>
        </w:trPr>
        <w:tc>
          <w:tcPr>
            <w:tcW w:w="0" w:type="auto"/>
            <w:vMerge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3.84 × </w:t>
            </w:r>
            <w:r w:rsidR="00E577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5778E" w:rsidRP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3.48 × </w:t>
            </w:r>
            <w:r w:rsidR="00E577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5778E" w:rsidRP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90.62</w:t>
            </w:r>
          </w:p>
        </w:tc>
      </w:tr>
      <w:tr w:rsidR="00F36C65" w:rsidRPr="00C9775B" w:rsidTr="00E5778E">
        <w:trPr>
          <w:trHeight w:val="294"/>
          <w:jc w:val="center"/>
        </w:trPr>
        <w:tc>
          <w:tcPr>
            <w:tcW w:w="0" w:type="auto"/>
            <w:vMerge w:val="restart"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C1E">
              <w:rPr>
                <w:rFonts w:ascii="Times New Roman" w:hAnsi="Times New Roman" w:cs="Times New Roman"/>
                <w:b/>
                <w:sz w:val="24"/>
                <w:szCs w:val="24"/>
              </w:rPr>
              <w:t>Sample</w:t>
            </w:r>
            <w:r w:rsidR="00D70283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</w:tc>
        <w:tc>
          <w:tcPr>
            <w:tcW w:w="0" w:type="auto"/>
            <w:gridSpan w:val="3"/>
          </w:tcPr>
          <w:p w:rsidR="00F36C65" w:rsidRPr="00C9775B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</w:t>
            </w:r>
            <w:r w:rsidRPr="00C977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</w:p>
        </w:tc>
      </w:tr>
      <w:tr w:rsidR="00F36C65" w:rsidRPr="00146C1E" w:rsidTr="00E5778E">
        <w:trPr>
          <w:trHeight w:val="427"/>
          <w:jc w:val="center"/>
        </w:trPr>
        <w:tc>
          <w:tcPr>
            <w:tcW w:w="0" w:type="auto"/>
            <w:vMerge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C1E">
              <w:rPr>
                <w:rFonts w:ascii="Times New Roman" w:hAnsi="Times New Roman" w:cs="Times New Roman"/>
                <w:b/>
                <w:sz w:val="24"/>
                <w:szCs w:val="24"/>
              </w:rPr>
              <w:t>Added, M</w:t>
            </w:r>
          </w:p>
        </w:tc>
        <w:tc>
          <w:tcPr>
            <w:tcW w:w="0" w:type="auto"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C1E">
              <w:rPr>
                <w:rFonts w:ascii="Times New Roman" w:hAnsi="Times New Roman" w:cs="Times New Roman"/>
                <w:b/>
                <w:sz w:val="24"/>
                <w:szCs w:val="24"/>
              </w:rPr>
              <w:t>Found, M</w:t>
            </w:r>
          </w:p>
        </w:tc>
        <w:tc>
          <w:tcPr>
            <w:tcW w:w="0" w:type="auto"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C1E">
              <w:rPr>
                <w:rFonts w:ascii="Times New Roman" w:hAnsi="Times New Roman" w:cs="Times New Roman"/>
                <w:b/>
                <w:sz w:val="24"/>
                <w:szCs w:val="24"/>
              </w:rPr>
              <w:t>Recovery, %</w:t>
            </w:r>
          </w:p>
        </w:tc>
      </w:tr>
      <w:tr w:rsidR="00F36C65" w:rsidRPr="00146C1E" w:rsidTr="00E5778E">
        <w:trPr>
          <w:trHeight w:val="367"/>
          <w:jc w:val="center"/>
        </w:trPr>
        <w:tc>
          <w:tcPr>
            <w:tcW w:w="0" w:type="auto"/>
            <w:vMerge w:val="restart"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Tap water 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1.47 × </w:t>
            </w:r>
            <w:r w:rsidR="00E577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5778E" w:rsidRP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5778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× </w:t>
            </w:r>
            <w:r w:rsidR="00E577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5778E" w:rsidRP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0" w:type="auto"/>
          </w:tcPr>
          <w:p w:rsidR="00F36C65" w:rsidRDefault="00E5778E" w:rsidP="00B9292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  <w:r w:rsidR="00F36C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</w:tr>
      <w:tr w:rsidR="00F36C65" w:rsidRPr="00146C1E" w:rsidTr="00E5778E">
        <w:trPr>
          <w:trHeight w:val="367"/>
          <w:jc w:val="center"/>
        </w:trPr>
        <w:tc>
          <w:tcPr>
            <w:tcW w:w="0" w:type="auto"/>
            <w:vMerge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1.71 × </w:t>
            </w:r>
            <w:r w:rsidR="00E577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5778E" w:rsidRP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1.65 × </w:t>
            </w:r>
            <w:r w:rsidR="00E577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5778E" w:rsidRP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96.49</w:t>
            </w:r>
          </w:p>
        </w:tc>
      </w:tr>
      <w:tr w:rsidR="00F36C65" w:rsidRPr="00146C1E" w:rsidTr="00E5778E">
        <w:trPr>
          <w:trHeight w:val="367"/>
          <w:jc w:val="center"/>
        </w:trPr>
        <w:tc>
          <w:tcPr>
            <w:tcW w:w="0" w:type="auto"/>
            <w:vMerge w:val="restart"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Drinking water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1.96 × </w:t>
            </w:r>
            <w:r w:rsidR="00E577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5778E" w:rsidRP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2.00 × </w:t>
            </w:r>
            <w:r w:rsidR="00E577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5778E" w:rsidRP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102.04</w:t>
            </w:r>
          </w:p>
        </w:tc>
      </w:tr>
      <w:tr w:rsidR="00F36C65" w:rsidRPr="00146C1E" w:rsidTr="00E5778E">
        <w:trPr>
          <w:trHeight w:val="367"/>
          <w:jc w:val="center"/>
        </w:trPr>
        <w:tc>
          <w:tcPr>
            <w:tcW w:w="0" w:type="auto"/>
            <w:vMerge/>
          </w:tcPr>
          <w:p w:rsidR="00F36C65" w:rsidRPr="00146C1E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2.20 × </w:t>
            </w:r>
            <w:r w:rsidR="00E577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5778E" w:rsidRP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2.28 × </w:t>
            </w:r>
            <w:r w:rsidR="00E577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5778E" w:rsidRP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E577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0" w:type="auto"/>
          </w:tcPr>
          <w:p w:rsidR="00F36C65" w:rsidRDefault="00F36C65" w:rsidP="00B9292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103.63</w:t>
            </w:r>
          </w:p>
        </w:tc>
      </w:tr>
    </w:tbl>
    <w:p w:rsidR="00D70283" w:rsidRDefault="00D70283" w:rsidP="00407D63">
      <w:pPr>
        <w:spacing w:after="0" w:line="360" w:lineRule="auto"/>
        <w:ind w:right="4"/>
        <w:jc w:val="center"/>
        <w:rPr>
          <w:rFonts w:ascii="Times New Roman" w:hAnsi="Times New Roman" w:cs="Times New Roman"/>
          <w:sz w:val="24"/>
          <w:szCs w:val="24"/>
        </w:rPr>
      </w:pPr>
    </w:p>
    <w:p w:rsidR="006832BD" w:rsidRPr="00407D63" w:rsidRDefault="00533933" w:rsidP="00407D63">
      <w:pPr>
        <w:spacing w:after="0" w:line="360" w:lineRule="auto"/>
        <w:ind w:right="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********</w:t>
      </w:r>
    </w:p>
    <w:sectPr w:rsidR="006832BD" w:rsidRPr="00407D63">
      <w:footerReference w:type="defaul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0D75" w:rsidRDefault="00FB0D75" w:rsidP="005000FC">
      <w:pPr>
        <w:spacing w:after="0" w:line="240" w:lineRule="auto"/>
      </w:pPr>
      <w:r>
        <w:separator/>
      </w:r>
    </w:p>
  </w:endnote>
  <w:endnote w:type="continuationSeparator" w:id="0">
    <w:p w:rsidR="00FB0D75" w:rsidRDefault="00FB0D75" w:rsidP="005000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1535027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000FC" w:rsidRDefault="005000F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16D6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000FC" w:rsidRDefault="005000F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0D75" w:rsidRDefault="00FB0D75" w:rsidP="005000FC">
      <w:pPr>
        <w:spacing w:after="0" w:line="240" w:lineRule="auto"/>
      </w:pPr>
      <w:r>
        <w:separator/>
      </w:r>
    </w:p>
  </w:footnote>
  <w:footnote w:type="continuationSeparator" w:id="0">
    <w:p w:rsidR="00FB0D75" w:rsidRDefault="00FB0D75" w:rsidP="005000F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c2NDE3MDUzNDYzsDRQ0lEKTi0uzszPAykwqQUA5q6TwSwAAAA="/>
  </w:docVars>
  <w:rsids>
    <w:rsidRoot w:val="006832BD"/>
    <w:rsid w:val="0002141B"/>
    <w:rsid w:val="000A4CB3"/>
    <w:rsid w:val="000B44E4"/>
    <w:rsid w:val="000C7F71"/>
    <w:rsid w:val="000E2FCF"/>
    <w:rsid w:val="00116D6D"/>
    <w:rsid w:val="001E7CD8"/>
    <w:rsid w:val="00276064"/>
    <w:rsid w:val="00370149"/>
    <w:rsid w:val="003A75E7"/>
    <w:rsid w:val="00407D63"/>
    <w:rsid w:val="005000FC"/>
    <w:rsid w:val="00533933"/>
    <w:rsid w:val="005408FC"/>
    <w:rsid w:val="00562768"/>
    <w:rsid w:val="005B162A"/>
    <w:rsid w:val="0060433E"/>
    <w:rsid w:val="00634141"/>
    <w:rsid w:val="00665176"/>
    <w:rsid w:val="006809D7"/>
    <w:rsid w:val="006832BD"/>
    <w:rsid w:val="006D7540"/>
    <w:rsid w:val="006E3EE6"/>
    <w:rsid w:val="007D1EB7"/>
    <w:rsid w:val="007D4B6B"/>
    <w:rsid w:val="008E6A69"/>
    <w:rsid w:val="00946808"/>
    <w:rsid w:val="00972B8E"/>
    <w:rsid w:val="00973D72"/>
    <w:rsid w:val="009A6E85"/>
    <w:rsid w:val="00A20F34"/>
    <w:rsid w:val="00A33FB5"/>
    <w:rsid w:val="00A73688"/>
    <w:rsid w:val="00AB7C71"/>
    <w:rsid w:val="00B82369"/>
    <w:rsid w:val="00B85B42"/>
    <w:rsid w:val="00B92920"/>
    <w:rsid w:val="00BC40CE"/>
    <w:rsid w:val="00BC49C3"/>
    <w:rsid w:val="00BE4B40"/>
    <w:rsid w:val="00BF2916"/>
    <w:rsid w:val="00C31E7A"/>
    <w:rsid w:val="00C460FA"/>
    <w:rsid w:val="00CC2875"/>
    <w:rsid w:val="00CD0D86"/>
    <w:rsid w:val="00D70283"/>
    <w:rsid w:val="00DA0AD5"/>
    <w:rsid w:val="00DF12F8"/>
    <w:rsid w:val="00E00BF6"/>
    <w:rsid w:val="00E5778E"/>
    <w:rsid w:val="00E857C1"/>
    <w:rsid w:val="00EB07F7"/>
    <w:rsid w:val="00F36C65"/>
    <w:rsid w:val="00F50A63"/>
    <w:rsid w:val="00F62642"/>
    <w:rsid w:val="00FA060B"/>
    <w:rsid w:val="00FB0D75"/>
    <w:rsid w:val="00FB5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360F71"/>
  <w15:chartTrackingRefBased/>
  <w15:docId w15:val="{20D7557D-4878-4397-B4C6-9BD3AD6D4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32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36C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iven-name">
    <w:name w:val="given-name"/>
    <w:basedOn w:val="DefaultParagraphFont"/>
    <w:rsid w:val="00F62642"/>
  </w:style>
  <w:style w:type="character" w:customStyle="1" w:styleId="text">
    <w:name w:val="text"/>
    <w:basedOn w:val="DefaultParagraphFont"/>
    <w:rsid w:val="00F62642"/>
  </w:style>
  <w:style w:type="paragraph" w:styleId="Header">
    <w:name w:val="header"/>
    <w:basedOn w:val="Normal"/>
    <w:link w:val="HeaderChar"/>
    <w:uiPriority w:val="99"/>
    <w:unhideWhenUsed/>
    <w:rsid w:val="005000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00FC"/>
  </w:style>
  <w:style w:type="paragraph" w:styleId="Footer">
    <w:name w:val="footer"/>
    <w:basedOn w:val="Normal"/>
    <w:link w:val="FooterChar"/>
    <w:uiPriority w:val="99"/>
    <w:unhideWhenUsed/>
    <w:rsid w:val="005000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00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2239</TotalTime>
  <Pages>7</Pages>
  <Words>353</Words>
  <Characters>2014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35</cp:revision>
  <dcterms:created xsi:type="dcterms:W3CDTF">2023-12-16T11:55:00Z</dcterms:created>
  <dcterms:modified xsi:type="dcterms:W3CDTF">2024-09-21T08:11:00Z</dcterms:modified>
</cp:coreProperties>
</file>