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FC3D81" w14:textId="77777777" w:rsidR="00225429" w:rsidRDefault="00225429" w:rsidP="002254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2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2"/>
        </w:rPr>
        <w:t xml:space="preserve">S2. </w:t>
      </w:r>
      <w:r>
        <w:rPr>
          <w:rFonts w:ascii="Times New Roman" w:hAnsi="Times New Roman" w:cs="Times New Roman" w:hint="eastAsia"/>
          <w:sz w:val="22"/>
        </w:rPr>
        <w:t xml:space="preserve">Receiver operator characteristics analysis of SMI and age. </w:t>
      </w:r>
    </w:p>
    <w:tbl>
      <w:tblPr>
        <w:tblStyle w:val="ae"/>
        <w:tblpPr w:leftFromText="180" w:rightFromText="180" w:vertAnchor="text" w:horzAnchor="page" w:tblpX="1526" w:tblpY="130"/>
        <w:tblOverlap w:val="never"/>
        <w:tblW w:w="3453" w:type="pct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81"/>
        <w:gridCol w:w="1877"/>
        <w:gridCol w:w="2452"/>
        <w:gridCol w:w="2029"/>
      </w:tblGrid>
      <w:tr w:rsidR="00225429" w14:paraId="27A5554A" w14:textId="77777777" w:rsidTr="009E5B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3BD06976" w14:textId="77777777" w:rsidR="00225429" w:rsidRDefault="00225429" w:rsidP="009E5BC6">
            <w:pPr>
              <w:rPr>
                <w:b w:val="0"/>
                <w:bCs w:val="0"/>
                <w:sz w:val="22"/>
              </w:rPr>
            </w:pPr>
            <w:r>
              <w:rPr>
                <w:rFonts w:hint="eastAsia"/>
                <w:b w:val="0"/>
                <w:bCs w:val="0"/>
                <w:color w:val="auto"/>
                <w:sz w:val="22"/>
              </w:rPr>
              <w:t>Influence factors</w:t>
            </w:r>
          </w:p>
        </w:tc>
        <w:tc>
          <w:tcPr>
            <w:tcW w:w="6455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456AA76A" w14:textId="77777777" w:rsidR="00225429" w:rsidRDefault="00225429" w:rsidP="009E5BC6">
            <w:pPr>
              <w:ind w:firstLineChars="300" w:firstLine="6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2"/>
              </w:rPr>
            </w:pPr>
            <w:r>
              <w:rPr>
                <w:rFonts w:hint="eastAsia"/>
                <w:b w:val="0"/>
                <w:bCs w:val="0"/>
                <w:color w:val="auto"/>
                <w:sz w:val="22"/>
              </w:rPr>
              <w:t>AUC               95% CI                P</w:t>
            </w:r>
            <w:r>
              <w:rPr>
                <w:rFonts w:hint="eastAsia"/>
                <w:b w:val="0"/>
                <w:bCs w:val="0"/>
                <w:sz w:val="18"/>
                <w:szCs w:val="24"/>
              </w:rPr>
              <w:t xml:space="preserve"> </w:t>
            </w:r>
            <w:r>
              <w:rPr>
                <w:sz w:val="20"/>
                <w:szCs w:val="28"/>
              </w:rPr>
              <w:t xml:space="preserve"> </w:t>
            </w:r>
            <w:r>
              <w:rPr>
                <w:rFonts w:hint="eastAsia"/>
                <w:sz w:val="18"/>
                <w:szCs w:val="24"/>
              </w:rPr>
              <w:t xml:space="preserve">                 </w:t>
            </w:r>
          </w:p>
        </w:tc>
      </w:tr>
      <w:tr w:rsidR="00225429" w14:paraId="389B01F3" w14:textId="77777777" w:rsidTr="009E5BC6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5" w:type="dxa"/>
            <w:tcBorders>
              <w:top w:val="single" w:sz="8" w:space="0" w:color="auto"/>
              <w:bottom w:val="nil"/>
            </w:tcBorders>
          </w:tcPr>
          <w:p w14:paraId="0CC5D22D" w14:textId="77777777" w:rsidR="00225429" w:rsidRPr="002A2FB1" w:rsidRDefault="00225429" w:rsidP="009E5BC6">
            <w:pPr>
              <w:rPr>
                <w:b w:val="0"/>
                <w:bCs w:val="0"/>
                <w:sz w:val="22"/>
              </w:rPr>
            </w:pPr>
            <w:r w:rsidRPr="002A2FB1">
              <w:rPr>
                <w:rFonts w:hint="eastAsia"/>
                <w:b w:val="0"/>
                <w:bCs w:val="0"/>
                <w:sz w:val="22"/>
              </w:rPr>
              <w:t>SMI</w:t>
            </w:r>
          </w:p>
        </w:tc>
        <w:tc>
          <w:tcPr>
            <w:tcW w:w="1905" w:type="dxa"/>
            <w:tcBorders>
              <w:top w:val="single" w:sz="8" w:space="0" w:color="auto"/>
              <w:bottom w:val="nil"/>
            </w:tcBorders>
          </w:tcPr>
          <w:p w14:paraId="1C1CB71B" w14:textId="77777777" w:rsidR="00225429" w:rsidRDefault="00225429" w:rsidP="009E5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rFonts w:hint="eastAsia"/>
                <w:sz w:val="22"/>
              </w:rPr>
              <w:t>0.742</w:t>
            </w:r>
          </w:p>
        </w:tc>
        <w:tc>
          <w:tcPr>
            <w:tcW w:w="2490" w:type="dxa"/>
            <w:tcBorders>
              <w:top w:val="single" w:sz="8" w:space="0" w:color="auto"/>
              <w:bottom w:val="nil"/>
            </w:tcBorders>
          </w:tcPr>
          <w:p w14:paraId="14A9477A" w14:textId="77777777" w:rsidR="00225429" w:rsidRDefault="00225429" w:rsidP="009E5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rFonts w:hint="eastAsia"/>
                <w:sz w:val="22"/>
              </w:rPr>
              <w:t>0.612-0.872</w:t>
            </w:r>
          </w:p>
        </w:tc>
        <w:tc>
          <w:tcPr>
            <w:tcW w:w="2060" w:type="dxa"/>
            <w:tcBorders>
              <w:top w:val="single" w:sz="8" w:space="0" w:color="auto"/>
              <w:bottom w:val="nil"/>
            </w:tcBorders>
          </w:tcPr>
          <w:p w14:paraId="3D27BD6E" w14:textId="77777777" w:rsidR="00225429" w:rsidRDefault="00225429" w:rsidP="009E5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rFonts w:hint="eastAsia"/>
                <w:sz w:val="22"/>
              </w:rPr>
              <w:t>0.001</w:t>
            </w:r>
          </w:p>
        </w:tc>
      </w:tr>
      <w:tr w:rsidR="00225429" w14:paraId="35155EDC" w14:textId="77777777" w:rsidTr="009E5BC6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5" w:type="dxa"/>
            <w:tcBorders>
              <w:top w:val="nil"/>
            </w:tcBorders>
          </w:tcPr>
          <w:p w14:paraId="2DA68AB7" w14:textId="77777777" w:rsidR="00225429" w:rsidRPr="002A2FB1" w:rsidRDefault="00225429" w:rsidP="009E5BC6">
            <w:pPr>
              <w:rPr>
                <w:b w:val="0"/>
                <w:bCs w:val="0"/>
                <w:sz w:val="22"/>
              </w:rPr>
            </w:pPr>
            <w:r w:rsidRPr="002A2FB1">
              <w:rPr>
                <w:rFonts w:hint="eastAsia"/>
                <w:b w:val="0"/>
                <w:bCs w:val="0"/>
                <w:sz w:val="22"/>
              </w:rPr>
              <w:t>Age</w:t>
            </w:r>
          </w:p>
        </w:tc>
        <w:tc>
          <w:tcPr>
            <w:tcW w:w="1905" w:type="dxa"/>
            <w:tcBorders>
              <w:top w:val="nil"/>
            </w:tcBorders>
          </w:tcPr>
          <w:p w14:paraId="6924543D" w14:textId="77777777" w:rsidR="00225429" w:rsidRDefault="00225429" w:rsidP="009E5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rFonts w:hint="eastAsia"/>
                <w:sz w:val="22"/>
              </w:rPr>
              <w:t>0.775</w:t>
            </w:r>
          </w:p>
        </w:tc>
        <w:tc>
          <w:tcPr>
            <w:tcW w:w="2490" w:type="dxa"/>
            <w:tcBorders>
              <w:top w:val="nil"/>
            </w:tcBorders>
          </w:tcPr>
          <w:p w14:paraId="31C0861F" w14:textId="77777777" w:rsidR="00225429" w:rsidRDefault="00225429" w:rsidP="009E5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rFonts w:hint="eastAsia"/>
                <w:sz w:val="22"/>
              </w:rPr>
              <w:t>0.677-0.874</w:t>
            </w:r>
          </w:p>
        </w:tc>
        <w:tc>
          <w:tcPr>
            <w:tcW w:w="2060" w:type="dxa"/>
            <w:tcBorders>
              <w:top w:val="nil"/>
            </w:tcBorders>
          </w:tcPr>
          <w:p w14:paraId="41E6248F" w14:textId="77777777" w:rsidR="00225429" w:rsidRDefault="00225429" w:rsidP="009E5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rFonts w:hint="eastAsia"/>
                <w:sz w:val="22"/>
              </w:rPr>
              <w:t>0.000</w:t>
            </w:r>
          </w:p>
        </w:tc>
      </w:tr>
    </w:tbl>
    <w:p w14:paraId="0FE500C1" w14:textId="77777777" w:rsidR="00225429" w:rsidRDefault="00225429" w:rsidP="00225429">
      <w:pPr>
        <w:rPr>
          <w:rFonts w:ascii="Times New Roman" w:hAnsi="Times New Roman" w:cs="Times New Roman"/>
        </w:rPr>
      </w:pPr>
    </w:p>
    <w:p w14:paraId="5F5AB5FE" w14:textId="77777777" w:rsidR="00225429" w:rsidRDefault="00225429" w:rsidP="00225429">
      <w:pPr>
        <w:rPr>
          <w:rFonts w:ascii="Times New Roman" w:hAnsi="Times New Roman" w:cs="Times New Roman"/>
        </w:rPr>
      </w:pPr>
    </w:p>
    <w:p w14:paraId="3604AEDC" w14:textId="77777777" w:rsidR="00225429" w:rsidRDefault="00225429" w:rsidP="00225429">
      <w:pPr>
        <w:rPr>
          <w:rFonts w:ascii="Times New Roman" w:hAnsi="Times New Roman" w:cs="Times New Roman"/>
        </w:rPr>
      </w:pPr>
    </w:p>
    <w:p w14:paraId="6CB502BD" w14:textId="77777777" w:rsidR="00225429" w:rsidRDefault="00225429" w:rsidP="00225429">
      <w:pPr>
        <w:rPr>
          <w:rFonts w:ascii="Times New Roman" w:hAnsi="Times New Roman" w:cs="Times New Roman"/>
        </w:rPr>
      </w:pPr>
    </w:p>
    <w:p w14:paraId="53012375" w14:textId="7736FE2C" w:rsidR="00225429" w:rsidRDefault="00225429" w:rsidP="00225429">
      <w:r>
        <w:rPr>
          <w:rFonts w:ascii="Times New Roman" w:hAnsi="Times New Roman" w:cs="Times New Roman"/>
          <w:sz w:val="22"/>
        </w:rPr>
        <w:t>Abbreviation</w:t>
      </w:r>
      <w:r>
        <w:rPr>
          <w:rFonts w:ascii="Times New Roman" w:hAnsi="Times New Roman" w:cs="Times New Roman" w:hint="eastAsia"/>
          <w:sz w:val="22"/>
        </w:rPr>
        <w:t>: SM</w:t>
      </w:r>
      <w:r>
        <w:rPr>
          <w:rFonts w:ascii="Times New Roman" w:hAnsi="Times New Roman" w:cs="Times New Roman"/>
          <w:sz w:val="22"/>
        </w:rPr>
        <w:t>I, Skeletal muscle index</w:t>
      </w:r>
    </w:p>
    <w:sectPr w:rsidR="00225429" w:rsidSect="0022542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2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429"/>
    <w:rsid w:val="00225429"/>
    <w:rsid w:val="00FE6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39F59"/>
  <w15:chartTrackingRefBased/>
  <w15:docId w15:val="{8A7EBD3C-CD9D-4EE0-B14A-77647C141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 w:qFormat="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5429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225429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25429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25429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25429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25429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25429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25429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25429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25429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2542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254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254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2542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25429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2542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2542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2542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2542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2542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2254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25429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22542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25429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22542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25429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22542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254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22542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25429"/>
    <w:rPr>
      <w:b/>
      <w:bCs/>
      <w:smallCaps/>
      <w:color w:val="0F4761" w:themeColor="accent1" w:themeShade="BF"/>
      <w:spacing w:val="5"/>
    </w:rPr>
  </w:style>
  <w:style w:type="table" w:styleId="ae">
    <w:name w:val="Light List"/>
    <w:basedOn w:val="a1"/>
    <w:autoRedefine/>
    <w:uiPriority w:val="61"/>
    <w:qFormat/>
    <w:rsid w:val="00225429"/>
    <w:pPr>
      <w:spacing w:after="0" w:line="240" w:lineRule="auto"/>
    </w:pPr>
    <w:rPr>
      <w:rFonts w:ascii="Times New Roman" w:eastAsia="宋体" w:hAnsi="Times New Roman" w:cs="Times New Roman"/>
      <w:kern w:val="0"/>
      <w:szCs w:val="20"/>
      <w14:ligatures w14:val="none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恩力 李</dc:creator>
  <cp:keywords/>
  <dc:description/>
  <cp:lastModifiedBy>恩力 李</cp:lastModifiedBy>
  <cp:revision>1</cp:revision>
  <dcterms:created xsi:type="dcterms:W3CDTF">2024-09-20T13:59:00Z</dcterms:created>
  <dcterms:modified xsi:type="dcterms:W3CDTF">2024-09-20T13:59:00Z</dcterms:modified>
</cp:coreProperties>
</file>