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EB3F9A" w14:textId="77777777" w:rsidR="006D2917" w:rsidRPr="00C328CD" w:rsidRDefault="006D2917" w:rsidP="006D2917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C328CD">
        <w:rPr>
          <w:rFonts w:ascii="Times New Roman" w:hAnsi="Times New Roman" w:cs="Times New Roman"/>
          <w:i w:val="0"/>
          <w:color w:val="auto"/>
          <w:sz w:val="24"/>
          <w:szCs w:val="24"/>
        </w:rPr>
        <w:t>Supplemental Table 1</w:t>
      </w:r>
      <w:r w:rsidRPr="00C328C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Baseline characteristics of participants with type 2 diabetes that attended follow-up (group I) vs. patients with type 2 diabetes that did not attend follow-up or had missing data (group II).</w:t>
      </w:r>
    </w:p>
    <w:tbl>
      <w:tblPr>
        <w:tblStyle w:val="TableGrid"/>
        <w:tblW w:w="8789" w:type="dxa"/>
        <w:tblLook w:val="04A0" w:firstRow="1" w:lastRow="0" w:firstColumn="1" w:lastColumn="0" w:noHBand="0" w:noVBand="1"/>
      </w:tblPr>
      <w:tblGrid>
        <w:gridCol w:w="3828"/>
        <w:gridCol w:w="1842"/>
        <w:gridCol w:w="1843"/>
        <w:gridCol w:w="142"/>
        <w:gridCol w:w="1134"/>
      </w:tblGrid>
      <w:tr w:rsidR="006F1021" w:rsidRPr="00B32AE7" w14:paraId="2E6D2044" w14:textId="77777777" w:rsidTr="0032471D">
        <w:trPr>
          <w:trHeight w:val="223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F5A6ED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B32AE7">
              <w:rPr>
                <w:rFonts w:ascii="Times New Roman" w:hAnsi="Times New Roman" w:cs="Times New Roman"/>
                <w:b/>
                <w:lang w:val="en-US"/>
              </w:rPr>
              <w:t>Characteristic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411C0FD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32AE7">
              <w:rPr>
                <w:rFonts w:ascii="Times New Roman" w:hAnsi="Times New Roman" w:cs="Times New Roman"/>
                <w:b/>
                <w:bCs/>
                <w:lang w:val="en-US"/>
              </w:rPr>
              <w:t>Group I (</w:t>
            </w:r>
            <w:r w:rsidRPr="00B32AE7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b/>
                <w:bCs/>
                <w:lang w:val="en-US"/>
              </w:rPr>
              <w:t>=51)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25A38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Cs/>
                <w:lang w:val="en-US"/>
              </w:rPr>
            </w:pPr>
            <w:r w:rsidRPr="00B32AE7">
              <w:rPr>
                <w:rFonts w:ascii="Times New Roman" w:hAnsi="Times New Roman" w:cs="Times New Roman"/>
                <w:b/>
                <w:bCs/>
                <w:lang w:val="en-US"/>
              </w:rPr>
              <w:t>Group II (</w:t>
            </w:r>
            <w:r w:rsidRPr="00B32AE7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b/>
                <w:bCs/>
                <w:iCs/>
                <w:lang w:val="en-US"/>
              </w:rPr>
              <w:t>=49)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FEF79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32AE7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p</w:t>
            </w:r>
            <w:r w:rsidRPr="00B32AE7">
              <w:rPr>
                <w:rFonts w:ascii="Times New Roman" w:hAnsi="Times New Roman" w:cs="Times New Roman"/>
                <w:b/>
                <w:bCs/>
                <w:lang w:val="en-US"/>
              </w:rPr>
              <w:t>-value</w:t>
            </w:r>
          </w:p>
        </w:tc>
      </w:tr>
      <w:tr w:rsidR="006F1021" w:rsidRPr="00B32AE7" w14:paraId="61437AEB" w14:textId="77777777" w:rsidTr="0032471D">
        <w:trPr>
          <w:trHeight w:val="223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7BA466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B32AE7">
              <w:rPr>
                <w:rFonts w:ascii="Times New Roman" w:hAnsi="Times New Roman" w:cs="Times New Roman"/>
                <w:i/>
                <w:lang w:val="en-US"/>
              </w:rPr>
              <w:t>Clinical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5EB2C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FD27F9" w14:textId="77777777" w:rsidR="006F1021" w:rsidRPr="00B32AE7" w:rsidRDefault="006F1021" w:rsidP="0032471D">
            <w:pPr>
              <w:tabs>
                <w:tab w:val="left" w:pos="228"/>
                <w:tab w:val="center" w:pos="566"/>
              </w:tabs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F377B0" w14:textId="77777777" w:rsidR="006F1021" w:rsidRPr="00B32AE7" w:rsidRDefault="006F1021" w:rsidP="0032471D">
            <w:pPr>
              <w:tabs>
                <w:tab w:val="left" w:pos="228"/>
                <w:tab w:val="center" w:pos="566"/>
              </w:tabs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F1021" w:rsidRPr="00B32AE7" w14:paraId="77DB0D73" w14:textId="77777777" w:rsidTr="0032471D">
        <w:trPr>
          <w:trHeight w:val="223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CF7D5B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Age at baseline, years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7091327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58.9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10.0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30AC31" w14:textId="77777777" w:rsidR="006F1021" w:rsidRPr="00B32AE7" w:rsidRDefault="006F1021" w:rsidP="0032471D">
            <w:pPr>
              <w:tabs>
                <w:tab w:val="left" w:pos="228"/>
                <w:tab w:val="center" w:pos="566"/>
              </w:tabs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58.0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9.7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4A924A" w14:textId="77777777" w:rsidR="006F1021" w:rsidRPr="00B32AE7" w:rsidRDefault="006F1021" w:rsidP="0032471D">
            <w:pPr>
              <w:tabs>
                <w:tab w:val="left" w:pos="228"/>
                <w:tab w:val="center" w:pos="566"/>
              </w:tabs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0.67</w:t>
            </w:r>
          </w:p>
        </w:tc>
      </w:tr>
      <w:tr w:rsidR="006F1021" w:rsidRPr="00B32AE7" w14:paraId="43BE6C75" w14:textId="77777777" w:rsidTr="0032471D">
        <w:trPr>
          <w:trHeight w:val="22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99FFCA0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Male sex,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AB45BC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30 (59)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9F45AB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22 (45)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B407B14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0.16</w:t>
            </w:r>
          </w:p>
        </w:tc>
      </w:tr>
      <w:tr w:rsidR="006F1021" w:rsidRPr="00B32AE7" w14:paraId="02A75987" w14:textId="77777777" w:rsidTr="0032471D">
        <w:trPr>
          <w:trHeight w:val="184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B539533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Diabetes duration at follow-up, years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08FB76B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7.9 (6.43;9.1)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47C614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6.6 (6.3;8.</w:t>
            </w:r>
            <w:proofErr w:type="gramStart"/>
            <w:r w:rsidRPr="00B32AE7">
              <w:rPr>
                <w:rFonts w:ascii="Times New Roman" w:hAnsi="Times New Roman" w:cs="Times New Roman"/>
                <w:lang w:val="en-US"/>
              </w:rPr>
              <w:t>5)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  <w:proofErr w:type="gramEnd"/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ADDA95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0.26</w:t>
            </w:r>
          </w:p>
        </w:tc>
      </w:tr>
      <w:tr w:rsidR="006F1021" w:rsidRPr="00B32AE7" w14:paraId="5B707014" w14:textId="77777777" w:rsidTr="0032471D">
        <w:trPr>
          <w:trHeight w:val="27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92249E3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24h blood pressure, mmHg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3796BF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4310102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008EBB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F1021" w:rsidRPr="00B32AE7" w14:paraId="6F2E886B" w14:textId="77777777" w:rsidTr="0032471D">
        <w:trPr>
          <w:trHeight w:val="27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388886F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Systolic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E6C3A5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126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12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AEC690E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125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10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872F4E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0.55</w:t>
            </w:r>
          </w:p>
        </w:tc>
      </w:tr>
      <w:tr w:rsidR="006F1021" w:rsidRPr="00B32AE7" w14:paraId="752C6EC8" w14:textId="77777777" w:rsidTr="0032471D">
        <w:trPr>
          <w:trHeight w:val="27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7345CD7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Diastolic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EDA9A91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75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7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688D30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74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8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FD1C1D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0.61</w:t>
            </w:r>
          </w:p>
        </w:tc>
      </w:tr>
      <w:tr w:rsidR="006F1021" w:rsidRPr="00B32AE7" w14:paraId="64C56097" w14:textId="77777777" w:rsidTr="0032471D">
        <w:trPr>
          <w:trHeight w:val="291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4A2DE39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Office blood pressure, mmHg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7341C61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5318FC0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64A2C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F1021" w:rsidRPr="00B32AE7" w14:paraId="5727A2A6" w14:textId="77777777" w:rsidTr="0032471D">
        <w:trPr>
          <w:trHeight w:val="291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31778D2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Systolic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82BC59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127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11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8074AE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124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12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e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091997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0.92</w:t>
            </w:r>
          </w:p>
        </w:tc>
      </w:tr>
      <w:tr w:rsidR="006F1021" w:rsidRPr="00B32AE7" w14:paraId="048ED421" w14:textId="77777777" w:rsidTr="0032471D">
        <w:trPr>
          <w:trHeight w:val="291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697B09E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Diastolic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45F6FF9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80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8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C575D60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78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8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e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A61560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0.82</w:t>
            </w:r>
          </w:p>
        </w:tc>
      </w:tr>
      <w:tr w:rsidR="006F1021" w:rsidRPr="00B32AE7" w14:paraId="64F89149" w14:textId="77777777" w:rsidTr="0032471D">
        <w:trPr>
          <w:trHeight w:val="291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66C97B4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Heart rate (beats/minute)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F04CA8E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65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10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5DB6E4C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67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10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f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2322BD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0.18</w:t>
            </w:r>
          </w:p>
        </w:tc>
      </w:tr>
      <w:tr w:rsidR="006F1021" w:rsidRPr="00B32AE7" w14:paraId="7EBC1C07" w14:textId="77777777" w:rsidTr="0032471D">
        <w:trPr>
          <w:trHeight w:val="24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EEA9B8D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BMI, kg/m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2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95E37A0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29.9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4.9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E88F94D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30.2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4.7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D0C255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0.39</w:t>
            </w:r>
          </w:p>
        </w:tc>
      </w:tr>
      <w:tr w:rsidR="006F1021" w:rsidRPr="00B32AE7" w14:paraId="1A6C566D" w14:textId="77777777" w:rsidTr="0032471D">
        <w:trPr>
          <w:trHeight w:val="24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18C40FE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Smoking status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CA5FAE8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6977DA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g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BD6F8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0.51</w:t>
            </w:r>
          </w:p>
        </w:tc>
      </w:tr>
      <w:tr w:rsidR="006F1021" w:rsidRPr="00B32AE7" w14:paraId="088B3409" w14:textId="77777777" w:rsidTr="0032471D">
        <w:trPr>
          <w:trHeight w:val="301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93C58E8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Current,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B2B96CC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9 (18)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44D3C5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12 (25)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7D073A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F1021" w:rsidRPr="00B32AE7" w14:paraId="28296A1A" w14:textId="77777777" w:rsidTr="0032471D">
        <w:trPr>
          <w:trHeight w:val="284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F57E953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Former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9F0DDD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21 (41)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2E3A2AA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15 (31)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E42343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F1021" w:rsidRPr="00B32AE7" w14:paraId="77F9651E" w14:textId="77777777" w:rsidTr="0032471D">
        <w:trPr>
          <w:trHeight w:val="284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7D83A18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Never,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D39829D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21 (42)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25476FC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21 (44)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6572F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F1021" w:rsidRPr="00B32AE7" w14:paraId="47A3C3D1" w14:textId="77777777" w:rsidTr="0032471D">
        <w:trPr>
          <w:trHeight w:val="284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5A930DA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Previous CVD,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C3E5E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11 (22)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4578611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8 (16)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BF080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0.50</w:t>
            </w:r>
          </w:p>
        </w:tc>
      </w:tr>
      <w:tr w:rsidR="006F1021" w:rsidRPr="00B32AE7" w14:paraId="2DA9A698" w14:textId="77777777" w:rsidTr="0032471D">
        <w:trPr>
          <w:trHeight w:val="260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9C09A8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Biochemical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2B5EFA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E77ADA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60FBD4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F1021" w:rsidRPr="00B32AE7" w14:paraId="2B4569C7" w14:textId="77777777" w:rsidTr="0032471D">
        <w:trPr>
          <w:trHeight w:val="260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68DFFF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HbA</w:t>
            </w:r>
            <w:r w:rsidRPr="00B32AE7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1C. </w:t>
            </w:r>
            <w:r w:rsidRPr="00B32AE7">
              <w:rPr>
                <w:rFonts w:ascii="Times New Roman" w:hAnsi="Times New Roman" w:cs="Times New Roman"/>
                <w:lang w:val="en-US"/>
              </w:rPr>
              <w:t>mmol/mol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2661E1E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48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9E2EA2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48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6FA623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0.27</w:t>
            </w:r>
          </w:p>
        </w:tc>
      </w:tr>
      <w:tr w:rsidR="006F1021" w:rsidRPr="00B32AE7" w14:paraId="4F9D6B71" w14:textId="77777777" w:rsidTr="0032471D">
        <w:trPr>
          <w:trHeight w:val="2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0F7C1B3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HbA</w:t>
            </w:r>
            <w:r w:rsidRPr="00B32AE7">
              <w:rPr>
                <w:rFonts w:ascii="Times New Roman" w:hAnsi="Times New Roman" w:cs="Times New Roman"/>
                <w:vertAlign w:val="subscript"/>
                <w:lang w:val="en-US"/>
              </w:rPr>
              <w:t>1C</w:t>
            </w:r>
            <w:r w:rsidRPr="00B32AE7">
              <w:rPr>
                <w:rFonts w:ascii="Times New Roman" w:hAnsi="Times New Roman" w:cs="Times New Roman"/>
                <w:lang w:val="en-US"/>
              </w:rPr>
              <w:t>,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BCEB1AA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6.5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382A518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6.6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0.6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04577E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0.27</w:t>
            </w:r>
          </w:p>
        </w:tc>
      </w:tr>
      <w:tr w:rsidR="006F1021" w:rsidRPr="00B32AE7" w14:paraId="7868D815" w14:textId="77777777" w:rsidTr="0032471D">
        <w:trPr>
          <w:trHeight w:val="2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52FB2C1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Total cholesterol, mmol/L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E974B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4.3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430AD0A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4.5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0.9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6B109A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0.14</w:t>
            </w:r>
          </w:p>
        </w:tc>
      </w:tr>
      <w:tr w:rsidR="006F1021" w:rsidRPr="00B32AE7" w14:paraId="1E1ABEEF" w14:textId="77777777" w:rsidTr="0032471D">
        <w:trPr>
          <w:trHeight w:val="2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9368C72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HDL-C, mmol/L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CB6E420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1.4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F5AA359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1.4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3973C3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0.67</w:t>
            </w:r>
          </w:p>
        </w:tc>
      </w:tr>
      <w:tr w:rsidR="006F1021" w:rsidRPr="00B32AE7" w14:paraId="232E6DCA" w14:textId="77777777" w:rsidTr="0032471D">
        <w:trPr>
          <w:trHeight w:val="2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031B880E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LDL-C, mmol/L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23F418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2.2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0.7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FC1939D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2.5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0.7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048C807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0.02</w:t>
            </w:r>
          </w:p>
        </w:tc>
      </w:tr>
      <w:tr w:rsidR="006F1021" w:rsidRPr="00B32AE7" w14:paraId="42DE0D6E" w14:textId="77777777" w:rsidTr="0032471D">
        <w:trPr>
          <w:trHeight w:val="276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736AF88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Triglycerides, mmol/L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7F8C362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1.6 (1.0;2.2)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D6C4B50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1.3 (1.1;1.7)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920530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0.14</w:t>
            </w:r>
          </w:p>
        </w:tc>
      </w:tr>
      <w:tr w:rsidR="006F1021" w:rsidRPr="00B32AE7" w14:paraId="7E763099" w14:textId="77777777" w:rsidTr="0032471D">
        <w:trPr>
          <w:trHeight w:val="272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B60CB3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UACR, mg/g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21223C3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0.46 (0.28;1.03)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CF2EFE5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0.37 (0.27;0.72)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E9E800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0.53</w:t>
            </w:r>
          </w:p>
        </w:tc>
      </w:tr>
      <w:tr w:rsidR="006F1021" w:rsidRPr="00B32AE7" w14:paraId="02B2F9D3" w14:textId="77777777" w:rsidTr="0032471D">
        <w:trPr>
          <w:trHeight w:val="299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334D4E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iCs/>
                <w:lang w:val="en-US"/>
              </w:rPr>
            </w:pPr>
            <w:r w:rsidRPr="00B32AE7">
              <w:rPr>
                <w:rFonts w:ascii="Times New Roman" w:hAnsi="Times New Roman" w:cs="Times New Roman"/>
                <w:i/>
                <w:lang w:val="en-US"/>
              </w:rPr>
              <w:t>Medication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295638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DD749E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CF95C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F1021" w:rsidRPr="00B32AE7" w14:paraId="272FA177" w14:textId="77777777" w:rsidTr="0032471D">
        <w:trPr>
          <w:trHeight w:val="7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726BC0A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Antihypertensive treatment,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408A1CE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34 (67)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A3421F8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29 (60)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080189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0.53</w:t>
            </w:r>
          </w:p>
        </w:tc>
      </w:tr>
      <w:tr w:rsidR="006F1021" w:rsidRPr="00B32AE7" w14:paraId="5B2E50D2" w14:textId="77777777" w:rsidTr="0032471D">
        <w:trPr>
          <w:trHeight w:val="196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9520AA6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Diabetes treatment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6F79E5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EA3F5C5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186D8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6F1021" w:rsidRPr="00B32AE7" w14:paraId="55447BAF" w14:textId="77777777" w:rsidTr="0032471D">
        <w:trPr>
          <w:trHeight w:val="20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ADF6967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Metformin,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 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7DB481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32 (63)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6A8D7B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30 (63)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C24E59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0.98</w:t>
            </w:r>
          </w:p>
        </w:tc>
      </w:tr>
      <w:tr w:rsidR="006F1021" w:rsidRPr="00B32AE7" w14:paraId="59322B1E" w14:textId="77777777" w:rsidTr="0032471D">
        <w:trPr>
          <w:trHeight w:val="19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F49C0C4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lastRenderedPageBreak/>
              <w:t xml:space="preserve">    Sulfonylureas,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 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74F107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6 (12)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4F5A82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7 (15)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4FF33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0.68</w:t>
            </w:r>
          </w:p>
        </w:tc>
      </w:tr>
      <w:tr w:rsidR="006F1021" w:rsidRPr="00B32AE7" w14:paraId="7E0209DD" w14:textId="77777777" w:rsidTr="0032471D">
        <w:trPr>
          <w:trHeight w:val="235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4AD0931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GLP-1 agonist,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 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D46A133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 (0)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A2F9D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 (4)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589968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0.14</w:t>
            </w:r>
          </w:p>
        </w:tc>
      </w:tr>
      <w:tr w:rsidR="006F1021" w:rsidRPr="00B32AE7" w14:paraId="4FAD0B65" w14:textId="77777777" w:rsidTr="0032471D">
        <w:trPr>
          <w:trHeight w:val="218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F415062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DPP4 inhibitor,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 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7B5850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 (4)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9BE78E7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 (2)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30F17C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0.59</w:t>
            </w:r>
          </w:p>
        </w:tc>
      </w:tr>
      <w:tr w:rsidR="006F1021" w:rsidRPr="00B32AE7" w14:paraId="18B7A288" w14:textId="77777777" w:rsidTr="0032471D">
        <w:trPr>
          <w:trHeight w:val="206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C9B0A84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Insulin,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 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2EF4837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4 (8)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0B22CC9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4 (8)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6D0DC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0.95</w:t>
            </w:r>
          </w:p>
        </w:tc>
      </w:tr>
      <w:tr w:rsidR="006F1021" w:rsidRPr="00B32AE7" w14:paraId="0BB3A52B" w14:textId="77777777" w:rsidTr="0032471D">
        <w:trPr>
          <w:trHeight w:val="24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7E2F733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Acetylsalicylic acid,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 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932376B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32 (63)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684E02F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29 (60)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993C85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0.81</w:t>
            </w:r>
          </w:p>
        </w:tc>
      </w:tr>
      <w:tr w:rsidR="006F1021" w:rsidRPr="00B32AE7" w14:paraId="2146D1CD" w14:textId="77777777" w:rsidTr="0032471D">
        <w:trPr>
          <w:trHeight w:val="262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D416DA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Statin,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 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7D4D76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38 (75)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6117E69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38 (79)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2B541E" w14:textId="77777777" w:rsidR="006F1021" w:rsidRPr="00B32AE7" w:rsidRDefault="006F1021" w:rsidP="0032471D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0.58</w:t>
            </w:r>
          </w:p>
        </w:tc>
      </w:tr>
      <w:tr w:rsidR="006F1021" w:rsidRPr="00B32AE7" w14:paraId="454A023B" w14:textId="77777777" w:rsidTr="0032471D">
        <w:trPr>
          <w:trHeight w:val="206"/>
        </w:trPr>
        <w:tc>
          <w:tcPr>
            <w:tcW w:w="878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EB6337" w14:textId="77777777" w:rsidR="006F1021" w:rsidRPr="00B32AE7" w:rsidRDefault="006F1021" w:rsidP="0032471D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 a </w:t>
            </w:r>
            <w:r w:rsidRPr="00B32AE7">
              <w:rPr>
                <w:rFonts w:ascii="Times New Roman" w:hAnsi="Times New Roman" w:cs="Times New Roman"/>
                <w:i/>
                <w:iCs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= 12,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 b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n 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= 50, 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c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n 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= 46, 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d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B32AE7">
              <w:rPr>
                <w:rFonts w:ascii="Times New Roman" w:hAnsi="Times New Roman" w:cs="Times New Roman"/>
                <w:i/>
                <w:iCs/>
                <w:lang w:val="en-US"/>
              </w:rPr>
              <w:t xml:space="preserve">n = 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49, 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e </w:t>
            </w:r>
            <w:r w:rsidRPr="00B32AE7">
              <w:rPr>
                <w:rFonts w:ascii="Times New Roman" w:hAnsi="Times New Roman" w:cs="Times New Roman"/>
                <w:i/>
                <w:iCs/>
                <w:lang w:val="en-US"/>
              </w:rPr>
              <w:t xml:space="preserve">n = 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47, 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f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n 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= 50, 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g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n </w:t>
            </w:r>
            <w:r w:rsidRPr="00B32AE7">
              <w:rPr>
                <w:rFonts w:ascii="Times New Roman" w:hAnsi="Times New Roman" w:cs="Times New Roman"/>
                <w:lang w:val="en-US"/>
              </w:rPr>
              <w:t>= 48</w:t>
            </w:r>
          </w:p>
        </w:tc>
      </w:tr>
    </w:tbl>
    <w:p w14:paraId="7F5E0262" w14:textId="3C93DE7E" w:rsidR="008F5F32" w:rsidRDefault="008F5F32"/>
    <w:p w14:paraId="0FCB62F7" w14:textId="08A05362" w:rsidR="00297014" w:rsidRDefault="00297014"/>
    <w:p w14:paraId="0EA879C8" w14:textId="77777777" w:rsidR="00297014" w:rsidRPr="00C328CD" w:rsidRDefault="00297014" w:rsidP="00297014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C328CD">
        <w:rPr>
          <w:rFonts w:ascii="Times New Roman" w:hAnsi="Times New Roman" w:cs="Times New Roman"/>
          <w:i w:val="0"/>
          <w:color w:val="auto"/>
          <w:sz w:val="24"/>
          <w:szCs w:val="24"/>
        </w:rPr>
        <w:t>Supplemental Table 2</w:t>
      </w:r>
      <w:r w:rsidRPr="00C328CD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Baseline characteristics of control subjects that attended follow-up (group I) vs. control subjects that did not attend follow-up or had missing data (group II).</w:t>
      </w:r>
    </w:p>
    <w:tbl>
      <w:tblPr>
        <w:tblStyle w:val="TableGrid"/>
        <w:tblW w:w="8789" w:type="dxa"/>
        <w:tblLook w:val="04A0" w:firstRow="1" w:lastRow="0" w:firstColumn="1" w:lastColumn="0" w:noHBand="0" w:noVBand="1"/>
      </w:tblPr>
      <w:tblGrid>
        <w:gridCol w:w="3828"/>
        <w:gridCol w:w="1842"/>
        <w:gridCol w:w="1985"/>
        <w:gridCol w:w="1134"/>
      </w:tblGrid>
      <w:tr w:rsidR="00297014" w:rsidRPr="00B32AE7" w14:paraId="1F7F69BB" w14:textId="77777777" w:rsidTr="006E46AB">
        <w:trPr>
          <w:trHeight w:val="223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549FA1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b/>
                <w:lang w:val="en-US"/>
              </w:rPr>
            </w:pPr>
            <w:r w:rsidRPr="00B32AE7">
              <w:rPr>
                <w:rFonts w:ascii="Times New Roman" w:hAnsi="Times New Roman" w:cs="Times New Roman"/>
                <w:b/>
                <w:lang w:val="en-US"/>
              </w:rPr>
              <w:t>Characteristic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7CE99B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32AE7">
              <w:rPr>
                <w:rFonts w:ascii="Times New Roman" w:hAnsi="Times New Roman" w:cs="Times New Roman"/>
                <w:b/>
                <w:bCs/>
                <w:lang w:val="en-US"/>
              </w:rPr>
              <w:t>Group I (</w:t>
            </w:r>
            <w:r w:rsidRPr="00B32AE7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b/>
                <w:bCs/>
                <w:lang w:val="en-US"/>
              </w:rPr>
              <w:t>=53)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1AE4E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iCs/>
                <w:lang w:val="en-US"/>
              </w:rPr>
            </w:pPr>
            <w:r w:rsidRPr="00B32AE7">
              <w:rPr>
                <w:rFonts w:ascii="Times New Roman" w:hAnsi="Times New Roman" w:cs="Times New Roman"/>
                <w:b/>
                <w:bCs/>
                <w:lang w:val="en-US"/>
              </w:rPr>
              <w:t>Group II (</w:t>
            </w:r>
            <w:r w:rsidRPr="00B32AE7">
              <w:rPr>
                <w:rFonts w:ascii="Times New Roman" w:hAnsi="Times New Roman" w:cs="Times New Roman"/>
                <w:b/>
                <w:bCs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b/>
                <w:bCs/>
                <w:iCs/>
                <w:lang w:val="en-US"/>
              </w:rPr>
              <w:t>=47)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CC6D06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32AE7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p</w:t>
            </w:r>
            <w:r w:rsidRPr="00B32AE7">
              <w:rPr>
                <w:rFonts w:ascii="Times New Roman" w:hAnsi="Times New Roman" w:cs="Times New Roman"/>
                <w:b/>
                <w:bCs/>
                <w:lang w:val="en-US"/>
              </w:rPr>
              <w:t>-value</w:t>
            </w:r>
          </w:p>
        </w:tc>
      </w:tr>
      <w:tr w:rsidR="00297014" w:rsidRPr="00B32AE7" w14:paraId="631B52EB" w14:textId="77777777" w:rsidTr="006E46AB">
        <w:trPr>
          <w:trHeight w:val="223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607E9A5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B32AE7">
              <w:rPr>
                <w:rFonts w:ascii="Times New Roman" w:hAnsi="Times New Roman" w:cs="Times New Roman"/>
                <w:i/>
                <w:lang w:val="en-US"/>
              </w:rPr>
              <w:t>Clinical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9B606B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CEBDEA" w14:textId="77777777" w:rsidR="00297014" w:rsidRPr="00B32AE7" w:rsidRDefault="00297014" w:rsidP="006E46AB">
            <w:pPr>
              <w:tabs>
                <w:tab w:val="left" w:pos="228"/>
                <w:tab w:val="center" w:pos="566"/>
              </w:tabs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589A10" w14:textId="77777777" w:rsidR="00297014" w:rsidRPr="00B32AE7" w:rsidRDefault="00297014" w:rsidP="006E46AB">
            <w:pPr>
              <w:tabs>
                <w:tab w:val="left" w:pos="228"/>
                <w:tab w:val="center" w:pos="566"/>
              </w:tabs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97014" w:rsidRPr="00B32AE7" w14:paraId="547E7270" w14:textId="77777777" w:rsidTr="006E46AB">
        <w:trPr>
          <w:trHeight w:val="223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48EBFF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Age at baseline, years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925B52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57.8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10.0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BC62FC7" w14:textId="77777777" w:rsidR="00297014" w:rsidRPr="00B32AE7" w:rsidRDefault="00297014" w:rsidP="006E46AB">
            <w:pPr>
              <w:tabs>
                <w:tab w:val="left" w:pos="228"/>
                <w:tab w:val="center" w:pos="566"/>
              </w:tabs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58.9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9.6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23E113" w14:textId="77777777" w:rsidR="00297014" w:rsidRPr="00B32AE7" w:rsidRDefault="00297014" w:rsidP="006E46AB">
            <w:pPr>
              <w:tabs>
                <w:tab w:val="left" w:pos="228"/>
                <w:tab w:val="center" w:pos="566"/>
              </w:tabs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0.70</w:t>
            </w:r>
          </w:p>
        </w:tc>
      </w:tr>
      <w:tr w:rsidR="00297014" w:rsidRPr="00B32AE7" w14:paraId="4FFE5889" w14:textId="77777777" w:rsidTr="006E46AB">
        <w:trPr>
          <w:trHeight w:val="22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1F9190B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Male sex, n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C42731F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28 (53)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C47219C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24 (51)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E1441A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0.86</w:t>
            </w:r>
          </w:p>
        </w:tc>
      </w:tr>
      <w:tr w:rsidR="00297014" w:rsidRPr="00B32AE7" w14:paraId="3698FDFD" w14:textId="77777777" w:rsidTr="006E46AB">
        <w:trPr>
          <w:trHeight w:val="27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B97575C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vertAlign w:val="sub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24h blood pressure, mmHg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7FF4B3A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7F5ABA4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C67590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97014" w:rsidRPr="00B32AE7" w14:paraId="31CC96F5" w14:textId="77777777" w:rsidTr="006E46AB">
        <w:trPr>
          <w:trHeight w:val="27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654A34F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Systolic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809E3B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124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11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E71D166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126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14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7B21CC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0.16</w:t>
            </w:r>
          </w:p>
        </w:tc>
      </w:tr>
      <w:tr w:rsidR="00297014" w:rsidRPr="00B32AE7" w14:paraId="48BAE1E5" w14:textId="77777777" w:rsidTr="006E46AB">
        <w:trPr>
          <w:trHeight w:val="27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0C7F49F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Diastolic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2003367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75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7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a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CC0E6BC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77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8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609EDA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0.07</w:t>
            </w:r>
          </w:p>
        </w:tc>
      </w:tr>
      <w:tr w:rsidR="00297014" w:rsidRPr="00B32AE7" w14:paraId="7F6A057D" w14:textId="77777777" w:rsidTr="006E46AB">
        <w:trPr>
          <w:trHeight w:val="291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478D9B8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Office blood pressure, mmHg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B454547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B7FA209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782D2D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97014" w:rsidRPr="00B32AE7" w14:paraId="65BCA24A" w14:textId="77777777" w:rsidTr="006E46AB">
        <w:trPr>
          <w:trHeight w:val="291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1618D10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Systolic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366D7402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131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08385C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133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66EDC5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0.27</w:t>
            </w:r>
          </w:p>
        </w:tc>
      </w:tr>
      <w:tr w:rsidR="00297014" w:rsidRPr="00B32AE7" w14:paraId="588194B9" w14:textId="77777777" w:rsidTr="006E46AB">
        <w:trPr>
          <w:trHeight w:val="291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10AAD750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Diastolic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512D72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83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ED4CAC2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85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735B4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0.10</w:t>
            </w:r>
          </w:p>
        </w:tc>
      </w:tr>
      <w:tr w:rsidR="00297014" w:rsidRPr="00B32AE7" w14:paraId="2218C2C5" w14:textId="77777777" w:rsidTr="006E46AB">
        <w:trPr>
          <w:trHeight w:val="291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E33668E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Heart rate (beats/minute)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4F23E44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60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C4B60BD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64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12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CB08AD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0.03</w:t>
            </w:r>
          </w:p>
        </w:tc>
      </w:tr>
      <w:tr w:rsidR="00297014" w:rsidRPr="00B32AE7" w14:paraId="452CF8F1" w14:textId="77777777" w:rsidTr="006E46AB">
        <w:trPr>
          <w:trHeight w:val="24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AF4C4F4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BMI, kg/m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2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347FC3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26.3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3.8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78161B60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25.9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4.3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25334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0.67</w:t>
            </w:r>
          </w:p>
        </w:tc>
      </w:tr>
      <w:tr w:rsidR="00297014" w:rsidRPr="00B32AE7" w14:paraId="15BF9FD4" w14:textId="77777777" w:rsidTr="006E46AB">
        <w:trPr>
          <w:trHeight w:val="249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95720B3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Smoking status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E8E5A21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6247B6E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A003D5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0.08</w:t>
            </w:r>
          </w:p>
        </w:tc>
      </w:tr>
      <w:tr w:rsidR="00297014" w:rsidRPr="00B32AE7" w14:paraId="39790438" w14:textId="77777777" w:rsidTr="006E46AB">
        <w:trPr>
          <w:trHeight w:val="301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3634A40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Current,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324747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7 (13)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8950186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14 (30)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685B0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97014" w:rsidRPr="00B32AE7" w14:paraId="7E854218" w14:textId="77777777" w:rsidTr="006E46AB">
        <w:trPr>
          <w:trHeight w:val="284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2A3A8AA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Former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B8A772D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17 (32)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A0A9EBC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16 (34)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7884A3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97014" w:rsidRPr="00B32AE7" w14:paraId="1D227A40" w14:textId="77777777" w:rsidTr="006E46AB">
        <w:trPr>
          <w:trHeight w:val="284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59458D9A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Never,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C562296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29 (55)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F79C5EE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17 (36)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AB3BD1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97014" w:rsidRPr="00B32AE7" w14:paraId="77E7BF0F" w14:textId="77777777" w:rsidTr="006E46AB">
        <w:trPr>
          <w:trHeight w:val="284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EB89B00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Previous CVD,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B1F403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6 (11)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8EF696E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7 (15)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AC6692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0.60</w:t>
            </w:r>
          </w:p>
        </w:tc>
      </w:tr>
      <w:tr w:rsidR="00297014" w:rsidRPr="00B32AE7" w14:paraId="3761FC82" w14:textId="77777777" w:rsidTr="006E46AB">
        <w:trPr>
          <w:trHeight w:val="260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099A25B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i/>
                <w:lang w:val="en-US"/>
              </w:rPr>
            </w:pP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Biochemical 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F632EE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0CC54E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FA0A17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97014" w:rsidRPr="00B32AE7" w14:paraId="377BCB2A" w14:textId="77777777" w:rsidTr="006E46AB">
        <w:trPr>
          <w:trHeight w:val="260"/>
        </w:trPr>
        <w:tc>
          <w:tcPr>
            <w:tcW w:w="382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20CD49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HbA</w:t>
            </w:r>
            <w:r w:rsidRPr="00B32AE7">
              <w:rPr>
                <w:rFonts w:ascii="Times New Roman" w:hAnsi="Times New Roman" w:cs="Times New Roman"/>
                <w:vertAlign w:val="subscript"/>
                <w:lang w:val="en-US"/>
              </w:rPr>
              <w:t xml:space="preserve">1C. </w:t>
            </w:r>
            <w:r w:rsidRPr="00B32AE7">
              <w:rPr>
                <w:rFonts w:ascii="Times New Roman" w:hAnsi="Times New Roman" w:cs="Times New Roman"/>
                <w:lang w:val="en-US"/>
              </w:rPr>
              <w:t>mmol/mol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16703CFE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38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E09D16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38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F73367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0.86</w:t>
            </w:r>
          </w:p>
        </w:tc>
      </w:tr>
      <w:tr w:rsidR="00297014" w:rsidRPr="00B32AE7" w14:paraId="3B9E7478" w14:textId="77777777" w:rsidTr="006E46AB">
        <w:trPr>
          <w:trHeight w:val="2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32DCE72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HbA</w:t>
            </w:r>
            <w:r w:rsidRPr="00B32AE7">
              <w:rPr>
                <w:rFonts w:ascii="Times New Roman" w:hAnsi="Times New Roman" w:cs="Times New Roman"/>
                <w:vertAlign w:val="subscript"/>
                <w:lang w:val="en-US"/>
              </w:rPr>
              <w:t>1C</w:t>
            </w:r>
            <w:r w:rsidRPr="00B32AE7">
              <w:rPr>
                <w:rFonts w:ascii="Times New Roman" w:hAnsi="Times New Roman" w:cs="Times New Roman"/>
                <w:lang w:val="en-US"/>
              </w:rPr>
              <w:t>,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F55AA21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5.7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46C8F1B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5.6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BAAD7D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0.86</w:t>
            </w:r>
          </w:p>
        </w:tc>
      </w:tr>
      <w:tr w:rsidR="00297014" w:rsidRPr="00B32AE7" w14:paraId="10A6B77E" w14:textId="77777777" w:rsidTr="006E46AB">
        <w:trPr>
          <w:trHeight w:val="2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8E6F430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Total cholesterol, mmol/L 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F32B20C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5.7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1.0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6E563AE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5.7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2DE494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0.54</w:t>
            </w:r>
          </w:p>
        </w:tc>
      </w:tr>
      <w:tr w:rsidR="00297014" w:rsidRPr="00B32AE7" w14:paraId="1EEB1E99" w14:textId="77777777" w:rsidTr="006E46AB">
        <w:trPr>
          <w:trHeight w:val="2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66DA1950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    HDL-C, mmol/L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80A0946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1.7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4129BE6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1.7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F37563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0.65</w:t>
            </w:r>
          </w:p>
        </w:tc>
      </w:tr>
      <w:tr w:rsidR="00297014" w:rsidRPr="00B32AE7" w14:paraId="75E20087" w14:textId="77777777" w:rsidTr="006E46AB">
        <w:trPr>
          <w:trHeight w:val="26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3D019FEF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lastRenderedPageBreak/>
              <w:t xml:space="preserve">    LDL-C, mmol/L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2617130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3.3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1.0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F3FFE59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3.4 </w:t>
            </w:r>
            <w:r w:rsidRPr="00B32AE7">
              <w:rPr>
                <w:rFonts w:ascii="Times New Roman" w:hAnsi="Times New Roman" w:cs="Times New Roman"/>
                <w:lang w:val="en-US"/>
              </w:rPr>
              <w:sym w:font="Symbol" w:char="F0B1"/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0.9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>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0D9A3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0.41</w:t>
            </w:r>
          </w:p>
        </w:tc>
      </w:tr>
      <w:tr w:rsidR="00297014" w:rsidRPr="00B32AE7" w14:paraId="60E7E651" w14:textId="77777777" w:rsidTr="006E46AB">
        <w:trPr>
          <w:trHeight w:val="276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7A3B1EFE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Triglycerides, mmol/L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9210277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1.2 (0.9;1.6)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2686361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1.2 (0.8;1.5)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B9330A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0.89</w:t>
            </w:r>
          </w:p>
        </w:tc>
      </w:tr>
      <w:tr w:rsidR="00297014" w:rsidRPr="00B32AE7" w14:paraId="374603BA" w14:textId="77777777" w:rsidTr="006E46AB">
        <w:trPr>
          <w:trHeight w:val="272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7B898B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UACR, mg/g 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58645A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0.23 (0.17;0.34)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0E95C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0.30 (0.17;0.50)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94DF44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0.17</w:t>
            </w:r>
          </w:p>
        </w:tc>
      </w:tr>
      <w:tr w:rsidR="00297014" w:rsidRPr="00B32AE7" w14:paraId="6E4E55F1" w14:textId="77777777" w:rsidTr="006E46AB">
        <w:trPr>
          <w:trHeight w:val="299"/>
        </w:trPr>
        <w:tc>
          <w:tcPr>
            <w:tcW w:w="3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09D01D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iCs/>
                <w:lang w:val="en-US"/>
              </w:rPr>
            </w:pPr>
            <w:r w:rsidRPr="00B32AE7">
              <w:rPr>
                <w:rFonts w:ascii="Times New Roman" w:hAnsi="Times New Roman" w:cs="Times New Roman"/>
                <w:i/>
                <w:lang w:val="en-US"/>
              </w:rPr>
              <w:t>Medication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819E55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A40CC1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8A14D8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97014" w:rsidRPr="00B32AE7" w14:paraId="6613DE72" w14:textId="77777777" w:rsidTr="006E46AB">
        <w:trPr>
          <w:trHeight w:val="70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4E43F696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 xml:space="preserve">Antihypertensive treatment,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057B209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vertAlign w:val="superscript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15 (28)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F55B911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10 (21)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A9AB0C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0.42</w:t>
            </w:r>
          </w:p>
        </w:tc>
      </w:tr>
      <w:tr w:rsidR="00297014" w:rsidRPr="00B32AE7" w14:paraId="2CC30CB1" w14:textId="77777777" w:rsidTr="006E46AB">
        <w:trPr>
          <w:trHeight w:val="247"/>
        </w:trPr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14:paraId="2349BB9E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Acetylsalicylic acid,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 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5EAF6E12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3 (6)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0B1E81EF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5 (11)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6B55B0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0.36</w:t>
            </w:r>
          </w:p>
        </w:tc>
      </w:tr>
      <w:tr w:rsidR="00297014" w:rsidRPr="00B32AE7" w14:paraId="24CEC0D4" w14:textId="77777777" w:rsidTr="006E46AB">
        <w:trPr>
          <w:trHeight w:val="262"/>
        </w:trPr>
        <w:tc>
          <w:tcPr>
            <w:tcW w:w="38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CAAE47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Statin,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 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(%)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78CBAAC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10 (19)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E2535F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8 (17)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A512CB" w14:textId="77777777" w:rsidR="00297014" w:rsidRPr="00B32AE7" w:rsidRDefault="00297014" w:rsidP="006E46AB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lang w:val="en-US"/>
              </w:rPr>
              <w:t>0.81</w:t>
            </w:r>
          </w:p>
        </w:tc>
      </w:tr>
      <w:tr w:rsidR="00297014" w:rsidRPr="00B32AE7" w14:paraId="5E31CB2F" w14:textId="77777777" w:rsidTr="006E46AB">
        <w:trPr>
          <w:trHeight w:val="206"/>
        </w:trPr>
        <w:tc>
          <w:tcPr>
            <w:tcW w:w="878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C838A5" w14:textId="77777777" w:rsidR="00297014" w:rsidRPr="00B32AE7" w:rsidRDefault="00297014" w:rsidP="006E46AB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 a </w:t>
            </w:r>
            <w:r w:rsidRPr="00B32AE7">
              <w:rPr>
                <w:rFonts w:ascii="Times New Roman" w:hAnsi="Times New Roman" w:cs="Times New Roman"/>
                <w:i/>
                <w:iCs/>
                <w:lang w:val="en-US"/>
              </w:rPr>
              <w:t>n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 = 52,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 b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n </w:t>
            </w:r>
            <w:r w:rsidRPr="00B32AE7">
              <w:rPr>
                <w:rFonts w:ascii="Times New Roman" w:hAnsi="Times New Roman" w:cs="Times New Roman"/>
                <w:lang w:val="en-US"/>
              </w:rPr>
              <w:t xml:space="preserve">= 46, </w:t>
            </w:r>
            <w:r w:rsidRPr="00B32AE7">
              <w:rPr>
                <w:rFonts w:ascii="Times New Roman" w:hAnsi="Times New Roman" w:cs="Times New Roman"/>
                <w:vertAlign w:val="superscript"/>
                <w:lang w:val="en-US"/>
              </w:rPr>
              <w:t xml:space="preserve">c </w:t>
            </w:r>
            <w:r w:rsidRPr="00B32AE7">
              <w:rPr>
                <w:rFonts w:ascii="Times New Roman" w:hAnsi="Times New Roman" w:cs="Times New Roman"/>
                <w:i/>
                <w:lang w:val="en-US"/>
              </w:rPr>
              <w:t xml:space="preserve">n </w:t>
            </w:r>
            <w:r w:rsidRPr="00B32AE7">
              <w:rPr>
                <w:rFonts w:ascii="Times New Roman" w:hAnsi="Times New Roman" w:cs="Times New Roman"/>
                <w:lang w:val="en-US"/>
              </w:rPr>
              <w:t>= 46</w:t>
            </w:r>
          </w:p>
        </w:tc>
      </w:tr>
    </w:tbl>
    <w:p w14:paraId="374CC196" w14:textId="77777777" w:rsidR="00297014" w:rsidRDefault="00297014" w:rsidP="00297014"/>
    <w:p w14:paraId="09AB8C2E" w14:textId="77777777" w:rsidR="00297014" w:rsidRDefault="00297014"/>
    <w:sectPr w:rsidR="00297014" w:rsidSect="0035674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021"/>
    <w:rsid w:val="00037783"/>
    <w:rsid w:val="0007023E"/>
    <w:rsid w:val="0009198E"/>
    <w:rsid w:val="000D3222"/>
    <w:rsid w:val="001E4D85"/>
    <w:rsid w:val="0021535B"/>
    <w:rsid w:val="00297014"/>
    <w:rsid w:val="002D6A1A"/>
    <w:rsid w:val="00356741"/>
    <w:rsid w:val="00556F74"/>
    <w:rsid w:val="00585E79"/>
    <w:rsid w:val="00593272"/>
    <w:rsid w:val="005A2D1C"/>
    <w:rsid w:val="005A6F7F"/>
    <w:rsid w:val="005B0D05"/>
    <w:rsid w:val="005F6D40"/>
    <w:rsid w:val="006D2917"/>
    <w:rsid w:val="006F1021"/>
    <w:rsid w:val="007A00E0"/>
    <w:rsid w:val="00840490"/>
    <w:rsid w:val="008F5F32"/>
    <w:rsid w:val="0093097E"/>
    <w:rsid w:val="009B4191"/>
    <w:rsid w:val="009E4C2C"/>
    <w:rsid w:val="00A75C2C"/>
    <w:rsid w:val="00AB7108"/>
    <w:rsid w:val="00B80AC8"/>
    <w:rsid w:val="00C44FBA"/>
    <w:rsid w:val="00D27203"/>
    <w:rsid w:val="00EE3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6F0D068"/>
  <w15:chartTrackingRefBased/>
  <w15:docId w15:val="{D86B0D34-15B2-DE4E-9A97-85F46F88F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021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021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6F1021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446</Words>
  <Characters>2611</Characters>
  <Application>Microsoft Office Word</Application>
  <DocSecurity>0</DocSecurity>
  <Lines>34</Lines>
  <Paragraphs>9</Paragraphs>
  <ScaleCrop>false</ScaleCrop>
  <Company/>
  <LinksUpToDate>false</LinksUpToDate>
  <CharactersWithSpaces>3048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m. baier</dc:creator>
  <cp:keywords/>
  <dc:description/>
  <cp:lastModifiedBy>jonathan m. baier</cp:lastModifiedBy>
  <cp:revision>2</cp:revision>
  <dcterms:created xsi:type="dcterms:W3CDTF">2021-05-10T08:32:00Z</dcterms:created>
  <dcterms:modified xsi:type="dcterms:W3CDTF">2021-05-10T08:32:00Z</dcterms:modified>
</cp:coreProperties>
</file>