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0FF" w:rsidRPr="00F27A8C" w:rsidRDefault="00AB458B" w:rsidP="007100FF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Supplementary</w:t>
      </w:r>
      <w:r w:rsidR="004514C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Information</w:t>
      </w:r>
      <w:bookmarkStart w:id="0" w:name="_GoBack"/>
      <w:bookmarkEnd w:id="0"/>
    </w:p>
    <w:p w:rsidR="0063073F" w:rsidRDefault="0063073F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8120F0" w:rsidRDefault="00027AF4" w:rsidP="00027AF4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Table S1</w:t>
      </w:r>
      <w:r w:rsidR="004514C7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="008120F0" w:rsidRPr="00F27A8C">
        <w:rPr>
          <w:rFonts w:ascii="Times New Roman" w:hAnsi="Times New Roman" w:cs="Times New Roman"/>
          <w:sz w:val="20"/>
          <w:szCs w:val="20"/>
          <w:lang w:val="en-GB"/>
        </w:rPr>
        <w:t>Global Positioning System</w:t>
      </w:r>
      <w:r w:rsidR="008120F0"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="008120F0" w:rsidRPr="00F27A8C">
        <w:rPr>
          <w:rFonts w:ascii="Times New Roman" w:hAnsi="Times New Roman" w:cs="Times New Roman"/>
          <w:sz w:val="20"/>
          <w:szCs w:val="20"/>
          <w:lang w:val="en-US"/>
        </w:rPr>
        <w:t>coordinates</w:t>
      </w:r>
      <w:r w:rsidR="00153983">
        <w:rPr>
          <w:rFonts w:ascii="Times New Roman" w:hAnsi="Times New Roman" w:cs="Times New Roman"/>
          <w:sz w:val="20"/>
          <w:szCs w:val="20"/>
          <w:lang w:val="en-US"/>
        </w:rPr>
        <w:t>,</w:t>
      </w:r>
      <w:proofErr w:type="gramEnd"/>
      <w:r w:rsidR="008120F0"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number of durum wheat accessions and regions of the different collecting sites provided by The National Gene Bank. </w:t>
      </w:r>
    </w:p>
    <w:p w:rsidR="004514C7" w:rsidRPr="00027AF4" w:rsidRDefault="004514C7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Style w:val="Grilledutableau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463"/>
        <w:gridCol w:w="3499"/>
        <w:gridCol w:w="1842"/>
        <w:gridCol w:w="1843"/>
        <w:gridCol w:w="1418"/>
      </w:tblGrid>
      <w:tr w:rsidR="008120F0" w:rsidRPr="00F27A8C" w:rsidTr="00371AF7">
        <w:tc>
          <w:tcPr>
            <w:tcW w:w="1463" w:type="dxa"/>
            <w:tcBorders>
              <w:bottom w:val="single" w:sz="4" w:space="0" w:color="auto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Region</w:t>
            </w:r>
            <w:proofErr w:type="spellEnd"/>
          </w:p>
        </w:tc>
        <w:tc>
          <w:tcPr>
            <w:tcW w:w="3499" w:type="dxa"/>
            <w:tcBorders>
              <w:bottom w:val="single" w:sz="4" w:space="0" w:color="auto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Site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Longitude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Latitude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accessions</w:t>
            </w:r>
          </w:p>
        </w:tc>
      </w:tr>
      <w:tr w:rsidR="008120F0" w:rsidRPr="00F27A8C" w:rsidTr="00371AF7">
        <w:tc>
          <w:tcPr>
            <w:tcW w:w="1463" w:type="dxa"/>
            <w:vMerge w:val="restart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Kairouan </w:t>
            </w:r>
          </w:p>
        </w:tc>
        <w:tc>
          <w:tcPr>
            <w:tcW w:w="3499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Sbikha</w:t>
            </w:r>
            <w:proofErr w:type="spellEnd"/>
            <w:r w:rsidR="00B950A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Kondar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 18′ 0.4″ E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 55′ 57.62″ N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8120F0" w:rsidRPr="00F27A8C" w:rsidTr="00371AF7">
        <w:tc>
          <w:tcPr>
            <w:tcW w:w="1463" w:type="dxa"/>
            <w:vMerge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9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Sbikha</w:t>
            </w:r>
            <w:proofErr w:type="spellEnd"/>
            <w:r w:rsidR="00B950A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Nadhour</w:t>
            </w:r>
            <w:proofErr w:type="spellEnd"/>
          </w:p>
        </w:tc>
        <w:tc>
          <w:tcPr>
            <w:tcW w:w="1842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 5′ 33.57″ E</w:t>
            </w:r>
          </w:p>
        </w:tc>
        <w:tc>
          <w:tcPr>
            <w:tcW w:w="1843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36° 7′ 18.58″ N</w:t>
            </w:r>
          </w:p>
        </w:tc>
        <w:tc>
          <w:tcPr>
            <w:tcW w:w="1418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120F0" w:rsidRPr="00F27A8C" w:rsidTr="00371AF7">
        <w:tc>
          <w:tcPr>
            <w:tcW w:w="1463" w:type="dxa"/>
            <w:vMerge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9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Sbikha</w:t>
            </w:r>
            <w:proofErr w:type="spellEnd"/>
            <w:r w:rsidR="00B950A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Sisseb</w:t>
            </w:r>
            <w:proofErr w:type="spellEnd"/>
          </w:p>
        </w:tc>
        <w:tc>
          <w:tcPr>
            <w:tcW w:w="1842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 21′ 69.4″ E</w:t>
            </w:r>
          </w:p>
        </w:tc>
        <w:tc>
          <w:tcPr>
            <w:tcW w:w="1843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 97′ 19.4″ N</w:t>
            </w:r>
          </w:p>
        </w:tc>
        <w:tc>
          <w:tcPr>
            <w:tcW w:w="1418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8120F0" w:rsidRPr="00F27A8C" w:rsidTr="00371AF7">
        <w:tc>
          <w:tcPr>
            <w:tcW w:w="1463" w:type="dxa"/>
            <w:vMerge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9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El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Guefaî</w:t>
            </w:r>
            <w:proofErr w:type="spellEnd"/>
            <w:r w:rsidR="00B950A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Sbikha</w:t>
            </w:r>
            <w:proofErr w:type="spellEnd"/>
          </w:p>
        </w:tc>
        <w:tc>
          <w:tcPr>
            <w:tcW w:w="1842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9° 93′ 62.7″ E</w:t>
            </w:r>
          </w:p>
        </w:tc>
        <w:tc>
          <w:tcPr>
            <w:tcW w:w="1843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 97′ 23.8″ N</w:t>
            </w:r>
          </w:p>
        </w:tc>
        <w:tc>
          <w:tcPr>
            <w:tcW w:w="1418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8120F0" w:rsidRPr="00F27A8C" w:rsidTr="00371AF7">
        <w:tc>
          <w:tcPr>
            <w:tcW w:w="1463" w:type="dxa"/>
            <w:vMerge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9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Sbikha</w:t>
            </w:r>
            <w:proofErr w:type="spellEnd"/>
          </w:p>
        </w:tc>
        <w:tc>
          <w:tcPr>
            <w:tcW w:w="1842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 1′ 12″ E</w:t>
            </w:r>
          </w:p>
        </w:tc>
        <w:tc>
          <w:tcPr>
            <w:tcW w:w="1843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 55′ 48″ N</w:t>
            </w:r>
          </w:p>
        </w:tc>
        <w:tc>
          <w:tcPr>
            <w:tcW w:w="1418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8120F0" w:rsidRPr="00F27A8C" w:rsidTr="00371AF7">
        <w:tc>
          <w:tcPr>
            <w:tcW w:w="1463" w:type="dxa"/>
            <w:vMerge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9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Sidi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El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Heni</w:t>
            </w:r>
            <w:proofErr w:type="spellEnd"/>
            <w:r w:rsidR="00B950A3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direction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Kairouan</w:t>
            </w:r>
            <w:proofErr w:type="spellEnd"/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 18′ 34.93″ 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 40′ 54.56″ 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8120F0" w:rsidRPr="00F27A8C" w:rsidTr="00371AF7">
        <w:tc>
          <w:tcPr>
            <w:tcW w:w="1463" w:type="dxa"/>
            <w:vMerge w:val="restart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Gabes</w:t>
            </w:r>
          </w:p>
        </w:tc>
        <w:tc>
          <w:tcPr>
            <w:tcW w:w="3499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Menzel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Hbib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9°36'22.3"E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34°13'34.2"N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8120F0" w:rsidRPr="00F27A8C" w:rsidTr="00371AF7">
        <w:tc>
          <w:tcPr>
            <w:tcW w:w="1463" w:type="dxa"/>
            <w:vMerge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9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Elmzaraa</w:t>
            </w:r>
            <w:proofErr w:type="spellEnd"/>
            <w:r w:rsidR="00B950A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El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Hamma</w:t>
            </w:r>
            <w:proofErr w:type="spellEnd"/>
          </w:p>
        </w:tc>
        <w:tc>
          <w:tcPr>
            <w:tcW w:w="1842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9°47'50.3"E</w:t>
            </w:r>
          </w:p>
        </w:tc>
        <w:tc>
          <w:tcPr>
            <w:tcW w:w="1843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33°53'13.7"N</w:t>
            </w:r>
          </w:p>
        </w:tc>
        <w:tc>
          <w:tcPr>
            <w:tcW w:w="1418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120F0" w:rsidRPr="00F27A8C" w:rsidTr="00371AF7">
        <w:tc>
          <w:tcPr>
            <w:tcW w:w="1463" w:type="dxa"/>
            <w:vMerge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9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Aouledkhout</w:t>
            </w:r>
            <w:proofErr w:type="spellEnd"/>
            <w:r w:rsidR="00B950A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Ara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ouali</w:t>
            </w:r>
            <w:proofErr w:type="spellEnd"/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9° 91′ 30″ 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33° 96′ 44″ 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120F0" w:rsidRPr="00F27A8C" w:rsidTr="00371AF7">
        <w:tc>
          <w:tcPr>
            <w:tcW w:w="1463" w:type="dxa"/>
            <w:vMerge w:val="restart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Medenine</w:t>
            </w:r>
          </w:p>
        </w:tc>
        <w:tc>
          <w:tcPr>
            <w:tcW w:w="3499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Ejjoref</w:t>
            </w:r>
            <w:proofErr w:type="spellEnd"/>
            <w:r w:rsidR="00B950A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Djerba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10°43'56.3"E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33°41'38.8"N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120F0" w:rsidRPr="00F27A8C" w:rsidTr="00371AF7">
        <w:tc>
          <w:tcPr>
            <w:tcW w:w="1463" w:type="dxa"/>
            <w:vMerge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9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Elhnichrate</w:t>
            </w:r>
            <w:proofErr w:type="spellEnd"/>
            <w:r w:rsidR="00B950A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Zarzis</w:t>
            </w:r>
          </w:p>
        </w:tc>
        <w:tc>
          <w:tcPr>
            <w:tcW w:w="1842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11°04'14.0"E</w:t>
            </w:r>
          </w:p>
        </w:tc>
        <w:tc>
          <w:tcPr>
            <w:tcW w:w="1843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33°30'19.7"N</w:t>
            </w:r>
          </w:p>
        </w:tc>
        <w:tc>
          <w:tcPr>
            <w:tcW w:w="1418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8120F0" w:rsidRPr="00F27A8C" w:rsidTr="00371AF7">
        <w:tc>
          <w:tcPr>
            <w:tcW w:w="1463" w:type="dxa"/>
            <w:vMerge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9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Salb</w:t>
            </w:r>
            <w:proofErr w:type="spellEnd"/>
            <w:r w:rsidR="00B950A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à 10km de Zarzis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11°01'03.7"E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33°27'36.7"N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120F0" w:rsidRPr="00F27A8C" w:rsidTr="00371AF7">
        <w:tc>
          <w:tcPr>
            <w:tcW w:w="1463" w:type="dxa"/>
            <w:vMerge w:val="restart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Mahdia</w:t>
            </w:r>
          </w:p>
        </w:tc>
        <w:tc>
          <w:tcPr>
            <w:tcW w:w="3499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Route Bou Merdes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 43′ 48″ E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 27′ 0″ N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8120F0" w:rsidRPr="00F27A8C" w:rsidTr="00371AF7">
        <w:tc>
          <w:tcPr>
            <w:tcW w:w="1463" w:type="dxa"/>
            <w:vMerge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9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Lahkayma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Ouled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Dhaouadi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10°45'39.1"E</w:t>
            </w:r>
          </w:p>
        </w:tc>
        <w:tc>
          <w:tcPr>
            <w:tcW w:w="1843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35°32'32.6"N</w:t>
            </w:r>
          </w:p>
        </w:tc>
        <w:tc>
          <w:tcPr>
            <w:tcW w:w="1418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120F0" w:rsidRPr="00F27A8C" w:rsidTr="00371AF7">
        <w:tc>
          <w:tcPr>
            <w:tcW w:w="1463" w:type="dxa"/>
            <w:vMerge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9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Elmharza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Ouled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el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Haj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Ennaas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2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 18′ 57.88″ E</w:t>
            </w:r>
          </w:p>
        </w:tc>
        <w:tc>
          <w:tcPr>
            <w:tcW w:w="1843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 29′ 28.75″ N</w:t>
            </w:r>
          </w:p>
        </w:tc>
        <w:tc>
          <w:tcPr>
            <w:tcW w:w="1418" w:type="dxa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8120F0" w:rsidRPr="00F27A8C" w:rsidTr="00371AF7">
        <w:tc>
          <w:tcPr>
            <w:tcW w:w="1463" w:type="dxa"/>
            <w:vMerge/>
            <w:tcBorders>
              <w:bottom w:val="single" w:sz="4" w:space="0" w:color="auto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9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Elmharza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Ouled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Mansour)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 18′ 97.78″ 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 49′ 65.75″ 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120F0" w:rsidRPr="00F27A8C" w:rsidTr="00371AF7"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Sousse</w:t>
            </w:r>
          </w:p>
        </w:tc>
        <w:tc>
          <w:tcPr>
            <w:tcW w:w="34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Henchet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el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Magroun</w:t>
            </w:r>
            <w:proofErr w:type="spellEnd"/>
            <w:r w:rsidR="00B950A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Msaken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 34′ 42.15″ 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 43′ 49.76″ 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8120F0" w:rsidRPr="00F27A8C" w:rsidTr="00371AF7"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Unknown</w:t>
            </w:r>
            <w:proofErr w:type="spellEnd"/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4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</w:tr>
      <w:tr w:rsidR="008120F0" w:rsidRPr="00F27A8C" w:rsidTr="00371AF7">
        <w:tc>
          <w:tcPr>
            <w:tcW w:w="146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349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304</w:t>
            </w:r>
          </w:p>
        </w:tc>
      </w:tr>
    </w:tbl>
    <w:p w:rsidR="008120F0" w:rsidRPr="00F27A8C" w:rsidRDefault="008120F0" w:rsidP="00CE2BEE">
      <w:pPr>
        <w:rPr>
          <w:rFonts w:ascii="Times New Roman" w:hAnsi="Times New Roman" w:cs="Times New Roman"/>
          <w:b/>
          <w:sz w:val="20"/>
          <w:szCs w:val="20"/>
          <w:highlight w:val="yellow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3073F" w:rsidRDefault="0063073F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CE2BEE" w:rsidRDefault="008120F0" w:rsidP="00027AF4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F27A8C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S2</w:t>
      </w:r>
      <w:r w:rsidR="004514C7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="00CE2BEE" w:rsidRPr="00F27A8C">
        <w:rPr>
          <w:rFonts w:ascii="Times New Roman" w:hAnsi="Times New Roman" w:cs="Times New Roman"/>
          <w:sz w:val="20"/>
          <w:szCs w:val="20"/>
          <w:lang w:val="en-US"/>
        </w:rPr>
        <w:t>List of Single Sequence Repeat (SSR) markers with their chromosome allocation</w:t>
      </w:r>
      <w:r w:rsidR="008E2823">
        <w:rPr>
          <w:rFonts w:ascii="Times New Roman" w:hAnsi="Times New Roman" w:cs="Times New Roman"/>
          <w:sz w:val="20"/>
          <w:szCs w:val="20"/>
          <w:lang w:val="en-US"/>
        </w:rPr>
        <w:t>,</w:t>
      </w:r>
      <w:r w:rsidR="00CE2BEE"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forward and reverse primer sequences</w:t>
      </w:r>
      <w:r w:rsidR="008E2823">
        <w:rPr>
          <w:rFonts w:ascii="Times New Roman" w:hAnsi="Times New Roman" w:cs="Times New Roman"/>
          <w:sz w:val="20"/>
          <w:szCs w:val="20"/>
          <w:lang w:val="en-US"/>
        </w:rPr>
        <w:t>,</w:t>
      </w:r>
      <w:r w:rsidR="00CE2BEE"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size and Dye used. </w:t>
      </w:r>
    </w:p>
    <w:p w:rsidR="004514C7" w:rsidRPr="004514C7" w:rsidRDefault="004514C7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9246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008"/>
        <w:gridCol w:w="2770"/>
        <w:gridCol w:w="2690"/>
        <w:gridCol w:w="1170"/>
        <w:gridCol w:w="1059"/>
        <w:gridCol w:w="811"/>
      </w:tblGrid>
      <w:tr w:rsidR="00CE2BEE" w:rsidRPr="00F27A8C" w:rsidTr="00067361">
        <w:trPr>
          <w:trHeight w:val="344"/>
        </w:trPr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Locus</w:t>
            </w:r>
          </w:p>
        </w:tc>
        <w:tc>
          <w:tcPr>
            <w:tcW w:w="267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Forward</w:t>
            </w:r>
            <w:proofErr w:type="spellEnd"/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Primer</w:t>
            </w:r>
          </w:p>
        </w:tc>
        <w:tc>
          <w:tcPr>
            <w:tcW w:w="259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Reverse Primer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Chromosome Arm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Allele</w:t>
            </w:r>
            <w:proofErr w:type="spellEnd"/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Size range  (pb</w:t>
            </w:r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1</w:t>
            </w:r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785" w:type="dxa"/>
            <w:tcBorders>
              <w:bottom w:val="single" w:sz="4" w:space="0" w:color="auto"/>
            </w:tcBorders>
            <w:vAlign w:val="center"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Dye</w:t>
            </w:r>
            <w:proofErr w:type="spellEnd"/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Eurofins</w:t>
            </w:r>
            <w:proofErr w:type="spellEnd"/>
          </w:p>
        </w:tc>
      </w:tr>
      <w:tr w:rsidR="00CE2BEE" w:rsidRPr="00F27A8C" w:rsidTr="00067361">
        <w:trPr>
          <w:trHeight w:val="273"/>
        </w:trPr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Xgwm413</w:t>
            </w:r>
          </w:p>
        </w:tc>
        <w:tc>
          <w:tcPr>
            <w:tcW w:w="26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TGCTTGTCTAGATTGCTTGGG</w:t>
            </w:r>
          </w:p>
        </w:tc>
        <w:tc>
          <w:tcPr>
            <w:tcW w:w="25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GATCGTCTCGTCCTTGGCA</w:t>
            </w:r>
          </w:p>
        </w:tc>
        <w:tc>
          <w:tcPr>
            <w:tcW w:w="11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2B</w:t>
            </w:r>
          </w:p>
        </w:tc>
        <w:tc>
          <w:tcPr>
            <w:tcW w:w="10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90-110</w:t>
            </w:r>
          </w:p>
        </w:tc>
        <w:tc>
          <w:tcPr>
            <w:tcW w:w="785" w:type="dxa"/>
            <w:tcBorders>
              <w:top w:val="single" w:sz="4" w:space="0" w:color="auto"/>
            </w:tcBorders>
            <w:vAlign w:val="center"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CE2BEE" w:rsidRPr="00F27A8C" w:rsidTr="00067361">
        <w:trPr>
          <w:trHeight w:val="248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Xgpw7148</w:t>
            </w:r>
          </w:p>
        </w:tc>
        <w:tc>
          <w:tcPr>
            <w:tcW w:w="2670" w:type="dxa"/>
            <w:shd w:val="clear" w:color="auto" w:fill="auto"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GCACACAACGACACTTGCTT</w:t>
            </w:r>
          </w:p>
        </w:tc>
        <w:tc>
          <w:tcPr>
            <w:tcW w:w="2593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GCTTAGCTGCTTGCTTTGTG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93-100</w:t>
            </w:r>
          </w:p>
        </w:tc>
        <w:tc>
          <w:tcPr>
            <w:tcW w:w="785" w:type="dxa"/>
            <w:vAlign w:val="center"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CE2BEE" w:rsidRPr="00F27A8C" w:rsidTr="00067361">
        <w:trPr>
          <w:trHeight w:val="133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Xgwm495</w:t>
            </w:r>
          </w:p>
        </w:tc>
        <w:tc>
          <w:tcPr>
            <w:tcW w:w="2670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GAGAGCCTCGCGAAATATAGG</w:t>
            </w:r>
          </w:p>
        </w:tc>
        <w:tc>
          <w:tcPr>
            <w:tcW w:w="2593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TGCTTCTGGTGTTCCTTCG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4B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157-191</w:t>
            </w:r>
          </w:p>
        </w:tc>
        <w:tc>
          <w:tcPr>
            <w:tcW w:w="785" w:type="dxa"/>
            <w:vAlign w:val="center"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CE2BEE" w:rsidRPr="00F27A8C" w:rsidTr="00067361">
        <w:trPr>
          <w:trHeight w:val="256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Xgwm193</w:t>
            </w:r>
          </w:p>
        </w:tc>
        <w:tc>
          <w:tcPr>
            <w:tcW w:w="2670" w:type="dxa"/>
            <w:shd w:val="clear" w:color="auto" w:fill="auto"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CTTTGTGCACCTCTCTCTCC</w:t>
            </w:r>
          </w:p>
        </w:tc>
        <w:tc>
          <w:tcPr>
            <w:tcW w:w="2593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AATTGTGTTGATGATTTGGGG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6BS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162-192</w:t>
            </w:r>
          </w:p>
        </w:tc>
        <w:tc>
          <w:tcPr>
            <w:tcW w:w="785" w:type="dxa"/>
            <w:vAlign w:val="center"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CE2BEE" w:rsidRPr="00F27A8C" w:rsidTr="00067361">
        <w:trPr>
          <w:trHeight w:val="156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Xgpw2239</w:t>
            </w:r>
          </w:p>
        </w:tc>
        <w:tc>
          <w:tcPr>
            <w:tcW w:w="2670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CAACCATATGCCCAGGAGAC</w:t>
            </w:r>
          </w:p>
        </w:tc>
        <w:tc>
          <w:tcPr>
            <w:tcW w:w="2593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TGTTGCTGTCTGAAACAGGG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4AS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191-193</w:t>
            </w:r>
          </w:p>
        </w:tc>
        <w:tc>
          <w:tcPr>
            <w:tcW w:w="785" w:type="dxa"/>
            <w:vAlign w:val="center"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CE2BEE" w:rsidRPr="00F27A8C" w:rsidTr="00067361">
        <w:trPr>
          <w:trHeight w:val="279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Xgwm285</w:t>
            </w:r>
          </w:p>
        </w:tc>
        <w:tc>
          <w:tcPr>
            <w:tcW w:w="2670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ATGACCCTTCTGCCAAACAC</w:t>
            </w:r>
          </w:p>
        </w:tc>
        <w:tc>
          <w:tcPr>
            <w:tcW w:w="2593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ATCGACCGGGATCTAGCC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209-235</w:t>
            </w:r>
          </w:p>
        </w:tc>
        <w:tc>
          <w:tcPr>
            <w:tcW w:w="785" w:type="dxa"/>
            <w:vAlign w:val="center"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</w:p>
        </w:tc>
      </w:tr>
      <w:tr w:rsidR="00CE2BEE" w:rsidRPr="00F27A8C" w:rsidTr="00067361">
        <w:trPr>
          <w:trHeight w:val="254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Xgpw4082</w:t>
            </w:r>
          </w:p>
        </w:tc>
        <w:tc>
          <w:tcPr>
            <w:tcW w:w="2670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CTTTCTTTCCCCTCCTGTCC</w:t>
            </w:r>
          </w:p>
        </w:tc>
        <w:tc>
          <w:tcPr>
            <w:tcW w:w="2593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ATCATCACAAATGCAGCGAG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4B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213-228</w:t>
            </w:r>
          </w:p>
        </w:tc>
        <w:tc>
          <w:tcPr>
            <w:tcW w:w="785" w:type="dxa"/>
            <w:vAlign w:val="center"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</w:p>
        </w:tc>
      </w:tr>
      <w:tr w:rsidR="00CE2BEE" w:rsidRPr="00F27A8C" w:rsidTr="00067361">
        <w:trPr>
          <w:trHeight w:val="229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Xgpw4004</w:t>
            </w:r>
          </w:p>
        </w:tc>
        <w:tc>
          <w:tcPr>
            <w:tcW w:w="2670" w:type="dxa"/>
            <w:shd w:val="clear" w:color="auto" w:fill="auto"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CGCCTCGGATTCTATTCTTG</w:t>
            </w:r>
          </w:p>
        </w:tc>
        <w:tc>
          <w:tcPr>
            <w:tcW w:w="2593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CTTACTGCGGCCTTGAGTTG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5A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224-229</w:t>
            </w:r>
          </w:p>
        </w:tc>
        <w:tc>
          <w:tcPr>
            <w:tcW w:w="785" w:type="dxa"/>
            <w:vAlign w:val="center"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</w:p>
        </w:tc>
      </w:tr>
      <w:tr w:rsidR="00CE2BEE" w:rsidRPr="00F27A8C" w:rsidTr="00067361">
        <w:trPr>
          <w:trHeight w:val="160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Xgpw2103</w:t>
            </w:r>
          </w:p>
        </w:tc>
        <w:tc>
          <w:tcPr>
            <w:tcW w:w="2670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CGTATGCAGCATGGCATC</w:t>
            </w:r>
          </w:p>
        </w:tc>
        <w:tc>
          <w:tcPr>
            <w:tcW w:w="2593" w:type="dxa"/>
            <w:shd w:val="clear" w:color="auto" w:fill="auto"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GCTATGTTGTGTGGCATTGG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7AL (7B)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230-238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</w:p>
        </w:tc>
      </w:tr>
      <w:tr w:rsidR="00CE2BEE" w:rsidRPr="00F27A8C" w:rsidTr="00067361">
        <w:trPr>
          <w:trHeight w:val="146"/>
        </w:trPr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Xgwm372</w:t>
            </w:r>
          </w:p>
        </w:tc>
        <w:tc>
          <w:tcPr>
            <w:tcW w:w="26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AATAGAGCCCTGGGACTGGG</w:t>
            </w:r>
          </w:p>
        </w:tc>
        <w:tc>
          <w:tcPr>
            <w:tcW w:w="25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GAAGGACGACATTCCACCTG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2A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312-314</w:t>
            </w:r>
          </w:p>
        </w:tc>
        <w:tc>
          <w:tcPr>
            <w:tcW w:w="785" w:type="dxa"/>
            <w:tcBorders>
              <w:bottom w:val="single" w:sz="4" w:space="0" w:color="auto"/>
            </w:tcBorders>
            <w:vAlign w:val="center"/>
          </w:tcPr>
          <w:p w:rsidR="00CE2BEE" w:rsidRPr="00F27A8C" w:rsidRDefault="00CE2BEE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</w:tr>
    </w:tbl>
    <w:p w:rsidR="00CE2BEE" w:rsidRPr="00F27A8C" w:rsidRDefault="00CE2BEE" w:rsidP="00CE2BEE">
      <w:pPr>
        <w:jc w:val="both"/>
        <w:rPr>
          <w:rFonts w:ascii="Times New Roman" w:eastAsia="Times New Roman" w:hAnsi="Times New Roman" w:cs="Times New Roman"/>
          <w:sz w:val="16"/>
          <w:szCs w:val="16"/>
          <w:lang w:val="en-US"/>
        </w:rPr>
      </w:pPr>
      <w:proofErr w:type="spellStart"/>
      <w:r w:rsidRPr="00F27A8C">
        <w:rPr>
          <w:rFonts w:ascii="Times New Roman" w:eastAsia="Times New Roman" w:hAnsi="Times New Roman" w:cs="Times New Roman"/>
          <w:b/>
          <w:sz w:val="16"/>
          <w:szCs w:val="16"/>
          <w:lang w:val="en-US"/>
        </w:rPr>
        <w:t>pb</w:t>
      </w:r>
      <w:proofErr w:type="spellEnd"/>
      <w:r w:rsidRPr="00F27A8C">
        <w:rPr>
          <w:rFonts w:ascii="Times New Roman" w:eastAsia="Times New Roman" w:hAnsi="Times New Roman" w:cs="Times New Roman"/>
          <w:b/>
          <w:sz w:val="16"/>
          <w:szCs w:val="16"/>
          <w:lang w:val="en-US"/>
        </w:rPr>
        <w:t> :</w:t>
      </w:r>
      <w:r w:rsidRPr="00F27A8C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 base pairs ; </w:t>
      </w:r>
      <w:r w:rsidRPr="00F27A8C">
        <w:rPr>
          <w:rFonts w:ascii="Times New Roman" w:eastAsia="Times New Roman" w:hAnsi="Times New Roman" w:cs="Times New Roman"/>
          <w:b/>
          <w:sz w:val="16"/>
          <w:szCs w:val="16"/>
          <w:lang w:val="en-US"/>
        </w:rPr>
        <w:t>Annealing temperature (TM)</w:t>
      </w:r>
      <w:r w:rsidRPr="00F27A8C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 = 60°C ; </w:t>
      </w:r>
      <w:r w:rsidRPr="00F27A8C">
        <w:rPr>
          <w:rFonts w:ascii="Times New Roman" w:eastAsia="Times New Roman" w:hAnsi="Times New Roman" w:cs="Times New Roman"/>
          <w:b/>
          <w:sz w:val="16"/>
          <w:szCs w:val="16"/>
          <w:lang w:val="en-US"/>
        </w:rPr>
        <w:t>a :</w:t>
      </w:r>
      <w:r w:rsidRPr="00F27A8C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 multiplex 1 (Ned-Fam) ; </w:t>
      </w:r>
      <w:r w:rsidRPr="00F27A8C">
        <w:rPr>
          <w:rFonts w:ascii="Times New Roman" w:eastAsia="Times New Roman" w:hAnsi="Times New Roman" w:cs="Times New Roman"/>
          <w:b/>
          <w:sz w:val="16"/>
          <w:szCs w:val="16"/>
          <w:lang w:val="en-US"/>
        </w:rPr>
        <w:t>b :</w:t>
      </w:r>
      <w:r w:rsidRPr="00F27A8C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 multiplex 2 (Fam-Ned-Vic) ; </w:t>
      </w:r>
      <w:r w:rsidRPr="00F27A8C">
        <w:rPr>
          <w:rFonts w:ascii="Times New Roman" w:eastAsia="Times New Roman" w:hAnsi="Times New Roman" w:cs="Times New Roman"/>
          <w:b/>
          <w:sz w:val="16"/>
          <w:szCs w:val="16"/>
          <w:lang w:val="en-US"/>
        </w:rPr>
        <w:t>c :</w:t>
      </w:r>
      <w:r w:rsidRPr="00F27A8C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 multiplex 3 (Ned-Fam-Pet-Vic) ; </w:t>
      </w:r>
      <w:r w:rsidRPr="00F27A8C">
        <w:rPr>
          <w:rFonts w:ascii="Times New Roman" w:eastAsia="Times New Roman" w:hAnsi="Times New Roman" w:cs="Times New Roman"/>
          <w:b/>
          <w:sz w:val="16"/>
          <w:szCs w:val="16"/>
          <w:lang w:val="en-US"/>
        </w:rPr>
        <w:t>d :</w:t>
      </w:r>
      <w:r w:rsidRPr="00F27A8C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 multiplex 4 (Fam)</w:t>
      </w:r>
    </w:p>
    <w:p w:rsidR="002F0F78" w:rsidRPr="000D7AC5" w:rsidRDefault="002F0F78" w:rsidP="002F0F78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2F0F78" w:rsidRPr="000D7AC5" w:rsidRDefault="002F0F78" w:rsidP="002F0F78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2F0F78" w:rsidRPr="000D7AC5" w:rsidRDefault="002F0F78" w:rsidP="002F0F78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2F0F78" w:rsidRPr="000D7AC5" w:rsidRDefault="002F0F78" w:rsidP="002F0F78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2F0F78" w:rsidRPr="000D7AC5" w:rsidRDefault="002F0F78" w:rsidP="002F0F78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2F0F78" w:rsidRPr="000D7AC5" w:rsidRDefault="002F0F78" w:rsidP="002F0F78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2F0F78" w:rsidRPr="000D7AC5" w:rsidRDefault="002F0F78" w:rsidP="002F0F78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2F0F78" w:rsidRPr="000D7AC5" w:rsidRDefault="002F0F78" w:rsidP="002F0F78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670149" w:rsidRDefault="00670149" w:rsidP="00027AF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8120F0" w:rsidRDefault="008E2823" w:rsidP="00027AF4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  <w:lastRenderedPageBreak/>
        <w:t>Table S3</w:t>
      </w:r>
      <w:r w:rsidR="004514C7"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  <w:t>.</w:t>
      </w:r>
      <w:r w:rsidR="004514C7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="008120F0" w:rsidRPr="00F27A8C">
        <w:rPr>
          <w:rFonts w:ascii="Times New Roman" w:hAnsi="Times New Roman" w:cs="Times New Roman"/>
          <w:sz w:val="20"/>
          <w:szCs w:val="20"/>
          <w:lang w:val="en-US"/>
        </w:rPr>
        <w:t>Desrciptors</w:t>
      </w:r>
      <w:proofErr w:type="spellEnd"/>
      <w:r w:rsidR="008120F0"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used for estimating spike-based trait diversity in the durum wheat landraces.</w:t>
      </w:r>
    </w:p>
    <w:p w:rsidR="004514C7" w:rsidRPr="00F27A8C" w:rsidRDefault="004514C7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7202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71"/>
        <w:gridCol w:w="3544"/>
        <w:gridCol w:w="1287"/>
      </w:tblGrid>
      <w:tr w:rsidR="008120F0" w:rsidRPr="00F27A8C" w:rsidTr="00371AF7">
        <w:trPr>
          <w:trHeight w:val="274"/>
        </w:trPr>
        <w:tc>
          <w:tcPr>
            <w:tcW w:w="2371" w:type="dxa"/>
            <w:tcBorders>
              <w:top w:val="nil"/>
              <w:right w:val="nil"/>
            </w:tcBorders>
            <w:vAlign w:val="center"/>
          </w:tcPr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Morphological</w:t>
            </w:r>
            <w:proofErr w:type="spellEnd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trait</w:t>
            </w:r>
          </w:p>
        </w:tc>
        <w:tc>
          <w:tcPr>
            <w:tcW w:w="3544" w:type="dxa"/>
            <w:tcBorders>
              <w:top w:val="nil"/>
              <w:left w:val="nil"/>
              <w:right w:val="nil"/>
            </w:tcBorders>
            <w:vAlign w:val="center"/>
          </w:tcPr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Observed</w:t>
            </w:r>
            <w:proofErr w:type="spellEnd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phenotypic</w:t>
            </w:r>
            <w:proofErr w:type="spellEnd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class </w:t>
            </w:r>
          </w:p>
        </w:tc>
        <w:tc>
          <w:tcPr>
            <w:tcW w:w="1287" w:type="dxa"/>
            <w:tcBorders>
              <w:left w:val="nil"/>
            </w:tcBorders>
            <w:vAlign w:val="center"/>
          </w:tcPr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Note/code </w:t>
            </w: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used</w:t>
            </w:r>
            <w:proofErr w:type="spellEnd"/>
          </w:p>
        </w:tc>
      </w:tr>
      <w:tr w:rsidR="008120F0" w:rsidRPr="00F27A8C" w:rsidTr="00371AF7">
        <w:trPr>
          <w:trHeight w:val="1204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Spike Color</w:t>
            </w:r>
          </w:p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(SC)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White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Light colored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Dark colored  </w:t>
            </w:r>
          </w:p>
        </w:tc>
        <w:tc>
          <w:tcPr>
            <w:tcW w:w="1287" w:type="dxa"/>
            <w:tcBorders>
              <w:lef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120F0" w:rsidRPr="00F27A8C" w:rsidTr="00371AF7">
        <w:trPr>
          <w:trHeight w:val="1278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Spike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  <w:proofErr w:type="spellEnd"/>
          </w:p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(SS)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Pyramidal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 parallel edges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Cylindrical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Half cylindrical-Rectangular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Fusiform</w:t>
            </w:r>
            <w:proofErr w:type="spellEnd"/>
          </w:p>
        </w:tc>
        <w:tc>
          <w:tcPr>
            <w:tcW w:w="1287" w:type="dxa"/>
            <w:tcBorders>
              <w:lef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8120F0" w:rsidRPr="00F27A8C" w:rsidTr="00371AF7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Spike Density</w:t>
            </w:r>
          </w:p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(SD)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Lax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Intermediate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Dense 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Very dense</w:t>
            </w:r>
          </w:p>
        </w:tc>
        <w:tc>
          <w:tcPr>
            <w:tcW w:w="1287" w:type="dxa"/>
            <w:tcBorders>
              <w:lef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8120F0" w:rsidRPr="00F27A8C" w:rsidTr="00371AF7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Spike Length</w:t>
            </w:r>
          </w:p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(SL)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Short (&lt; 6 cm)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Medium (6 - 9 cm)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Long (&gt; 9 cm) </w:t>
            </w:r>
          </w:p>
        </w:tc>
        <w:tc>
          <w:tcPr>
            <w:tcW w:w="1287" w:type="dxa"/>
            <w:tcBorders>
              <w:lef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120F0" w:rsidRPr="00F27A8C" w:rsidTr="00371AF7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Awns Length compared to the spike</w:t>
            </w:r>
          </w:p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(AL)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Shorter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han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 spike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Same length as the spike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Longer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spike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87" w:type="dxa"/>
            <w:tcBorders>
              <w:lef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120F0" w:rsidRPr="00F27A8C" w:rsidTr="00371AF7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Awns Color</w:t>
            </w:r>
          </w:p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(AC)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White/White-yellow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Light tan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Tan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Black </w:t>
            </w:r>
          </w:p>
        </w:tc>
        <w:tc>
          <w:tcPr>
            <w:tcW w:w="1287" w:type="dxa"/>
            <w:tcBorders>
              <w:lef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120F0" w:rsidRPr="00F27A8C" w:rsidTr="00371AF7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 of spikelets per Spike</w:t>
            </w:r>
          </w:p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(NS)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(&lt;15)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(16 -22)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High (&gt; 23) </w:t>
            </w:r>
          </w:p>
        </w:tc>
        <w:tc>
          <w:tcPr>
            <w:tcW w:w="1287" w:type="dxa"/>
            <w:tcBorders>
              <w:lef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120F0" w:rsidRPr="00F27A8C" w:rsidTr="00371AF7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Glumes Color</w:t>
            </w:r>
          </w:p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GlC</w:t>
            </w:r>
            <w:proofErr w:type="spellEnd"/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White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Tan-Red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Grey-Black </w:t>
            </w:r>
          </w:p>
        </w:tc>
        <w:tc>
          <w:tcPr>
            <w:tcW w:w="1287" w:type="dxa"/>
            <w:tcBorders>
              <w:lef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120F0" w:rsidRPr="00F27A8C" w:rsidTr="00371AF7">
        <w:trPr>
          <w:trHeight w:val="1893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Grains Color</w:t>
            </w:r>
          </w:p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(GC)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Yellow-white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Yellow-orange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Light brown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Brown</w:t>
            </w:r>
          </w:p>
        </w:tc>
        <w:tc>
          <w:tcPr>
            <w:tcW w:w="1287" w:type="dxa"/>
            <w:tcBorders>
              <w:lef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120F0" w:rsidRPr="00F27A8C" w:rsidTr="00371AF7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Grains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Form</w:t>
            </w:r>
            <w:proofErr w:type="spellEnd"/>
          </w:p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(GF)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Slightly long 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Moderately long 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Elongate </w:t>
            </w:r>
          </w:p>
        </w:tc>
        <w:tc>
          <w:tcPr>
            <w:tcW w:w="1287" w:type="dxa"/>
            <w:tcBorders>
              <w:lef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120F0" w:rsidRPr="00F27A8C" w:rsidTr="00371AF7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Grains Size</w:t>
            </w:r>
          </w:p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(GS)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Small (&lt; 0.3 cm)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Intermediate (0.3 - 0.5 cm)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Big (&gt; 0.5 cm) </w:t>
            </w:r>
          </w:p>
        </w:tc>
        <w:tc>
          <w:tcPr>
            <w:tcW w:w="1287" w:type="dxa"/>
            <w:tcBorders>
              <w:lef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8120F0" w:rsidRPr="00F27A8C" w:rsidTr="00371AF7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8120F0" w:rsidRPr="00F27A8C" w:rsidRDefault="008120F0" w:rsidP="00371AF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 of grains per Spikelet</w:t>
            </w:r>
          </w:p>
          <w:p w:rsidR="008120F0" w:rsidRPr="00F27A8C" w:rsidRDefault="008120F0" w:rsidP="00F716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(G</w:t>
            </w:r>
            <w:r w:rsidR="00F7166A" w:rsidRPr="00F27A8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</w:t>
            </w:r>
            <w:r w:rsidRPr="00F27A8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(&lt; 2)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Medium (2-3)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High (&gt; 3) </w:t>
            </w:r>
          </w:p>
        </w:tc>
        <w:tc>
          <w:tcPr>
            <w:tcW w:w="1287" w:type="dxa"/>
            <w:tcBorders>
              <w:left w:val="nil"/>
            </w:tcBorders>
          </w:tcPr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8120F0" w:rsidRPr="00F27A8C" w:rsidRDefault="008120F0" w:rsidP="00371A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</w:tbl>
    <w:p w:rsidR="008120F0" w:rsidRPr="00F27A8C" w:rsidRDefault="008120F0" w:rsidP="008120F0">
      <w:pPr>
        <w:ind w:left="360"/>
        <w:jc w:val="both"/>
        <w:rPr>
          <w:rFonts w:ascii="Times New Roman" w:hAnsi="Times New Roman" w:cs="Times New Roman"/>
          <w:b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76741C" w:rsidRDefault="003E7B38" w:rsidP="00027AF4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S4</w:t>
      </w:r>
      <w:r w:rsidR="004514C7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="0076741C"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Frequencies of the different phenotypic classes calculated for </w:t>
      </w:r>
      <w:r w:rsidR="0061234F"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="0061234F">
        <w:rPr>
          <w:rFonts w:ascii="Times New Roman" w:hAnsi="Times New Roman" w:cs="Times New Roman"/>
          <w:sz w:val="20"/>
          <w:szCs w:val="20"/>
          <w:lang w:val="en-US"/>
        </w:rPr>
        <w:t>12</w:t>
      </w:r>
      <w:r w:rsidR="0061234F"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morphological traits </w:t>
      </w:r>
      <w:r w:rsidR="0076741C" w:rsidRPr="00F27A8C">
        <w:rPr>
          <w:rFonts w:ascii="Times New Roman" w:hAnsi="Times New Roman" w:cs="Times New Roman"/>
          <w:sz w:val="20"/>
          <w:szCs w:val="20"/>
          <w:lang w:val="en-US"/>
        </w:rPr>
        <w:t>by regions and by climatic stages*</w:t>
      </w:r>
    </w:p>
    <w:p w:rsidR="004514C7" w:rsidRPr="00F27A8C" w:rsidRDefault="004514C7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tblInd w:w="-284" w:type="dxa"/>
        <w:tblCellMar>
          <w:left w:w="70" w:type="dxa"/>
          <w:right w:w="70" w:type="dxa"/>
        </w:tblCellMar>
        <w:tblLook w:val="04A0"/>
      </w:tblPr>
      <w:tblGrid>
        <w:gridCol w:w="1163"/>
        <w:gridCol w:w="1379"/>
        <w:gridCol w:w="490"/>
        <w:gridCol w:w="490"/>
        <w:gridCol w:w="490"/>
        <w:gridCol w:w="490"/>
        <w:gridCol w:w="490"/>
        <w:gridCol w:w="490"/>
        <w:gridCol w:w="490"/>
        <w:gridCol w:w="496"/>
        <w:gridCol w:w="490"/>
        <w:gridCol w:w="490"/>
        <w:gridCol w:w="490"/>
        <w:gridCol w:w="490"/>
      </w:tblGrid>
      <w:tr w:rsidR="0076741C" w:rsidRPr="00F27A8C" w:rsidTr="00371AF7">
        <w:trPr>
          <w:trHeight w:val="302"/>
        </w:trPr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GlC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="00F7166A"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Entire</w:t>
            </w:r>
            <w:proofErr w:type="spellEnd"/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collection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0.58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Regions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Gabes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Kairouan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Mahdia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0.41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Medenine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0.50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Sousse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Climatic</w:t>
            </w:r>
            <w:proofErr w:type="spellEnd"/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stages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48751E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Low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semi-</w:t>
            </w:r>
            <w:r w:rsidR="0076741C"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arid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48751E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="0076741C"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0.68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48751E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High-</w:t>
            </w:r>
            <w:proofErr w:type="spellStart"/>
            <w:r w:rsidR="0076741C"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741C" w:rsidRPr="00F27A8C" w:rsidTr="00371AF7">
        <w:trPr>
          <w:trHeight w:val="302"/>
        </w:trPr>
        <w:tc>
          <w:tcPr>
            <w:tcW w:w="116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1C" w:rsidRPr="00F27A8C" w:rsidRDefault="0076741C" w:rsidP="00371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6741C" w:rsidRPr="00F27A8C" w:rsidRDefault="0076741C" w:rsidP="0076741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SC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Spike Color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SS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Spike Shape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SD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Spike Density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SL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Spike Length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AL 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Awns Length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AC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Awns Color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NS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Number of </w:t>
      </w:r>
      <w:proofErr w:type="spellStart"/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Spikelets</w:t>
      </w:r>
      <w:proofErr w:type="spellEnd"/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/Spike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</w:t>
      </w:r>
      <w:proofErr w:type="spellStart"/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>GlC</w:t>
      </w:r>
      <w:proofErr w:type="spellEnd"/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Glumes Color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GC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Grains Color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GF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Grains Form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GS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Grains Size 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; GN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Number of Grains/Spikelet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</w:t>
      </w:r>
    </w:p>
    <w:p w:rsidR="00950BFE" w:rsidRPr="00F27A8C" w:rsidRDefault="0076741C" w:rsidP="00CE2BEE">
      <w:pPr>
        <w:jc w:val="both"/>
        <w:rPr>
          <w:rFonts w:ascii="Times New Roman" w:hAnsi="Times New Roman" w:cs="Times New Roman"/>
          <w:b/>
          <w:sz w:val="16"/>
          <w:szCs w:val="16"/>
          <w:lang w:val="en-US"/>
        </w:rPr>
      </w:pP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* Phenotypic classes per trait have the same order as mentioned in Table S3. </w:t>
      </w: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1F473F" w:rsidRDefault="003E7B38" w:rsidP="00027AF4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S5</w:t>
      </w:r>
      <w:r w:rsidR="004514C7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="001F473F"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Frequencies of the different phenotypic classes calculated for </w:t>
      </w:r>
      <w:r w:rsidR="0061234F"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="0061234F">
        <w:rPr>
          <w:rFonts w:ascii="Times New Roman" w:hAnsi="Times New Roman" w:cs="Times New Roman"/>
          <w:sz w:val="20"/>
          <w:szCs w:val="20"/>
          <w:lang w:val="en-US"/>
        </w:rPr>
        <w:t>12</w:t>
      </w:r>
      <w:r w:rsidR="0061234F"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morphological traits </w:t>
      </w:r>
      <w:r w:rsidR="001F473F"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by </w:t>
      </w:r>
      <w:r w:rsidR="00A808E7" w:rsidRPr="00F27A8C">
        <w:rPr>
          <w:rFonts w:ascii="Times New Roman" w:hAnsi="Times New Roman" w:cs="Times New Roman"/>
          <w:sz w:val="20"/>
          <w:szCs w:val="20"/>
          <w:lang w:val="en-US"/>
        </w:rPr>
        <w:t>landrace</w:t>
      </w:r>
      <w:r w:rsidR="00F30619" w:rsidRPr="00F27A8C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1F473F" w:rsidRPr="00F27A8C">
        <w:rPr>
          <w:rFonts w:ascii="Times New Roman" w:hAnsi="Times New Roman" w:cs="Times New Roman"/>
          <w:sz w:val="20"/>
          <w:szCs w:val="20"/>
          <w:lang w:val="en-US"/>
        </w:rPr>
        <w:t>*</w:t>
      </w:r>
    </w:p>
    <w:p w:rsidR="004514C7" w:rsidRPr="004514C7" w:rsidRDefault="004514C7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/>
      </w:tblPr>
      <w:tblGrid>
        <w:gridCol w:w="1331"/>
        <w:gridCol w:w="466"/>
        <w:gridCol w:w="606"/>
        <w:gridCol w:w="606"/>
        <w:gridCol w:w="606"/>
        <w:gridCol w:w="606"/>
        <w:gridCol w:w="606"/>
        <w:gridCol w:w="606"/>
        <w:gridCol w:w="606"/>
        <w:gridCol w:w="612"/>
        <w:gridCol w:w="606"/>
        <w:gridCol w:w="606"/>
        <w:gridCol w:w="606"/>
        <w:gridCol w:w="603"/>
      </w:tblGrid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Landraces</w:t>
            </w:r>
            <w:proofErr w:type="spellEnd"/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N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SC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SS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SD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SL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AL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AC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NS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GlC</w:t>
            </w:r>
            <w:proofErr w:type="spellEnd"/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GC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GF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GS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</w:t>
            </w:r>
            <w:r w:rsidR="00F7166A"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N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Azizi</w:t>
            </w:r>
          </w:p>
          <w:p w:rsidR="00A808E7" w:rsidRPr="00F27A8C" w:rsidRDefault="00A808E7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(G1/G8)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Jneh Khotifa</w:t>
            </w:r>
          </w:p>
          <w:p w:rsidR="00A808E7" w:rsidRPr="00F27A8C" w:rsidRDefault="00A808E7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(G2)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Taganrog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27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0.15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0.04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0.37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  <w:r w:rsidR="00A808E7"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(G3)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Mekki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  <w:r w:rsidR="00A808E7"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(G4)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Richi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0.18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A808E7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(G5)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0.18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0.09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Souri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  <w:r w:rsidR="00A808E7"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(G6)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Roussia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0.14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  <w:r w:rsidR="00A808E7"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(G6)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0.29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Badri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  <w:r w:rsidR="00A808E7"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(G7)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Biskri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46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lastRenderedPageBreak/>
              <w:t> </w:t>
            </w:r>
            <w:r w:rsidR="00A808E7"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(G9)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0.07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0.22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0.78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Biada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24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0.04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  <w:r w:rsidR="00A808E7"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(G10)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0.71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0.29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Mahmoudi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74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0.28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0.18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0.86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  <w:r w:rsidR="00A808E7"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(G11)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0.58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0.42</w:t>
            </w: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BC7B3F" w:rsidRPr="00F27A8C" w:rsidTr="00BC7B3F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B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</w:tr>
      <w:tr w:rsidR="00BC7B3F" w:rsidRPr="007C4629" w:rsidTr="00BC7B3F">
        <w:trPr>
          <w:trHeight w:val="285"/>
        </w:trPr>
        <w:tc>
          <w:tcPr>
            <w:tcW w:w="907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B3F" w:rsidRPr="00F27A8C" w:rsidRDefault="00BC7B3F" w:rsidP="00A808E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N: 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Number of accessions per landrace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; SC : 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Spike Color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SS : 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Spike Shape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SD : 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Spike Density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SL : 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Spike Length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AL : 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Awns Length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AC : 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Awns Color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NS : 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Number of </w:t>
            </w:r>
            <w:proofErr w:type="spellStart"/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Spikelets</w:t>
            </w:r>
            <w:proofErr w:type="spellEnd"/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/Spike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</w:t>
            </w: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GlC</w:t>
            </w:r>
            <w:proofErr w:type="spellEnd"/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: 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Glumes Color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GC : 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Grains Color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GF : 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Grains Form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GS : 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Grains Size 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; GN : 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Number of Grains/Spikelet</w:t>
            </w:r>
            <w:r w:rsidR="00A808E7"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* Phenotypic classes per trait have the same order as mentioned in Table S3. </w:t>
            </w:r>
          </w:p>
        </w:tc>
      </w:tr>
    </w:tbl>
    <w:p w:rsidR="002F0F78" w:rsidRPr="00F27A8C" w:rsidRDefault="002F0F78" w:rsidP="00CE2BE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8E2823" w:rsidRDefault="008E2823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1A578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5F6F8C" w:rsidRPr="005F6F8C" w:rsidRDefault="005F6F8C" w:rsidP="005F6F8C">
      <w:pPr>
        <w:rPr>
          <w:rFonts w:ascii="Times New Roman" w:hAnsi="Times New Roman" w:cs="Times New Roman"/>
          <w:sz w:val="20"/>
          <w:szCs w:val="20"/>
        </w:rPr>
      </w:pPr>
      <w:r w:rsidRPr="005F6F8C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S6. </w:t>
      </w:r>
      <w:r w:rsidRPr="005F6F8C">
        <w:rPr>
          <w:rFonts w:ascii="Times New Roman" w:hAnsi="Times New Roman" w:cs="Times New Roman"/>
          <w:sz w:val="20"/>
          <w:szCs w:val="20"/>
        </w:rPr>
        <w:t xml:space="preserve">Main </w:t>
      </w:r>
      <w:proofErr w:type="spellStart"/>
      <w:r w:rsidRPr="005F6F8C">
        <w:rPr>
          <w:rFonts w:ascii="Times New Roman" w:hAnsi="Times New Roman" w:cs="Times New Roman"/>
          <w:sz w:val="20"/>
          <w:szCs w:val="20"/>
        </w:rPr>
        <w:t>morphological</w:t>
      </w:r>
      <w:proofErr w:type="spellEnd"/>
      <w:r w:rsidRPr="005F6F8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6F8C">
        <w:rPr>
          <w:rFonts w:ascii="Times New Roman" w:hAnsi="Times New Roman" w:cs="Times New Roman"/>
          <w:sz w:val="20"/>
          <w:szCs w:val="20"/>
        </w:rPr>
        <w:t>characteristics</w:t>
      </w:r>
      <w:proofErr w:type="spellEnd"/>
      <w:r w:rsidRPr="005F6F8C">
        <w:rPr>
          <w:rFonts w:ascii="Times New Roman" w:hAnsi="Times New Roman" w:cs="Times New Roman"/>
          <w:sz w:val="20"/>
          <w:szCs w:val="20"/>
        </w:rPr>
        <w:t xml:space="preserve"> of 11 </w:t>
      </w:r>
      <w:proofErr w:type="spellStart"/>
      <w:r w:rsidRPr="005F6F8C">
        <w:rPr>
          <w:rFonts w:ascii="Times New Roman" w:hAnsi="Times New Roman" w:cs="Times New Roman"/>
          <w:sz w:val="20"/>
          <w:szCs w:val="20"/>
        </w:rPr>
        <w:t>landraces</w:t>
      </w:r>
      <w:proofErr w:type="spellEnd"/>
      <w:r w:rsidRPr="005F6F8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6F8C">
        <w:rPr>
          <w:rFonts w:ascii="Times New Roman" w:hAnsi="Times New Roman" w:cs="Times New Roman"/>
          <w:sz w:val="20"/>
          <w:szCs w:val="20"/>
        </w:rPr>
        <w:t>identified</w:t>
      </w:r>
      <w:proofErr w:type="spellEnd"/>
      <w:r w:rsidRPr="005F6F8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6F8C">
        <w:rPr>
          <w:rFonts w:ascii="Times New Roman" w:hAnsi="Times New Roman" w:cs="Times New Roman"/>
          <w:sz w:val="20"/>
          <w:szCs w:val="20"/>
        </w:rPr>
        <w:t>across</w:t>
      </w:r>
      <w:proofErr w:type="spellEnd"/>
      <w:r w:rsidRPr="005F6F8C">
        <w:rPr>
          <w:rFonts w:ascii="Times New Roman" w:hAnsi="Times New Roman" w:cs="Times New Roman"/>
          <w:sz w:val="20"/>
          <w:szCs w:val="20"/>
        </w:rPr>
        <w:t xml:space="preserve"> 304 </w:t>
      </w:r>
      <w:proofErr w:type="spellStart"/>
      <w:r w:rsidRPr="005F6F8C">
        <w:rPr>
          <w:rFonts w:ascii="Times New Roman" w:hAnsi="Times New Roman" w:cs="Times New Roman"/>
          <w:sz w:val="20"/>
          <w:szCs w:val="20"/>
        </w:rPr>
        <w:t>Tunisian</w:t>
      </w:r>
      <w:proofErr w:type="spellEnd"/>
      <w:r w:rsidRPr="005F6F8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6F8C">
        <w:rPr>
          <w:rFonts w:ascii="Times New Roman" w:hAnsi="Times New Roman" w:cs="Times New Roman"/>
          <w:sz w:val="20"/>
          <w:szCs w:val="20"/>
        </w:rPr>
        <w:t>durum</w:t>
      </w:r>
      <w:proofErr w:type="spellEnd"/>
      <w:r w:rsidRPr="005F6F8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6F8C">
        <w:rPr>
          <w:rFonts w:ascii="Times New Roman" w:hAnsi="Times New Roman" w:cs="Times New Roman"/>
          <w:sz w:val="20"/>
          <w:szCs w:val="20"/>
        </w:rPr>
        <w:t>wheat</w:t>
      </w:r>
      <w:proofErr w:type="spellEnd"/>
      <w:r w:rsidRPr="005F6F8C">
        <w:rPr>
          <w:rFonts w:ascii="Times New Roman" w:hAnsi="Times New Roman" w:cs="Times New Roman"/>
          <w:sz w:val="20"/>
          <w:szCs w:val="20"/>
        </w:rPr>
        <w:t xml:space="preserve"> accessions </w:t>
      </w:r>
      <w:proofErr w:type="spellStart"/>
      <w:r w:rsidRPr="005F6F8C">
        <w:rPr>
          <w:rFonts w:ascii="Times New Roman" w:hAnsi="Times New Roman" w:cs="Times New Roman"/>
          <w:sz w:val="20"/>
          <w:szCs w:val="20"/>
        </w:rPr>
        <w:t>based</w:t>
      </w:r>
      <w:proofErr w:type="spellEnd"/>
      <w:r w:rsidRPr="005F6F8C">
        <w:rPr>
          <w:rFonts w:ascii="Times New Roman" w:hAnsi="Times New Roman" w:cs="Times New Roman"/>
          <w:sz w:val="20"/>
          <w:szCs w:val="20"/>
        </w:rPr>
        <w:t xml:space="preserve"> on IPGRI (1985) UPOV (1988) and </w:t>
      </w:r>
      <w:proofErr w:type="spellStart"/>
      <w:r w:rsidRPr="005F6F8C">
        <w:rPr>
          <w:rFonts w:ascii="Times New Roman" w:hAnsi="Times New Roman" w:cs="Times New Roman"/>
          <w:sz w:val="20"/>
          <w:szCs w:val="20"/>
        </w:rPr>
        <w:t>Deghaïs</w:t>
      </w:r>
      <w:proofErr w:type="spellEnd"/>
      <w:r w:rsidRPr="005F6F8C">
        <w:rPr>
          <w:rFonts w:ascii="Times New Roman" w:hAnsi="Times New Roman" w:cs="Times New Roman"/>
          <w:sz w:val="20"/>
          <w:szCs w:val="20"/>
        </w:rPr>
        <w:t xml:space="preserve"> </w:t>
      </w:r>
      <w:r w:rsidRPr="005F6F8C">
        <w:rPr>
          <w:rFonts w:ascii="Times New Roman" w:hAnsi="Times New Roman" w:cs="Times New Roman"/>
          <w:i/>
          <w:sz w:val="20"/>
          <w:szCs w:val="20"/>
        </w:rPr>
        <w:t xml:space="preserve">et al. </w:t>
      </w:r>
      <w:r w:rsidRPr="005F6F8C">
        <w:rPr>
          <w:rFonts w:ascii="Times New Roman" w:hAnsi="Times New Roman" w:cs="Times New Roman"/>
          <w:sz w:val="20"/>
          <w:szCs w:val="20"/>
        </w:rPr>
        <w:t>(2007).</w:t>
      </w:r>
    </w:p>
    <w:p w:rsidR="005F6F8C" w:rsidRPr="005F6F8C" w:rsidRDefault="005F6F8C" w:rsidP="005F6F8C">
      <w:pPr>
        <w:rPr>
          <w:rFonts w:ascii="Times New Roman" w:hAnsi="Times New Roman" w:cs="Times New Roman"/>
          <w:sz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26"/>
        <w:gridCol w:w="3781"/>
        <w:gridCol w:w="3581"/>
      </w:tblGrid>
      <w:tr w:rsidR="005F6F8C" w:rsidRPr="005F6F8C" w:rsidTr="000A1ABA"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Landrace</w:t>
            </w:r>
            <w:proofErr w:type="spellEnd"/>
          </w:p>
        </w:tc>
        <w:tc>
          <w:tcPr>
            <w:tcW w:w="4032" w:type="dxa"/>
            <w:tcBorders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studied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Spike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characteristics</w:t>
            </w:r>
            <w:proofErr w:type="spellEnd"/>
          </w:p>
        </w:tc>
        <w:tc>
          <w:tcPr>
            <w:tcW w:w="3822" w:type="dxa"/>
            <w:tcBorders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Additional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characteristics</w:t>
            </w:r>
            <w:proofErr w:type="spellEnd"/>
            <w:r w:rsidRPr="005F6F8C" w:rsidDel="00D573B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5F6F8C" w:rsidRPr="005F6F8C" w:rsidTr="000A1AB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Azizi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(G1/G8)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>
                  <wp:extent cx="645998" cy="225631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835" cy="2262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1. Spike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light tan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2. Spike Shape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Spike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Density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lax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>intermediate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4. Spike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(6 to 9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5. Number of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spikelets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(16 to 22)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6. Awns Color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Black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7.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Awns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 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longer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spike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8. 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tan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black spots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9. Grain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brown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10. Grain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moderately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11. Grain Size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(0.3 to 0.5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12.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grains/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spikelet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(2 to 3)</w:t>
            </w:r>
          </w:p>
        </w:tc>
        <w:tc>
          <w:tcPr>
            <w:tcW w:w="3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long and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tight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Hairiness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absent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Straw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golden blond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Plant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Height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(~120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6F8C" w:rsidRPr="005F6F8C" w:rsidTr="000A1AB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Jneh Khotifa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(G2)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>
                  <wp:extent cx="628650" cy="2676525"/>
                  <wp:effectExtent l="0" t="0" r="0" b="9525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267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1. Spike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Black to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purple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2. Spike Shape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elongate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parallel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edges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Spike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Density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very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dense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4. Spike Length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 (&gt;9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5. Number of spikelets /spike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high (&gt;23)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6. Awns Color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Black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7. Awns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longer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spike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8. Glumes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Black to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purple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9. Grain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dark brown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10. Grain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moderately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11. Grain Size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 large (&gt;0.5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12.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grains/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spikelet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high (&gt; 3)</w:t>
            </w:r>
          </w:p>
        </w:tc>
        <w:tc>
          <w:tcPr>
            <w:tcW w:w="3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short,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sharp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curved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inside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Hairiness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Straw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blond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Plant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Height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(~150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6F8C" w:rsidRPr="005F6F8C" w:rsidTr="000A1AB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Taganrog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(G3)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698212" cy="2173184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3857" cy="2190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1. Spike Color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2. Spike Shape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>flattened</w:t>
            </w:r>
            <w:proofErr w:type="spellEnd"/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>half</w:t>
            </w:r>
            <w:proofErr w:type="spellEnd"/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>cylindrical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Spike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Density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4. Spike Length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short to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5. Number of spikelets /spike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high (&gt;23)</w:t>
            </w: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6. Awns Color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Black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7. Awns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longer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spike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8. Glumes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Black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9. Grain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light brown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10. Grain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moderately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11. Grain Size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(0.3 to 0.5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12.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grains/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spikelet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high (&gt; 3)</w:t>
            </w:r>
          </w:p>
        </w:tc>
        <w:tc>
          <w:tcPr>
            <w:tcW w:w="3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 </w:t>
            </w:r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and </w:t>
            </w:r>
            <w:proofErr w:type="spellStart"/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>sharp</w:t>
            </w:r>
            <w:proofErr w:type="spellEnd"/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washed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black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Hairiness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Straw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Plant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Height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(~120 to 140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6F8C" w:rsidRPr="005F6F8C" w:rsidTr="000A1AB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Mekki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(G4)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1076325" cy="2400300"/>
                  <wp:effectExtent l="0" t="0" r="9525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t="79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1. Spike Color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tan to red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2. Spike Shape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parallel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edges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Spike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Density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very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dense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4. Spike Length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short (&lt; 6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5. Number of spikelets /spike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high (&gt;23)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6. Awns Color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Brown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7. Awns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longer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spike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8. Glumes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brown to red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9. Grain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tan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10. Grain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moderately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11. Grain Size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small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(&lt;0.3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12.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grains/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spikelet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(2 to 3)</w:t>
            </w:r>
          </w:p>
        </w:tc>
        <w:tc>
          <w:tcPr>
            <w:tcW w:w="3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short and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curved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Hairiness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absent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Straw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Plant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Height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(~120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6F8C" w:rsidRPr="005F6F8C" w:rsidTr="000A1AB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Richi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(G5)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>
                  <wp:extent cx="904875" cy="2828925"/>
                  <wp:effectExtent l="0" t="0" r="9525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t="10704" b="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282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1. Spike Color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2. Spike Shape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stretched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and pyramidal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3. Spike Density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dense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4. Spike Length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 (&gt;9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5. Number of spikelets /spike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high (&gt;23)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6. Awns Color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7.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Awns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same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as the spike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8. Glumes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 to blond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9. Grain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tan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10. Grain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elongate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11. Grain Size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large (&gt;0.5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12.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grains/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spikelet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High (&gt;3)</w:t>
            </w:r>
          </w:p>
        </w:tc>
        <w:tc>
          <w:tcPr>
            <w:tcW w:w="3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very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 and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feathery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Hairiness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Presence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hair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on glumes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edges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Straw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Plant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Height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(~130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6F8C" w:rsidRPr="005F6F8C" w:rsidTr="000A1AB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Souri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(G6)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>
                  <wp:extent cx="791688" cy="2671948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3382" t="61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4618" cy="26818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1. Spike Color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red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2. Spike Shape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flattened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tight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Spike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Density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lax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4. Spike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to long (&gt;9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5. Number of spikelets /spike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high (&gt;23)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6. Awns Color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Red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7.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Awns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shorter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spike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8. Glumes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red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9. Grain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yellow-orange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10. Grain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slightly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11. Grain Size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(0.3 - 0.5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12.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grains/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spikelet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(2 to 3)</w:t>
            </w:r>
          </w:p>
        </w:tc>
        <w:tc>
          <w:tcPr>
            <w:tcW w:w="3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moderately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Hairiness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absent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Straw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dark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blond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Plant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Height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(~100 to 110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6F8C" w:rsidRPr="005F6F8C" w:rsidTr="000A1AB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Roussia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(G6)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>
                  <wp:extent cx="742950" cy="3048000"/>
                  <wp:effectExtent l="0" t="0" r="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1. Spike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red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2. Spike Shape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long,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cylindrical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very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tight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Spike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Density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lax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4. Spike Length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 (&gt;9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5. Number of spikelets /spike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high (&gt;23)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6. Awns Color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>Red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7. Awns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 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longer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spike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8. Glumes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red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9. Grain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orange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10. Grain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slightly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11. Grain Size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(0.3 to 0.5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12.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grains/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spikelet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(&lt; 2)</w:t>
            </w:r>
          </w:p>
        </w:tc>
        <w:tc>
          <w:tcPr>
            <w:tcW w:w="3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horizontale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Hairiness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absent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Straw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dark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blond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Plant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Height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(~110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6F8C" w:rsidRPr="005F6F8C" w:rsidTr="000A1AB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Badri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(G7)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>
                  <wp:extent cx="1085850" cy="2028825"/>
                  <wp:effectExtent l="0" t="0" r="0" b="9525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1. Spike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greyish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2. Spike Shape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very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short and large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3. Spike Density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dense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4. Spike Length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short (&lt; 6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5. Number of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spikelets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(&lt;15)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6. Awns Color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Black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7. Awns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 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longer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spike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8. 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black bordure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9. Grain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10. Grain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slightly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11. Grain Size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small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(&lt;0.3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12.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grains/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spikelet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(2 to 3)</w:t>
            </w:r>
          </w:p>
        </w:tc>
        <w:tc>
          <w:tcPr>
            <w:tcW w:w="3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Hairiness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absent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Straw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golden blond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Plant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Height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short (~90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6F8C" w:rsidRPr="005F6F8C" w:rsidTr="000A1AB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Biskri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(G9)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>
                  <wp:extent cx="783771" cy="2886121"/>
                  <wp:effectExtent l="0" t="0" r="0" b="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74" cy="2894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1. Spike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2. Spike Shape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fusiform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flattened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Spike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Density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to dense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4. Spike Length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 (&gt;9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5. Number of spikelets /spike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high (&gt;23)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6. Awns Color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Black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7. Awns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 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longer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spike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8. 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a line on the sup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edge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9. Grain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dark tan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10. Grain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moderately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11. Grain Size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large (&gt; 0.5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12.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grains/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spikelet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High (&gt;3)</w:t>
            </w:r>
          </w:p>
        </w:tc>
        <w:tc>
          <w:tcPr>
            <w:tcW w:w="3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 and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very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sharp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a black line on top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Hairiness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Straw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Plant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Height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(~120 to 140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6F8C" w:rsidRPr="005F6F8C" w:rsidTr="000A1AB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Biada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(G10)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>
                  <wp:extent cx="885825" cy="2533650"/>
                  <wp:effectExtent l="0" t="0" r="9525" b="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253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1. Spike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</w:t>
            </w:r>
          </w:p>
          <w:p w:rsidR="005F6F8C" w:rsidRPr="005F6F8C" w:rsidRDefault="005F6F8C" w:rsidP="000A1A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2. Spike Shape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round to</w:t>
            </w:r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>half</w:t>
            </w:r>
            <w:proofErr w:type="spellEnd"/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eastAsia="Times New Roman" w:hAnsi="Times New Roman" w:cs="Times New Roman"/>
                <w:sz w:val="20"/>
                <w:szCs w:val="20"/>
              </w:rPr>
              <w:t>cylindrical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Spike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Density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lax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4. Spike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(6 to 9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5. Number of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spikelets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(16 to 22)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6. Awns Color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7.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Awns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same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as the spike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8. 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some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spots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9. Grain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10. Grain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moderately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11. Grain Size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(0.3 to 0.5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12.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grains/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spikelet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(2 to 3)</w:t>
            </w:r>
          </w:p>
        </w:tc>
        <w:tc>
          <w:tcPr>
            <w:tcW w:w="3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elongate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Hairiness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very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Straw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Plant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Height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to short (~90 to 100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6F8C" w:rsidRPr="005F6F8C" w:rsidTr="000A1AB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Mahmoudi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(G11)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>
                  <wp:extent cx="723663" cy="2576945"/>
                  <wp:effectExtent l="0" t="0" r="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6601" cy="2587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1. Spike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 to blond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2. Spike Shape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sub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-pyramidal and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flattened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3. Spike Density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dense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4. Spike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(6 to 9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5. Number of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spikelets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(16-22)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6. Awns Color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Black 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7. Awns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 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longer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spike</w:t>
            </w:r>
            <w:proofErr w:type="spellEnd"/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8. 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 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white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black bordures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9. Grain Color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white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10. Grain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long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11. Grain Size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large (&gt; 0.5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12.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grains/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spikelet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 :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(&gt;3)</w:t>
            </w:r>
          </w:p>
        </w:tc>
        <w:tc>
          <w:tcPr>
            <w:tcW w:w="3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short and oblique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Glumes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Hairiness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absent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Straw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blond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Plant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Height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(~120 to 130 cm)</w:t>
            </w:r>
          </w:p>
          <w:p w:rsidR="005F6F8C" w:rsidRPr="005F6F8C" w:rsidRDefault="005F6F8C" w:rsidP="000A1A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92A3A" w:rsidRDefault="00392A3A" w:rsidP="00027AF4">
      <w:pPr>
        <w:spacing w:after="0"/>
        <w:jc w:val="both"/>
        <w:rPr>
          <w:b/>
          <w:sz w:val="20"/>
          <w:szCs w:val="20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92A3A" w:rsidRDefault="00392A3A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5434B0" w:rsidRDefault="00E97973" w:rsidP="00027AF4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Calibri" w:hAnsi="Times New Roman" w:cs="Times New Roman"/>
          <w:b/>
          <w:sz w:val="20"/>
          <w:szCs w:val="20"/>
          <w:lang w:val="en-US"/>
        </w:rPr>
        <w:lastRenderedPageBreak/>
        <w:t>Table S7</w:t>
      </w:r>
      <w:r w:rsidR="004514C7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. </w:t>
      </w:r>
      <w:r w:rsidR="005434B0" w:rsidRPr="000D7AC5">
        <w:rPr>
          <w:rFonts w:ascii="Times New Roman" w:hAnsi="Times New Roman" w:cs="Times New Roman"/>
          <w:sz w:val="20"/>
          <w:szCs w:val="20"/>
          <w:lang w:val="en-US"/>
        </w:rPr>
        <w:t>Shannon-Weaver index (</w:t>
      </w:r>
      <w:r w:rsidR="005434B0" w:rsidRPr="000D7AC5">
        <w:rPr>
          <w:rFonts w:ascii="Times New Roman" w:hAnsi="Times New Roman" w:cs="Times New Roman"/>
          <w:i/>
          <w:sz w:val="20"/>
          <w:szCs w:val="20"/>
          <w:lang w:val="en-US"/>
        </w:rPr>
        <w:t>H’</w:t>
      </w:r>
      <w:r w:rsidR="005434B0" w:rsidRPr="000D7AC5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5434B0" w:rsidRPr="000D7AC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5434B0" w:rsidRPr="000D7AC5">
        <w:rPr>
          <w:rFonts w:ascii="Times New Roman" w:hAnsi="Times New Roman" w:cs="Times New Roman"/>
          <w:sz w:val="20"/>
          <w:szCs w:val="20"/>
          <w:lang w:val="en-US"/>
        </w:rPr>
        <w:t xml:space="preserve">estimated on </w:t>
      </w:r>
      <w:r w:rsidR="00945CA2" w:rsidRPr="000D7AC5"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="005434B0" w:rsidRPr="000D7AC5">
        <w:rPr>
          <w:rFonts w:ascii="Times New Roman" w:hAnsi="Times New Roman" w:cs="Times New Roman"/>
          <w:sz w:val="20"/>
          <w:szCs w:val="20"/>
          <w:lang w:val="en-US"/>
        </w:rPr>
        <w:t>11 Tunisian durum wheat landraces</w:t>
      </w:r>
      <w:r w:rsidR="007667CB" w:rsidRPr="000D7AC5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4514C7" w:rsidRPr="004514C7" w:rsidRDefault="004514C7" w:rsidP="00027AF4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/>
      </w:tblPr>
      <w:tblGrid>
        <w:gridCol w:w="1276"/>
        <w:gridCol w:w="709"/>
        <w:gridCol w:w="702"/>
        <w:gridCol w:w="490"/>
        <w:gridCol w:w="490"/>
        <w:gridCol w:w="490"/>
        <w:gridCol w:w="490"/>
        <w:gridCol w:w="490"/>
        <w:gridCol w:w="496"/>
        <w:gridCol w:w="490"/>
        <w:gridCol w:w="490"/>
        <w:gridCol w:w="490"/>
        <w:gridCol w:w="490"/>
        <w:gridCol w:w="890"/>
      </w:tblGrid>
      <w:tr w:rsidR="00F27A8C" w:rsidRPr="00F27A8C" w:rsidTr="00F466C8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Landraces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SC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SS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SD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SL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AL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AC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NS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GlC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GC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GF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GS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GN</w:t>
            </w:r>
          </w:p>
        </w:tc>
        <w:tc>
          <w:tcPr>
            <w:tcW w:w="8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Mean</w:t>
            </w:r>
            <w:proofErr w:type="spellEnd"/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</w:t>
            </w:r>
            <w:r w:rsidRPr="00F466C8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fr-FR"/>
              </w:rPr>
              <w:t>H'</w:t>
            </w: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 </w:t>
            </w:r>
          </w:p>
        </w:tc>
      </w:tr>
      <w:tr w:rsidR="00F27A8C" w:rsidRPr="00F27A8C" w:rsidTr="00F466C8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Azizi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17</w:t>
            </w:r>
          </w:p>
        </w:tc>
      </w:tr>
      <w:tr w:rsidR="00F27A8C" w:rsidRPr="00F27A8C" w:rsidTr="00F466C8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Badri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</w:tr>
      <w:tr w:rsidR="00F27A8C" w:rsidRPr="00F27A8C" w:rsidTr="00F466C8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Biada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06</w:t>
            </w:r>
          </w:p>
        </w:tc>
      </w:tr>
      <w:tr w:rsidR="00F27A8C" w:rsidRPr="00F27A8C" w:rsidTr="00F466C8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Biskri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</w:t>
            </w:r>
          </w:p>
        </w:tc>
      </w:tr>
      <w:tr w:rsidR="00F27A8C" w:rsidRPr="00F27A8C" w:rsidTr="00F466C8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C8" w:rsidRPr="00F466C8" w:rsidRDefault="002F0F7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Jneh Khotifa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</w:tr>
      <w:tr w:rsidR="00F27A8C" w:rsidRPr="00F27A8C" w:rsidTr="00F466C8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Mahmoudi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</w:t>
            </w:r>
          </w:p>
        </w:tc>
      </w:tr>
      <w:tr w:rsidR="00F27A8C" w:rsidRPr="00F27A8C" w:rsidTr="00F466C8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Mekki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09</w:t>
            </w:r>
          </w:p>
        </w:tc>
      </w:tr>
      <w:tr w:rsidR="00F27A8C" w:rsidRPr="00F27A8C" w:rsidTr="00F466C8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Richi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</w:t>
            </w:r>
          </w:p>
        </w:tc>
      </w:tr>
      <w:tr w:rsidR="00F27A8C" w:rsidRPr="00F27A8C" w:rsidTr="00F466C8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Roussia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</w:t>
            </w:r>
          </w:p>
        </w:tc>
      </w:tr>
      <w:tr w:rsidR="00F27A8C" w:rsidRPr="00F27A8C" w:rsidTr="00F466C8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Souri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06</w:t>
            </w:r>
          </w:p>
        </w:tc>
      </w:tr>
      <w:tr w:rsidR="00F27A8C" w:rsidRPr="00F27A8C" w:rsidTr="00F466C8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Taganrog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</w:t>
            </w:r>
          </w:p>
        </w:tc>
      </w:tr>
      <w:tr w:rsidR="00F27A8C" w:rsidRPr="00F27A8C" w:rsidTr="00F466C8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Mean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66C8" w:rsidRPr="00F466C8" w:rsidRDefault="00F466C8" w:rsidP="00F46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  <w:t>11</w:t>
            </w:r>
          </w:p>
        </w:tc>
      </w:tr>
    </w:tbl>
    <w:p w:rsidR="005434B0" w:rsidRPr="000D7AC5" w:rsidRDefault="00F466C8" w:rsidP="00CE2BEE">
      <w:pPr>
        <w:jc w:val="both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SC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Spike Color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SS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Spike Shape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SD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Spike Density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SL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Spike Length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AL 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Awns Length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AC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Awns Color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NS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Number of </w:t>
      </w:r>
      <w:proofErr w:type="spellStart"/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Spikelets</w:t>
      </w:r>
      <w:proofErr w:type="spellEnd"/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/Spike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</w:t>
      </w:r>
      <w:proofErr w:type="spellStart"/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>GlC</w:t>
      </w:r>
      <w:proofErr w:type="spellEnd"/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Glumes Color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GC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Grains Color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GF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Grains Form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GS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Grains Size 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;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GN :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Number of Grains/Spikelet</w:t>
      </w: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CE2BEE" w:rsidRDefault="00E97973" w:rsidP="00027AF4">
      <w:pPr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S8</w:t>
      </w:r>
      <w:r w:rsidR="004514C7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="00CE2BEE" w:rsidRPr="00F27A8C">
        <w:rPr>
          <w:rFonts w:ascii="Times New Roman" w:eastAsia="Times New Roman" w:hAnsi="Times New Roman" w:cs="Times New Roman"/>
          <w:bCs/>
          <w:sz w:val="20"/>
          <w:szCs w:val="20"/>
          <w:lang w:val="en-US"/>
        </w:rPr>
        <w:t>Summary of Private Alleles.</w:t>
      </w:r>
    </w:p>
    <w:p w:rsidR="004514C7" w:rsidRPr="00F27A8C" w:rsidRDefault="004514C7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tblCellMar>
          <w:left w:w="70" w:type="dxa"/>
          <w:right w:w="70" w:type="dxa"/>
        </w:tblCellMar>
        <w:tblLook w:val="0000"/>
      </w:tblPr>
      <w:tblGrid>
        <w:gridCol w:w="1475"/>
        <w:gridCol w:w="1170"/>
        <w:gridCol w:w="1043"/>
        <w:gridCol w:w="629"/>
        <w:gridCol w:w="590"/>
      </w:tblGrid>
      <w:tr w:rsidR="00CE2BEE" w:rsidRPr="00F27A8C" w:rsidTr="000C2F9F">
        <w:trPr>
          <w:trHeight w:val="80"/>
        </w:trPr>
        <w:tc>
          <w:tcPr>
            <w:tcW w:w="147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Locus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Allele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Freq</w:t>
            </w:r>
            <w:proofErr w:type="spellEnd"/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Subpopulations</w:t>
            </w:r>
            <w:proofErr w:type="spellEnd"/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ADMIX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0.229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G3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0.154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G5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0.200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0.100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0.333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L7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L9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0.125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0.500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0.100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0.100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0.100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G9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0.250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Regions</w:t>
            </w:r>
            <w:proofErr w:type="spellEnd"/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Gabes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0.263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L7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L7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L9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314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Kairouan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0.119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Mahdia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L3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L3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L5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Mednine</w:t>
            </w:r>
            <w:proofErr w:type="spellEnd"/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Sousse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Climatic</w:t>
            </w:r>
            <w:proofErr w:type="spellEnd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stages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E2BEE" w:rsidRPr="00F27A8C" w:rsidRDefault="0048751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High-</w:t>
            </w:r>
            <w:proofErr w:type="spellStart"/>
            <w:r w:rsidR="00CE2BEE"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arid</w:t>
            </w:r>
            <w:proofErr w:type="spellEnd"/>
          </w:p>
        </w:tc>
        <w:tc>
          <w:tcPr>
            <w:tcW w:w="1043" w:type="dxa"/>
            <w:tcBorders>
              <w:top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0.119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CE2BEE" w:rsidRPr="00F27A8C" w:rsidRDefault="0048751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semi-</w:t>
            </w:r>
            <w:r w:rsidR="00CE2BEE"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arid</w:t>
            </w:r>
            <w:proofErr w:type="spellEnd"/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L3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L3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L3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L5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48751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proofErr w:type="spellStart"/>
            <w:r w:rsidR="00CE2BEE"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arid</w:t>
            </w:r>
            <w:proofErr w:type="spellEnd"/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0.167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L7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L7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L9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0" w:type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tr w:rsidR="00CE2BEE" w:rsidRPr="00F27A8C" w:rsidTr="000C2F9F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314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E2BEE" w:rsidRPr="00F27A8C" w:rsidRDefault="00CE2BE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0C2F9F" w:rsidRPr="00F27A8C" w:rsidTr="000C2F9F">
        <w:trPr>
          <w:trHeight w:val="80"/>
        </w:trPr>
        <w:tc>
          <w:tcPr>
            <w:tcW w:w="4907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2F9F" w:rsidRPr="00F27A8C" w:rsidRDefault="00950BFE" w:rsidP="000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27A8C">
              <w:rPr>
                <w:rFonts w:ascii="Times New Roman" w:hAnsi="Times New Roman" w:cs="Times New Roman"/>
                <w:b/>
                <w:sz w:val="16"/>
                <w:szCs w:val="16"/>
              </w:rPr>
              <w:t>L1</w:t>
            </w:r>
            <w:r w:rsidRPr="00F27A8C">
              <w:rPr>
                <w:rFonts w:ascii="Times New Roman" w:hAnsi="Times New Roman" w:cs="Times New Roman"/>
                <w:sz w:val="16"/>
                <w:szCs w:val="16"/>
              </w:rPr>
              <w:t xml:space="preserve">= 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Xgwm413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L2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Xgpw7148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L3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Xgwm495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L4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Xgwm193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L5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Xgpw2239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L6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Xgwm285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L7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Xgpw4082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L8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Xgpw4004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L9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Xgpw2103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L10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>= Xgwm372</w:t>
            </w:r>
          </w:p>
        </w:tc>
      </w:tr>
    </w:tbl>
    <w:p w:rsidR="00950BFE" w:rsidRPr="000D7AC5" w:rsidRDefault="00950BFE" w:rsidP="009E12FB">
      <w:pPr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9E12FB" w:rsidRDefault="009E12FB" w:rsidP="00027AF4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27A8C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Table </w:t>
      </w:r>
      <w:r w:rsidR="00E97973">
        <w:rPr>
          <w:rFonts w:ascii="Times New Roman" w:hAnsi="Times New Roman" w:cs="Times New Roman"/>
          <w:b/>
          <w:sz w:val="20"/>
          <w:szCs w:val="20"/>
          <w:lang w:val="en-US"/>
        </w:rPr>
        <w:t>S9</w:t>
      </w:r>
      <w:r w:rsidR="004514C7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proofErr w:type="spellStart"/>
      <w:r w:rsidRPr="00F27A8C">
        <w:rPr>
          <w:rFonts w:ascii="Times New Roman" w:hAnsi="Times New Roman" w:cs="Times New Roman"/>
          <w:sz w:val="20"/>
          <w:szCs w:val="20"/>
          <w:lang w:val="en-US"/>
        </w:rPr>
        <w:t>Pairwise</w:t>
      </w:r>
      <w:proofErr w:type="spellEnd"/>
      <w:r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F27A8C">
        <w:rPr>
          <w:rFonts w:ascii="Times New Roman" w:hAnsi="Times New Roman" w:cs="Times New Roman"/>
          <w:sz w:val="20"/>
          <w:szCs w:val="20"/>
          <w:lang w:val="en-US"/>
        </w:rPr>
        <w:t>Nei’s</w:t>
      </w:r>
      <w:proofErr w:type="spellEnd"/>
      <w:r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genetic distances between the durum wheat subpopulations based on 10 SSR markers.</w:t>
      </w:r>
    </w:p>
    <w:p w:rsidR="004514C7" w:rsidRPr="00F27A8C" w:rsidRDefault="004514C7" w:rsidP="00027AF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84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840"/>
      </w:tblGrid>
      <w:tr w:rsidR="009E12FB" w:rsidRPr="00F27A8C" w:rsidTr="00067361">
        <w:trPr>
          <w:trHeight w:val="8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ADMIX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12FB" w:rsidRPr="00F27A8C" w:rsidTr="00067361">
        <w:trPr>
          <w:trHeight w:val="80"/>
        </w:trPr>
        <w:tc>
          <w:tcPr>
            <w:tcW w:w="0" w:type="auto"/>
            <w:tcBorders>
              <w:top w:val="single" w:sz="4" w:space="0" w:color="auto"/>
              <w:lef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ADMIX</w:t>
            </w:r>
          </w:p>
        </w:tc>
      </w:tr>
      <w:tr w:rsidR="009E12FB" w:rsidRPr="00F27A8C" w:rsidTr="00067361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0.453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</w:t>
            </w:r>
          </w:p>
        </w:tc>
      </w:tr>
      <w:tr w:rsidR="009E12FB" w:rsidRPr="00F27A8C" w:rsidTr="00067361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0.673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1.365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G10</w:t>
            </w:r>
          </w:p>
        </w:tc>
      </w:tr>
      <w:tr w:rsidR="009E12FB" w:rsidRPr="00F27A8C" w:rsidTr="00067361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0.512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1.184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1.063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G11</w:t>
            </w:r>
          </w:p>
        </w:tc>
      </w:tr>
      <w:tr w:rsidR="009E12FB" w:rsidRPr="00F27A8C" w:rsidTr="00067361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0.565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1.189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1.437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0.708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G2</w:t>
            </w:r>
          </w:p>
        </w:tc>
      </w:tr>
      <w:tr w:rsidR="009E12FB" w:rsidRPr="00F27A8C" w:rsidTr="00067361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0.653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1.606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1.560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0.630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1.019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G3</w:t>
            </w:r>
          </w:p>
        </w:tc>
      </w:tr>
      <w:tr w:rsidR="009E12FB" w:rsidRPr="00F27A8C" w:rsidTr="00067361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0.502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0.871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0.985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0.716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0.960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0.630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G4</w:t>
            </w:r>
          </w:p>
        </w:tc>
      </w:tr>
      <w:tr w:rsidR="009E12FB" w:rsidRPr="00F27A8C" w:rsidTr="00067361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0.468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0.738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2.416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0.769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0.934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1.351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0.934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G5</w:t>
            </w:r>
          </w:p>
        </w:tc>
      </w:tr>
      <w:tr w:rsidR="009E12FB" w:rsidRPr="00F27A8C" w:rsidTr="00067361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0.261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0.852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0.922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0.624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0.983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0.726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0.662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0.717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G6</w:t>
            </w:r>
          </w:p>
        </w:tc>
      </w:tr>
      <w:tr w:rsidR="009E12FB" w:rsidRPr="00F27A8C" w:rsidTr="00067361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0.715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1.039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2.319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0.740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1.200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0.692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1.350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0.873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0.706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G7</w:t>
            </w:r>
          </w:p>
        </w:tc>
      </w:tr>
      <w:tr w:rsidR="009E12FB" w:rsidRPr="00F27A8C" w:rsidTr="00067361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0.692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0.421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2.265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1.179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0.981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1.875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1.666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1.100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1.435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1.080</w:t>
            </w:r>
          </w:p>
        </w:tc>
        <w:tc>
          <w:tcPr>
            <w:tcW w:w="0" w:type="auto"/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G8</w:t>
            </w:r>
          </w:p>
        </w:tc>
      </w:tr>
      <w:tr w:rsidR="009E12FB" w:rsidRPr="00F27A8C" w:rsidTr="00067361">
        <w:trPr>
          <w:trHeight w:val="80"/>
        </w:trPr>
        <w:tc>
          <w:tcPr>
            <w:tcW w:w="0" w:type="auto"/>
            <w:tcBorders>
              <w:left w:val="nil"/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0.423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1.432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1.857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1.337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0.993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1.271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1.667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0.805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0.923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1.132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E12FB" w:rsidRPr="00F27A8C" w:rsidRDefault="009E12FB" w:rsidP="000673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G9</w:t>
            </w:r>
          </w:p>
        </w:tc>
      </w:tr>
    </w:tbl>
    <w:p w:rsidR="00512C01" w:rsidRPr="00F27A8C" w:rsidRDefault="00512C01" w:rsidP="009E12FB">
      <w:pPr>
        <w:rPr>
          <w:rFonts w:ascii="Times New Roman" w:hAnsi="Times New Roman" w:cs="Times New Roman"/>
          <w:b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9E12FB" w:rsidRDefault="00E97973" w:rsidP="00027AF4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S10</w:t>
      </w:r>
      <w:r w:rsidR="004514C7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="009E12FB" w:rsidRPr="00F27A8C">
        <w:rPr>
          <w:rFonts w:ascii="Times New Roman" w:hAnsi="Times New Roman" w:cs="Times New Roman"/>
          <w:sz w:val="20"/>
          <w:szCs w:val="20"/>
          <w:lang w:val="en-US"/>
        </w:rPr>
        <w:t>Shannon-Weaver index (</w:t>
      </w:r>
      <w:r w:rsidR="009E12FB" w:rsidRPr="00F27A8C">
        <w:rPr>
          <w:rFonts w:ascii="Times New Roman" w:hAnsi="Times New Roman" w:cs="Times New Roman"/>
          <w:i/>
          <w:sz w:val="20"/>
          <w:szCs w:val="20"/>
          <w:lang w:val="en-US"/>
        </w:rPr>
        <w:t>H’</w:t>
      </w:r>
      <w:r w:rsidR="009E12FB" w:rsidRPr="00F27A8C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9E12FB" w:rsidRPr="00F27A8C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9E12FB"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estimated for the genetic clusters C1 and C2 defined by MSN analysis. </w:t>
      </w:r>
    </w:p>
    <w:p w:rsidR="004514C7" w:rsidRPr="004514C7" w:rsidRDefault="004514C7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2224" w:type="pct"/>
        <w:tblLayout w:type="fixed"/>
        <w:tblCellMar>
          <w:left w:w="70" w:type="dxa"/>
          <w:right w:w="70" w:type="dxa"/>
        </w:tblCellMar>
        <w:tblLook w:val="04A0"/>
      </w:tblPr>
      <w:tblGrid>
        <w:gridCol w:w="1362"/>
        <w:gridCol w:w="575"/>
        <w:gridCol w:w="865"/>
        <w:gridCol w:w="1295"/>
      </w:tblGrid>
      <w:tr w:rsidR="009E12FB" w:rsidRPr="00A27369" w:rsidTr="00A27369">
        <w:trPr>
          <w:trHeight w:val="300"/>
        </w:trPr>
        <w:tc>
          <w:tcPr>
            <w:tcW w:w="166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70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C1</w:t>
            </w:r>
          </w:p>
        </w:tc>
        <w:tc>
          <w:tcPr>
            <w:tcW w:w="105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C2</w:t>
            </w:r>
          </w:p>
        </w:tc>
        <w:tc>
          <w:tcPr>
            <w:tcW w:w="158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Mean</w:t>
            </w:r>
            <w:proofErr w:type="spellEnd"/>
          </w:p>
        </w:tc>
      </w:tr>
      <w:tr w:rsidR="009E12FB" w:rsidRPr="00A27369" w:rsidTr="00A27369">
        <w:trPr>
          <w:trHeight w:val="300"/>
        </w:trPr>
        <w:tc>
          <w:tcPr>
            <w:tcW w:w="166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2FB" w:rsidRPr="00A27369" w:rsidRDefault="009E12FB" w:rsidP="00C24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SC</w:t>
            </w:r>
          </w:p>
        </w:tc>
        <w:tc>
          <w:tcPr>
            <w:tcW w:w="7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0.48</w:t>
            </w:r>
          </w:p>
        </w:tc>
        <w:tc>
          <w:tcPr>
            <w:tcW w:w="105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0.44</w:t>
            </w:r>
          </w:p>
        </w:tc>
        <w:tc>
          <w:tcPr>
            <w:tcW w:w="15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0.46</w:t>
            </w:r>
          </w:p>
        </w:tc>
      </w:tr>
      <w:tr w:rsidR="009E12FB" w:rsidRPr="00A27369" w:rsidTr="00A27369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C24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SS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0.80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0.63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0.72</w:t>
            </w:r>
          </w:p>
        </w:tc>
      </w:tr>
      <w:tr w:rsidR="009E12FB" w:rsidRPr="00A27369" w:rsidTr="00A27369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C24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SD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0.94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0.75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0.84</w:t>
            </w:r>
          </w:p>
        </w:tc>
      </w:tr>
      <w:tr w:rsidR="009E12FB" w:rsidRPr="00A27369" w:rsidTr="00A27369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C24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SL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0.73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0.65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0.69</w:t>
            </w:r>
          </w:p>
        </w:tc>
      </w:tr>
      <w:tr w:rsidR="009E12FB" w:rsidRPr="00A27369" w:rsidTr="00A27369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C24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AL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0.75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0.38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0.57</w:t>
            </w:r>
          </w:p>
        </w:tc>
      </w:tr>
      <w:tr w:rsidR="009E12FB" w:rsidRPr="00A27369" w:rsidTr="00A27369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C24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AC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0.60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0.52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0.56</w:t>
            </w:r>
          </w:p>
        </w:tc>
      </w:tr>
      <w:tr w:rsidR="009E12FB" w:rsidRPr="00A27369" w:rsidTr="00A27369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C24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NS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0.83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0.48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0.65</w:t>
            </w:r>
          </w:p>
        </w:tc>
      </w:tr>
      <w:tr w:rsidR="009E12FB" w:rsidRPr="00A27369" w:rsidTr="00A27369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C24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GlC</w:t>
            </w:r>
            <w:proofErr w:type="spellEnd"/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0.74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0.87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0.80</w:t>
            </w:r>
          </w:p>
        </w:tc>
      </w:tr>
      <w:tr w:rsidR="009E12FB" w:rsidRPr="00A27369" w:rsidTr="00A27369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C24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GC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0.90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0.39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0.64</w:t>
            </w:r>
          </w:p>
        </w:tc>
      </w:tr>
      <w:tr w:rsidR="009E12FB" w:rsidRPr="00A27369" w:rsidTr="00A27369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C24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GF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0.63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0.73</w:t>
            </w:r>
          </w:p>
        </w:tc>
      </w:tr>
      <w:tr w:rsidR="009E12FB" w:rsidRPr="00A27369" w:rsidTr="00A27369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C24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GS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0.95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0.95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0.95</w:t>
            </w:r>
          </w:p>
        </w:tc>
      </w:tr>
      <w:tr w:rsidR="009E12FB" w:rsidRPr="00A27369" w:rsidTr="00A27369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C24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GN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0.74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0.62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9E12FB" w:rsidRPr="00A27369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0.68</w:t>
            </w:r>
          </w:p>
        </w:tc>
      </w:tr>
      <w:tr w:rsidR="001C3108" w:rsidRPr="00A27369" w:rsidTr="00A27369">
        <w:trPr>
          <w:trHeight w:val="300"/>
        </w:trPr>
        <w:tc>
          <w:tcPr>
            <w:tcW w:w="16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108" w:rsidRPr="00A27369" w:rsidRDefault="001C3108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Mean</w:t>
            </w:r>
            <w:proofErr w:type="spellEnd"/>
            <w:r w:rsidR="00D20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</w:t>
            </w:r>
            <w:r w:rsidR="00D2060E" w:rsidRPr="00D2060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H’</w:t>
            </w:r>
          </w:p>
        </w:tc>
        <w:tc>
          <w:tcPr>
            <w:tcW w:w="7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108" w:rsidRPr="00A27369" w:rsidRDefault="001C3108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  <w:t>0.77</w:t>
            </w:r>
          </w:p>
        </w:tc>
        <w:tc>
          <w:tcPr>
            <w:tcW w:w="10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108" w:rsidRPr="00A27369" w:rsidRDefault="001C3108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  <w:t>0.61</w:t>
            </w:r>
          </w:p>
        </w:tc>
        <w:tc>
          <w:tcPr>
            <w:tcW w:w="15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108" w:rsidRPr="00A27369" w:rsidRDefault="001C3108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  <w:t>0.69</w:t>
            </w:r>
          </w:p>
        </w:tc>
      </w:tr>
      <w:tr w:rsidR="00A27369" w:rsidRPr="007C4629" w:rsidTr="00A27369">
        <w:trPr>
          <w:trHeight w:val="300"/>
        </w:trPr>
        <w:tc>
          <w:tcPr>
            <w:tcW w:w="5000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7369" w:rsidRPr="00A27369" w:rsidRDefault="00A27369" w:rsidP="00F9712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SC : 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Spike Color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SS : 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Spike Shape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SD : 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Spike Density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SL : 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Spike Length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AL : 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Awns Length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AC : 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Awns Color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NS : 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Number of </w:t>
            </w:r>
            <w:proofErr w:type="spellStart"/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Spikelets</w:t>
            </w:r>
            <w:proofErr w:type="spellEnd"/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/Spike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</w:t>
            </w:r>
            <w:proofErr w:type="spellStart"/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GlC</w:t>
            </w:r>
            <w:proofErr w:type="spellEnd"/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: 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Glumes Color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GC : 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Grains Color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GF : 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Grains Form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GS : 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Grains Size 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; 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GN : 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Number of Grains/Spikelet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</w:p>
        </w:tc>
      </w:tr>
    </w:tbl>
    <w:p w:rsidR="009E12FB" w:rsidRDefault="009E12FB" w:rsidP="009E12FB">
      <w:pPr>
        <w:rPr>
          <w:rFonts w:ascii="Times New Roman" w:hAnsi="Times New Roman" w:cs="Times New Roman"/>
          <w:b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D2082" w:rsidRDefault="00DD2082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9E12FB" w:rsidRDefault="00E97973" w:rsidP="00027AF4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S11</w:t>
      </w:r>
      <w:r w:rsidR="004514C7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="009E12FB" w:rsidRPr="00F27A8C">
        <w:rPr>
          <w:rFonts w:ascii="Times New Roman" w:hAnsi="Times New Roman" w:cs="Times New Roman"/>
          <w:sz w:val="20"/>
          <w:szCs w:val="20"/>
          <w:lang w:val="en-US"/>
        </w:rPr>
        <w:t>Diversity indexes of the genetic clusters C1 and C2 defined by MSN analysis.</w:t>
      </w:r>
    </w:p>
    <w:p w:rsidR="004514C7" w:rsidRPr="004514C7" w:rsidRDefault="004514C7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8640" w:type="dxa"/>
        <w:tblCellMar>
          <w:left w:w="70" w:type="dxa"/>
          <w:right w:w="70" w:type="dxa"/>
        </w:tblCellMar>
        <w:tblLook w:val="04A0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9E12FB" w:rsidRPr="009B71D0" w:rsidTr="0006736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Cluster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  <w:t>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  <w:t>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  <w:t>He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  <w:t>Nm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F</w:t>
            </w:r>
            <w:r w:rsidRPr="009B71D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  <w:t>st</w:t>
            </w:r>
            <w:proofErr w:type="spellEnd"/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9E12FB" w:rsidRPr="009B71D0" w:rsidTr="0006736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C1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121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11 (4.000)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5.246 (2.713)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1.722 (0.581)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0.004 (0.004)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E12FB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0.740</w:t>
            </w:r>
          </w:p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(0.135)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</w:tr>
      <w:tr w:rsidR="009E12FB" w:rsidRPr="009B71D0" w:rsidTr="0006736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6 </w:t>
            </w:r>
          </w:p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(4.000)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2.350 (1.197)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0.911 (0.654)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0.004 (0.004)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0.425 </w:t>
            </w:r>
          </w:p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(0.293)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</w:tr>
      <w:tr w:rsidR="009E12FB" w:rsidRPr="009B71D0" w:rsidTr="0006736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8.500 (2.723)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3.798 (1.471)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1.316 (0.427)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0.004 (0.002)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0.583 (0.160)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1.889 (1.576)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12FB" w:rsidRPr="009B71D0" w:rsidRDefault="009E12FB" w:rsidP="00067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0.256</w:t>
            </w:r>
          </w:p>
        </w:tc>
      </w:tr>
    </w:tbl>
    <w:p w:rsidR="007100FF" w:rsidRPr="004D6C8A" w:rsidRDefault="009E12FB" w:rsidP="007100FF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9B71D0">
        <w:rPr>
          <w:rFonts w:ascii="Times New Roman" w:hAnsi="Times New Roman" w:cs="Times New Roman"/>
          <w:b/>
          <w:color w:val="000000"/>
          <w:sz w:val="16"/>
          <w:szCs w:val="16"/>
          <w:lang w:val="en-US"/>
        </w:rPr>
        <w:t xml:space="preserve">N: </w:t>
      </w:r>
      <w:r w:rsidRPr="009B71D0">
        <w:rPr>
          <w:rFonts w:ascii="Times New Roman" w:hAnsi="Times New Roman" w:cs="Times New Roman"/>
          <w:bCs/>
          <w:color w:val="000000"/>
          <w:sz w:val="16"/>
          <w:szCs w:val="16"/>
          <w:lang w:val="en-US"/>
        </w:rPr>
        <w:t>number of accessions;</w:t>
      </w:r>
      <w:r w:rsidRPr="009B71D0">
        <w:rPr>
          <w:rFonts w:ascii="Times New Roman" w:hAnsi="Times New Roman" w:cs="Times New Roman"/>
          <w:b/>
          <w:color w:val="000000"/>
          <w:sz w:val="16"/>
          <w:szCs w:val="16"/>
          <w:lang w:val="en-US"/>
        </w:rPr>
        <w:t xml:space="preserve"> Na : </w:t>
      </w:r>
      <w:r w:rsidRPr="009B71D0">
        <w:rPr>
          <w:rFonts w:ascii="Times New Roman" w:hAnsi="Times New Roman" w:cs="Times New Roman"/>
          <w:color w:val="000000"/>
          <w:sz w:val="16"/>
          <w:szCs w:val="16"/>
          <w:lang w:val="en-US"/>
        </w:rPr>
        <w:t xml:space="preserve">Number of different Alleles ; </w:t>
      </w:r>
      <w:r w:rsidRPr="009B71D0">
        <w:rPr>
          <w:rFonts w:ascii="Times New Roman" w:hAnsi="Times New Roman" w:cs="Times New Roman"/>
          <w:b/>
          <w:color w:val="000000"/>
          <w:sz w:val="16"/>
          <w:szCs w:val="16"/>
          <w:lang w:val="en-US"/>
        </w:rPr>
        <w:t>Ne :</w:t>
      </w:r>
      <w:r w:rsidRPr="009B71D0">
        <w:rPr>
          <w:rFonts w:ascii="Times New Roman" w:hAnsi="Times New Roman" w:cs="Times New Roman"/>
          <w:color w:val="000000"/>
          <w:sz w:val="16"/>
          <w:szCs w:val="16"/>
          <w:lang w:val="en-US"/>
        </w:rPr>
        <w:t xml:space="preserve"> Number of Effective Alleles ; </w:t>
      </w:r>
      <w:r w:rsidRPr="00014C4C">
        <w:rPr>
          <w:rFonts w:ascii="Times New Roman" w:hAnsi="Times New Roman" w:cs="Times New Roman"/>
          <w:b/>
          <w:i/>
          <w:color w:val="000000"/>
          <w:sz w:val="16"/>
          <w:szCs w:val="16"/>
          <w:lang w:val="en-US"/>
        </w:rPr>
        <w:t>I</w:t>
      </w:r>
      <w:r w:rsidRPr="009B71D0">
        <w:rPr>
          <w:rFonts w:ascii="Times New Roman" w:hAnsi="Times New Roman" w:cs="Times New Roman"/>
          <w:b/>
          <w:color w:val="000000"/>
          <w:sz w:val="16"/>
          <w:szCs w:val="16"/>
          <w:lang w:val="en-US"/>
        </w:rPr>
        <w:t xml:space="preserve"> :</w:t>
      </w:r>
      <w:r w:rsidRPr="009B71D0">
        <w:rPr>
          <w:rFonts w:ascii="Times New Roman" w:hAnsi="Times New Roman" w:cs="Times New Roman"/>
          <w:color w:val="000000"/>
          <w:sz w:val="16"/>
          <w:szCs w:val="16"/>
          <w:lang w:val="en-US"/>
        </w:rPr>
        <w:t xml:space="preserve"> Shannon's Information Index ; </w:t>
      </w:r>
      <w:r w:rsidRPr="00014C4C">
        <w:rPr>
          <w:rFonts w:ascii="Times New Roman" w:hAnsi="Times New Roman" w:cs="Times New Roman"/>
          <w:b/>
          <w:i/>
          <w:color w:val="000000"/>
          <w:sz w:val="16"/>
          <w:szCs w:val="16"/>
          <w:lang w:val="en-US"/>
        </w:rPr>
        <w:t>Ho</w:t>
      </w:r>
      <w:r w:rsidRPr="009B71D0">
        <w:rPr>
          <w:rFonts w:ascii="Times New Roman" w:hAnsi="Times New Roman" w:cs="Times New Roman"/>
          <w:b/>
          <w:color w:val="000000"/>
          <w:sz w:val="16"/>
          <w:szCs w:val="16"/>
          <w:lang w:val="en-US"/>
        </w:rPr>
        <w:t xml:space="preserve"> :</w:t>
      </w:r>
      <w:r w:rsidRPr="009B71D0">
        <w:rPr>
          <w:rFonts w:ascii="Times New Roman" w:hAnsi="Times New Roman" w:cs="Times New Roman"/>
          <w:color w:val="000000"/>
          <w:sz w:val="16"/>
          <w:szCs w:val="16"/>
          <w:lang w:val="en-US"/>
        </w:rPr>
        <w:t xml:space="preserve"> Observed Heterozygosity ; </w:t>
      </w:r>
      <w:r w:rsidRPr="00014C4C">
        <w:rPr>
          <w:rFonts w:ascii="Times New Roman" w:hAnsi="Times New Roman" w:cs="Times New Roman"/>
          <w:b/>
          <w:i/>
          <w:color w:val="000000"/>
          <w:sz w:val="16"/>
          <w:szCs w:val="16"/>
          <w:lang w:val="en-US"/>
        </w:rPr>
        <w:t>He</w:t>
      </w:r>
      <w:r w:rsidRPr="009B71D0">
        <w:rPr>
          <w:rFonts w:ascii="Times New Roman" w:hAnsi="Times New Roman" w:cs="Times New Roman"/>
          <w:b/>
          <w:color w:val="000000"/>
          <w:sz w:val="16"/>
          <w:szCs w:val="16"/>
          <w:lang w:val="en-US"/>
        </w:rPr>
        <w:t xml:space="preserve"> :</w:t>
      </w:r>
      <w:r w:rsidRPr="009B71D0">
        <w:rPr>
          <w:rFonts w:ascii="Times New Roman" w:hAnsi="Times New Roman" w:cs="Times New Roman"/>
          <w:color w:val="000000"/>
          <w:sz w:val="16"/>
          <w:szCs w:val="16"/>
          <w:lang w:val="en-US"/>
        </w:rPr>
        <w:t xml:space="preserve"> Expected Heterozygosity ; </w:t>
      </w:r>
      <w:r w:rsidRPr="00014C4C">
        <w:rPr>
          <w:rFonts w:ascii="Times New Roman" w:hAnsi="Times New Roman" w:cs="Times New Roman"/>
          <w:b/>
          <w:i/>
          <w:color w:val="000000"/>
          <w:sz w:val="16"/>
          <w:szCs w:val="16"/>
          <w:lang w:val="en-US"/>
        </w:rPr>
        <w:t>Nm</w:t>
      </w:r>
      <w:r w:rsidRPr="009B71D0">
        <w:rPr>
          <w:rFonts w:ascii="Times New Roman" w:hAnsi="Times New Roman" w:cs="Times New Roman"/>
          <w:b/>
          <w:color w:val="000000"/>
          <w:sz w:val="16"/>
          <w:szCs w:val="16"/>
          <w:lang w:val="en-US"/>
        </w:rPr>
        <w:t xml:space="preserve"> :</w:t>
      </w:r>
      <w:r w:rsidRPr="009B71D0">
        <w:rPr>
          <w:rFonts w:ascii="Times New Roman" w:hAnsi="Times New Roman" w:cs="Times New Roman"/>
          <w:color w:val="000000"/>
          <w:sz w:val="16"/>
          <w:szCs w:val="16"/>
          <w:lang w:val="en-US"/>
        </w:rPr>
        <w:t xml:space="preserve"> gene flow ; </w:t>
      </w:r>
      <w:proofErr w:type="spellStart"/>
      <w:r w:rsidRPr="009B71D0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val="en-US" w:eastAsia="fr-FR"/>
        </w:rPr>
        <w:t>F</w:t>
      </w:r>
      <w:r w:rsidRPr="00014C4C">
        <w:rPr>
          <w:rFonts w:ascii="Times New Roman" w:eastAsia="Times New Roman" w:hAnsi="Times New Roman" w:cs="Times New Roman"/>
          <w:b/>
          <w:bCs/>
          <w:i/>
          <w:color w:val="000000"/>
          <w:sz w:val="16"/>
          <w:szCs w:val="16"/>
          <w:lang w:val="en-US" w:eastAsia="fr-FR"/>
        </w:rPr>
        <w:t>st</w:t>
      </w:r>
      <w:proofErr w:type="spellEnd"/>
      <w:r w:rsidRPr="009B71D0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val="en-US" w:eastAsia="fr-FR"/>
        </w:rPr>
        <w:t xml:space="preserve"> : </w:t>
      </w:r>
      <w:r w:rsidRPr="009B71D0">
        <w:rPr>
          <w:rFonts w:ascii="Times New Roman" w:eastAsia="Times New Roman" w:hAnsi="Times New Roman" w:cs="Times New Roman"/>
          <w:bCs/>
          <w:color w:val="000000"/>
          <w:sz w:val="16"/>
          <w:szCs w:val="16"/>
          <w:lang w:val="en-US" w:eastAsia="fr-FR"/>
        </w:rPr>
        <w:t xml:space="preserve">genetic </w:t>
      </w:r>
      <w:proofErr w:type="spellStart"/>
      <w:r w:rsidRPr="009B71D0">
        <w:rPr>
          <w:rFonts w:ascii="Times New Roman" w:eastAsia="Times New Roman" w:hAnsi="Times New Roman" w:cs="Times New Roman"/>
          <w:bCs/>
          <w:color w:val="000000"/>
          <w:sz w:val="16"/>
          <w:szCs w:val="16"/>
          <w:lang w:val="en-US" w:eastAsia="fr-FR"/>
        </w:rPr>
        <w:t>differenciation</w:t>
      </w:r>
      <w:proofErr w:type="spellEnd"/>
      <w:r w:rsidRPr="009B71D0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val="en-US" w:eastAsia="fr-FR"/>
        </w:rPr>
        <w:t xml:space="preserve"> </w:t>
      </w:r>
    </w:p>
    <w:sectPr w:rsidR="007100FF" w:rsidRPr="004D6C8A" w:rsidSect="009202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charset w:val="00"/>
    <w:family w:val="roman"/>
    <w:pitch w:val="variable"/>
    <w:sig w:usb0="00000003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63003A"/>
    <w:multiLevelType w:val="hybridMultilevel"/>
    <w:tmpl w:val="166ECE12"/>
    <w:lvl w:ilvl="0" w:tplc="5832D746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color w:val="0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AE32F6"/>
    <w:multiLevelType w:val="hybridMultilevel"/>
    <w:tmpl w:val="FC70F616"/>
    <w:lvl w:ilvl="0" w:tplc="C2E2060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color w:val="000000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55F58"/>
    <w:rsid w:val="00007506"/>
    <w:rsid w:val="00027AF4"/>
    <w:rsid w:val="000509E6"/>
    <w:rsid w:val="00051A0E"/>
    <w:rsid w:val="00067361"/>
    <w:rsid w:val="00067BC5"/>
    <w:rsid w:val="00084B08"/>
    <w:rsid w:val="000C2F9F"/>
    <w:rsid w:val="000D7AC5"/>
    <w:rsid w:val="000F0CE3"/>
    <w:rsid w:val="000F686D"/>
    <w:rsid w:val="0010607F"/>
    <w:rsid w:val="00153983"/>
    <w:rsid w:val="001A578A"/>
    <w:rsid w:val="001B3049"/>
    <w:rsid w:val="001C3108"/>
    <w:rsid w:val="001F473F"/>
    <w:rsid w:val="00246506"/>
    <w:rsid w:val="00253643"/>
    <w:rsid w:val="002B76B8"/>
    <w:rsid w:val="002F0F78"/>
    <w:rsid w:val="00312DAA"/>
    <w:rsid w:val="00371AF7"/>
    <w:rsid w:val="00382EE5"/>
    <w:rsid w:val="00384FC9"/>
    <w:rsid w:val="00392A3A"/>
    <w:rsid w:val="003938C1"/>
    <w:rsid w:val="003A3AAD"/>
    <w:rsid w:val="003A6CD4"/>
    <w:rsid w:val="003D7058"/>
    <w:rsid w:val="003E7B38"/>
    <w:rsid w:val="004514C7"/>
    <w:rsid w:val="0048751E"/>
    <w:rsid w:val="004A2596"/>
    <w:rsid w:val="004B307D"/>
    <w:rsid w:val="004D6C8A"/>
    <w:rsid w:val="00512C01"/>
    <w:rsid w:val="0053253B"/>
    <w:rsid w:val="005434B0"/>
    <w:rsid w:val="005F6F8C"/>
    <w:rsid w:val="00610C7E"/>
    <w:rsid w:val="0061234F"/>
    <w:rsid w:val="0063073F"/>
    <w:rsid w:val="00670149"/>
    <w:rsid w:val="00704B47"/>
    <w:rsid w:val="007100FF"/>
    <w:rsid w:val="00724EFF"/>
    <w:rsid w:val="007667CB"/>
    <w:rsid w:val="0076741C"/>
    <w:rsid w:val="007B36FF"/>
    <w:rsid w:val="007C4629"/>
    <w:rsid w:val="008120F0"/>
    <w:rsid w:val="00834595"/>
    <w:rsid w:val="008B1F95"/>
    <w:rsid w:val="008E2823"/>
    <w:rsid w:val="009104FD"/>
    <w:rsid w:val="00920279"/>
    <w:rsid w:val="00945CA2"/>
    <w:rsid w:val="00950BFE"/>
    <w:rsid w:val="00986FEF"/>
    <w:rsid w:val="009D12AA"/>
    <w:rsid w:val="009E12FB"/>
    <w:rsid w:val="009E1FF0"/>
    <w:rsid w:val="00A27369"/>
    <w:rsid w:val="00A55F58"/>
    <w:rsid w:val="00A808E7"/>
    <w:rsid w:val="00AB458B"/>
    <w:rsid w:val="00B740A1"/>
    <w:rsid w:val="00B93523"/>
    <w:rsid w:val="00B950A3"/>
    <w:rsid w:val="00BA3A33"/>
    <w:rsid w:val="00BC2270"/>
    <w:rsid w:val="00BC4C95"/>
    <w:rsid w:val="00BC7B3F"/>
    <w:rsid w:val="00C24795"/>
    <w:rsid w:val="00C65103"/>
    <w:rsid w:val="00C659C5"/>
    <w:rsid w:val="00CA04A3"/>
    <w:rsid w:val="00CE2BEE"/>
    <w:rsid w:val="00CF4B73"/>
    <w:rsid w:val="00D2060E"/>
    <w:rsid w:val="00D54901"/>
    <w:rsid w:val="00DB722F"/>
    <w:rsid w:val="00DD2082"/>
    <w:rsid w:val="00DF17B5"/>
    <w:rsid w:val="00E620CF"/>
    <w:rsid w:val="00E97973"/>
    <w:rsid w:val="00EC24B6"/>
    <w:rsid w:val="00F0092D"/>
    <w:rsid w:val="00F27A8C"/>
    <w:rsid w:val="00F30619"/>
    <w:rsid w:val="00F35BAE"/>
    <w:rsid w:val="00F466C8"/>
    <w:rsid w:val="00F7166A"/>
    <w:rsid w:val="00F8414B"/>
    <w:rsid w:val="00F97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253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100FF"/>
    <w:pPr>
      <w:spacing w:after="0" w:line="240" w:lineRule="auto"/>
    </w:pPr>
    <w:rPr>
      <w:rFonts w:eastAsiaTheme="minorEastAsia"/>
      <w:lang w:eastAsia="fr-F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ecommentaire">
    <w:name w:val="annotation reference"/>
    <w:basedOn w:val="Policepardfaut"/>
    <w:uiPriority w:val="99"/>
    <w:semiHidden/>
    <w:unhideWhenUsed/>
    <w:rsid w:val="007100FF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100FF"/>
    <w:pPr>
      <w:spacing w:line="240" w:lineRule="auto"/>
    </w:pPr>
    <w:rPr>
      <w:sz w:val="24"/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100FF"/>
    <w:rPr>
      <w:sz w:val="24"/>
      <w:szCs w:val="24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100FF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100FF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100F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00FF"/>
    <w:rPr>
      <w:rFonts w:ascii="Times New Roman" w:hAnsi="Times New Roman" w:cs="Times New Roman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7100FF"/>
    <w:pPr>
      <w:ind w:left="720"/>
      <w:contextualSpacing/>
    </w:pPr>
  </w:style>
  <w:style w:type="character" w:styleId="Numrodeligne">
    <w:name w:val="line number"/>
    <w:basedOn w:val="Policepardfaut"/>
    <w:uiPriority w:val="99"/>
    <w:semiHidden/>
    <w:unhideWhenUsed/>
    <w:rsid w:val="007100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72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6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5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3287</Words>
  <Characters>18082</Characters>
  <Application>Microsoft Office Word</Application>
  <DocSecurity>0</DocSecurity>
  <Lines>150</Lines>
  <Paragraphs>42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G500</dc:creator>
  <cp:lastModifiedBy>Toshiba</cp:lastModifiedBy>
  <cp:revision>2</cp:revision>
  <dcterms:created xsi:type="dcterms:W3CDTF">2020-07-21T10:55:00Z</dcterms:created>
  <dcterms:modified xsi:type="dcterms:W3CDTF">2020-07-21T10:55:00Z</dcterms:modified>
</cp:coreProperties>
</file>