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EA49943" w14:textId="77777777" w:rsidR="0014411C" w:rsidRPr="00A72A1B" w:rsidRDefault="0014411C" w:rsidP="0014411C">
      <w:pPr>
        <w:spacing w:after="160" w:line="360" w:lineRule="auto"/>
        <w:jc w:val="both"/>
        <w:rPr>
          <w:rFonts w:eastAsia="Calibri"/>
          <w:color w:val="000000" w:themeColor="text1"/>
          <w:lang w:val="en-ZA"/>
        </w:rPr>
      </w:pPr>
      <m:oMath>
        <m:r>
          <w:rPr>
            <w:rFonts w:ascii="Cambria Math" w:eastAsia="Calibri" w:hAnsi="Cambria Math"/>
            <w:color w:val="000000" w:themeColor="text1"/>
            <w:lang w:val="en-ZA"/>
          </w:rPr>
          <m:t>N=</m:t>
        </m:r>
        <m:f>
          <m:fPr>
            <m:type m:val="skw"/>
            <m:ctrlPr>
              <w:rPr>
                <w:rFonts w:ascii="Cambria Math" w:eastAsia="Calibri" w:hAnsi="Cambria Math"/>
                <w:i/>
                <w:color w:val="000000" w:themeColor="text1"/>
                <w:lang w:val="en-ZA"/>
              </w:rPr>
            </m:ctrlPr>
          </m:fPr>
          <m:num>
            <m:d>
              <m:dPr>
                <m:begChr m:val="["/>
                <m:endChr m:val="]"/>
                <m:ctrlPr>
                  <w:rPr>
                    <w:rFonts w:ascii="Cambria Math" w:eastAsia="Calibri" w:hAnsi="Cambria Math"/>
                    <w:i/>
                    <w:color w:val="000000" w:themeColor="text1"/>
                    <w:lang w:val="en-ZA"/>
                  </w:rPr>
                </m:ctrlPr>
              </m:dPr>
              <m:e>
                <m:sSup>
                  <m:sSupPr>
                    <m:ctrlPr>
                      <w:rPr>
                        <w:rFonts w:ascii="Cambria Math" w:eastAsia="Calibri" w:hAnsi="Cambria Math"/>
                        <w:i/>
                        <w:color w:val="000000" w:themeColor="text1"/>
                        <w:lang w:val="en-ZA"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eastAsia="Calibri" w:hAnsi="Cambria Math"/>
                            <w:i/>
                            <w:color w:val="000000" w:themeColor="text1"/>
                            <w:lang w:val="en-ZA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eastAsia="Calibri" w:hAnsi="Cambria Math"/>
                                <w:i/>
                                <w:color w:val="000000" w:themeColor="text1"/>
                                <w:lang w:val="en-ZA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libri" w:hAnsi="Cambria Math"/>
                                <w:color w:val="000000" w:themeColor="text1"/>
                                <w:lang w:val="en-ZA"/>
                              </w:rPr>
                              <m:t>Z</m:t>
                            </m:r>
                          </m:e>
                          <m:sub>
                            <m:f>
                              <m:fPr>
                                <m:type m:val="lin"/>
                                <m:ctrlPr>
                                  <w:rPr>
                                    <w:rFonts w:ascii="Cambria Math" w:eastAsia="Calibri" w:hAnsi="Cambria Math"/>
                                    <w:i/>
                                    <w:color w:val="000000" w:themeColor="text1"/>
                                    <w:lang w:val="en-ZA"/>
                                  </w:rPr>
                                </m:ctrlPr>
                              </m:fPr>
                              <m:num>
                                <m:r>
                                  <w:rPr>
                                    <w:rFonts w:ascii="Cambria Math" w:eastAsia="Calibri" w:hAnsi="Cambria Math"/>
                                    <w:color w:val="000000" w:themeColor="text1"/>
                                    <w:lang w:val="en-ZA"/>
                                  </w:rPr>
                                  <m:t>∝</m:t>
                                </m:r>
                              </m:num>
                              <m:den>
                                <m:r>
                                  <w:rPr>
                                    <w:rFonts w:ascii="Cambria Math" w:eastAsia="Calibri" w:hAnsi="Cambria Math"/>
                                    <w:color w:val="000000" w:themeColor="text1"/>
                                    <w:lang w:val="en-ZA"/>
                                  </w:rPr>
                                  <m:t>2</m:t>
                                </m:r>
                              </m:den>
                            </m:f>
                          </m:sub>
                        </m:sSub>
                      </m:e>
                    </m:d>
                  </m:e>
                  <m:sup>
                    <m:r>
                      <w:rPr>
                        <w:rFonts w:ascii="Cambria Math" w:eastAsia="Calibri" w:hAnsi="Cambria Math"/>
                        <w:color w:val="000000" w:themeColor="text1"/>
                        <w:lang w:val="en-ZA"/>
                      </w:rPr>
                      <m:t>2</m:t>
                    </m:r>
                  </m:sup>
                </m:sSup>
                <m:r>
                  <w:rPr>
                    <w:rFonts w:ascii="Cambria Math" w:eastAsia="Calibri" w:hAnsi="Cambria Math"/>
                    <w:color w:val="000000" w:themeColor="text1"/>
                    <w:lang w:val="en-ZA"/>
                  </w:rPr>
                  <m:t xml:space="preserve"> P</m:t>
                </m:r>
                <m:d>
                  <m:dPr>
                    <m:ctrlPr>
                      <w:rPr>
                        <w:rFonts w:ascii="Cambria Math" w:eastAsia="Calibri" w:hAnsi="Cambria Math"/>
                        <w:i/>
                        <w:color w:val="000000" w:themeColor="text1"/>
                        <w:lang w:val="en-ZA"/>
                      </w:rPr>
                    </m:ctrlPr>
                  </m:dPr>
                  <m:e>
                    <m:r>
                      <w:rPr>
                        <w:rFonts w:ascii="Cambria Math" w:eastAsia="Calibri" w:hAnsi="Cambria Math"/>
                        <w:color w:val="000000" w:themeColor="text1"/>
                        <w:lang w:val="en-ZA"/>
                      </w:rPr>
                      <m:t>1-P</m:t>
                    </m:r>
                  </m:e>
                </m:d>
              </m:e>
            </m:d>
          </m:num>
          <m:den>
            <m:sSup>
              <m:sSupPr>
                <m:ctrlPr>
                  <w:rPr>
                    <w:rFonts w:ascii="Cambria Math" w:eastAsia="Calibri" w:hAnsi="Cambria Math"/>
                    <w:i/>
                    <w:color w:val="000000" w:themeColor="text1"/>
                    <w:lang w:val="en-ZA"/>
                  </w:rPr>
                </m:ctrlPr>
              </m:sSupPr>
              <m:e>
                <m:r>
                  <w:rPr>
                    <w:rFonts w:ascii="Cambria Math" w:eastAsia="Calibri" w:hAnsi="Cambria Math"/>
                    <w:color w:val="000000" w:themeColor="text1"/>
                    <w:lang w:val="en-ZA"/>
                  </w:rPr>
                  <m:t>d</m:t>
                </m:r>
              </m:e>
              <m:sup>
                <m:r>
                  <w:rPr>
                    <w:rFonts w:ascii="Cambria Math" w:eastAsia="Calibri" w:hAnsi="Cambria Math"/>
                    <w:color w:val="000000" w:themeColor="text1"/>
                    <w:lang w:val="en-ZA"/>
                  </w:rPr>
                  <m:t>2</m:t>
                </m:r>
              </m:sup>
            </m:sSup>
          </m:den>
        </m:f>
      </m:oMath>
      <w:r w:rsidRPr="00A72A1B">
        <w:rPr>
          <w:rFonts w:eastAsia="Calibri"/>
          <w:color w:val="000000" w:themeColor="text1"/>
          <w:lang w:val="en-ZA"/>
        </w:rPr>
        <w:t xml:space="preserve">       </w:t>
      </w:r>
    </w:p>
    <w:p w14:paraId="2B986B8B" w14:textId="77777777" w:rsidR="0014411C" w:rsidRPr="00A72A1B" w:rsidRDefault="0014411C" w:rsidP="0014411C">
      <w:pPr>
        <w:spacing w:after="160" w:line="360" w:lineRule="auto"/>
        <w:jc w:val="both"/>
        <w:rPr>
          <w:rFonts w:eastAsia="Calibri"/>
          <w:color w:val="000000" w:themeColor="text1"/>
          <w:lang w:val="en-ZA"/>
        </w:rPr>
      </w:pPr>
      <w:r w:rsidRPr="00A72A1B">
        <w:rPr>
          <w:rFonts w:eastAsia="Calibri"/>
          <w:color w:val="000000" w:themeColor="text1"/>
          <w:lang w:val="en-ZA"/>
        </w:rPr>
        <w:t>P: adoption rate of the SCC in a tertiary hospital in Sri Lanka [24]. P=45.8%</w:t>
      </w:r>
    </w:p>
    <w:p w14:paraId="116282EC" w14:textId="77777777" w:rsidR="0014411C" w:rsidRPr="00A72A1B" w:rsidRDefault="0014411C" w:rsidP="0014411C">
      <w:pPr>
        <w:spacing w:after="160" w:line="360" w:lineRule="auto"/>
        <w:jc w:val="both"/>
        <w:rPr>
          <w:rFonts w:eastAsia="Calibri"/>
          <w:color w:val="000000" w:themeColor="text1"/>
          <w:lang w:val="en-ZA"/>
        </w:rPr>
      </w:pPr>
      <w:r w:rsidRPr="00A72A1B">
        <w:rPr>
          <w:rFonts w:eastAsia="Calibri"/>
          <w:color w:val="000000" w:themeColor="text1"/>
          <w:lang w:val="en-ZA"/>
        </w:rPr>
        <w:t>d: degree of precision: d=0.05</w:t>
      </w:r>
    </w:p>
    <w:p w14:paraId="0B455FE5" w14:textId="77777777" w:rsidR="0014411C" w:rsidRPr="00A72A1B" w:rsidRDefault="0014411C" w:rsidP="0014411C">
      <w:pPr>
        <w:spacing w:after="160" w:line="360" w:lineRule="auto"/>
        <w:jc w:val="both"/>
        <w:rPr>
          <w:color w:val="000000" w:themeColor="text1"/>
          <w:kern w:val="28"/>
          <w:lang w:val="en-ZA" w:eastAsia="fr-FR"/>
        </w:rPr>
      </w:pPr>
      <m:oMath>
        <m:sSub>
          <m:sSubPr>
            <m:ctrlPr>
              <w:rPr>
                <w:rFonts w:ascii="Cambria Math" w:hAnsi="Cambria Math"/>
                <w:i/>
                <w:color w:val="000000" w:themeColor="text1"/>
                <w:kern w:val="28"/>
                <w:lang w:val="en-ZA" w:eastAsia="fr-FR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  <w:kern w:val="28"/>
                <w:lang w:val="en-ZA" w:eastAsia="fr-FR"/>
              </w:rPr>
              <m:t>Z</m:t>
            </m:r>
          </m:e>
          <m:sub>
            <m:f>
              <m:fPr>
                <m:type m:val="lin"/>
                <m:ctrlPr>
                  <w:rPr>
                    <w:rFonts w:ascii="Cambria Math" w:hAnsi="Cambria Math"/>
                    <w:i/>
                    <w:color w:val="000000" w:themeColor="text1"/>
                    <w:kern w:val="28"/>
                    <w:lang w:val="en-ZA" w:eastAsia="fr-FR"/>
                  </w:rPr>
                </m:ctrlPr>
              </m:fPr>
              <m:num>
                <m:r>
                  <w:rPr>
                    <w:rFonts w:ascii="Cambria Math" w:hAnsi="Cambria Math"/>
                    <w:color w:val="000000" w:themeColor="text1"/>
                    <w:kern w:val="28"/>
                    <w:lang w:val="en-ZA" w:eastAsia="fr-FR"/>
                  </w:rPr>
                  <m:t>∝</m:t>
                </m:r>
              </m:num>
              <m:den>
                <m:r>
                  <w:rPr>
                    <w:rFonts w:ascii="Cambria Math" w:hAnsi="Cambria Math"/>
                    <w:color w:val="000000" w:themeColor="text1"/>
                    <w:kern w:val="28"/>
                    <w:lang w:val="en-ZA" w:eastAsia="fr-FR"/>
                  </w:rPr>
                  <m:t>2</m:t>
                </m:r>
              </m:den>
            </m:f>
          </m:sub>
        </m:sSub>
      </m:oMath>
      <w:r w:rsidRPr="00A72A1B">
        <w:rPr>
          <w:color w:val="000000" w:themeColor="text1"/>
          <w:kern w:val="28"/>
          <w:lang w:val="en-ZA" w:eastAsia="fr-FR"/>
        </w:rPr>
        <w:t xml:space="preserve"> =Is standard normal variate (at 5% type I error (P &lt; 0.05), it is 1.96)</w:t>
      </w:r>
    </w:p>
    <w:p w14:paraId="7F7C8497" w14:textId="77777777" w:rsidR="0014411C" w:rsidRPr="00A72A1B" w:rsidRDefault="0014411C" w:rsidP="0014411C">
      <w:pPr>
        <w:spacing w:after="160" w:line="360" w:lineRule="auto"/>
        <w:jc w:val="both"/>
        <w:rPr>
          <w:color w:val="000000" w:themeColor="text1"/>
          <w:kern w:val="28"/>
          <w:lang w:val="en-ZA" w:eastAsia="fr-FR"/>
        </w:rPr>
      </w:pPr>
      <w:r w:rsidRPr="00A72A1B">
        <w:rPr>
          <w:color w:val="000000" w:themeColor="text1"/>
          <w:kern w:val="28"/>
          <w:lang w:val="en-ZA" w:eastAsia="fr-FR"/>
        </w:rPr>
        <w:t>N= [(1.96)</w:t>
      </w:r>
      <w:r w:rsidRPr="00A72A1B">
        <w:rPr>
          <w:color w:val="000000" w:themeColor="text1"/>
          <w:kern w:val="28"/>
          <w:vertAlign w:val="superscript"/>
          <w:lang w:val="en-ZA" w:eastAsia="fr-FR"/>
        </w:rPr>
        <w:t xml:space="preserve">2 </w:t>
      </w:r>
      <w:r w:rsidRPr="00A72A1B">
        <w:rPr>
          <w:color w:val="000000" w:themeColor="text1"/>
          <w:kern w:val="28"/>
          <w:lang w:val="en-ZA" w:eastAsia="fr-FR"/>
        </w:rPr>
        <w:t>0.458(1-0.458)]/ (</w:t>
      </w:r>
      <w:proofErr w:type="gramStart"/>
      <w:r w:rsidRPr="00A72A1B">
        <w:rPr>
          <w:color w:val="000000" w:themeColor="text1"/>
          <w:kern w:val="28"/>
          <w:lang w:val="en-ZA" w:eastAsia="fr-FR"/>
        </w:rPr>
        <w:t>0.05)²</w:t>
      </w:r>
      <w:proofErr w:type="gramEnd"/>
      <w:r w:rsidRPr="00A72A1B">
        <w:rPr>
          <w:color w:val="000000" w:themeColor="text1"/>
          <w:kern w:val="28"/>
          <w:lang w:val="en-ZA" w:eastAsia="fr-FR"/>
        </w:rPr>
        <w:t xml:space="preserve"> = 381 cases</w:t>
      </w:r>
    </w:p>
    <w:p w14:paraId="66F7A218" w14:textId="77777777" w:rsidR="0014411C" w:rsidRPr="00A72A1B" w:rsidRDefault="0014411C" w:rsidP="0014411C">
      <w:pPr>
        <w:spacing w:after="160" w:line="360" w:lineRule="auto"/>
        <w:jc w:val="both"/>
        <w:rPr>
          <w:color w:val="000000" w:themeColor="text1"/>
          <w:kern w:val="28"/>
          <w:lang w:val="en-ZA" w:eastAsia="fr-FR"/>
        </w:rPr>
      </w:pPr>
      <w:r w:rsidRPr="00A72A1B">
        <w:rPr>
          <w:color w:val="000000" w:themeColor="text1"/>
          <w:kern w:val="28"/>
          <w:lang w:val="en-ZA" w:eastAsia="fr-FR"/>
        </w:rPr>
        <w:t>Adjusted minimum sample size: n' = (n) / (1 – q). Where, n' is the corrected minimum sample size, n is the initial minimum sample size, q is the probable proportion of poorly filled questionnaires (10%).</w:t>
      </w:r>
    </w:p>
    <w:p w14:paraId="45125BB1" w14:textId="77777777" w:rsidR="0014411C" w:rsidRPr="00A72A1B" w:rsidRDefault="0014411C" w:rsidP="0014411C">
      <w:pPr>
        <w:spacing w:after="160" w:line="360" w:lineRule="auto"/>
        <w:jc w:val="both"/>
        <w:rPr>
          <w:color w:val="000000" w:themeColor="text1"/>
          <w:kern w:val="28"/>
          <w:lang w:val="en-ZA" w:eastAsia="fr-FR"/>
        </w:rPr>
      </w:pPr>
      <w:r w:rsidRPr="00A72A1B">
        <w:rPr>
          <w:color w:val="000000" w:themeColor="text1"/>
          <w:kern w:val="28"/>
          <w:lang w:val="en-ZA" w:eastAsia="fr-FR"/>
        </w:rPr>
        <w:t xml:space="preserve">An adjusted minimum sample size is </w:t>
      </w:r>
      <w:r w:rsidRPr="00A72A1B">
        <w:rPr>
          <w:b/>
          <w:color w:val="000000" w:themeColor="text1"/>
          <w:kern w:val="28"/>
          <w:lang w:val="en-ZA" w:eastAsia="fr-FR"/>
        </w:rPr>
        <w:t xml:space="preserve">424. </w:t>
      </w:r>
    </w:p>
    <w:p w14:paraId="7FC52B9E" w14:textId="77777777" w:rsidR="00386883" w:rsidRDefault="0014411C"/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411C"/>
    <w:rsid w:val="0014411C"/>
    <w:rsid w:val="00316534"/>
    <w:rsid w:val="00A0389B"/>
    <w:rsid w:val="00B1250C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C929A3"/>
  <w15:chartTrackingRefBased/>
  <w15:docId w15:val="{744CC181-4CAD-4AA2-A32D-EBFEB0AFFE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4411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79</Words>
  <Characters>455</Characters>
  <Application>Microsoft Office Word</Application>
  <DocSecurity>0</DocSecurity>
  <Lines>3</Lines>
  <Paragraphs>1</Paragraphs>
  <ScaleCrop>false</ScaleCrop>
  <Company/>
  <LinksUpToDate>false</LinksUpToDate>
  <CharactersWithSpaces>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2020-09-02T14:26:00Z</dcterms:created>
  <dcterms:modified xsi:type="dcterms:W3CDTF">2020-09-02T14:26:00Z</dcterms:modified>
</cp:coreProperties>
</file>