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99D7A" w14:textId="77777777" w:rsidR="00223799" w:rsidRDefault="00223799" w:rsidP="00223799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Table 2: Witnessing IPVAW by socio-demographic factors for females and males aged 13-24 years– Uganda HVACS 2022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992"/>
        <w:gridCol w:w="1559"/>
        <w:gridCol w:w="711"/>
        <w:gridCol w:w="1462"/>
        <w:gridCol w:w="804"/>
        <w:gridCol w:w="958"/>
        <w:gridCol w:w="1514"/>
        <w:gridCol w:w="930"/>
        <w:gridCol w:w="1603"/>
        <w:gridCol w:w="726"/>
      </w:tblGrid>
      <w:tr w:rsidR="00223799" w14:paraId="66250F53" w14:textId="77777777" w:rsidTr="00B454C7">
        <w:trPr>
          <w:trHeight w:val="511"/>
        </w:trPr>
        <w:tc>
          <w:tcPr>
            <w:tcW w:w="2689" w:type="dxa"/>
            <w:shd w:val="clear" w:color="auto" w:fill="auto"/>
            <w:noWrap/>
            <w:vAlign w:val="center"/>
          </w:tcPr>
          <w:p w14:paraId="1AEB4443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  <w:tc>
          <w:tcPr>
            <w:tcW w:w="5528" w:type="dxa"/>
            <w:gridSpan w:val="5"/>
            <w:vAlign w:val="center"/>
          </w:tcPr>
          <w:p w14:paraId="4EA68A3E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Females</w:t>
            </w:r>
          </w:p>
        </w:tc>
        <w:tc>
          <w:tcPr>
            <w:tcW w:w="5731" w:type="dxa"/>
            <w:gridSpan w:val="5"/>
            <w:vAlign w:val="center"/>
          </w:tcPr>
          <w:p w14:paraId="6612466F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Males</w:t>
            </w:r>
          </w:p>
        </w:tc>
      </w:tr>
      <w:tr w:rsidR="00223799" w14:paraId="0525F0AD" w14:textId="77777777" w:rsidTr="00B454C7">
        <w:trPr>
          <w:trHeight w:val="511"/>
        </w:trPr>
        <w:tc>
          <w:tcPr>
            <w:tcW w:w="2689" w:type="dxa"/>
            <w:shd w:val="clear" w:color="auto" w:fill="auto"/>
            <w:noWrap/>
            <w:vAlign w:val="center"/>
          </w:tcPr>
          <w:p w14:paraId="36C9DEC9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7974939E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Did not witness IPVAW </w:t>
            </w:r>
          </w:p>
        </w:tc>
        <w:tc>
          <w:tcPr>
            <w:tcW w:w="2173" w:type="dxa"/>
            <w:gridSpan w:val="2"/>
            <w:vAlign w:val="center"/>
          </w:tcPr>
          <w:p w14:paraId="085002FF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Witnessed IPVAW</w:t>
            </w:r>
          </w:p>
        </w:tc>
        <w:tc>
          <w:tcPr>
            <w:tcW w:w="804" w:type="dxa"/>
            <w:vAlign w:val="center"/>
          </w:tcPr>
          <w:p w14:paraId="008FA803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472" w:type="dxa"/>
            <w:gridSpan w:val="2"/>
            <w:vAlign w:val="center"/>
          </w:tcPr>
          <w:p w14:paraId="222D377C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Did not witness IPVAW</w:t>
            </w:r>
          </w:p>
        </w:tc>
        <w:tc>
          <w:tcPr>
            <w:tcW w:w="2533" w:type="dxa"/>
            <w:gridSpan w:val="2"/>
            <w:vAlign w:val="center"/>
          </w:tcPr>
          <w:p w14:paraId="3BB652F6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Witnessed IPVAW</w:t>
            </w:r>
          </w:p>
        </w:tc>
        <w:tc>
          <w:tcPr>
            <w:tcW w:w="726" w:type="dxa"/>
            <w:vAlign w:val="center"/>
          </w:tcPr>
          <w:p w14:paraId="5C996E36" w14:textId="77777777" w:rsidR="00223799" w:rsidRDefault="00223799" w:rsidP="00B454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223799" w14:paraId="10FA799F" w14:textId="77777777" w:rsidTr="00B454C7">
        <w:trPr>
          <w:trHeight w:val="511"/>
        </w:trPr>
        <w:tc>
          <w:tcPr>
            <w:tcW w:w="2689" w:type="dxa"/>
            <w:shd w:val="clear" w:color="auto" w:fill="auto"/>
            <w:noWrap/>
            <w:vAlign w:val="center"/>
          </w:tcPr>
          <w:p w14:paraId="1B8ED545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198894A" w14:textId="77777777" w:rsidR="00223799" w:rsidRDefault="00223799" w:rsidP="00B454C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Unweighted n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3D7B1D3" w14:textId="77777777" w:rsidR="00223799" w:rsidRDefault="00223799" w:rsidP="00B454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Weighted % </w:t>
            </w:r>
          </w:p>
          <w:p w14:paraId="64CDD29A" w14:textId="77777777" w:rsidR="00223799" w:rsidRDefault="00223799" w:rsidP="00B454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[95% CI]</w:t>
            </w:r>
          </w:p>
        </w:tc>
        <w:tc>
          <w:tcPr>
            <w:tcW w:w="711" w:type="dxa"/>
            <w:vAlign w:val="center"/>
          </w:tcPr>
          <w:p w14:paraId="47154DD0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Unweighted n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175705AC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Weighted % </w:t>
            </w:r>
          </w:p>
          <w:p w14:paraId="00815A8D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[95% CI]</w:t>
            </w:r>
          </w:p>
        </w:tc>
        <w:tc>
          <w:tcPr>
            <w:tcW w:w="804" w:type="dxa"/>
            <w:vAlign w:val="center"/>
          </w:tcPr>
          <w:p w14:paraId="7D7B7623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04700F49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Unweighted n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5A071831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Weighted % </w:t>
            </w:r>
          </w:p>
          <w:p w14:paraId="5D38043D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[95% CI]</w:t>
            </w:r>
          </w:p>
        </w:tc>
        <w:tc>
          <w:tcPr>
            <w:tcW w:w="930" w:type="dxa"/>
            <w:vAlign w:val="center"/>
          </w:tcPr>
          <w:p w14:paraId="49077C57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Unweighted n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3F39E9D3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Weighted % </w:t>
            </w:r>
          </w:p>
          <w:p w14:paraId="2BCC23C9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[95% CI]</w:t>
            </w:r>
          </w:p>
        </w:tc>
        <w:tc>
          <w:tcPr>
            <w:tcW w:w="726" w:type="dxa"/>
            <w:vAlign w:val="center"/>
          </w:tcPr>
          <w:p w14:paraId="5185B195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4EF32AB2" w14:textId="77777777" w:rsidTr="00B454C7">
        <w:trPr>
          <w:trHeight w:val="327"/>
        </w:trPr>
        <w:tc>
          <w:tcPr>
            <w:tcW w:w="2689" w:type="dxa"/>
            <w:shd w:val="clear" w:color="auto" w:fill="auto"/>
            <w:noWrap/>
            <w:vAlign w:val="center"/>
          </w:tcPr>
          <w:p w14:paraId="74189017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992" w:type="dxa"/>
            <w:vAlign w:val="center"/>
          </w:tcPr>
          <w:p w14:paraId="6D5CBF8F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A2DBEDF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68003678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6B36820B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04" w:type="dxa"/>
            <w:vAlign w:val="center"/>
          </w:tcPr>
          <w:p w14:paraId="2527C1C8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0141CAC9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540D2C2D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0" w:type="dxa"/>
            <w:vAlign w:val="center"/>
          </w:tcPr>
          <w:p w14:paraId="1864AC2B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692DA930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6" w:type="dxa"/>
            <w:vAlign w:val="center"/>
          </w:tcPr>
          <w:p w14:paraId="17C07FCA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23799" w14:paraId="0A7539B5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  <w:vAlign w:val="center"/>
          </w:tcPr>
          <w:p w14:paraId="61B9BEFC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13-17</w:t>
            </w:r>
          </w:p>
        </w:tc>
        <w:tc>
          <w:tcPr>
            <w:tcW w:w="992" w:type="dxa"/>
            <w:vAlign w:val="center"/>
          </w:tcPr>
          <w:p w14:paraId="2DE0BEF6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20AAF0C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49.9[44.3,55.5]</w:t>
            </w:r>
          </w:p>
        </w:tc>
        <w:tc>
          <w:tcPr>
            <w:tcW w:w="711" w:type="dxa"/>
            <w:vAlign w:val="center"/>
          </w:tcPr>
          <w:p w14:paraId="0EEA245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47820F27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57.9[42.8,71.6]</w:t>
            </w:r>
          </w:p>
        </w:tc>
        <w:tc>
          <w:tcPr>
            <w:tcW w:w="804" w:type="dxa"/>
            <w:vAlign w:val="center"/>
          </w:tcPr>
          <w:p w14:paraId="638C1F5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0.339</w:t>
            </w:r>
          </w:p>
        </w:tc>
        <w:tc>
          <w:tcPr>
            <w:tcW w:w="958" w:type="dxa"/>
            <w:vAlign w:val="center"/>
          </w:tcPr>
          <w:p w14:paraId="119A193B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406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5FC6A5C1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49.0[42.9,55.1]</w:t>
            </w:r>
          </w:p>
        </w:tc>
        <w:tc>
          <w:tcPr>
            <w:tcW w:w="930" w:type="dxa"/>
            <w:vAlign w:val="center"/>
          </w:tcPr>
          <w:p w14:paraId="62D1B53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2222634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47.3[40.2,54.5]</w:t>
            </w:r>
          </w:p>
        </w:tc>
        <w:tc>
          <w:tcPr>
            <w:tcW w:w="726" w:type="dxa"/>
            <w:vAlign w:val="center"/>
          </w:tcPr>
          <w:p w14:paraId="1C47D2F8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0.725</w:t>
            </w:r>
          </w:p>
        </w:tc>
      </w:tr>
      <w:tr w:rsidR="00223799" w14:paraId="6C29BBA0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  <w:vAlign w:val="center"/>
          </w:tcPr>
          <w:p w14:paraId="4E337E6A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18-24</w:t>
            </w:r>
          </w:p>
        </w:tc>
        <w:tc>
          <w:tcPr>
            <w:tcW w:w="992" w:type="dxa"/>
            <w:vAlign w:val="center"/>
          </w:tcPr>
          <w:p w14:paraId="2885820D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4DAE28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50.1[44.5,55.7]</w:t>
            </w:r>
          </w:p>
        </w:tc>
        <w:tc>
          <w:tcPr>
            <w:tcW w:w="711" w:type="dxa"/>
            <w:vAlign w:val="center"/>
          </w:tcPr>
          <w:p w14:paraId="7C30F23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7CC80E8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42.1[28.4,57.2]</w:t>
            </w:r>
          </w:p>
        </w:tc>
        <w:tc>
          <w:tcPr>
            <w:tcW w:w="804" w:type="dxa"/>
            <w:vAlign w:val="center"/>
          </w:tcPr>
          <w:p w14:paraId="21E22AE2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7C93F1D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52B1F23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51.0[44.9,57.1]</w:t>
            </w:r>
          </w:p>
        </w:tc>
        <w:tc>
          <w:tcPr>
            <w:tcW w:w="930" w:type="dxa"/>
            <w:vAlign w:val="center"/>
          </w:tcPr>
          <w:p w14:paraId="0FA50C0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49CC4F2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52.7[45.5,59.8]</w:t>
            </w:r>
          </w:p>
        </w:tc>
        <w:tc>
          <w:tcPr>
            <w:tcW w:w="726" w:type="dxa"/>
            <w:vAlign w:val="center"/>
          </w:tcPr>
          <w:p w14:paraId="3E054B62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3BF36915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  <w:vAlign w:val="center"/>
          </w:tcPr>
          <w:p w14:paraId="180FDED7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Educational attainment</w:t>
            </w:r>
          </w:p>
        </w:tc>
        <w:tc>
          <w:tcPr>
            <w:tcW w:w="992" w:type="dxa"/>
            <w:vAlign w:val="center"/>
          </w:tcPr>
          <w:p w14:paraId="33E49F5E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4C2BB01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1D8CF7B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440920D2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04" w:type="dxa"/>
            <w:vAlign w:val="center"/>
          </w:tcPr>
          <w:p w14:paraId="2D3CE83D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14A63EBC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48C16C37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vAlign w:val="center"/>
          </w:tcPr>
          <w:p w14:paraId="3F61637B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163235E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26" w:type="dxa"/>
            <w:vAlign w:val="center"/>
          </w:tcPr>
          <w:p w14:paraId="1F4BD9E8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522FBBC7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  <w:vAlign w:val="center"/>
          </w:tcPr>
          <w:p w14:paraId="04130F44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Never attended</w:t>
            </w:r>
          </w:p>
        </w:tc>
        <w:tc>
          <w:tcPr>
            <w:tcW w:w="992" w:type="dxa"/>
            <w:vAlign w:val="center"/>
          </w:tcPr>
          <w:p w14:paraId="6A3D65DD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079B80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7.4[5.1,10.7]</w:t>
            </w:r>
          </w:p>
        </w:tc>
        <w:tc>
          <w:tcPr>
            <w:tcW w:w="711" w:type="dxa"/>
            <w:vAlign w:val="center"/>
          </w:tcPr>
          <w:p w14:paraId="6896088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5ED3473D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6.1[2.4,14.8]</w:t>
            </w:r>
          </w:p>
        </w:tc>
        <w:tc>
          <w:tcPr>
            <w:tcW w:w="804" w:type="dxa"/>
            <w:vAlign w:val="center"/>
          </w:tcPr>
          <w:p w14:paraId="6A60E193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21BAAC41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116F0A04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6.6[3.2,13.4]</w:t>
            </w:r>
          </w:p>
        </w:tc>
        <w:tc>
          <w:tcPr>
            <w:tcW w:w="930" w:type="dxa"/>
            <w:vAlign w:val="center"/>
          </w:tcPr>
          <w:p w14:paraId="6BDFEB1B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084B58BB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3.3[1.3,8.2]</w:t>
            </w:r>
          </w:p>
        </w:tc>
        <w:tc>
          <w:tcPr>
            <w:tcW w:w="726" w:type="dxa"/>
            <w:vAlign w:val="center"/>
          </w:tcPr>
          <w:p w14:paraId="4D97C364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0A34021D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  <w:vAlign w:val="center"/>
          </w:tcPr>
          <w:p w14:paraId="0C43A314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Some/completed primary</w:t>
            </w:r>
          </w:p>
        </w:tc>
        <w:tc>
          <w:tcPr>
            <w:tcW w:w="992" w:type="dxa"/>
            <w:vAlign w:val="center"/>
          </w:tcPr>
          <w:p w14:paraId="19D3EB51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1F74CF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81.8[77.6,85.4]</w:t>
            </w:r>
          </w:p>
        </w:tc>
        <w:tc>
          <w:tcPr>
            <w:tcW w:w="711" w:type="dxa"/>
            <w:vAlign w:val="center"/>
          </w:tcPr>
          <w:p w14:paraId="375108C2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3AC9D0B8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83.8[73.6,90.6]</w:t>
            </w:r>
          </w:p>
        </w:tc>
        <w:tc>
          <w:tcPr>
            <w:tcW w:w="804" w:type="dxa"/>
            <w:vAlign w:val="center"/>
          </w:tcPr>
          <w:p w14:paraId="6B58FF4E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0.816</w:t>
            </w:r>
          </w:p>
        </w:tc>
        <w:tc>
          <w:tcPr>
            <w:tcW w:w="958" w:type="dxa"/>
            <w:vAlign w:val="center"/>
          </w:tcPr>
          <w:p w14:paraId="504732B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56719F8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67.8[59.0,75.5]</w:t>
            </w:r>
          </w:p>
        </w:tc>
        <w:tc>
          <w:tcPr>
            <w:tcW w:w="930" w:type="dxa"/>
            <w:vAlign w:val="center"/>
          </w:tcPr>
          <w:p w14:paraId="6001B9FC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3D48DE6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76.7[68.4,83.4]</w:t>
            </w:r>
          </w:p>
        </w:tc>
        <w:tc>
          <w:tcPr>
            <w:tcW w:w="726" w:type="dxa"/>
            <w:vAlign w:val="center"/>
          </w:tcPr>
          <w:p w14:paraId="2F87DCF2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0.175</w:t>
            </w:r>
          </w:p>
        </w:tc>
      </w:tr>
      <w:tr w:rsidR="00223799" w14:paraId="5BA5670F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  <w:vAlign w:val="center"/>
          </w:tcPr>
          <w:p w14:paraId="0841CFFB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Some/completed secondary or higher</w:t>
            </w:r>
          </w:p>
        </w:tc>
        <w:tc>
          <w:tcPr>
            <w:tcW w:w="992" w:type="dxa"/>
            <w:vAlign w:val="center"/>
          </w:tcPr>
          <w:p w14:paraId="5FD4818F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67B3FA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10.8[8.5,13.5]</w:t>
            </w:r>
          </w:p>
        </w:tc>
        <w:tc>
          <w:tcPr>
            <w:tcW w:w="711" w:type="dxa"/>
            <w:vAlign w:val="center"/>
          </w:tcPr>
          <w:p w14:paraId="71471CA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5022104C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10.1[5.9,16.5]</w:t>
            </w:r>
          </w:p>
        </w:tc>
        <w:tc>
          <w:tcPr>
            <w:tcW w:w="804" w:type="dxa"/>
            <w:vAlign w:val="center"/>
          </w:tcPr>
          <w:p w14:paraId="45D81C4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0EC1ECD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40A7E985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25.6[18.3,34.5]</w:t>
            </w:r>
          </w:p>
        </w:tc>
        <w:tc>
          <w:tcPr>
            <w:tcW w:w="930" w:type="dxa"/>
            <w:vAlign w:val="center"/>
          </w:tcPr>
          <w:p w14:paraId="04B65EF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636721A5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20.0[14.2,27.4]</w:t>
            </w:r>
          </w:p>
        </w:tc>
        <w:tc>
          <w:tcPr>
            <w:tcW w:w="726" w:type="dxa"/>
            <w:vAlign w:val="center"/>
          </w:tcPr>
          <w:p w14:paraId="06829BF3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54AB80AA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</w:tcPr>
          <w:p w14:paraId="736F839C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Worked for money or other payments in the past 12 months</w:t>
            </w:r>
          </w:p>
        </w:tc>
        <w:tc>
          <w:tcPr>
            <w:tcW w:w="992" w:type="dxa"/>
            <w:vAlign w:val="center"/>
          </w:tcPr>
          <w:p w14:paraId="1818FDB9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1CA540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1A06AF1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0D77ECA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04" w:type="dxa"/>
            <w:vAlign w:val="center"/>
          </w:tcPr>
          <w:p w14:paraId="4CBFBB8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728B2973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5FC20C13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vAlign w:val="center"/>
          </w:tcPr>
          <w:p w14:paraId="325612F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2B215974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26" w:type="dxa"/>
            <w:vAlign w:val="center"/>
          </w:tcPr>
          <w:p w14:paraId="39718FEE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46303F6A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</w:tcPr>
          <w:p w14:paraId="5273E67A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992" w:type="dxa"/>
            <w:vAlign w:val="center"/>
          </w:tcPr>
          <w:p w14:paraId="435DC5AA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F74E172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70.3[65.0,75.1]</w:t>
            </w:r>
          </w:p>
        </w:tc>
        <w:tc>
          <w:tcPr>
            <w:tcW w:w="711" w:type="dxa"/>
            <w:vAlign w:val="center"/>
          </w:tcPr>
          <w:p w14:paraId="41F9D8B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28FA9E9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64.9[53.0,75.2]</w:t>
            </w:r>
          </w:p>
        </w:tc>
        <w:tc>
          <w:tcPr>
            <w:tcW w:w="804" w:type="dxa"/>
            <w:vAlign w:val="center"/>
          </w:tcPr>
          <w:p w14:paraId="31A31213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57F9291C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0CAAF895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61.0[48.6,72.1]</w:t>
            </w:r>
          </w:p>
        </w:tc>
        <w:tc>
          <w:tcPr>
            <w:tcW w:w="930" w:type="dxa"/>
            <w:vAlign w:val="center"/>
          </w:tcPr>
          <w:p w14:paraId="160F24B4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5DFFC62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34.3[23.8,46.5]</w:t>
            </w:r>
          </w:p>
        </w:tc>
        <w:tc>
          <w:tcPr>
            <w:tcW w:w="726" w:type="dxa"/>
            <w:vAlign w:val="center"/>
          </w:tcPr>
          <w:p w14:paraId="3862ED24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409B0234" w14:textId="77777777" w:rsidTr="00B454C7">
        <w:trPr>
          <w:trHeight w:val="20"/>
        </w:trPr>
        <w:tc>
          <w:tcPr>
            <w:tcW w:w="2689" w:type="dxa"/>
            <w:shd w:val="clear" w:color="auto" w:fill="auto"/>
            <w:noWrap/>
          </w:tcPr>
          <w:p w14:paraId="43FDAE55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992" w:type="dxa"/>
            <w:vAlign w:val="center"/>
          </w:tcPr>
          <w:p w14:paraId="7615D123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E0518E3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29.7[24.9,35.0]</w:t>
            </w:r>
          </w:p>
        </w:tc>
        <w:tc>
          <w:tcPr>
            <w:tcW w:w="711" w:type="dxa"/>
            <w:vAlign w:val="center"/>
          </w:tcPr>
          <w:p w14:paraId="649888F7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4ACB5707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35.1[24.8,47.0]</w:t>
            </w:r>
          </w:p>
        </w:tc>
        <w:tc>
          <w:tcPr>
            <w:tcW w:w="804" w:type="dxa"/>
            <w:vAlign w:val="center"/>
          </w:tcPr>
          <w:p w14:paraId="75D68593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0.309</w:t>
            </w:r>
          </w:p>
        </w:tc>
        <w:tc>
          <w:tcPr>
            <w:tcW w:w="958" w:type="dxa"/>
            <w:vAlign w:val="center"/>
          </w:tcPr>
          <w:p w14:paraId="41CF570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4A4AA6D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39.0[27.9,51.4]</w:t>
            </w:r>
          </w:p>
        </w:tc>
        <w:tc>
          <w:tcPr>
            <w:tcW w:w="930" w:type="dxa"/>
            <w:vAlign w:val="center"/>
          </w:tcPr>
          <w:p w14:paraId="2CEF9D9D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7F7E4E2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65.7 [53.5,76.2]</w:t>
            </w:r>
          </w:p>
        </w:tc>
        <w:tc>
          <w:tcPr>
            <w:tcW w:w="726" w:type="dxa"/>
            <w:vAlign w:val="center"/>
          </w:tcPr>
          <w:p w14:paraId="2B88F7E6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0.002</w:t>
            </w:r>
          </w:p>
        </w:tc>
      </w:tr>
      <w:tr w:rsidR="00223799" w14:paraId="714AF414" w14:textId="77777777" w:rsidTr="00B454C7">
        <w:trPr>
          <w:trHeight w:val="20"/>
        </w:trPr>
        <w:tc>
          <w:tcPr>
            <w:tcW w:w="2689" w:type="dxa"/>
            <w:shd w:val="clear" w:color="auto" w:fill="auto"/>
            <w:vAlign w:val="center"/>
          </w:tcPr>
          <w:p w14:paraId="15B061F4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Country of origin </w:t>
            </w:r>
          </w:p>
        </w:tc>
        <w:tc>
          <w:tcPr>
            <w:tcW w:w="992" w:type="dxa"/>
            <w:vAlign w:val="center"/>
          </w:tcPr>
          <w:p w14:paraId="2AAA980C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D97C5FE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7293A5F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25530F4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04" w:type="dxa"/>
            <w:vAlign w:val="center"/>
          </w:tcPr>
          <w:p w14:paraId="7E7F190B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6CF0C8E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6C586DAE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30" w:type="dxa"/>
            <w:vAlign w:val="center"/>
          </w:tcPr>
          <w:p w14:paraId="1774A0B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7046C46D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26" w:type="dxa"/>
            <w:vAlign w:val="center"/>
          </w:tcPr>
          <w:p w14:paraId="65EA8707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598BD186" w14:textId="77777777" w:rsidTr="00B454C7">
        <w:trPr>
          <w:trHeight w:val="20"/>
        </w:trPr>
        <w:tc>
          <w:tcPr>
            <w:tcW w:w="2689" w:type="dxa"/>
            <w:shd w:val="clear" w:color="auto" w:fill="auto"/>
            <w:vAlign w:val="center"/>
          </w:tcPr>
          <w:p w14:paraId="6382899E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 Sudan</w:t>
            </w:r>
          </w:p>
        </w:tc>
        <w:tc>
          <w:tcPr>
            <w:tcW w:w="992" w:type="dxa"/>
            <w:vAlign w:val="center"/>
          </w:tcPr>
          <w:p w14:paraId="21E65109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BBF898F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66.7[42.7,84.3]</w:t>
            </w:r>
          </w:p>
        </w:tc>
        <w:tc>
          <w:tcPr>
            <w:tcW w:w="711" w:type="dxa"/>
            <w:vAlign w:val="center"/>
          </w:tcPr>
          <w:p w14:paraId="1E0CEAC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70976DC4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63.3[34.0,85.3]</w:t>
            </w:r>
          </w:p>
        </w:tc>
        <w:tc>
          <w:tcPr>
            <w:tcW w:w="804" w:type="dxa"/>
            <w:vAlign w:val="center"/>
          </w:tcPr>
          <w:p w14:paraId="7C5AEF1C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47940F9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1625F40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65.0[42.0,82.7]</w:t>
            </w:r>
          </w:p>
        </w:tc>
        <w:tc>
          <w:tcPr>
            <w:tcW w:w="930" w:type="dxa"/>
            <w:vAlign w:val="center"/>
          </w:tcPr>
          <w:p w14:paraId="490FC64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7D355BF0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71.1[46.9,87.2]</w:t>
            </w:r>
          </w:p>
        </w:tc>
        <w:tc>
          <w:tcPr>
            <w:tcW w:w="726" w:type="dxa"/>
            <w:vAlign w:val="center"/>
          </w:tcPr>
          <w:p w14:paraId="03150C77" w14:textId="77777777" w:rsidR="00223799" w:rsidRDefault="00223799" w:rsidP="00B454C7">
            <w:pPr>
              <w:rPr>
                <w:sz w:val="20"/>
                <w:szCs w:val="20"/>
              </w:rPr>
            </w:pPr>
          </w:p>
        </w:tc>
      </w:tr>
      <w:tr w:rsidR="00223799" w14:paraId="2778F437" w14:textId="77777777" w:rsidTr="00B454C7">
        <w:trPr>
          <w:trHeight w:val="20"/>
        </w:trPr>
        <w:tc>
          <w:tcPr>
            <w:tcW w:w="2689" w:type="dxa"/>
            <w:shd w:val="clear" w:color="auto" w:fill="auto"/>
            <w:vAlign w:val="center"/>
          </w:tcPr>
          <w:p w14:paraId="63F1E689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DRC</w:t>
            </w:r>
          </w:p>
        </w:tc>
        <w:tc>
          <w:tcPr>
            <w:tcW w:w="992" w:type="dxa"/>
            <w:vAlign w:val="center"/>
          </w:tcPr>
          <w:p w14:paraId="5225F2FB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4E75F87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28.1[14.5,47.5]</w:t>
            </w:r>
          </w:p>
        </w:tc>
        <w:tc>
          <w:tcPr>
            <w:tcW w:w="711" w:type="dxa"/>
            <w:vAlign w:val="center"/>
          </w:tcPr>
          <w:p w14:paraId="0B487771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761AE2C5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28.8[13.9,50.2]</w:t>
            </w:r>
          </w:p>
        </w:tc>
        <w:tc>
          <w:tcPr>
            <w:tcW w:w="804" w:type="dxa"/>
            <w:vAlign w:val="center"/>
          </w:tcPr>
          <w:p w14:paraId="007A8CAB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0.497</w:t>
            </w:r>
          </w:p>
        </w:tc>
        <w:tc>
          <w:tcPr>
            <w:tcW w:w="958" w:type="dxa"/>
            <w:vAlign w:val="center"/>
          </w:tcPr>
          <w:p w14:paraId="78731B37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72E7F56E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26.2[14.8,42.1]</w:t>
            </w:r>
          </w:p>
        </w:tc>
        <w:tc>
          <w:tcPr>
            <w:tcW w:w="930" w:type="dxa"/>
            <w:vAlign w:val="center"/>
          </w:tcPr>
          <w:p w14:paraId="47BF6A48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155D2699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22.4[13.4,34.9]</w:t>
            </w:r>
          </w:p>
        </w:tc>
        <w:tc>
          <w:tcPr>
            <w:tcW w:w="726" w:type="dxa"/>
            <w:vAlign w:val="center"/>
          </w:tcPr>
          <w:p w14:paraId="319E7846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0.551</w:t>
            </w:r>
          </w:p>
        </w:tc>
      </w:tr>
      <w:tr w:rsidR="00223799" w14:paraId="0F62776C" w14:textId="77777777" w:rsidTr="00B454C7">
        <w:trPr>
          <w:trHeight w:val="20"/>
        </w:trPr>
        <w:tc>
          <w:tcPr>
            <w:tcW w:w="2689" w:type="dxa"/>
            <w:shd w:val="clear" w:color="auto" w:fill="auto"/>
            <w:vAlign w:val="center"/>
          </w:tcPr>
          <w:p w14:paraId="663DB333" w14:textId="77777777" w:rsidR="00223799" w:rsidRDefault="00223799" w:rsidP="00B454C7">
            <w:pPr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Others </w:t>
            </w:r>
            <w:r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center"/>
          </w:tcPr>
          <w:p w14:paraId="6810A7D5" w14:textId="77777777" w:rsidR="00223799" w:rsidRDefault="00223799" w:rsidP="00B454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2037D54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5.2[1.1,20.8]</w:t>
            </w:r>
          </w:p>
        </w:tc>
        <w:tc>
          <w:tcPr>
            <w:tcW w:w="711" w:type="dxa"/>
            <w:vAlign w:val="center"/>
          </w:tcPr>
          <w:p w14:paraId="3AEBEF62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084B63B6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7.9[1.5,32.8]</w:t>
            </w:r>
          </w:p>
        </w:tc>
        <w:tc>
          <w:tcPr>
            <w:tcW w:w="804" w:type="dxa"/>
            <w:vAlign w:val="center"/>
          </w:tcPr>
          <w:p w14:paraId="4F3D002D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723CADFD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1CEBB57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8.8[2.9,23.7]</w:t>
            </w:r>
          </w:p>
        </w:tc>
        <w:tc>
          <w:tcPr>
            <w:tcW w:w="930" w:type="dxa"/>
            <w:vAlign w:val="center"/>
          </w:tcPr>
          <w:p w14:paraId="199DD8D2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5793BF6A" w14:textId="77777777" w:rsidR="00223799" w:rsidRDefault="00223799" w:rsidP="00B454C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6.6[1.1,31.4]</w:t>
            </w:r>
          </w:p>
        </w:tc>
        <w:tc>
          <w:tcPr>
            <w:tcW w:w="726" w:type="dxa"/>
            <w:vAlign w:val="center"/>
          </w:tcPr>
          <w:p w14:paraId="5A231827" w14:textId="77777777" w:rsidR="00223799" w:rsidRDefault="00223799" w:rsidP="00B454C7">
            <w:pPr>
              <w:rPr>
                <w:strike/>
                <w:sz w:val="20"/>
                <w:szCs w:val="20"/>
              </w:rPr>
            </w:pPr>
          </w:p>
        </w:tc>
      </w:tr>
      <w:tr w:rsidR="00223799" w14:paraId="2CE9AB84" w14:textId="77777777" w:rsidTr="00B454C7">
        <w:trPr>
          <w:trHeight w:val="20"/>
        </w:trPr>
        <w:tc>
          <w:tcPr>
            <w:tcW w:w="2689" w:type="dxa"/>
            <w:shd w:val="clear" w:color="auto" w:fill="auto"/>
            <w:vAlign w:val="center"/>
          </w:tcPr>
          <w:p w14:paraId="4F8C2940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(N)</w:t>
            </w:r>
            <w:r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center"/>
          </w:tcPr>
          <w:p w14:paraId="4F174CDF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1087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BECF1EF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81.0[73.3,86.8]</w:t>
            </w:r>
          </w:p>
        </w:tc>
        <w:tc>
          <w:tcPr>
            <w:tcW w:w="711" w:type="dxa"/>
            <w:vAlign w:val="center"/>
          </w:tcPr>
          <w:p w14:paraId="5C0A3F61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251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102E591D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19.0[13.2,26.7]</w:t>
            </w:r>
          </w:p>
        </w:tc>
        <w:tc>
          <w:tcPr>
            <w:tcW w:w="804" w:type="dxa"/>
            <w:vAlign w:val="center"/>
          </w:tcPr>
          <w:p w14:paraId="5D1D5E16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14:paraId="4AAF66CE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685</w:t>
            </w:r>
          </w:p>
        </w:tc>
        <w:tc>
          <w:tcPr>
            <w:tcW w:w="1514" w:type="dxa"/>
            <w:shd w:val="clear" w:color="auto" w:fill="auto"/>
            <w:noWrap/>
            <w:vAlign w:val="center"/>
          </w:tcPr>
          <w:p w14:paraId="4607CD7E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69.5[58.9,78.3]</w:t>
            </w:r>
          </w:p>
        </w:tc>
        <w:tc>
          <w:tcPr>
            <w:tcW w:w="930" w:type="dxa"/>
            <w:vAlign w:val="center"/>
          </w:tcPr>
          <w:p w14:paraId="346340C0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242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14:paraId="5EB7E7C1" w14:textId="77777777" w:rsidR="00223799" w:rsidRDefault="00223799" w:rsidP="00B454C7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30.5[21.7,41.1]</w:t>
            </w:r>
          </w:p>
        </w:tc>
        <w:tc>
          <w:tcPr>
            <w:tcW w:w="726" w:type="dxa"/>
            <w:vAlign w:val="center"/>
          </w:tcPr>
          <w:p w14:paraId="5042C76E" w14:textId="77777777" w:rsidR="00223799" w:rsidRDefault="00223799" w:rsidP="00B454C7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1B65B7A7" w14:textId="77777777" w:rsidR="00223799" w:rsidRDefault="00223799" w:rsidP="00223799">
      <w:pPr>
        <w:autoSpaceDE w:val="0"/>
        <w:autoSpaceDN w:val="0"/>
        <w:adjustRightInd w:val="0"/>
        <w:rPr>
          <w:b/>
          <w:bCs/>
          <w:i/>
          <w:iCs/>
        </w:rPr>
      </w:pPr>
      <w:r>
        <w:rPr>
          <w:b/>
          <w:bCs/>
          <w:i/>
          <w:iCs/>
        </w:rPr>
        <w:t xml:space="preserve">Note: </w:t>
      </w:r>
      <w:r>
        <w:rPr>
          <w:b/>
          <w:bCs/>
          <w:i/>
          <w:iCs/>
          <w:vertAlign w:val="superscript"/>
        </w:rPr>
        <w:t>a-</w:t>
      </w:r>
      <w:r>
        <w:rPr>
          <w:b/>
          <w:bCs/>
          <w:i/>
          <w:iCs/>
        </w:rPr>
        <w:t xml:space="preserve"> Others include Rwanda, Burundi, Somalia, Ethiopia, Eritrea, and Sudan; </w:t>
      </w:r>
      <w:r>
        <w:rPr>
          <w:b/>
          <w:bCs/>
          <w:i/>
          <w:iCs/>
          <w:vertAlign w:val="superscript"/>
        </w:rPr>
        <w:t>b-</w:t>
      </w:r>
      <w:r>
        <w:rPr>
          <w:b/>
          <w:bCs/>
          <w:i/>
          <w:iCs/>
        </w:rPr>
        <w:t xml:space="preserve"> The overall difference in the total number of females and total number of males 13-24 years witnessing IPVAW was statistically significant (p-value =0.026).</w:t>
      </w:r>
    </w:p>
    <w:p w14:paraId="2D3213B5" w14:textId="77777777" w:rsidR="00126349" w:rsidRDefault="00126349"/>
    <w:sectPr w:rsidR="00126349" w:rsidSect="0022379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799"/>
    <w:rsid w:val="00090892"/>
    <w:rsid w:val="00126349"/>
    <w:rsid w:val="00223799"/>
    <w:rsid w:val="00273D2A"/>
    <w:rsid w:val="00434F4F"/>
    <w:rsid w:val="00830E80"/>
    <w:rsid w:val="00C65C4A"/>
    <w:rsid w:val="00DD697B"/>
    <w:rsid w:val="00EC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8AE598"/>
  <w15:chartTrackingRefBased/>
  <w15:docId w15:val="{F82A4674-2AF8-47FB-A828-1D43C903D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79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79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79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79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79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79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79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79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79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79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79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79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799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799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799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799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799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799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799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237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379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79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3799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22379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223799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22379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2237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7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799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2237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1581</Characters>
  <Application>Microsoft Office Word</Application>
  <DocSecurity>0</DocSecurity>
  <Lines>263</Lines>
  <Paragraphs>164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Odwe</dc:creator>
  <cp:keywords/>
  <dc:description/>
  <cp:lastModifiedBy>George Odwe</cp:lastModifiedBy>
  <cp:revision>1</cp:revision>
  <dcterms:created xsi:type="dcterms:W3CDTF">2024-09-19T14:21:00Z</dcterms:created>
  <dcterms:modified xsi:type="dcterms:W3CDTF">2024-09-19T14:22:00Z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aedfb74e-26cf-4f4e-8cba-f15be14e2154</vt:lpwstr>
  </property>
</Properties>
</file>