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9A2467" w14:textId="77777777" w:rsidR="00E16649" w:rsidRPr="005B103B" w:rsidRDefault="00E16649" w:rsidP="009B6F43">
      <w:pPr>
        <w:pStyle w:val="2"/>
        <w:spacing w:line="360" w:lineRule="auto"/>
        <w:rPr>
          <w:rFonts w:ascii="Arial" w:eastAsia="微软雅黑" w:hAnsi="Arial" w:cs="Arial"/>
          <w:b w:val="0"/>
          <w:bCs w:val="0"/>
          <w:sz w:val="21"/>
          <w:szCs w:val="21"/>
        </w:rPr>
      </w:pPr>
      <w:r w:rsidRPr="005B103B">
        <w:rPr>
          <w:rFonts w:ascii="Arial" w:eastAsia="微软雅黑" w:hAnsi="Arial" w:cs="Arial"/>
          <w:sz w:val="21"/>
          <w:szCs w:val="21"/>
        </w:rPr>
        <w:t>Table S1</w:t>
      </w:r>
      <w:r w:rsidR="002402CE" w:rsidRPr="005B103B">
        <w:rPr>
          <w:rFonts w:ascii="Arial" w:eastAsia="微软雅黑" w:hAnsi="Arial" w:cs="Arial"/>
          <w:sz w:val="21"/>
          <w:szCs w:val="21"/>
        </w:rPr>
        <w:t>.</w:t>
      </w:r>
      <w:r w:rsidRPr="005B103B">
        <w:rPr>
          <w:rFonts w:ascii="Arial" w:eastAsia="微软雅黑" w:hAnsi="Arial" w:cs="Arial"/>
          <w:b w:val="0"/>
          <w:bCs w:val="0"/>
          <w:sz w:val="21"/>
          <w:szCs w:val="21"/>
        </w:rPr>
        <w:t xml:space="preserve"> Chi-square test results for rash occurrence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1815"/>
        <w:gridCol w:w="1442"/>
        <w:gridCol w:w="1045"/>
        <w:gridCol w:w="960"/>
        <w:gridCol w:w="948"/>
      </w:tblGrid>
      <w:tr w:rsidR="00A86415" w:rsidRPr="005B103B" w14:paraId="377D9A4D" w14:textId="77777777" w:rsidTr="002C75CB">
        <w:tc>
          <w:tcPr>
            <w:tcW w:w="0" w:type="auto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2E735F82" w14:textId="77777777" w:rsidR="00A86415" w:rsidRPr="005B103B" w:rsidRDefault="00A86415" w:rsidP="002C75CB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Factor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1B23BAC5" w14:textId="77777777" w:rsidR="00A86415" w:rsidRPr="005B103B" w:rsidRDefault="00A86415" w:rsidP="005155A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rash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44C0E86A" w14:textId="77777777" w:rsidR="00A86415" w:rsidRPr="005B103B" w:rsidRDefault="00A86415" w:rsidP="005155A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proofErr w:type="spellStart"/>
            <w:r w:rsidRPr="005B103B">
              <w:rPr>
                <w:rFonts w:ascii="Arial" w:hAnsi="Arial" w:cs="Arial"/>
                <w:b/>
                <w:bCs/>
                <w:szCs w:val="21"/>
              </w:rPr>
              <w:t>nonrash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37A103F9" w14:textId="77777777" w:rsidR="00A86415" w:rsidRPr="005B103B" w:rsidRDefault="00A86415" w:rsidP="005155A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X</w:t>
            </w:r>
            <w:r w:rsidRPr="005B103B">
              <w:rPr>
                <w:rFonts w:ascii="Arial" w:hAnsi="Arial" w:cs="Arial"/>
                <w:b/>
                <w:bCs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37223CA7" w14:textId="77777777" w:rsidR="00A86415" w:rsidRPr="005B103B" w:rsidRDefault="00A86415" w:rsidP="005155A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P value</w:t>
            </w:r>
          </w:p>
        </w:tc>
      </w:tr>
      <w:tr w:rsidR="00736DDA" w:rsidRPr="005B103B" w14:paraId="029A4DC3" w14:textId="77777777" w:rsidTr="002C75CB">
        <w:tc>
          <w:tcPr>
            <w:tcW w:w="0" w:type="auto"/>
            <w:tcBorders>
              <w:top w:val="single" w:sz="6" w:space="0" w:color="auto"/>
            </w:tcBorders>
          </w:tcPr>
          <w:p w14:paraId="68954853" w14:textId="77777777" w:rsidR="00736DDA" w:rsidRPr="005B103B" w:rsidRDefault="00A86415" w:rsidP="00736DDA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  <w:u w:color="FA5050"/>
              </w:rPr>
              <w:t>G</w:t>
            </w:r>
            <w:r w:rsidR="00736DDA" w:rsidRPr="005B103B">
              <w:rPr>
                <w:rFonts w:ascii="Arial" w:hAnsi="Arial" w:cs="Arial"/>
                <w:b/>
                <w:bCs/>
                <w:szCs w:val="21"/>
                <w:u w:color="FA5050"/>
              </w:rPr>
              <w:t>ender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42047583" w14:textId="77777777" w:rsidR="00736DDA" w:rsidRPr="005B103B" w:rsidRDefault="00736DDA" w:rsidP="00736DDA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  <w:u w:color="FA5050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401D08DE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144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(12.2%)*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34EA042A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1033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10AE9F18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13.555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161A1B69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0.000</w:t>
            </w:r>
          </w:p>
        </w:tc>
      </w:tr>
      <w:tr w:rsidR="00736DDA" w:rsidRPr="005B103B" w14:paraId="1DAB1A33" w14:textId="77777777" w:rsidTr="002C75CB">
        <w:tc>
          <w:tcPr>
            <w:tcW w:w="0" w:type="auto"/>
          </w:tcPr>
          <w:p w14:paraId="74A5D14F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185BA8A2" w14:textId="77777777" w:rsidR="00736DDA" w:rsidRPr="005B103B" w:rsidRDefault="00736DDA" w:rsidP="00736DDA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  <w:u w:color="FA5050"/>
              </w:rPr>
              <w:t>male</w:t>
            </w:r>
          </w:p>
        </w:tc>
        <w:tc>
          <w:tcPr>
            <w:tcW w:w="0" w:type="auto"/>
            <w:vAlign w:val="center"/>
          </w:tcPr>
          <w:p w14:paraId="0F610CAC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309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(17.2%)*</w:t>
            </w:r>
          </w:p>
        </w:tc>
        <w:tc>
          <w:tcPr>
            <w:tcW w:w="0" w:type="auto"/>
            <w:vAlign w:val="center"/>
          </w:tcPr>
          <w:p w14:paraId="192FD058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1488</w:t>
            </w:r>
          </w:p>
        </w:tc>
        <w:tc>
          <w:tcPr>
            <w:tcW w:w="0" w:type="auto"/>
          </w:tcPr>
          <w:p w14:paraId="5A5879BD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  <w:tc>
          <w:tcPr>
            <w:tcW w:w="0" w:type="auto"/>
          </w:tcPr>
          <w:p w14:paraId="0F43233A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</w:tr>
      <w:tr w:rsidR="00736DDA" w:rsidRPr="005B103B" w14:paraId="07F81BAF" w14:textId="77777777" w:rsidTr="002C75CB">
        <w:tc>
          <w:tcPr>
            <w:tcW w:w="0" w:type="auto"/>
          </w:tcPr>
          <w:p w14:paraId="4818DDDC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Age(year)</w:t>
            </w:r>
          </w:p>
        </w:tc>
        <w:tc>
          <w:tcPr>
            <w:tcW w:w="0" w:type="auto"/>
          </w:tcPr>
          <w:p w14:paraId="7D0417C3" w14:textId="77777777" w:rsidR="00736DDA" w:rsidRPr="005B103B" w:rsidRDefault="00736DDA" w:rsidP="00736DDA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1-3</w:t>
            </w:r>
          </w:p>
        </w:tc>
        <w:tc>
          <w:tcPr>
            <w:tcW w:w="0" w:type="auto"/>
            <w:vAlign w:val="center"/>
          </w:tcPr>
          <w:p w14:paraId="211081B0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162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(19.8%)*</w:t>
            </w:r>
          </w:p>
        </w:tc>
        <w:tc>
          <w:tcPr>
            <w:tcW w:w="0" w:type="auto"/>
            <w:vAlign w:val="center"/>
          </w:tcPr>
          <w:p w14:paraId="114BFB81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655</w:t>
            </w:r>
          </w:p>
        </w:tc>
        <w:tc>
          <w:tcPr>
            <w:tcW w:w="0" w:type="auto"/>
          </w:tcPr>
          <w:p w14:paraId="2AFC510B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22.255</w:t>
            </w:r>
          </w:p>
        </w:tc>
        <w:tc>
          <w:tcPr>
            <w:tcW w:w="0" w:type="auto"/>
          </w:tcPr>
          <w:p w14:paraId="2CBDC9EC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0.000</w:t>
            </w:r>
          </w:p>
        </w:tc>
      </w:tr>
      <w:tr w:rsidR="00736DDA" w:rsidRPr="005B103B" w14:paraId="389CF939" w14:textId="77777777" w:rsidTr="002C75CB">
        <w:tc>
          <w:tcPr>
            <w:tcW w:w="0" w:type="auto"/>
          </w:tcPr>
          <w:p w14:paraId="544ABDD9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52620D4A" w14:textId="77777777" w:rsidR="00736DDA" w:rsidRPr="005B103B" w:rsidRDefault="00736DDA" w:rsidP="00736DDA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4-6</w:t>
            </w:r>
          </w:p>
        </w:tc>
        <w:tc>
          <w:tcPr>
            <w:tcW w:w="0" w:type="auto"/>
            <w:vAlign w:val="center"/>
          </w:tcPr>
          <w:p w14:paraId="16A4B976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145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(15.2%)</w:t>
            </w:r>
          </w:p>
        </w:tc>
        <w:tc>
          <w:tcPr>
            <w:tcW w:w="0" w:type="auto"/>
            <w:vAlign w:val="center"/>
          </w:tcPr>
          <w:p w14:paraId="486B94B8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810</w:t>
            </w:r>
          </w:p>
        </w:tc>
        <w:tc>
          <w:tcPr>
            <w:tcW w:w="0" w:type="auto"/>
          </w:tcPr>
          <w:p w14:paraId="6235412A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  <w:tc>
          <w:tcPr>
            <w:tcW w:w="0" w:type="auto"/>
          </w:tcPr>
          <w:p w14:paraId="3011DECC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</w:tr>
      <w:tr w:rsidR="00736DDA" w:rsidRPr="005B103B" w14:paraId="204B71F5" w14:textId="77777777" w:rsidTr="002C75CB">
        <w:tc>
          <w:tcPr>
            <w:tcW w:w="0" w:type="auto"/>
          </w:tcPr>
          <w:p w14:paraId="7911D3A0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3BF08BC0" w14:textId="77777777" w:rsidR="00736DDA" w:rsidRPr="005B103B" w:rsidRDefault="00736DDA" w:rsidP="00736DDA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7-10</w:t>
            </w:r>
          </w:p>
        </w:tc>
        <w:tc>
          <w:tcPr>
            <w:tcW w:w="0" w:type="auto"/>
            <w:vAlign w:val="center"/>
          </w:tcPr>
          <w:p w14:paraId="162E0A83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91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(12.3%)*</w:t>
            </w:r>
          </w:p>
        </w:tc>
        <w:tc>
          <w:tcPr>
            <w:tcW w:w="0" w:type="auto"/>
            <w:vAlign w:val="center"/>
          </w:tcPr>
          <w:p w14:paraId="7F55FB2F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651</w:t>
            </w:r>
          </w:p>
        </w:tc>
        <w:tc>
          <w:tcPr>
            <w:tcW w:w="0" w:type="auto"/>
          </w:tcPr>
          <w:p w14:paraId="209231BD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  <w:tc>
          <w:tcPr>
            <w:tcW w:w="0" w:type="auto"/>
          </w:tcPr>
          <w:p w14:paraId="238AD649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</w:tr>
      <w:tr w:rsidR="00736DDA" w:rsidRPr="005B103B" w14:paraId="0DEAA8D2" w14:textId="77777777" w:rsidTr="002C75CB">
        <w:tc>
          <w:tcPr>
            <w:tcW w:w="0" w:type="auto"/>
          </w:tcPr>
          <w:p w14:paraId="095F89C4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3134DBCD" w14:textId="77777777" w:rsidR="00736DDA" w:rsidRPr="005B103B" w:rsidRDefault="00736DDA" w:rsidP="00736DDA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11-18</w:t>
            </w:r>
          </w:p>
        </w:tc>
        <w:tc>
          <w:tcPr>
            <w:tcW w:w="0" w:type="auto"/>
            <w:vAlign w:val="center"/>
          </w:tcPr>
          <w:p w14:paraId="53E118C5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55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(12.0%)*</w:t>
            </w:r>
          </w:p>
        </w:tc>
        <w:tc>
          <w:tcPr>
            <w:tcW w:w="0" w:type="auto"/>
            <w:vAlign w:val="center"/>
          </w:tcPr>
          <w:p w14:paraId="7D801A79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405</w:t>
            </w:r>
          </w:p>
        </w:tc>
        <w:tc>
          <w:tcPr>
            <w:tcW w:w="0" w:type="auto"/>
          </w:tcPr>
          <w:p w14:paraId="36849D27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  <w:tc>
          <w:tcPr>
            <w:tcW w:w="0" w:type="auto"/>
          </w:tcPr>
          <w:p w14:paraId="188DAB20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</w:tr>
      <w:tr w:rsidR="00736DDA" w:rsidRPr="005B103B" w14:paraId="09BAC38C" w14:textId="77777777" w:rsidTr="002C75CB">
        <w:tc>
          <w:tcPr>
            <w:tcW w:w="0" w:type="auto"/>
          </w:tcPr>
          <w:p w14:paraId="7E5B2A9F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Insertion site</w:t>
            </w:r>
          </w:p>
        </w:tc>
        <w:tc>
          <w:tcPr>
            <w:tcW w:w="0" w:type="auto"/>
          </w:tcPr>
          <w:p w14:paraId="0A7F07A8" w14:textId="77777777" w:rsidR="00736DDA" w:rsidRPr="005B103B" w:rsidRDefault="00736DDA" w:rsidP="00736DDA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kern w:val="0"/>
                <w:szCs w:val="21"/>
                <w:u w:color="FA5050"/>
              </w:rPr>
              <w:t>above</w:t>
            </w:r>
            <w:r w:rsidRPr="005B103B">
              <w:rPr>
                <w:rFonts w:ascii="Arial" w:hAnsi="Arial" w:cs="Arial"/>
                <w:kern w:val="0"/>
                <w:szCs w:val="21"/>
              </w:rPr>
              <w:t xml:space="preserve"> the elbow</w:t>
            </w:r>
          </w:p>
        </w:tc>
        <w:tc>
          <w:tcPr>
            <w:tcW w:w="0" w:type="auto"/>
          </w:tcPr>
          <w:p w14:paraId="46556F1A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281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(19.2%)*</w:t>
            </w:r>
          </w:p>
        </w:tc>
        <w:tc>
          <w:tcPr>
            <w:tcW w:w="0" w:type="auto"/>
          </w:tcPr>
          <w:p w14:paraId="569425B1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1180</w:t>
            </w:r>
          </w:p>
        </w:tc>
        <w:tc>
          <w:tcPr>
            <w:tcW w:w="0" w:type="auto"/>
          </w:tcPr>
          <w:p w14:paraId="0C76CAB3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35.611</w:t>
            </w:r>
          </w:p>
        </w:tc>
        <w:tc>
          <w:tcPr>
            <w:tcW w:w="0" w:type="auto"/>
          </w:tcPr>
          <w:p w14:paraId="444AEEDF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0.000</w:t>
            </w:r>
          </w:p>
        </w:tc>
      </w:tr>
      <w:tr w:rsidR="00736DDA" w:rsidRPr="005B103B" w14:paraId="200AE21D" w14:textId="77777777" w:rsidTr="002C75CB">
        <w:tc>
          <w:tcPr>
            <w:tcW w:w="0" w:type="auto"/>
          </w:tcPr>
          <w:p w14:paraId="5CEC7FDD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77F22F5A" w14:textId="77777777" w:rsidR="00736DDA" w:rsidRPr="005B103B" w:rsidRDefault="00736DDA" w:rsidP="00736DDA">
            <w:pPr>
              <w:rPr>
                <w:rFonts w:ascii="Arial" w:hAnsi="Arial" w:cs="Arial"/>
                <w:kern w:val="0"/>
                <w:szCs w:val="21"/>
                <w:u w:color="FA5050"/>
              </w:rPr>
            </w:pPr>
            <w:r w:rsidRPr="005B103B">
              <w:rPr>
                <w:rFonts w:ascii="Arial" w:hAnsi="Arial" w:cs="Arial"/>
                <w:kern w:val="0"/>
                <w:szCs w:val="21"/>
                <w:u w:color="FA5050"/>
              </w:rPr>
              <w:t>under</w:t>
            </w:r>
            <w:r w:rsidRPr="005B103B">
              <w:rPr>
                <w:rFonts w:ascii="Arial" w:hAnsi="Arial" w:cs="Arial"/>
                <w:kern w:val="0"/>
                <w:szCs w:val="21"/>
              </w:rPr>
              <w:t xml:space="preserve"> the elbow</w:t>
            </w:r>
          </w:p>
        </w:tc>
        <w:tc>
          <w:tcPr>
            <w:tcW w:w="0" w:type="auto"/>
          </w:tcPr>
          <w:p w14:paraId="210F8962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172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(11.4)*</w:t>
            </w:r>
          </w:p>
        </w:tc>
        <w:tc>
          <w:tcPr>
            <w:tcW w:w="0" w:type="auto"/>
          </w:tcPr>
          <w:p w14:paraId="6C16277A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1341</w:t>
            </w:r>
          </w:p>
        </w:tc>
        <w:tc>
          <w:tcPr>
            <w:tcW w:w="0" w:type="auto"/>
          </w:tcPr>
          <w:p w14:paraId="28F559F9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  <w:tc>
          <w:tcPr>
            <w:tcW w:w="0" w:type="auto"/>
          </w:tcPr>
          <w:p w14:paraId="67897999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</w:tr>
      <w:tr w:rsidR="00736DDA" w:rsidRPr="005B103B" w14:paraId="48C3BA96" w14:textId="77777777" w:rsidTr="002C75CB">
        <w:tc>
          <w:tcPr>
            <w:tcW w:w="0" w:type="auto"/>
          </w:tcPr>
          <w:p w14:paraId="5C912BDB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Catheter type</w:t>
            </w:r>
          </w:p>
        </w:tc>
        <w:tc>
          <w:tcPr>
            <w:tcW w:w="0" w:type="auto"/>
          </w:tcPr>
          <w:p w14:paraId="484C48AD" w14:textId="77777777" w:rsidR="00736DDA" w:rsidRPr="005B103B" w:rsidRDefault="00736DDA" w:rsidP="00736DDA">
            <w:pPr>
              <w:rPr>
                <w:rFonts w:ascii="Arial" w:hAnsi="Arial" w:cs="Arial"/>
                <w:kern w:val="0"/>
                <w:szCs w:val="21"/>
                <w:u w:color="FA5050"/>
              </w:rPr>
            </w:pPr>
            <w:r w:rsidRPr="005B103B">
              <w:rPr>
                <w:rFonts w:ascii="Arial" w:hAnsi="Arial" w:cs="Arial"/>
                <w:szCs w:val="21"/>
              </w:rPr>
              <w:t>3F</w:t>
            </w:r>
          </w:p>
        </w:tc>
        <w:tc>
          <w:tcPr>
            <w:tcW w:w="0" w:type="auto"/>
          </w:tcPr>
          <w:p w14:paraId="318CDFB4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188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(18.4%)*</w:t>
            </w:r>
          </w:p>
        </w:tc>
        <w:tc>
          <w:tcPr>
            <w:tcW w:w="0" w:type="auto"/>
          </w:tcPr>
          <w:p w14:paraId="046EC17A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833</w:t>
            </w:r>
          </w:p>
        </w:tc>
        <w:tc>
          <w:tcPr>
            <w:tcW w:w="0" w:type="auto"/>
          </w:tcPr>
          <w:p w14:paraId="28012AEE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115.778</w:t>
            </w:r>
          </w:p>
        </w:tc>
        <w:tc>
          <w:tcPr>
            <w:tcW w:w="0" w:type="auto"/>
          </w:tcPr>
          <w:p w14:paraId="4FD8BC7C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0.000</w:t>
            </w:r>
          </w:p>
        </w:tc>
      </w:tr>
      <w:tr w:rsidR="00736DDA" w:rsidRPr="005B103B" w14:paraId="58EBDB69" w14:textId="77777777" w:rsidTr="002C75CB">
        <w:tc>
          <w:tcPr>
            <w:tcW w:w="0" w:type="auto"/>
          </w:tcPr>
          <w:p w14:paraId="17D9E8A8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1DBF388B" w14:textId="77777777" w:rsidR="00736DDA" w:rsidRPr="005B103B" w:rsidRDefault="00736DDA" w:rsidP="00736DDA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4F</w:t>
            </w:r>
          </w:p>
        </w:tc>
        <w:tc>
          <w:tcPr>
            <w:tcW w:w="0" w:type="auto"/>
          </w:tcPr>
          <w:p w14:paraId="4BE8F939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151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(9.6%)*</w:t>
            </w:r>
          </w:p>
        </w:tc>
        <w:tc>
          <w:tcPr>
            <w:tcW w:w="0" w:type="auto"/>
          </w:tcPr>
          <w:p w14:paraId="43ADD98C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1425</w:t>
            </w:r>
          </w:p>
        </w:tc>
        <w:tc>
          <w:tcPr>
            <w:tcW w:w="0" w:type="auto"/>
          </w:tcPr>
          <w:p w14:paraId="7F7FA187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  <w:tc>
          <w:tcPr>
            <w:tcW w:w="0" w:type="auto"/>
          </w:tcPr>
          <w:p w14:paraId="5E64B7CB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</w:tr>
      <w:tr w:rsidR="00736DDA" w:rsidRPr="005B103B" w14:paraId="3541ED8D" w14:textId="77777777" w:rsidTr="002C75CB">
        <w:tc>
          <w:tcPr>
            <w:tcW w:w="0" w:type="auto"/>
          </w:tcPr>
          <w:p w14:paraId="6B4D1DDD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087F9582" w14:textId="77777777" w:rsidR="00736DDA" w:rsidRPr="005B103B" w:rsidRDefault="00736DDA" w:rsidP="00736DDA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kern w:val="0"/>
                <w:szCs w:val="21"/>
              </w:rPr>
              <w:t xml:space="preserve">Power PICC solo </w:t>
            </w:r>
          </w:p>
        </w:tc>
        <w:tc>
          <w:tcPr>
            <w:tcW w:w="0" w:type="auto"/>
          </w:tcPr>
          <w:p w14:paraId="21975733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114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(30.7%)*</w:t>
            </w:r>
          </w:p>
        </w:tc>
        <w:tc>
          <w:tcPr>
            <w:tcW w:w="0" w:type="auto"/>
          </w:tcPr>
          <w:p w14:paraId="45F8F121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257</w:t>
            </w:r>
          </w:p>
        </w:tc>
        <w:tc>
          <w:tcPr>
            <w:tcW w:w="0" w:type="auto"/>
          </w:tcPr>
          <w:p w14:paraId="7A476244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  <w:tc>
          <w:tcPr>
            <w:tcW w:w="0" w:type="auto"/>
          </w:tcPr>
          <w:p w14:paraId="1F91BE65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</w:tr>
      <w:tr w:rsidR="00736DDA" w:rsidRPr="005B103B" w14:paraId="09FD3819" w14:textId="77777777" w:rsidTr="002C75CB">
        <w:tc>
          <w:tcPr>
            <w:tcW w:w="0" w:type="auto"/>
          </w:tcPr>
          <w:p w14:paraId="3D43114A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Season</w:t>
            </w:r>
          </w:p>
        </w:tc>
        <w:tc>
          <w:tcPr>
            <w:tcW w:w="0" w:type="auto"/>
          </w:tcPr>
          <w:p w14:paraId="50FB2045" w14:textId="77777777" w:rsidR="00736DDA" w:rsidRPr="005B103B" w:rsidRDefault="00736DDA" w:rsidP="00736DDA">
            <w:pPr>
              <w:rPr>
                <w:rFonts w:ascii="Arial" w:hAnsi="Arial" w:cs="Arial"/>
                <w:kern w:val="0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Spring</w:t>
            </w:r>
          </w:p>
        </w:tc>
        <w:tc>
          <w:tcPr>
            <w:tcW w:w="0" w:type="auto"/>
          </w:tcPr>
          <w:p w14:paraId="4D11CF7B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129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(28.5%)*</w:t>
            </w:r>
          </w:p>
        </w:tc>
        <w:tc>
          <w:tcPr>
            <w:tcW w:w="0" w:type="auto"/>
          </w:tcPr>
          <w:p w14:paraId="3F518869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569</w:t>
            </w:r>
          </w:p>
        </w:tc>
        <w:tc>
          <w:tcPr>
            <w:tcW w:w="0" w:type="auto"/>
          </w:tcPr>
          <w:p w14:paraId="35EAFF1C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10.563</w:t>
            </w:r>
          </w:p>
        </w:tc>
        <w:tc>
          <w:tcPr>
            <w:tcW w:w="0" w:type="auto"/>
          </w:tcPr>
          <w:p w14:paraId="13499C48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0.014</w:t>
            </w:r>
          </w:p>
        </w:tc>
      </w:tr>
      <w:tr w:rsidR="00736DDA" w:rsidRPr="005B103B" w14:paraId="28AB440F" w14:textId="77777777" w:rsidTr="002C75CB">
        <w:tc>
          <w:tcPr>
            <w:tcW w:w="0" w:type="auto"/>
          </w:tcPr>
          <w:p w14:paraId="525DC490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724AABF7" w14:textId="77777777" w:rsidR="00736DDA" w:rsidRPr="005B103B" w:rsidRDefault="00736DDA" w:rsidP="00736DDA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Summer</w:t>
            </w:r>
          </w:p>
        </w:tc>
        <w:tc>
          <w:tcPr>
            <w:tcW w:w="0" w:type="auto"/>
          </w:tcPr>
          <w:p w14:paraId="35B412E6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126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(27.8%)</w:t>
            </w:r>
          </w:p>
        </w:tc>
        <w:tc>
          <w:tcPr>
            <w:tcW w:w="0" w:type="auto"/>
          </w:tcPr>
          <w:p w14:paraId="5845D83F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659</w:t>
            </w:r>
          </w:p>
        </w:tc>
        <w:tc>
          <w:tcPr>
            <w:tcW w:w="0" w:type="auto"/>
          </w:tcPr>
          <w:p w14:paraId="0A85C8CC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  <w:tc>
          <w:tcPr>
            <w:tcW w:w="0" w:type="auto"/>
          </w:tcPr>
          <w:p w14:paraId="497500C4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</w:tr>
      <w:tr w:rsidR="00736DDA" w:rsidRPr="005B103B" w14:paraId="69168C01" w14:textId="77777777" w:rsidTr="002C75CB">
        <w:tc>
          <w:tcPr>
            <w:tcW w:w="0" w:type="auto"/>
          </w:tcPr>
          <w:p w14:paraId="4D5EB9A8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46054370" w14:textId="77777777" w:rsidR="00736DDA" w:rsidRPr="005B103B" w:rsidRDefault="00736DDA" w:rsidP="00736DDA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Autumn</w:t>
            </w:r>
          </w:p>
        </w:tc>
        <w:tc>
          <w:tcPr>
            <w:tcW w:w="0" w:type="auto"/>
          </w:tcPr>
          <w:p w14:paraId="52F8FE9F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104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(23%)</w:t>
            </w:r>
          </w:p>
        </w:tc>
        <w:tc>
          <w:tcPr>
            <w:tcW w:w="0" w:type="auto"/>
          </w:tcPr>
          <w:p w14:paraId="354CF8EC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668</w:t>
            </w:r>
          </w:p>
        </w:tc>
        <w:tc>
          <w:tcPr>
            <w:tcW w:w="0" w:type="auto"/>
          </w:tcPr>
          <w:p w14:paraId="64F6436F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  <w:tc>
          <w:tcPr>
            <w:tcW w:w="0" w:type="auto"/>
          </w:tcPr>
          <w:p w14:paraId="5685E106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</w:tr>
      <w:tr w:rsidR="00736DDA" w:rsidRPr="005B103B" w14:paraId="5D1C1283" w14:textId="77777777" w:rsidTr="002C75CB">
        <w:tc>
          <w:tcPr>
            <w:tcW w:w="0" w:type="auto"/>
            <w:tcBorders>
              <w:bottom w:val="single" w:sz="12" w:space="0" w:color="auto"/>
            </w:tcBorders>
          </w:tcPr>
          <w:p w14:paraId="2105E0A0" w14:textId="77777777" w:rsidR="00736DDA" w:rsidRPr="005B103B" w:rsidRDefault="00736DDA" w:rsidP="00736DDA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798720EE" w14:textId="77777777" w:rsidR="00736DDA" w:rsidRPr="005B103B" w:rsidRDefault="00736DDA" w:rsidP="00736DDA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Winter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0073D40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94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(20.8%)*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40C5A494" w14:textId="77777777" w:rsidR="00736DDA" w:rsidRPr="005B103B" w:rsidRDefault="00736DDA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625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7947A3EB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4C686CA0" w14:textId="77777777" w:rsidR="00736DDA" w:rsidRPr="005B103B" w:rsidRDefault="005155A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 w:hint="eastAsia"/>
                <w:szCs w:val="21"/>
              </w:rPr>
              <w:t>-</w:t>
            </w:r>
          </w:p>
        </w:tc>
      </w:tr>
    </w:tbl>
    <w:p w14:paraId="18FF0402" w14:textId="77777777" w:rsidR="00BF4797" w:rsidRPr="005B103B" w:rsidRDefault="00736DDA" w:rsidP="00736DDA">
      <w:pPr>
        <w:spacing w:line="360" w:lineRule="auto"/>
        <w:rPr>
          <w:rFonts w:ascii="Arial" w:hAnsi="Arial" w:cs="Arial"/>
          <w:szCs w:val="21"/>
        </w:rPr>
      </w:pPr>
      <w:r w:rsidRPr="005B103B">
        <w:rPr>
          <w:rFonts w:ascii="Arial" w:hAnsi="Arial" w:cs="Arial"/>
          <w:szCs w:val="21"/>
        </w:rPr>
        <w:t>*, The difference was statistically significant.</w:t>
      </w:r>
    </w:p>
    <w:p w14:paraId="0A498118" w14:textId="77777777" w:rsidR="00BF4797" w:rsidRPr="005B103B" w:rsidRDefault="00BF4797">
      <w:pPr>
        <w:widowControl/>
        <w:jc w:val="left"/>
        <w:rPr>
          <w:rFonts w:ascii="Arial" w:hAnsi="Arial" w:cs="Arial"/>
          <w:szCs w:val="21"/>
        </w:rPr>
      </w:pPr>
      <w:r w:rsidRPr="005B103B">
        <w:rPr>
          <w:rFonts w:ascii="Arial" w:hAnsi="Arial" w:cs="Arial"/>
          <w:szCs w:val="21"/>
        </w:rPr>
        <w:br w:type="page"/>
      </w:r>
    </w:p>
    <w:p w14:paraId="40EA2A52" w14:textId="77777777" w:rsidR="00E16649" w:rsidRPr="005B103B" w:rsidRDefault="00E16649" w:rsidP="00A86415">
      <w:pPr>
        <w:pStyle w:val="2"/>
        <w:tabs>
          <w:tab w:val="right" w:pos="8312"/>
        </w:tabs>
        <w:spacing w:line="360" w:lineRule="auto"/>
        <w:rPr>
          <w:rFonts w:ascii="Arial" w:eastAsia="微软雅黑" w:hAnsi="Arial" w:cs="Arial"/>
          <w:b w:val="0"/>
          <w:bCs w:val="0"/>
          <w:sz w:val="21"/>
          <w:szCs w:val="21"/>
        </w:rPr>
      </w:pPr>
      <w:r w:rsidRPr="005B103B">
        <w:rPr>
          <w:rFonts w:ascii="Arial" w:eastAsia="微软雅黑" w:hAnsi="Arial" w:cs="Arial"/>
          <w:sz w:val="21"/>
          <w:szCs w:val="21"/>
        </w:rPr>
        <w:lastRenderedPageBreak/>
        <w:t>Table S2</w:t>
      </w:r>
      <w:r w:rsidR="00BF4797" w:rsidRPr="005B103B">
        <w:rPr>
          <w:rFonts w:ascii="Arial" w:eastAsia="微软雅黑" w:hAnsi="Arial" w:cs="Arial"/>
          <w:sz w:val="21"/>
          <w:szCs w:val="21"/>
        </w:rPr>
        <w:t>.</w:t>
      </w:r>
      <w:r w:rsidRPr="005B103B">
        <w:rPr>
          <w:rFonts w:ascii="Arial" w:eastAsia="微软雅黑" w:hAnsi="Arial" w:cs="Arial"/>
          <w:sz w:val="21"/>
          <w:szCs w:val="21"/>
        </w:rPr>
        <w:t xml:space="preserve"> </w:t>
      </w:r>
      <w:r w:rsidRPr="005B103B">
        <w:rPr>
          <w:rFonts w:ascii="Arial" w:eastAsia="微软雅黑" w:hAnsi="Arial" w:cs="Arial"/>
          <w:b w:val="0"/>
          <w:bCs w:val="0"/>
          <w:sz w:val="21"/>
          <w:szCs w:val="21"/>
        </w:rPr>
        <w:t>Chi-square test analysis of risk factors related to catheter blockage</w:t>
      </w:r>
      <w:r w:rsidR="00A730DC" w:rsidRPr="005B103B">
        <w:rPr>
          <w:rFonts w:ascii="Arial" w:eastAsia="微软雅黑" w:hAnsi="Arial" w:cs="Arial"/>
          <w:b w:val="0"/>
          <w:bCs w:val="0"/>
          <w:sz w:val="21"/>
          <w:szCs w:val="21"/>
        </w:rPr>
        <w:t>.</w:t>
      </w:r>
    </w:p>
    <w:tbl>
      <w:tblPr>
        <w:tblStyle w:val="aa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2"/>
        <w:gridCol w:w="1765"/>
        <w:gridCol w:w="1746"/>
        <w:gridCol w:w="1512"/>
        <w:gridCol w:w="976"/>
        <w:gridCol w:w="1109"/>
      </w:tblGrid>
      <w:tr w:rsidR="00A86415" w:rsidRPr="005B103B" w14:paraId="395AF072" w14:textId="77777777" w:rsidTr="002C75CB">
        <w:tc>
          <w:tcPr>
            <w:tcW w:w="325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26652E5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Factor</w:t>
            </w:r>
          </w:p>
        </w:tc>
        <w:tc>
          <w:tcPr>
            <w:tcW w:w="174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A87037E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  <w:u w:color="FA5050"/>
              </w:rPr>
              <w:t>blockage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89DCC9F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proofErr w:type="spellStart"/>
            <w:r w:rsidRPr="005B103B">
              <w:rPr>
                <w:rFonts w:ascii="Arial" w:hAnsi="Arial" w:cs="Arial"/>
                <w:b/>
                <w:bCs/>
                <w:szCs w:val="21"/>
                <w:u w:color="FA5050"/>
              </w:rPr>
              <w:t>nonblockag</w:t>
            </w:r>
            <w:r w:rsidRPr="005B103B">
              <w:rPr>
                <w:rFonts w:ascii="Arial" w:hAnsi="Arial" w:cs="Arial"/>
                <w:b/>
                <w:bCs/>
                <w:szCs w:val="21"/>
              </w:rPr>
              <w:t>e</w:t>
            </w:r>
            <w:proofErr w:type="spellEnd"/>
          </w:p>
        </w:tc>
        <w:tc>
          <w:tcPr>
            <w:tcW w:w="93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8BFAD0E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X</w:t>
            </w:r>
            <w:r w:rsidRPr="005B103B">
              <w:rPr>
                <w:rFonts w:ascii="Arial" w:hAnsi="Arial" w:cs="Arial"/>
                <w:b/>
                <w:bCs/>
                <w:szCs w:val="21"/>
                <w:vertAlign w:val="superscript"/>
              </w:rPr>
              <w:t>2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C5EBBE4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P value</w:t>
            </w:r>
          </w:p>
        </w:tc>
      </w:tr>
      <w:tr w:rsidR="00A86415" w:rsidRPr="005B103B" w14:paraId="49B7927A" w14:textId="77777777" w:rsidTr="002C75CB"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70C71E5A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  <w:u w:color="FA5050"/>
              </w:rPr>
              <w:t>Gender</w:t>
            </w:r>
          </w:p>
        </w:tc>
        <w:tc>
          <w:tcPr>
            <w:tcW w:w="1765" w:type="dxa"/>
            <w:tcBorders>
              <w:top w:val="single" w:sz="6" w:space="0" w:color="auto"/>
            </w:tcBorders>
            <w:vAlign w:val="center"/>
          </w:tcPr>
          <w:p w14:paraId="21E453D7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  <w:u w:color="FA5050"/>
              </w:rPr>
              <w:t>female</w:t>
            </w:r>
          </w:p>
        </w:tc>
        <w:tc>
          <w:tcPr>
            <w:tcW w:w="1746" w:type="dxa"/>
            <w:tcBorders>
              <w:top w:val="single" w:sz="6" w:space="0" w:color="auto"/>
            </w:tcBorders>
            <w:vAlign w:val="center"/>
          </w:tcPr>
          <w:p w14:paraId="4F711D5F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181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="00667D54" w:rsidRPr="005B103B">
              <w:rPr>
                <w:rFonts w:ascii="Arial" w:hAnsi="Arial" w:cs="Arial"/>
                <w:szCs w:val="21"/>
              </w:rPr>
              <w:t>(</w:t>
            </w:r>
            <w:r w:rsidRPr="005B103B">
              <w:rPr>
                <w:rFonts w:ascii="Arial" w:hAnsi="Arial" w:cs="Arial"/>
                <w:szCs w:val="21"/>
              </w:rPr>
              <w:t>15.4%</w:t>
            </w:r>
            <w:r w:rsidR="00667D54" w:rsidRPr="005B103B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41809D2E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996</w:t>
            </w:r>
          </w:p>
        </w:tc>
        <w:tc>
          <w:tcPr>
            <w:tcW w:w="939" w:type="dxa"/>
            <w:tcBorders>
              <w:top w:val="single" w:sz="6" w:space="0" w:color="auto"/>
            </w:tcBorders>
            <w:vAlign w:val="center"/>
          </w:tcPr>
          <w:p w14:paraId="7E1AB51D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1.049</w:t>
            </w:r>
          </w:p>
        </w:tc>
        <w:tc>
          <w:tcPr>
            <w:tcW w:w="1109" w:type="dxa"/>
            <w:tcBorders>
              <w:top w:val="single" w:sz="6" w:space="0" w:color="auto"/>
            </w:tcBorders>
            <w:vAlign w:val="center"/>
          </w:tcPr>
          <w:p w14:paraId="61A31DB5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0.306</w:t>
            </w:r>
          </w:p>
        </w:tc>
      </w:tr>
      <w:tr w:rsidR="00A86415" w:rsidRPr="005B103B" w14:paraId="54460B13" w14:textId="77777777" w:rsidTr="002C75CB">
        <w:tc>
          <w:tcPr>
            <w:tcW w:w="0" w:type="auto"/>
            <w:vAlign w:val="center"/>
          </w:tcPr>
          <w:p w14:paraId="227B377A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765" w:type="dxa"/>
            <w:vAlign w:val="center"/>
          </w:tcPr>
          <w:p w14:paraId="6C0BFF09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  <w:u w:color="FA5050"/>
              </w:rPr>
              <w:t>male</w:t>
            </w:r>
          </w:p>
        </w:tc>
        <w:tc>
          <w:tcPr>
            <w:tcW w:w="1746" w:type="dxa"/>
            <w:vAlign w:val="center"/>
          </w:tcPr>
          <w:p w14:paraId="2343F38F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252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="00667D54" w:rsidRPr="005B103B">
              <w:rPr>
                <w:rFonts w:ascii="Arial" w:hAnsi="Arial" w:cs="Arial"/>
                <w:szCs w:val="21"/>
              </w:rPr>
              <w:t>(</w:t>
            </w:r>
            <w:r w:rsidRPr="005B103B">
              <w:rPr>
                <w:rFonts w:ascii="Arial" w:hAnsi="Arial" w:cs="Arial"/>
                <w:szCs w:val="21"/>
              </w:rPr>
              <w:t>14%</w:t>
            </w:r>
            <w:r w:rsidR="00667D54" w:rsidRPr="005B103B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0" w:type="auto"/>
            <w:vAlign w:val="center"/>
          </w:tcPr>
          <w:p w14:paraId="00E36F06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1545</w:t>
            </w:r>
          </w:p>
        </w:tc>
        <w:tc>
          <w:tcPr>
            <w:tcW w:w="939" w:type="dxa"/>
            <w:vAlign w:val="center"/>
          </w:tcPr>
          <w:p w14:paraId="3026E3E4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1109" w:type="dxa"/>
            <w:vAlign w:val="center"/>
          </w:tcPr>
          <w:p w14:paraId="5F0169D5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6E096897" w14:textId="77777777" w:rsidTr="002C75CB">
        <w:tc>
          <w:tcPr>
            <w:tcW w:w="0" w:type="auto"/>
            <w:vAlign w:val="center"/>
          </w:tcPr>
          <w:p w14:paraId="1E23AF45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Age(year)</w:t>
            </w:r>
          </w:p>
        </w:tc>
        <w:tc>
          <w:tcPr>
            <w:tcW w:w="1765" w:type="dxa"/>
            <w:vAlign w:val="center"/>
          </w:tcPr>
          <w:p w14:paraId="5A07BBF6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1-3</w:t>
            </w:r>
          </w:p>
        </w:tc>
        <w:tc>
          <w:tcPr>
            <w:tcW w:w="1746" w:type="dxa"/>
            <w:vAlign w:val="center"/>
          </w:tcPr>
          <w:p w14:paraId="75C2BAA9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123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="00667D54" w:rsidRPr="005B103B">
              <w:rPr>
                <w:rFonts w:ascii="Arial" w:hAnsi="Arial" w:cs="Arial"/>
                <w:szCs w:val="21"/>
              </w:rPr>
              <w:t>(</w:t>
            </w:r>
            <w:r w:rsidRPr="005B103B">
              <w:rPr>
                <w:rFonts w:ascii="Arial" w:hAnsi="Arial" w:cs="Arial"/>
                <w:szCs w:val="21"/>
              </w:rPr>
              <w:t>15.1%</w:t>
            </w:r>
            <w:r w:rsidR="00667D54" w:rsidRPr="005B103B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0" w:type="auto"/>
            <w:vAlign w:val="center"/>
          </w:tcPr>
          <w:p w14:paraId="4A7FCD9F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694</w:t>
            </w:r>
          </w:p>
        </w:tc>
        <w:tc>
          <w:tcPr>
            <w:tcW w:w="939" w:type="dxa"/>
            <w:vAlign w:val="center"/>
          </w:tcPr>
          <w:p w14:paraId="240019B7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14.073</w:t>
            </w:r>
          </w:p>
        </w:tc>
        <w:tc>
          <w:tcPr>
            <w:tcW w:w="1109" w:type="dxa"/>
            <w:vAlign w:val="center"/>
          </w:tcPr>
          <w:p w14:paraId="32E749DD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0.003</w:t>
            </w:r>
          </w:p>
        </w:tc>
      </w:tr>
      <w:tr w:rsidR="00A86415" w:rsidRPr="005B103B" w14:paraId="0ABAE741" w14:textId="77777777" w:rsidTr="002C75CB">
        <w:tc>
          <w:tcPr>
            <w:tcW w:w="0" w:type="auto"/>
            <w:vAlign w:val="center"/>
          </w:tcPr>
          <w:p w14:paraId="79FE69BB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765" w:type="dxa"/>
            <w:vAlign w:val="center"/>
          </w:tcPr>
          <w:p w14:paraId="302B14F5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4-6</w:t>
            </w:r>
          </w:p>
        </w:tc>
        <w:tc>
          <w:tcPr>
            <w:tcW w:w="1746" w:type="dxa"/>
            <w:vAlign w:val="center"/>
          </w:tcPr>
          <w:p w14:paraId="7FCFD5BD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116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="00667D54" w:rsidRPr="005B103B">
              <w:rPr>
                <w:rFonts w:ascii="Arial" w:hAnsi="Arial" w:cs="Arial"/>
                <w:szCs w:val="21"/>
              </w:rPr>
              <w:t>(</w:t>
            </w:r>
            <w:r w:rsidRPr="005B103B">
              <w:rPr>
                <w:rFonts w:ascii="Arial" w:hAnsi="Arial" w:cs="Arial"/>
                <w:szCs w:val="21"/>
              </w:rPr>
              <w:t>12.1%</w:t>
            </w:r>
            <w:r w:rsidR="00667D54" w:rsidRPr="005B103B">
              <w:rPr>
                <w:rFonts w:ascii="Arial" w:hAnsi="Arial" w:cs="Arial"/>
                <w:szCs w:val="21"/>
              </w:rPr>
              <w:t>)</w:t>
            </w:r>
            <w:r w:rsidRPr="005B103B">
              <w:rPr>
                <w:rFonts w:ascii="Arial" w:hAnsi="Arial" w:cs="Arial"/>
                <w:szCs w:val="21"/>
              </w:rPr>
              <w:t>*</w:t>
            </w:r>
          </w:p>
        </w:tc>
        <w:tc>
          <w:tcPr>
            <w:tcW w:w="0" w:type="auto"/>
            <w:vAlign w:val="center"/>
          </w:tcPr>
          <w:p w14:paraId="6347B296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839</w:t>
            </w:r>
          </w:p>
        </w:tc>
        <w:tc>
          <w:tcPr>
            <w:tcW w:w="939" w:type="dxa"/>
            <w:vAlign w:val="center"/>
          </w:tcPr>
          <w:p w14:paraId="509B194E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1109" w:type="dxa"/>
            <w:vAlign w:val="center"/>
          </w:tcPr>
          <w:p w14:paraId="6926A5FE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184D8755" w14:textId="77777777" w:rsidTr="002C75CB">
        <w:tc>
          <w:tcPr>
            <w:tcW w:w="0" w:type="auto"/>
            <w:vAlign w:val="center"/>
          </w:tcPr>
          <w:p w14:paraId="3F466442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765" w:type="dxa"/>
            <w:vAlign w:val="center"/>
          </w:tcPr>
          <w:p w14:paraId="0A8101EF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7-10</w:t>
            </w:r>
          </w:p>
        </w:tc>
        <w:tc>
          <w:tcPr>
            <w:tcW w:w="1746" w:type="dxa"/>
            <w:vAlign w:val="center"/>
          </w:tcPr>
          <w:p w14:paraId="1233EC05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104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="00667D54" w:rsidRPr="005B103B">
              <w:rPr>
                <w:rFonts w:ascii="Arial" w:hAnsi="Arial" w:cs="Arial"/>
                <w:szCs w:val="21"/>
              </w:rPr>
              <w:t>(</w:t>
            </w:r>
            <w:r w:rsidRPr="005B103B">
              <w:rPr>
                <w:rFonts w:ascii="Arial" w:hAnsi="Arial" w:cs="Arial"/>
                <w:szCs w:val="21"/>
              </w:rPr>
              <w:t>14%</w:t>
            </w:r>
            <w:r w:rsidR="00667D54" w:rsidRPr="005B103B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0" w:type="auto"/>
            <w:vAlign w:val="center"/>
          </w:tcPr>
          <w:p w14:paraId="6CF22626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638</w:t>
            </w:r>
          </w:p>
        </w:tc>
        <w:tc>
          <w:tcPr>
            <w:tcW w:w="939" w:type="dxa"/>
            <w:vAlign w:val="center"/>
          </w:tcPr>
          <w:p w14:paraId="20AE71B3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1109" w:type="dxa"/>
            <w:vAlign w:val="center"/>
          </w:tcPr>
          <w:p w14:paraId="5F4C9719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71EC76D9" w14:textId="77777777" w:rsidTr="002C75CB">
        <w:tc>
          <w:tcPr>
            <w:tcW w:w="0" w:type="auto"/>
            <w:vAlign w:val="center"/>
          </w:tcPr>
          <w:p w14:paraId="714D74E8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765" w:type="dxa"/>
            <w:vAlign w:val="center"/>
          </w:tcPr>
          <w:p w14:paraId="438AEEDA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11-18</w:t>
            </w:r>
          </w:p>
        </w:tc>
        <w:tc>
          <w:tcPr>
            <w:tcW w:w="1746" w:type="dxa"/>
            <w:vAlign w:val="center"/>
          </w:tcPr>
          <w:p w14:paraId="43FA03BA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90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="00667D54" w:rsidRPr="005B103B">
              <w:rPr>
                <w:rFonts w:ascii="Arial" w:hAnsi="Arial" w:cs="Arial"/>
                <w:szCs w:val="21"/>
              </w:rPr>
              <w:t>(</w:t>
            </w:r>
            <w:r w:rsidRPr="005B103B">
              <w:rPr>
                <w:rFonts w:ascii="Arial" w:hAnsi="Arial" w:cs="Arial"/>
                <w:szCs w:val="21"/>
              </w:rPr>
              <w:t>19.6%</w:t>
            </w:r>
            <w:r w:rsidR="00667D54" w:rsidRPr="005B103B">
              <w:rPr>
                <w:rFonts w:ascii="Arial" w:hAnsi="Arial" w:cs="Arial"/>
                <w:szCs w:val="21"/>
              </w:rPr>
              <w:t>)</w:t>
            </w:r>
            <w:r w:rsidRPr="005B103B">
              <w:rPr>
                <w:rFonts w:ascii="Arial" w:hAnsi="Arial" w:cs="Arial"/>
                <w:szCs w:val="21"/>
              </w:rPr>
              <w:t>*</w:t>
            </w:r>
          </w:p>
        </w:tc>
        <w:tc>
          <w:tcPr>
            <w:tcW w:w="0" w:type="auto"/>
            <w:vAlign w:val="center"/>
          </w:tcPr>
          <w:p w14:paraId="696DCAF0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370</w:t>
            </w:r>
          </w:p>
        </w:tc>
        <w:tc>
          <w:tcPr>
            <w:tcW w:w="939" w:type="dxa"/>
            <w:vAlign w:val="center"/>
          </w:tcPr>
          <w:p w14:paraId="340F4742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1109" w:type="dxa"/>
            <w:vAlign w:val="center"/>
          </w:tcPr>
          <w:p w14:paraId="492D824C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08019545" w14:textId="77777777" w:rsidTr="002C75CB">
        <w:tc>
          <w:tcPr>
            <w:tcW w:w="0" w:type="auto"/>
            <w:vAlign w:val="center"/>
          </w:tcPr>
          <w:p w14:paraId="1798497D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Insertion site</w:t>
            </w:r>
          </w:p>
        </w:tc>
        <w:tc>
          <w:tcPr>
            <w:tcW w:w="1765" w:type="dxa"/>
            <w:vAlign w:val="center"/>
          </w:tcPr>
          <w:p w14:paraId="4847EE31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kern w:val="0"/>
                <w:szCs w:val="21"/>
                <w:u w:color="FA5050"/>
              </w:rPr>
              <w:t>above</w:t>
            </w:r>
            <w:r w:rsidRPr="005B103B">
              <w:rPr>
                <w:rFonts w:ascii="Arial" w:hAnsi="Arial" w:cs="Arial"/>
                <w:kern w:val="0"/>
                <w:szCs w:val="21"/>
              </w:rPr>
              <w:t xml:space="preserve"> the elbow</w:t>
            </w:r>
          </w:p>
        </w:tc>
        <w:tc>
          <w:tcPr>
            <w:tcW w:w="1746" w:type="dxa"/>
            <w:vAlign w:val="center"/>
          </w:tcPr>
          <w:p w14:paraId="0A89A6F8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296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="00667D54" w:rsidRPr="005B103B">
              <w:rPr>
                <w:rFonts w:ascii="Arial" w:hAnsi="Arial" w:cs="Arial"/>
                <w:szCs w:val="21"/>
              </w:rPr>
              <w:t>(</w:t>
            </w:r>
            <w:r w:rsidRPr="005B103B">
              <w:rPr>
                <w:rFonts w:ascii="Arial" w:hAnsi="Arial" w:cs="Arial"/>
                <w:szCs w:val="21"/>
              </w:rPr>
              <w:t>20.3%</w:t>
            </w:r>
            <w:r w:rsidR="00667D54" w:rsidRPr="005B103B">
              <w:rPr>
                <w:rFonts w:ascii="Arial" w:hAnsi="Arial" w:cs="Arial"/>
                <w:szCs w:val="21"/>
              </w:rPr>
              <w:t>)</w:t>
            </w:r>
            <w:r w:rsidRPr="005B103B">
              <w:rPr>
                <w:rFonts w:ascii="Arial" w:hAnsi="Arial" w:cs="Arial"/>
                <w:szCs w:val="21"/>
              </w:rPr>
              <w:t>*</w:t>
            </w:r>
          </w:p>
        </w:tc>
        <w:tc>
          <w:tcPr>
            <w:tcW w:w="0" w:type="auto"/>
            <w:vAlign w:val="center"/>
          </w:tcPr>
          <w:p w14:paraId="5DD7316A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1165</w:t>
            </w:r>
          </w:p>
        </w:tc>
        <w:tc>
          <w:tcPr>
            <w:tcW w:w="939" w:type="dxa"/>
            <w:vAlign w:val="center"/>
          </w:tcPr>
          <w:p w14:paraId="238F87A0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75.02</w:t>
            </w:r>
          </w:p>
        </w:tc>
        <w:tc>
          <w:tcPr>
            <w:tcW w:w="1109" w:type="dxa"/>
            <w:vAlign w:val="center"/>
          </w:tcPr>
          <w:p w14:paraId="5452CFFA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0.000</w:t>
            </w:r>
          </w:p>
        </w:tc>
      </w:tr>
      <w:tr w:rsidR="00A86415" w:rsidRPr="005B103B" w14:paraId="49E6EE24" w14:textId="77777777" w:rsidTr="002C75CB">
        <w:tc>
          <w:tcPr>
            <w:tcW w:w="0" w:type="auto"/>
            <w:vAlign w:val="center"/>
          </w:tcPr>
          <w:p w14:paraId="3FC83DAD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765" w:type="dxa"/>
            <w:vAlign w:val="center"/>
          </w:tcPr>
          <w:p w14:paraId="7FF2E5DE" w14:textId="77777777" w:rsidR="00A86415" w:rsidRPr="005B103B" w:rsidRDefault="00A86415" w:rsidP="00A86415">
            <w:pPr>
              <w:rPr>
                <w:rFonts w:ascii="Arial" w:hAnsi="Arial" w:cs="Arial"/>
                <w:kern w:val="0"/>
                <w:szCs w:val="21"/>
                <w:u w:color="FA5050"/>
              </w:rPr>
            </w:pPr>
            <w:r w:rsidRPr="005B103B">
              <w:rPr>
                <w:rFonts w:ascii="Arial" w:hAnsi="Arial" w:cs="Arial"/>
                <w:kern w:val="0"/>
                <w:szCs w:val="21"/>
                <w:u w:color="FA5050"/>
              </w:rPr>
              <w:t>under</w:t>
            </w:r>
            <w:r w:rsidRPr="005B103B">
              <w:rPr>
                <w:rFonts w:ascii="Arial" w:hAnsi="Arial" w:cs="Arial"/>
                <w:kern w:val="0"/>
                <w:szCs w:val="21"/>
              </w:rPr>
              <w:t xml:space="preserve"> the elbow</w:t>
            </w:r>
          </w:p>
        </w:tc>
        <w:tc>
          <w:tcPr>
            <w:tcW w:w="1746" w:type="dxa"/>
            <w:vAlign w:val="center"/>
          </w:tcPr>
          <w:p w14:paraId="2469758E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137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="00667D54" w:rsidRPr="005B103B">
              <w:rPr>
                <w:rFonts w:ascii="Arial" w:hAnsi="Arial" w:cs="Arial"/>
                <w:szCs w:val="21"/>
              </w:rPr>
              <w:t>(</w:t>
            </w:r>
            <w:r w:rsidRPr="005B103B">
              <w:rPr>
                <w:rFonts w:ascii="Arial" w:hAnsi="Arial" w:cs="Arial"/>
                <w:szCs w:val="21"/>
              </w:rPr>
              <w:t>9.1%</w:t>
            </w:r>
            <w:r w:rsidR="00667D54" w:rsidRPr="005B103B">
              <w:rPr>
                <w:rFonts w:ascii="Arial" w:hAnsi="Arial" w:cs="Arial"/>
                <w:szCs w:val="21"/>
              </w:rPr>
              <w:t>)</w:t>
            </w:r>
            <w:r w:rsidRPr="005B103B">
              <w:rPr>
                <w:rFonts w:ascii="Arial" w:hAnsi="Arial" w:cs="Arial"/>
                <w:szCs w:val="21"/>
              </w:rPr>
              <w:t>*</w:t>
            </w:r>
          </w:p>
        </w:tc>
        <w:tc>
          <w:tcPr>
            <w:tcW w:w="0" w:type="auto"/>
            <w:vAlign w:val="center"/>
          </w:tcPr>
          <w:p w14:paraId="7CCF7E75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1376</w:t>
            </w:r>
          </w:p>
        </w:tc>
        <w:tc>
          <w:tcPr>
            <w:tcW w:w="939" w:type="dxa"/>
            <w:vAlign w:val="center"/>
          </w:tcPr>
          <w:p w14:paraId="3F333F59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1109" w:type="dxa"/>
            <w:vAlign w:val="center"/>
          </w:tcPr>
          <w:p w14:paraId="2C120217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31254931" w14:textId="77777777" w:rsidTr="002C75CB">
        <w:tc>
          <w:tcPr>
            <w:tcW w:w="0" w:type="auto"/>
            <w:vAlign w:val="center"/>
          </w:tcPr>
          <w:p w14:paraId="3B4AC75A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Catheter type</w:t>
            </w:r>
          </w:p>
        </w:tc>
        <w:tc>
          <w:tcPr>
            <w:tcW w:w="1765" w:type="dxa"/>
            <w:vAlign w:val="center"/>
          </w:tcPr>
          <w:p w14:paraId="3ECE8D3B" w14:textId="77777777" w:rsidR="00A86415" w:rsidRPr="005B103B" w:rsidRDefault="00A86415" w:rsidP="00A86415">
            <w:pPr>
              <w:rPr>
                <w:rFonts w:ascii="Arial" w:hAnsi="Arial" w:cs="Arial"/>
                <w:kern w:val="0"/>
                <w:szCs w:val="21"/>
                <w:u w:color="FA5050"/>
              </w:rPr>
            </w:pPr>
            <w:r w:rsidRPr="005B103B">
              <w:rPr>
                <w:rFonts w:ascii="Arial" w:hAnsi="Arial" w:cs="Arial"/>
                <w:szCs w:val="21"/>
              </w:rPr>
              <w:t>3F</w:t>
            </w:r>
          </w:p>
        </w:tc>
        <w:tc>
          <w:tcPr>
            <w:tcW w:w="1746" w:type="dxa"/>
            <w:vAlign w:val="center"/>
          </w:tcPr>
          <w:p w14:paraId="150CD97E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152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="00667D54" w:rsidRPr="005B103B">
              <w:rPr>
                <w:rFonts w:ascii="Arial" w:hAnsi="Arial" w:cs="Arial"/>
                <w:szCs w:val="21"/>
              </w:rPr>
              <w:t>(</w:t>
            </w:r>
            <w:r w:rsidRPr="005B103B">
              <w:rPr>
                <w:rFonts w:ascii="Arial" w:hAnsi="Arial" w:cs="Arial"/>
                <w:szCs w:val="21"/>
              </w:rPr>
              <w:t>14.9%</w:t>
            </w:r>
            <w:r w:rsidR="00667D54" w:rsidRPr="005B103B">
              <w:rPr>
                <w:rFonts w:ascii="Arial" w:hAnsi="Arial" w:cs="Arial"/>
                <w:szCs w:val="21"/>
              </w:rPr>
              <w:t>)</w:t>
            </w:r>
            <w:r w:rsidRPr="005B103B">
              <w:rPr>
                <w:rFonts w:ascii="Arial" w:hAnsi="Arial" w:cs="Arial"/>
                <w:szCs w:val="21"/>
              </w:rPr>
              <w:t>*</w:t>
            </w:r>
          </w:p>
        </w:tc>
        <w:tc>
          <w:tcPr>
            <w:tcW w:w="0" w:type="auto"/>
            <w:vAlign w:val="center"/>
          </w:tcPr>
          <w:p w14:paraId="29006E12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869</w:t>
            </w:r>
          </w:p>
        </w:tc>
        <w:tc>
          <w:tcPr>
            <w:tcW w:w="939" w:type="dxa"/>
            <w:vAlign w:val="center"/>
          </w:tcPr>
          <w:p w14:paraId="108B8454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400.844</w:t>
            </w:r>
          </w:p>
        </w:tc>
        <w:tc>
          <w:tcPr>
            <w:tcW w:w="1109" w:type="dxa"/>
            <w:vAlign w:val="center"/>
          </w:tcPr>
          <w:p w14:paraId="5360518C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0.000</w:t>
            </w:r>
          </w:p>
        </w:tc>
      </w:tr>
      <w:tr w:rsidR="00A86415" w:rsidRPr="005B103B" w14:paraId="3E8531C5" w14:textId="77777777" w:rsidTr="002C75CB">
        <w:tc>
          <w:tcPr>
            <w:tcW w:w="0" w:type="auto"/>
            <w:vAlign w:val="center"/>
          </w:tcPr>
          <w:p w14:paraId="7E75B4C3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765" w:type="dxa"/>
            <w:vAlign w:val="center"/>
          </w:tcPr>
          <w:p w14:paraId="04A4A67D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4F</w:t>
            </w:r>
          </w:p>
        </w:tc>
        <w:tc>
          <w:tcPr>
            <w:tcW w:w="1746" w:type="dxa"/>
            <w:vAlign w:val="center"/>
          </w:tcPr>
          <w:p w14:paraId="3B93B073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105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="00667D54" w:rsidRPr="005B103B">
              <w:rPr>
                <w:rFonts w:ascii="Arial" w:hAnsi="Arial" w:cs="Arial"/>
                <w:szCs w:val="21"/>
              </w:rPr>
              <w:t>(</w:t>
            </w:r>
            <w:r w:rsidRPr="005B103B">
              <w:rPr>
                <w:rFonts w:ascii="Arial" w:hAnsi="Arial" w:cs="Arial"/>
                <w:szCs w:val="21"/>
              </w:rPr>
              <w:t>6.7%</w:t>
            </w:r>
            <w:r w:rsidR="00667D54" w:rsidRPr="005B103B">
              <w:rPr>
                <w:rFonts w:ascii="Arial" w:hAnsi="Arial" w:cs="Arial"/>
                <w:szCs w:val="21"/>
              </w:rPr>
              <w:t>)</w:t>
            </w:r>
            <w:r w:rsidRPr="005B103B">
              <w:rPr>
                <w:rFonts w:ascii="Arial" w:hAnsi="Arial" w:cs="Arial"/>
                <w:szCs w:val="21"/>
              </w:rPr>
              <w:t>*</w:t>
            </w:r>
          </w:p>
        </w:tc>
        <w:tc>
          <w:tcPr>
            <w:tcW w:w="0" w:type="auto"/>
            <w:vAlign w:val="center"/>
          </w:tcPr>
          <w:p w14:paraId="2BE4F79B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1471</w:t>
            </w:r>
          </w:p>
        </w:tc>
        <w:tc>
          <w:tcPr>
            <w:tcW w:w="939" w:type="dxa"/>
            <w:vAlign w:val="center"/>
          </w:tcPr>
          <w:p w14:paraId="09FBC842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1109" w:type="dxa"/>
            <w:vAlign w:val="center"/>
          </w:tcPr>
          <w:p w14:paraId="1B3E4261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557BF862" w14:textId="77777777" w:rsidTr="002C75CB">
        <w:tc>
          <w:tcPr>
            <w:tcW w:w="0" w:type="auto"/>
            <w:vAlign w:val="center"/>
          </w:tcPr>
          <w:p w14:paraId="16D324B1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765" w:type="dxa"/>
            <w:vAlign w:val="center"/>
          </w:tcPr>
          <w:p w14:paraId="3D3350C6" w14:textId="77777777" w:rsidR="00A86415" w:rsidRPr="005B103B" w:rsidRDefault="00A86415" w:rsidP="00667D54">
            <w:pPr>
              <w:jc w:val="left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 xml:space="preserve">Power PICC SOLO </w:t>
            </w:r>
          </w:p>
        </w:tc>
        <w:tc>
          <w:tcPr>
            <w:tcW w:w="1746" w:type="dxa"/>
            <w:vAlign w:val="center"/>
          </w:tcPr>
          <w:p w14:paraId="74AE97CA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176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="00667D54" w:rsidRPr="005B103B">
              <w:rPr>
                <w:rFonts w:ascii="Arial" w:hAnsi="Arial" w:cs="Arial"/>
                <w:szCs w:val="21"/>
              </w:rPr>
              <w:t>(</w:t>
            </w:r>
            <w:r w:rsidRPr="005B103B">
              <w:rPr>
                <w:rFonts w:ascii="Arial" w:hAnsi="Arial" w:cs="Arial"/>
                <w:szCs w:val="21"/>
              </w:rPr>
              <w:t>47.4%</w:t>
            </w:r>
            <w:r w:rsidR="00667D54" w:rsidRPr="005B103B">
              <w:rPr>
                <w:rFonts w:ascii="Arial" w:hAnsi="Arial" w:cs="Arial"/>
                <w:szCs w:val="21"/>
              </w:rPr>
              <w:t>)</w:t>
            </w:r>
            <w:r w:rsidRPr="005B103B">
              <w:rPr>
                <w:rFonts w:ascii="Arial" w:hAnsi="Arial" w:cs="Arial"/>
                <w:szCs w:val="21"/>
              </w:rPr>
              <w:t>*</w:t>
            </w:r>
          </w:p>
        </w:tc>
        <w:tc>
          <w:tcPr>
            <w:tcW w:w="0" w:type="auto"/>
            <w:vAlign w:val="center"/>
          </w:tcPr>
          <w:p w14:paraId="690214BF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195</w:t>
            </w:r>
          </w:p>
        </w:tc>
        <w:tc>
          <w:tcPr>
            <w:tcW w:w="939" w:type="dxa"/>
            <w:vAlign w:val="center"/>
          </w:tcPr>
          <w:p w14:paraId="0FE2C0AD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1109" w:type="dxa"/>
            <w:vAlign w:val="center"/>
          </w:tcPr>
          <w:p w14:paraId="090665CC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66F251C1" w14:textId="77777777" w:rsidTr="002C75CB">
        <w:tc>
          <w:tcPr>
            <w:tcW w:w="0" w:type="auto"/>
            <w:vAlign w:val="center"/>
          </w:tcPr>
          <w:p w14:paraId="0FF4A710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Season</w:t>
            </w:r>
          </w:p>
        </w:tc>
        <w:tc>
          <w:tcPr>
            <w:tcW w:w="1765" w:type="dxa"/>
            <w:vAlign w:val="center"/>
          </w:tcPr>
          <w:p w14:paraId="37B9D406" w14:textId="77777777" w:rsidR="00A86415" w:rsidRPr="005B103B" w:rsidRDefault="00A86415" w:rsidP="00A86415">
            <w:pPr>
              <w:rPr>
                <w:rFonts w:ascii="Arial" w:hAnsi="Arial" w:cs="Arial"/>
                <w:kern w:val="0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Spring</w:t>
            </w:r>
          </w:p>
        </w:tc>
        <w:tc>
          <w:tcPr>
            <w:tcW w:w="1746" w:type="dxa"/>
            <w:vAlign w:val="center"/>
          </w:tcPr>
          <w:p w14:paraId="6F07C165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108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(15.5%)</w:t>
            </w:r>
          </w:p>
        </w:tc>
        <w:tc>
          <w:tcPr>
            <w:tcW w:w="0" w:type="auto"/>
            <w:vAlign w:val="center"/>
          </w:tcPr>
          <w:p w14:paraId="17932A04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590</w:t>
            </w:r>
          </w:p>
        </w:tc>
        <w:tc>
          <w:tcPr>
            <w:tcW w:w="939" w:type="dxa"/>
            <w:vAlign w:val="center"/>
          </w:tcPr>
          <w:p w14:paraId="03BFABB5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1.367</w:t>
            </w:r>
          </w:p>
        </w:tc>
        <w:tc>
          <w:tcPr>
            <w:tcW w:w="1109" w:type="dxa"/>
            <w:vAlign w:val="center"/>
          </w:tcPr>
          <w:p w14:paraId="6B2AE078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0.713</w:t>
            </w:r>
          </w:p>
        </w:tc>
      </w:tr>
      <w:tr w:rsidR="00A86415" w:rsidRPr="005B103B" w14:paraId="5905E599" w14:textId="77777777" w:rsidTr="002C75CB">
        <w:tc>
          <w:tcPr>
            <w:tcW w:w="0" w:type="auto"/>
            <w:vAlign w:val="center"/>
          </w:tcPr>
          <w:p w14:paraId="7937442F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765" w:type="dxa"/>
            <w:vAlign w:val="center"/>
          </w:tcPr>
          <w:p w14:paraId="583FAE91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Summer</w:t>
            </w:r>
          </w:p>
        </w:tc>
        <w:tc>
          <w:tcPr>
            <w:tcW w:w="1746" w:type="dxa"/>
            <w:vAlign w:val="center"/>
          </w:tcPr>
          <w:p w14:paraId="1E18D54F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119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(15.2%)</w:t>
            </w:r>
          </w:p>
        </w:tc>
        <w:tc>
          <w:tcPr>
            <w:tcW w:w="0" w:type="auto"/>
            <w:vAlign w:val="center"/>
          </w:tcPr>
          <w:p w14:paraId="39BBE901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666</w:t>
            </w:r>
          </w:p>
        </w:tc>
        <w:tc>
          <w:tcPr>
            <w:tcW w:w="939" w:type="dxa"/>
            <w:vAlign w:val="center"/>
          </w:tcPr>
          <w:p w14:paraId="78E692C4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1109" w:type="dxa"/>
            <w:vAlign w:val="center"/>
          </w:tcPr>
          <w:p w14:paraId="40996D60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47D9621E" w14:textId="77777777" w:rsidTr="002C75CB">
        <w:tc>
          <w:tcPr>
            <w:tcW w:w="0" w:type="auto"/>
            <w:vAlign w:val="center"/>
          </w:tcPr>
          <w:p w14:paraId="524603BC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765" w:type="dxa"/>
            <w:vAlign w:val="center"/>
          </w:tcPr>
          <w:p w14:paraId="630A2560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Autumn</w:t>
            </w:r>
          </w:p>
        </w:tc>
        <w:tc>
          <w:tcPr>
            <w:tcW w:w="1746" w:type="dxa"/>
            <w:vAlign w:val="center"/>
          </w:tcPr>
          <w:p w14:paraId="1748CB2A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106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(13.7%)</w:t>
            </w:r>
          </w:p>
        </w:tc>
        <w:tc>
          <w:tcPr>
            <w:tcW w:w="0" w:type="auto"/>
            <w:vAlign w:val="center"/>
          </w:tcPr>
          <w:p w14:paraId="5EA6C453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666</w:t>
            </w:r>
          </w:p>
        </w:tc>
        <w:tc>
          <w:tcPr>
            <w:tcW w:w="939" w:type="dxa"/>
            <w:vAlign w:val="center"/>
          </w:tcPr>
          <w:p w14:paraId="3EC69B97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1109" w:type="dxa"/>
            <w:vAlign w:val="center"/>
          </w:tcPr>
          <w:p w14:paraId="644BB7DC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07A8D83A" w14:textId="77777777" w:rsidTr="002C75CB"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7995E1A7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765" w:type="dxa"/>
            <w:tcBorders>
              <w:bottom w:val="single" w:sz="12" w:space="0" w:color="auto"/>
            </w:tcBorders>
            <w:vAlign w:val="center"/>
          </w:tcPr>
          <w:p w14:paraId="05FEABD2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eastAsia="微软雅黑" w:hAnsi="Arial" w:cs="Arial"/>
                <w:szCs w:val="21"/>
              </w:rPr>
              <w:t>Winter</w:t>
            </w:r>
          </w:p>
        </w:tc>
        <w:tc>
          <w:tcPr>
            <w:tcW w:w="1746" w:type="dxa"/>
            <w:tcBorders>
              <w:bottom w:val="single" w:sz="12" w:space="0" w:color="auto"/>
            </w:tcBorders>
            <w:vAlign w:val="center"/>
          </w:tcPr>
          <w:p w14:paraId="16125D5A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eastAsia="微软雅黑" w:hAnsi="Arial" w:cs="Arial"/>
                <w:szCs w:val="21"/>
              </w:rPr>
              <w:t>100</w:t>
            </w:r>
            <w:r w:rsidR="00735F83" w:rsidRPr="005B103B">
              <w:rPr>
                <w:rFonts w:ascii="Arial" w:eastAsia="微软雅黑" w:hAnsi="Arial" w:cs="Arial"/>
                <w:szCs w:val="21"/>
              </w:rPr>
              <w:t xml:space="preserve"> </w:t>
            </w:r>
            <w:r w:rsidRPr="005B103B">
              <w:rPr>
                <w:rFonts w:ascii="Arial" w:eastAsia="微软雅黑" w:hAnsi="Arial" w:cs="Arial"/>
                <w:szCs w:val="21"/>
              </w:rPr>
              <w:t>(13.9%)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993F2CD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eastAsia="微软雅黑" w:hAnsi="Arial" w:cs="Arial"/>
                <w:szCs w:val="21"/>
              </w:rPr>
              <w:t>619</w:t>
            </w:r>
          </w:p>
        </w:tc>
        <w:tc>
          <w:tcPr>
            <w:tcW w:w="939" w:type="dxa"/>
            <w:tcBorders>
              <w:bottom w:val="single" w:sz="12" w:space="0" w:color="auto"/>
            </w:tcBorders>
            <w:vAlign w:val="center"/>
          </w:tcPr>
          <w:p w14:paraId="1BD689A7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1109" w:type="dxa"/>
            <w:tcBorders>
              <w:bottom w:val="single" w:sz="12" w:space="0" w:color="auto"/>
            </w:tcBorders>
            <w:vAlign w:val="center"/>
          </w:tcPr>
          <w:p w14:paraId="106B83B8" w14:textId="77777777" w:rsidR="00A86415" w:rsidRPr="005B103B" w:rsidRDefault="00A86415" w:rsidP="00667D54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</w:tbl>
    <w:p w14:paraId="737BED41" w14:textId="77777777" w:rsidR="00A86415" w:rsidRPr="005B103B" w:rsidRDefault="00A86415" w:rsidP="006F1D51">
      <w:pPr>
        <w:tabs>
          <w:tab w:val="left" w:pos="5040"/>
        </w:tabs>
        <w:spacing w:line="360" w:lineRule="auto"/>
        <w:rPr>
          <w:rFonts w:ascii="Arial" w:hAnsi="Arial" w:cs="Arial"/>
          <w:szCs w:val="21"/>
        </w:rPr>
      </w:pPr>
      <w:r w:rsidRPr="005B103B">
        <w:rPr>
          <w:rFonts w:ascii="Arial" w:hAnsi="Arial" w:cs="Arial"/>
          <w:szCs w:val="21"/>
        </w:rPr>
        <w:t>*, The difference was statistically significant.</w:t>
      </w:r>
    </w:p>
    <w:p w14:paraId="7449BBB0" w14:textId="77777777" w:rsidR="00BF4797" w:rsidRPr="005B103B" w:rsidRDefault="00BF4797">
      <w:pPr>
        <w:widowControl/>
        <w:jc w:val="left"/>
        <w:rPr>
          <w:rFonts w:ascii="Arial" w:hAnsi="Arial" w:cs="Arial"/>
          <w:szCs w:val="21"/>
        </w:rPr>
      </w:pPr>
      <w:r w:rsidRPr="005B103B">
        <w:rPr>
          <w:rFonts w:ascii="Arial" w:hAnsi="Arial" w:cs="Arial"/>
          <w:szCs w:val="21"/>
        </w:rPr>
        <w:br w:type="page"/>
      </w:r>
    </w:p>
    <w:p w14:paraId="4BB2507D" w14:textId="77777777" w:rsidR="00E16649" w:rsidRPr="005B103B" w:rsidRDefault="00E16649" w:rsidP="009B6F43">
      <w:pPr>
        <w:pStyle w:val="2"/>
        <w:spacing w:line="360" w:lineRule="auto"/>
        <w:rPr>
          <w:rFonts w:ascii="Arial" w:eastAsia="微软雅黑" w:hAnsi="Arial" w:cs="Arial"/>
          <w:b w:val="0"/>
          <w:bCs w:val="0"/>
          <w:sz w:val="21"/>
          <w:szCs w:val="21"/>
        </w:rPr>
      </w:pPr>
      <w:r w:rsidRPr="005B103B">
        <w:rPr>
          <w:rFonts w:ascii="Arial" w:eastAsia="微软雅黑" w:hAnsi="Arial" w:cs="Arial"/>
          <w:sz w:val="21"/>
          <w:szCs w:val="21"/>
        </w:rPr>
        <w:lastRenderedPageBreak/>
        <w:t>Table S3</w:t>
      </w:r>
      <w:r w:rsidR="00BF4797" w:rsidRPr="005B103B">
        <w:rPr>
          <w:rFonts w:ascii="Arial" w:eastAsia="微软雅黑" w:hAnsi="Arial" w:cs="Arial"/>
          <w:sz w:val="21"/>
          <w:szCs w:val="21"/>
        </w:rPr>
        <w:t>.</w:t>
      </w:r>
      <w:r w:rsidRPr="005B103B">
        <w:rPr>
          <w:rFonts w:ascii="Arial" w:eastAsia="微软雅黑" w:hAnsi="Arial" w:cs="Arial"/>
          <w:sz w:val="21"/>
          <w:szCs w:val="21"/>
        </w:rPr>
        <w:t xml:space="preserve"> </w:t>
      </w:r>
      <w:r w:rsidRPr="005B103B">
        <w:rPr>
          <w:rFonts w:ascii="Arial" w:eastAsia="微软雅黑" w:hAnsi="Arial" w:cs="Arial"/>
          <w:b w:val="0"/>
          <w:bCs w:val="0"/>
          <w:sz w:val="21"/>
          <w:szCs w:val="21"/>
        </w:rPr>
        <w:t>Chi-square test analysis of risk factors related to phlebitis</w:t>
      </w:r>
      <w:r w:rsidR="00A730DC" w:rsidRPr="005B103B">
        <w:rPr>
          <w:rFonts w:ascii="Arial" w:eastAsia="微软雅黑" w:hAnsi="Arial" w:cs="Arial"/>
          <w:b w:val="0"/>
          <w:bCs w:val="0"/>
          <w:sz w:val="21"/>
          <w:szCs w:val="21"/>
        </w:rPr>
        <w:t>.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2014"/>
        <w:gridCol w:w="1442"/>
        <w:gridCol w:w="1465"/>
        <w:gridCol w:w="859"/>
        <w:gridCol w:w="948"/>
      </w:tblGrid>
      <w:tr w:rsidR="00A86415" w:rsidRPr="005B103B" w14:paraId="2E19C886" w14:textId="77777777" w:rsidTr="002C75CB">
        <w:tc>
          <w:tcPr>
            <w:tcW w:w="0" w:type="auto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2C6A780" w14:textId="77777777" w:rsidR="00A86415" w:rsidRPr="005B103B" w:rsidRDefault="00A86415" w:rsidP="002C75CB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Factor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6A14960A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  <w:u w:color="FA5050"/>
              </w:rPr>
              <w:t>phlebitis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32CCF4D8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proofErr w:type="spellStart"/>
            <w:r w:rsidRPr="005B103B">
              <w:rPr>
                <w:rFonts w:ascii="Arial" w:hAnsi="Arial" w:cs="Arial"/>
                <w:b/>
                <w:bCs/>
                <w:szCs w:val="21"/>
              </w:rPr>
              <w:t>nonphlebitis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BD9DBEE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X</w:t>
            </w:r>
            <w:r w:rsidRPr="005B103B">
              <w:rPr>
                <w:rFonts w:ascii="Arial" w:hAnsi="Arial" w:cs="Arial"/>
                <w:b/>
                <w:bCs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FD73504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P value</w:t>
            </w:r>
          </w:p>
        </w:tc>
      </w:tr>
      <w:tr w:rsidR="00A86415" w:rsidRPr="005B103B" w14:paraId="5ECC3DF3" w14:textId="77777777" w:rsidTr="002C75CB">
        <w:tc>
          <w:tcPr>
            <w:tcW w:w="0" w:type="auto"/>
            <w:tcBorders>
              <w:top w:val="single" w:sz="6" w:space="0" w:color="auto"/>
            </w:tcBorders>
          </w:tcPr>
          <w:p w14:paraId="2E2E9014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  <w:u w:color="FA5050"/>
              </w:rPr>
              <w:t>Gender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4B5A091C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  <w:u w:color="FA5050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581C59B4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107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(9.7%)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52AA22C2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1070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64045A8B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0.347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1612802F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0.556</w:t>
            </w:r>
          </w:p>
        </w:tc>
      </w:tr>
      <w:tr w:rsidR="00A86415" w:rsidRPr="005B103B" w14:paraId="2B016A97" w14:textId="77777777" w:rsidTr="002C75CB">
        <w:tc>
          <w:tcPr>
            <w:tcW w:w="0" w:type="auto"/>
          </w:tcPr>
          <w:p w14:paraId="5C7179ED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085F7376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  <w:u w:color="FA5050"/>
              </w:rPr>
              <w:t>male</w:t>
            </w:r>
          </w:p>
        </w:tc>
        <w:tc>
          <w:tcPr>
            <w:tcW w:w="0" w:type="auto"/>
          </w:tcPr>
          <w:p w14:paraId="50DD1ABB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175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(9.0%)</w:t>
            </w:r>
          </w:p>
        </w:tc>
        <w:tc>
          <w:tcPr>
            <w:tcW w:w="0" w:type="auto"/>
          </w:tcPr>
          <w:p w14:paraId="4D575FDC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1622</w:t>
            </w:r>
          </w:p>
        </w:tc>
        <w:tc>
          <w:tcPr>
            <w:tcW w:w="0" w:type="auto"/>
          </w:tcPr>
          <w:p w14:paraId="2C05524A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6332B2C7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6699D2F0" w14:textId="77777777" w:rsidTr="002C75CB">
        <w:tc>
          <w:tcPr>
            <w:tcW w:w="0" w:type="auto"/>
          </w:tcPr>
          <w:p w14:paraId="7062E4B7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Age(year)</w:t>
            </w:r>
          </w:p>
        </w:tc>
        <w:tc>
          <w:tcPr>
            <w:tcW w:w="0" w:type="auto"/>
          </w:tcPr>
          <w:p w14:paraId="1CED33B9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1-3</w:t>
            </w:r>
          </w:p>
        </w:tc>
        <w:tc>
          <w:tcPr>
            <w:tcW w:w="0" w:type="auto"/>
          </w:tcPr>
          <w:p w14:paraId="52E601C5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46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(5.6%)*</w:t>
            </w:r>
          </w:p>
        </w:tc>
        <w:tc>
          <w:tcPr>
            <w:tcW w:w="0" w:type="auto"/>
          </w:tcPr>
          <w:p w14:paraId="5CDEB9EE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771</w:t>
            </w:r>
          </w:p>
        </w:tc>
        <w:tc>
          <w:tcPr>
            <w:tcW w:w="0" w:type="auto"/>
          </w:tcPr>
          <w:p w14:paraId="678FD7B8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26.871</w:t>
            </w:r>
          </w:p>
        </w:tc>
        <w:tc>
          <w:tcPr>
            <w:tcW w:w="0" w:type="auto"/>
          </w:tcPr>
          <w:p w14:paraId="14539C24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&lt;0.001</w:t>
            </w:r>
          </w:p>
        </w:tc>
      </w:tr>
      <w:tr w:rsidR="00A86415" w:rsidRPr="005B103B" w14:paraId="08F6D04B" w14:textId="77777777" w:rsidTr="002C75CB">
        <w:tc>
          <w:tcPr>
            <w:tcW w:w="0" w:type="auto"/>
          </w:tcPr>
          <w:p w14:paraId="363E346E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0B6E2160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4-6</w:t>
            </w:r>
          </w:p>
        </w:tc>
        <w:tc>
          <w:tcPr>
            <w:tcW w:w="0" w:type="auto"/>
          </w:tcPr>
          <w:p w14:paraId="1B03294F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87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(9.1%)</w:t>
            </w:r>
          </w:p>
        </w:tc>
        <w:tc>
          <w:tcPr>
            <w:tcW w:w="0" w:type="auto"/>
          </w:tcPr>
          <w:p w14:paraId="63546F79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868</w:t>
            </w:r>
          </w:p>
        </w:tc>
        <w:tc>
          <w:tcPr>
            <w:tcW w:w="0" w:type="auto"/>
          </w:tcPr>
          <w:p w14:paraId="39456281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35E0B7C5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1ADFFE56" w14:textId="77777777" w:rsidTr="002C75CB">
        <w:tc>
          <w:tcPr>
            <w:tcW w:w="0" w:type="auto"/>
          </w:tcPr>
          <w:p w14:paraId="7FA18AE9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735AF94A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7-10</w:t>
            </w:r>
          </w:p>
        </w:tc>
        <w:tc>
          <w:tcPr>
            <w:tcW w:w="0" w:type="auto"/>
          </w:tcPr>
          <w:p w14:paraId="041A7469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91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(12.3%)</w:t>
            </w:r>
          </w:p>
        </w:tc>
        <w:tc>
          <w:tcPr>
            <w:tcW w:w="0" w:type="auto"/>
          </w:tcPr>
          <w:p w14:paraId="05F0A29C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651</w:t>
            </w:r>
          </w:p>
        </w:tc>
        <w:tc>
          <w:tcPr>
            <w:tcW w:w="0" w:type="auto"/>
          </w:tcPr>
          <w:p w14:paraId="7B9AF291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025891DA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35A736A2" w14:textId="77777777" w:rsidTr="002C75CB">
        <w:tc>
          <w:tcPr>
            <w:tcW w:w="0" w:type="auto"/>
          </w:tcPr>
          <w:p w14:paraId="1E2CEE2E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3CBA2963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11-18</w:t>
            </w:r>
          </w:p>
        </w:tc>
        <w:tc>
          <w:tcPr>
            <w:tcW w:w="0" w:type="auto"/>
          </w:tcPr>
          <w:p w14:paraId="4CD28A2A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59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(12.8%)</w:t>
            </w:r>
          </w:p>
        </w:tc>
        <w:tc>
          <w:tcPr>
            <w:tcW w:w="0" w:type="auto"/>
          </w:tcPr>
          <w:p w14:paraId="440B46DF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401</w:t>
            </w:r>
          </w:p>
        </w:tc>
        <w:tc>
          <w:tcPr>
            <w:tcW w:w="0" w:type="auto"/>
          </w:tcPr>
          <w:p w14:paraId="7FAABC23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540096D4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36BE554A" w14:textId="77777777" w:rsidTr="002C75CB">
        <w:tc>
          <w:tcPr>
            <w:tcW w:w="0" w:type="auto"/>
          </w:tcPr>
          <w:p w14:paraId="6AE7A2BD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Insertion site</w:t>
            </w:r>
          </w:p>
        </w:tc>
        <w:tc>
          <w:tcPr>
            <w:tcW w:w="0" w:type="auto"/>
          </w:tcPr>
          <w:p w14:paraId="535B2E36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kern w:val="0"/>
                <w:szCs w:val="21"/>
                <w:u w:color="FA5050"/>
              </w:rPr>
              <w:t>above</w:t>
            </w:r>
            <w:r w:rsidRPr="005B103B">
              <w:rPr>
                <w:rFonts w:ascii="Arial" w:hAnsi="Arial" w:cs="Arial"/>
                <w:kern w:val="0"/>
                <w:szCs w:val="21"/>
              </w:rPr>
              <w:t xml:space="preserve"> the elbow</w:t>
            </w:r>
          </w:p>
        </w:tc>
        <w:tc>
          <w:tcPr>
            <w:tcW w:w="0" w:type="auto"/>
          </w:tcPr>
          <w:p w14:paraId="6C08A9B4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62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(4.2%)*</w:t>
            </w:r>
          </w:p>
        </w:tc>
        <w:tc>
          <w:tcPr>
            <w:tcW w:w="0" w:type="auto"/>
          </w:tcPr>
          <w:p w14:paraId="2363414C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1399</w:t>
            </w:r>
          </w:p>
        </w:tc>
        <w:tc>
          <w:tcPr>
            <w:tcW w:w="0" w:type="auto"/>
          </w:tcPr>
          <w:p w14:paraId="31CCD175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91.818</w:t>
            </w:r>
          </w:p>
        </w:tc>
        <w:tc>
          <w:tcPr>
            <w:tcW w:w="0" w:type="auto"/>
          </w:tcPr>
          <w:p w14:paraId="198C4EF9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&lt;0.001</w:t>
            </w:r>
          </w:p>
        </w:tc>
      </w:tr>
      <w:tr w:rsidR="00A86415" w:rsidRPr="005B103B" w14:paraId="26026DC8" w14:textId="77777777" w:rsidTr="002C75CB">
        <w:tc>
          <w:tcPr>
            <w:tcW w:w="0" w:type="auto"/>
          </w:tcPr>
          <w:p w14:paraId="3EDABF84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68F1F74E" w14:textId="77777777" w:rsidR="00A86415" w:rsidRPr="005B103B" w:rsidRDefault="00A86415" w:rsidP="00A86415">
            <w:pPr>
              <w:rPr>
                <w:rFonts w:ascii="Arial" w:hAnsi="Arial" w:cs="Arial"/>
                <w:kern w:val="0"/>
                <w:szCs w:val="21"/>
                <w:u w:color="FA5050"/>
              </w:rPr>
            </w:pPr>
            <w:r w:rsidRPr="005B103B">
              <w:rPr>
                <w:rFonts w:ascii="Arial" w:hAnsi="Arial" w:cs="Arial"/>
                <w:kern w:val="0"/>
                <w:szCs w:val="21"/>
                <w:u w:color="FA5050"/>
              </w:rPr>
              <w:t>under</w:t>
            </w:r>
            <w:r w:rsidRPr="005B103B">
              <w:rPr>
                <w:rFonts w:ascii="Arial" w:hAnsi="Arial" w:cs="Arial"/>
                <w:kern w:val="0"/>
                <w:szCs w:val="21"/>
              </w:rPr>
              <w:t xml:space="preserve"> the elbow</w:t>
            </w:r>
          </w:p>
        </w:tc>
        <w:tc>
          <w:tcPr>
            <w:tcW w:w="0" w:type="auto"/>
          </w:tcPr>
          <w:p w14:paraId="25A948B3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220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(14.5%)*</w:t>
            </w:r>
          </w:p>
        </w:tc>
        <w:tc>
          <w:tcPr>
            <w:tcW w:w="0" w:type="auto"/>
          </w:tcPr>
          <w:p w14:paraId="6A56BAF0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1293</w:t>
            </w:r>
          </w:p>
        </w:tc>
        <w:tc>
          <w:tcPr>
            <w:tcW w:w="0" w:type="auto"/>
          </w:tcPr>
          <w:p w14:paraId="1C4E8712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0BA07703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00B907C5" w14:textId="77777777" w:rsidTr="002C75CB">
        <w:tc>
          <w:tcPr>
            <w:tcW w:w="0" w:type="auto"/>
          </w:tcPr>
          <w:p w14:paraId="463A5444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Catheter type</w:t>
            </w:r>
          </w:p>
        </w:tc>
        <w:tc>
          <w:tcPr>
            <w:tcW w:w="0" w:type="auto"/>
          </w:tcPr>
          <w:p w14:paraId="46BFA0E6" w14:textId="77777777" w:rsidR="00A86415" w:rsidRPr="005B103B" w:rsidRDefault="00A86415" w:rsidP="00A86415">
            <w:pPr>
              <w:rPr>
                <w:rFonts w:ascii="Arial" w:hAnsi="Arial" w:cs="Arial"/>
                <w:kern w:val="0"/>
                <w:szCs w:val="21"/>
                <w:u w:color="FA5050"/>
              </w:rPr>
            </w:pPr>
            <w:r w:rsidRPr="005B103B">
              <w:rPr>
                <w:rFonts w:ascii="Arial" w:hAnsi="Arial" w:cs="Arial"/>
                <w:szCs w:val="21"/>
              </w:rPr>
              <w:t>3F</w:t>
            </w:r>
          </w:p>
        </w:tc>
        <w:tc>
          <w:tcPr>
            <w:tcW w:w="0" w:type="auto"/>
          </w:tcPr>
          <w:p w14:paraId="408C7C7C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63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(6.2%)*</w:t>
            </w:r>
          </w:p>
        </w:tc>
        <w:tc>
          <w:tcPr>
            <w:tcW w:w="0" w:type="auto"/>
          </w:tcPr>
          <w:p w14:paraId="68906E39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958</w:t>
            </w:r>
          </w:p>
        </w:tc>
        <w:tc>
          <w:tcPr>
            <w:tcW w:w="0" w:type="auto"/>
          </w:tcPr>
          <w:p w14:paraId="07E15DFF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68.596</w:t>
            </w:r>
          </w:p>
        </w:tc>
        <w:tc>
          <w:tcPr>
            <w:tcW w:w="0" w:type="auto"/>
          </w:tcPr>
          <w:p w14:paraId="6BDFB894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&lt;0.001</w:t>
            </w:r>
          </w:p>
        </w:tc>
      </w:tr>
      <w:tr w:rsidR="00A86415" w:rsidRPr="005B103B" w14:paraId="30A2E084" w14:textId="77777777" w:rsidTr="002C75CB">
        <w:tc>
          <w:tcPr>
            <w:tcW w:w="0" w:type="auto"/>
          </w:tcPr>
          <w:p w14:paraId="556BC9BC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232721D8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4F</w:t>
            </w:r>
          </w:p>
        </w:tc>
        <w:tc>
          <w:tcPr>
            <w:tcW w:w="0" w:type="auto"/>
          </w:tcPr>
          <w:p w14:paraId="2F4A13AB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209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(13.2%)*</w:t>
            </w:r>
          </w:p>
        </w:tc>
        <w:tc>
          <w:tcPr>
            <w:tcW w:w="0" w:type="auto"/>
          </w:tcPr>
          <w:p w14:paraId="47E14370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1367</w:t>
            </w:r>
          </w:p>
        </w:tc>
        <w:tc>
          <w:tcPr>
            <w:tcW w:w="0" w:type="auto"/>
          </w:tcPr>
          <w:p w14:paraId="27E501FF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178A531B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5E269550" w14:textId="77777777" w:rsidTr="002C75CB">
        <w:tc>
          <w:tcPr>
            <w:tcW w:w="0" w:type="auto"/>
          </w:tcPr>
          <w:p w14:paraId="738BFA26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5C08679C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 xml:space="preserve">Power PICC SOLO </w:t>
            </w:r>
          </w:p>
        </w:tc>
        <w:tc>
          <w:tcPr>
            <w:tcW w:w="0" w:type="auto"/>
          </w:tcPr>
          <w:p w14:paraId="497BA36A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10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(2.7%)*</w:t>
            </w:r>
          </w:p>
        </w:tc>
        <w:tc>
          <w:tcPr>
            <w:tcW w:w="0" w:type="auto"/>
          </w:tcPr>
          <w:p w14:paraId="2738E7E2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361</w:t>
            </w:r>
          </w:p>
        </w:tc>
        <w:tc>
          <w:tcPr>
            <w:tcW w:w="0" w:type="auto"/>
          </w:tcPr>
          <w:p w14:paraId="4D24A2CA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1186097C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3024637A" w14:textId="77777777" w:rsidTr="002C75CB">
        <w:tc>
          <w:tcPr>
            <w:tcW w:w="0" w:type="auto"/>
          </w:tcPr>
          <w:p w14:paraId="093B11E8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Season</w:t>
            </w:r>
          </w:p>
        </w:tc>
        <w:tc>
          <w:tcPr>
            <w:tcW w:w="0" w:type="auto"/>
          </w:tcPr>
          <w:p w14:paraId="3A2A9DB7" w14:textId="77777777" w:rsidR="00A86415" w:rsidRPr="005B103B" w:rsidRDefault="00A86415" w:rsidP="00A86415">
            <w:pPr>
              <w:rPr>
                <w:rFonts w:ascii="Arial" w:hAnsi="Arial" w:cs="Arial"/>
                <w:kern w:val="0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Spring</w:t>
            </w:r>
          </w:p>
        </w:tc>
        <w:tc>
          <w:tcPr>
            <w:tcW w:w="0" w:type="auto"/>
          </w:tcPr>
          <w:p w14:paraId="0FF1444F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65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(9.3%)</w:t>
            </w:r>
          </w:p>
        </w:tc>
        <w:tc>
          <w:tcPr>
            <w:tcW w:w="0" w:type="auto"/>
          </w:tcPr>
          <w:p w14:paraId="35D64179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633</w:t>
            </w:r>
          </w:p>
        </w:tc>
        <w:tc>
          <w:tcPr>
            <w:tcW w:w="0" w:type="auto"/>
          </w:tcPr>
          <w:p w14:paraId="779A9053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1.952</w:t>
            </w:r>
          </w:p>
        </w:tc>
        <w:tc>
          <w:tcPr>
            <w:tcW w:w="0" w:type="auto"/>
          </w:tcPr>
          <w:p w14:paraId="7F9FCA64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0.582</w:t>
            </w:r>
          </w:p>
        </w:tc>
      </w:tr>
      <w:tr w:rsidR="00A86415" w:rsidRPr="005B103B" w14:paraId="67373BA4" w14:textId="77777777" w:rsidTr="002C75CB">
        <w:tc>
          <w:tcPr>
            <w:tcW w:w="0" w:type="auto"/>
          </w:tcPr>
          <w:p w14:paraId="7F09109D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19CF5A50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Summer</w:t>
            </w:r>
          </w:p>
        </w:tc>
        <w:tc>
          <w:tcPr>
            <w:tcW w:w="0" w:type="auto"/>
          </w:tcPr>
          <w:p w14:paraId="42C86B88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66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(8.4%)</w:t>
            </w:r>
          </w:p>
        </w:tc>
        <w:tc>
          <w:tcPr>
            <w:tcW w:w="0" w:type="auto"/>
          </w:tcPr>
          <w:p w14:paraId="1DD20A4A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719</w:t>
            </w:r>
          </w:p>
        </w:tc>
        <w:tc>
          <w:tcPr>
            <w:tcW w:w="0" w:type="auto"/>
          </w:tcPr>
          <w:p w14:paraId="1DE1701B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6C9690A0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027D8DAD" w14:textId="77777777" w:rsidTr="002C75CB">
        <w:tc>
          <w:tcPr>
            <w:tcW w:w="0" w:type="auto"/>
          </w:tcPr>
          <w:p w14:paraId="4CF7E39C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5CE3BA20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Autumn</w:t>
            </w:r>
          </w:p>
        </w:tc>
        <w:tc>
          <w:tcPr>
            <w:tcW w:w="0" w:type="auto"/>
          </w:tcPr>
          <w:p w14:paraId="27685164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76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(9.8%)</w:t>
            </w:r>
          </w:p>
        </w:tc>
        <w:tc>
          <w:tcPr>
            <w:tcW w:w="0" w:type="auto"/>
          </w:tcPr>
          <w:p w14:paraId="68073527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696</w:t>
            </w:r>
          </w:p>
        </w:tc>
        <w:tc>
          <w:tcPr>
            <w:tcW w:w="0" w:type="auto"/>
          </w:tcPr>
          <w:p w14:paraId="778F1279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46C4AF15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74D9BCBF" w14:textId="77777777" w:rsidTr="002C75CB">
        <w:tc>
          <w:tcPr>
            <w:tcW w:w="0" w:type="auto"/>
            <w:tcBorders>
              <w:bottom w:val="single" w:sz="12" w:space="0" w:color="auto"/>
            </w:tcBorders>
          </w:tcPr>
          <w:p w14:paraId="25B0DF8B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0D7CAC19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Winter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02E2E1F9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75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(10.4%)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503CB59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644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0D9CF087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8C41155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</w:tbl>
    <w:p w14:paraId="602AE78B" w14:textId="77777777" w:rsidR="00A86415" w:rsidRPr="005B103B" w:rsidRDefault="00A86415" w:rsidP="00A86415">
      <w:pPr>
        <w:spacing w:line="360" w:lineRule="auto"/>
        <w:rPr>
          <w:rFonts w:ascii="Arial" w:hAnsi="Arial" w:cs="Arial"/>
          <w:szCs w:val="21"/>
        </w:rPr>
      </w:pPr>
      <w:r w:rsidRPr="005B103B">
        <w:rPr>
          <w:rFonts w:ascii="Arial" w:hAnsi="Arial" w:cs="Arial"/>
          <w:szCs w:val="21"/>
        </w:rPr>
        <w:t>*, The difference was statistically significant.</w:t>
      </w:r>
    </w:p>
    <w:p w14:paraId="69019895" w14:textId="77777777" w:rsidR="00BF4797" w:rsidRPr="005B103B" w:rsidRDefault="00BF4797">
      <w:pPr>
        <w:widowControl/>
        <w:jc w:val="left"/>
        <w:rPr>
          <w:rFonts w:ascii="Arial" w:hAnsi="Arial" w:cs="Arial"/>
          <w:kern w:val="0"/>
          <w:szCs w:val="21"/>
        </w:rPr>
      </w:pPr>
      <w:r w:rsidRPr="005B103B">
        <w:rPr>
          <w:rFonts w:ascii="Arial" w:hAnsi="Arial" w:cs="Arial"/>
          <w:kern w:val="0"/>
          <w:szCs w:val="21"/>
        </w:rPr>
        <w:br w:type="page"/>
      </w:r>
    </w:p>
    <w:p w14:paraId="7D478B34" w14:textId="77777777" w:rsidR="00E16649" w:rsidRPr="005B103B" w:rsidRDefault="00E16649" w:rsidP="009B6F43">
      <w:pPr>
        <w:pStyle w:val="2"/>
        <w:spacing w:line="360" w:lineRule="auto"/>
        <w:rPr>
          <w:rFonts w:ascii="Arial" w:eastAsia="微软雅黑" w:hAnsi="Arial" w:cs="Arial"/>
          <w:b w:val="0"/>
          <w:bCs w:val="0"/>
          <w:sz w:val="21"/>
          <w:szCs w:val="21"/>
        </w:rPr>
      </w:pPr>
      <w:r w:rsidRPr="005B103B">
        <w:rPr>
          <w:rFonts w:ascii="Arial" w:eastAsia="微软雅黑" w:hAnsi="Arial" w:cs="Arial"/>
          <w:sz w:val="21"/>
          <w:szCs w:val="21"/>
        </w:rPr>
        <w:lastRenderedPageBreak/>
        <w:t>Table S4</w:t>
      </w:r>
      <w:r w:rsidRPr="005B103B">
        <w:rPr>
          <w:rFonts w:ascii="Arial" w:eastAsia="微软雅黑" w:hAnsi="Arial" w:cs="Arial"/>
          <w:b w:val="0"/>
          <w:bCs w:val="0"/>
          <w:sz w:val="21"/>
          <w:szCs w:val="21"/>
        </w:rPr>
        <w:t xml:space="preserve"> Chi-square test analysis of risk factors related to catheter broken</w:t>
      </w:r>
      <w:r w:rsidR="00A730DC" w:rsidRPr="005B103B">
        <w:rPr>
          <w:rFonts w:ascii="Arial" w:eastAsia="微软雅黑" w:hAnsi="Arial" w:cs="Arial"/>
          <w:b w:val="0"/>
          <w:bCs w:val="0"/>
          <w:sz w:val="21"/>
          <w:szCs w:val="21"/>
        </w:rPr>
        <w:t>.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2014"/>
        <w:gridCol w:w="1792"/>
        <w:gridCol w:w="2235"/>
        <w:gridCol w:w="859"/>
        <w:gridCol w:w="948"/>
      </w:tblGrid>
      <w:tr w:rsidR="00A86415" w:rsidRPr="005B103B" w14:paraId="5AF43561" w14:textId="77777777" w:rsidTr="002C75CB">
        <w:tc>
          <w:tcPr>
            <w:tcW w:w="0" w:type="auto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CB44C7E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Factor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6BE74853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  <w:u w:color="FA5050"/>
              </w:rPr>
              <w:t>catheter</w:t>
            </w:r>
            <w:r w:rsidRPr="005B103B">
              <w:rPr>
                <w:rFonts w:ascii="Arial" w:hAnsi="Arial" w:cs="Arial"/>
                <w:b/>
                <w:bCs/>
                <w:szCs w:val="21"/>
              </w:rPr>
              <w:t xml:space="preserve"> broken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22CE8E17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  <w:u w:color="FA5050"/>
              </w:rPr>
              <w:t>non</w:t>
            </w:r>
            <w:r w:rsidRPr="005B103B">
              <w:rPr>
                <w:rFonts w:ascii="Arial" w:hAnsi="Arial" w:cs="Arial"/>
                <w:b/>
                <w:bCs/>
                <w:szCs w:val="21"/>
              </w:rPr>
              <w:t xml:space="preserve"> catheter broken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92DDE99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X</w:t>
            </w:r>
            <w:r w:rsidRPr="005B103B">
              <w:rPr>
                <w:rFonts w:ascii="Arial" w:hAnsi="Arial" w:cs="Arial"/>
                <w:b/>
                <w:bCs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FC1700C" w14:textId="77777777" w:rsidR="00A86415" w:rsidRPr="005B103B" w:rsidRDefault="00A86415" w:rsidP="00A86415">
            <w:pPr>
              <w:tabs>
                <w:tab w:val="left" w:pos="630"/>
              </w:tabs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P value</w:t>
            </w:r>
          </w:p>
        </w:tc>
      </w:tr>
      <w:tr w:rsidR="00A86415" w:rsidRPr="005B103B" w14:paraId="0E432BC6" w14:textId="77777777" w:rsidTr="002C75CB">
        <w:tc>
          <w:tcPr>
            <w:tcW w:w="0" w:type="auto"/>
            <w:tcBorders>
              <w:top w:val="single" w:sz="6" w:space="0" w:color="auto"/>
            </w:tcBorders>
          </w:tcPr>
          <w:p w14:paraId="65B0ACD8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  <w:u w:color="FA5050"/>
              </w:rPr>
              <w:t>Gender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45E3B5CE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  <w:u w:color="FA5050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4BC289C9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68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(5.8%)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012CB7B8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1109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2B90BD33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0.258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6AB71F93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0.611</w:t>
            </w:r>
          </w:p>
        </w:tc>
      </w:tr>
      <w:tr w:rsidR="00A86415" w:rsidRPr="005B103B" w14:paraId="44BE4B30" w14:textId="77777777" w:rsidTr="002C75CB">
        <w:tc>
          <w:tcPr>
            <w:tcW w:w="0" w:type="auto"/>
          </w:tcPr>
          <w:p w14:paraId="41F31329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2532E9A2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  <w:u w:color="FA5050"/>
              </w:rPr>
              <w:t>male</w:t>
            </w:r>
          </w:p>
        </w:tc>
        <w:tc>
          <w:tcPr>
            <w:tcW w:w="0" w:type="auto"/>
          </w:tcPr>
          <w:p w14:paraId="2D39A83F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96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(5.3%)</w:t>
            </w:r>
          </w:p>
        </w:tc>
        <w:tc>
          <w:tcPr>
            <w:tcW w:w="0" w:type="auto"/>
          </w:tcPr>
          <w:p w14:paraId="17F83BCD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1701</w:t>
            </w:r>
          </w:p>
        </w:tc>
        <w:tc>
          <w:tcPr>
            <w:tcW w:w="0" w:type="auto"/>
          </w:tcPr>
          <w:p w14:paraId="291AE2D1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077C4060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21136340" w14:textId="77777777" w:rsidTr="002C75CB">
        <w:tc>
          <w:tcPr>
            <w:tcW w:w="0" w:type="auto"/>
          </w:tcPr>
          <w:p w14:paraId="53573FA3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Age(year)</w:t>
            </w:r>
          </w:p>
        </w:tc>
        <w:tc>
          <w:tcPr>
            <w:tcW w:w="0" w:type="auto"/>
          </w:tcPr>
          <w:p w14:paraId="553129D4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1-3</w:t>
            </w:r>
          </w:p>
        </w:tc>
        <w:tc>
          <w:tcPr>
            <w:tcW w:w="0" w:type="auto"/>
          </w:tcPr>
          <w:p w14:paraId="5A1E8D25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63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(7.7%)*</w:t>
            </w:r>
          </w:p>
        </w:tc>
        <w:tc>
          <w:tcPr>
            <w:tcW w:w="0" w:type="auto"/>
          </w:tcPr>
          <w:p w14:paraId="6119AA31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754</w:t>
            </w:r>
          </w:p>
        </w:tc>
        <w:tc>
          <w:tcPr>
            <w:tcW w:w="0" w:type="auto"/>
          </w:tcPr>
          <w:p w14:paraId="30A30D44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14.704</w:t>
            </w:r>
          </w:p>
        </w:tc>
        <w:tc>
          <w:tcPr>
            <w:tcW w:w="0" w:type="auto"/>
          </w:tcPr>
          <w:p w14:paraId="7A40C004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0.002</w:t>
            </w:r>
          </w:p>
        </w:tc>
      </w:tr>
      <w:tr w:rsidR="00A86415" w:rsidRPr="005B103B" w14:paraId="31EB1905" w14:textId="77777777" w:rsidTr="002C75CB">
        <w:tc>
          <w:tcPr>
            <w:tcW w:w="0" w:type="auto"/>
          </w:tcPr>
          <w:p w14:paraId="7FD34339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66C6CBA7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4-6</w:t>
            </w:r>
          </w:p>
        </w:tc>
        <w:tc>
          <w:tcPr>
            <w:tcW w:w="0" w:type="auto"/>
          </w:tcPr>
          <w:p w14:paraId="737FBFE0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55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(5.8%)</w:t>
            </w:r>
          </w:p>
        </w:tc>
        <w:tc>
          <w:tcPr>
            <w:tcW w:w="0" w:type="auto"/>
          </w:tcPr>
          <w:p w14:paraId="06F0D809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900</w:t>
            </w:r>
          </w:p>
        </w:tc>
        <w:tc>
          <w:tcPr>
            <w:tcW w:w="0" w:type="auto"/>
          </w:tcPr>
          <w:p w14:paraId="609C74DC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6D3C0079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396DCD16" w14:textId="77777777" w:rsidTr="002C75CB">
        <w:tc>
          <w:tcPr>
            <w:tcW w:w="0" w:type="auto"/>
          </w:tcPr>
          <w:p w14:paraId="232BA06C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5BB60D46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7-10</w:t>
            </w:r>
          </w:p>
        </w:tc>
        <w:tc>
          <w:tcPr>
            <w:tcW w:w="0" w:type="auto"/>
          </w:tcPr>
          <w:p w14:paraId="72281F8D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31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(4.2%)*</w:t>
            </w:r>
          </w:p>
        </w:tc>
        <w:tc>
          <w:tcPr>
            <w:tcW w:w="0" w:type="auto"/>
          </w:tcPr>
          <w:p w14:paraId="084F5E5C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711</w:t>
            </w:r>
          </w:p>
        </w:tc>
        <w:tc>
          <w:tcPr>
            <w:tcW w:w="0" w:type="auto"/>
          </w:tcPr>
          <w:p w14:paraId="67E3A5E5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23601E0E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14500268" w14:textId="77777777" w:rsidTr="002C75CB">
        <w:tc>
          <w:tcPr>
            <w:tcW w:w="0" w:type="auto"/>
          </w:tcPr>
          <w:p w14:paraId="4461A234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70987D3A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11-18</w:t>
            </w:r>
          </w:p>
        </w:tc>
        <w:tc>
          <w:tcPr>
            <w:tcW w:w="0" w:type="auto"/>
          </w:tcPr>
          <w:p w14:paraId="25092032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15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(3.3%)*</w:t>
            </w:r>
          </w:p>
        </w:tc>
        <w:tc>
          <w:tcPr>
            <w:tcW w:w="0" w:type="auto"/>
          </w:tcPr>
          <w:p w14:paraId="6A24D708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445</w:t>
            </w:r>
          </w:p>
        </w:tc>
        <w:tc>
          <w:tcPr>
            <w:tcW w:w="0" w:type="auto"/>
          </w:tcPr>
          <w:p w14:paraId="225A48F1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7CAD02C4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148CFB8C" w14:textId="77777777" w:rsidTr="002C75CB">
        <w:tc>
          <w:tcPr>
            <w:tcW w:w="0" w:type="auto"/>
          </w:tcPr>
          <w:p w14:paraId="5C790428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Insertion site</w:t>
            </w:r>
          </w:p>
        </w:tc>
        <w:tc>
          <w:tcPr>
            <w:tcW w:w="0" w:type="auto"/>
          </w:tcPr>
          <w:p w14:paraId="29A14B19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kern w:val="0"/>
                <w:szCs w:val="21"/>
                <w:u w:color="FA5050"/>
              </w:rPr>
              <w:t>above</w:t>
            </w:r>
            <w:r w:rsidRPr="005B103B">
              <w:rPr>
                <w:rFonts w:ascii="Arial" w:hAnsi="Arial" w:cs="Arial"/>
                <w:kern w:val="0"/>
                <w:szCs w:val="21"/>
              </w:rPr>
              <w:t xml:space="preserve"> the elbow</w:t>
            </w:r>
          </w:p>
        </w:tc>
        <w:tc>
          <w:tcPr>
            <w:tcW w:w="0" w:type="auto"/>
          </w:tcPr>
          <w:p w14:paraId="2BCACC62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38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(2.6%)*</w:t>
            </w:r>
          </w:p>
        </w:tc>
        <w:tc>
          <w:tcPr>
            <w:tcW w:w="0" w:type="auto"/>
          </w:tcPr>
          <w:p w14:paraId="1E0F9E53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1423</w:t>
            </w:r>
          </w:p>
        </w:tc>
        <w:tc>
          <w:tcPr>
            <w:tcW w:w="0" w:type="auto"/>
          </w:tcPr>
          <w:p w14:paraId="58399E02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46.786</w:t>
            </w:r>
          </w:p>
        </w:tc>
        <w:tc>
          <w:tcPr>
            <w:tcW w:w="0" w:type="auto"/>
          </w:tcPr>
          <w:p w14:paraId="356F93FC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0.001</w:t>
            </w:r>
          </w:p>
        </w:tc>
      </w:tr>
      <w:tr w:rsidR="00A86415" w:rsidRPr="005B103B" w14:paraId="0B0F892D" w14:textId="77777777" w:rsidTr="002C75CB">
        <w:tc>
          <w:tcPr>
            <w:tcW w:w="0" w:type="auto"/>
          </w:tcPr>
          <w:p w14:paraId="7F9AEAE5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75324681" w14:textId="77777777" w:rsidR="00A86415" w:rsidRPr="005B103B" w:rsidRDefault="00A86415" w:rsidP="00A86415">
            <w:pPr>
              <w:rPr>
                <w:rFonts w:ascii="Arial" w:hAnsi="Arial" w:cs="Arial"/>
                <w:kern w:val="0"/>
                <w:szCs w:val="21"/>
                <w:u w:color="FA5050"/>
              </w:rPr>
            </w:pPr>
            <w:r w:rsidRPr="005B103B">
              <w:rPr>
                <w:rFonts w:ascii="Arial" w:hAnsi="Arial" w:cs="Arial"/>
                <w:kern w:val="0"/>
                <w:szCs w:val="21"/>
                <w:u w:color="FA5050"/>
              </w:rPr>
              <w:t>under</w:t>
            </w:r>
            <w:r w:rsidRPr="005B103B">
              <w:rPr>
                <w:rFonts w:ascii="Arial" w:hAnsi="Arial" w:cs="Arial"/>
                <w:kern w:val="0"/>
                <w:szCs w:val="21"/>
              </w:rPr>
              <w:t xml:space="preserve"> the elbow</w:t>
            </w:r>
          </w:p>
        </w:tc>
        <w:tc>
          <w:tcPr>
            <w:tcW w:w="0" w:type="auto"/>
          </w:tcPr>
          <w:p w14:paraId="24C7B1AF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126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(8.3%)*</w:t>
            </w:r>
          </w:p>
        </w:tc>
        <w:tc>
          <w:tcPr>
            <w:tcW w:w="0" w:type="auto"/>
          </w:tcPr>
          <w:p w14:paraId="1BF852EE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1387</w:t>
            </w:r>
          </w:p>
        </w:tc>
        <w:tc>
          <w:tcPr>
            <w:tcW w:w="0" w:type="auto"/>
          </w:tcPr>
          <w:p w14:paraId="20922B76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229A0DC8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1B1E8DF3" w14:textId="77777777" w:rsidTr="002C75CB">
        <w:tc>
          <w:tcPr>
            <w:tcW w:w="0" w:type="auto"/>
          </w:tcPr>
          <w:p w14:paraId="6E0E3CD1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Catheter type</w:t>
            </w:r>
          </w:p>
        </w:tc>
        <w:tc>
          <w:tcPr>
            <w:tcW w:w="0" w:type="auto"/>
          </w:tcPr>
          <w:p w14:paraId="334003FB" w14:textId="77777777" w:rsidR="00A86415" w:rsidRPr="005B103B" w:rsidRDefault="00A86415" w:rsidP="00A86415">
            <w:pPr>
              <w:rPr>
                <w:rFonts w:ascii="Arial" w:hAnsi="Arial" w:cs="Arial"/>
                <w:kern w:val="0"/>
                <w:szCs w:val="21"/>
                <w:u w:color="FA5050"/>
              </w:rPr>
            </w:pPr>
            <w:r w:rsidRPr="005B103B">
              <w:rPr>
                <w:rFonts w:ascii="Arial" w:hAnsi="Arial" w:cs="Arial"/>
                <w:szCs w:val="21"/>
              </w:rPr>
              <w:t>3F</w:t>
            </w:r>
          </w:p>
        </w:tc>
        <w:tc>
          <w:tcPr>
            <w:tcW w:w="0" w:type="auto"/>
          </w:tcPr>
          <w:p w14:paraId="39E576F2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87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(8.5%)*</w:t>
            </w:r>
          </w:p>
        </w:tc>
        <w:tc>
          <w:tcPr>
            <w:tcW w:w="0" w:type="auto"/>
          </w:tcPr>
          <w:p w14:paraId="3310F5AF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934</w:t>
            </w:r>
          </w:p>
        </w:tc>
        <w:tc>
          <w:tcPr>
            <w:tcW w:w="0" w:type="auto"/>
          </w:tcPr>
          <w:p w14:paraId="2CAE1743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35.107</w:t>
            </w:r>
          </w:p>
        </w:tc>
        <w:tc>
          <w:tcPr>
            <w:tcW w:w="0" w:type="auto"/>
          </w:tcPr>
          <w:p w14:paraId="2DBF3344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0.001</w:t>
            </w:r>
          </w:p>
        </w:tc>
      </w:tr>
      <w:tr w:rsidR="00A86415" w:rsidRPr="005B103B" w14:paraId="7E8C6E04" w14:textId="77777777" w:rsidTr="002C75CB">
        <w:tc>
          <w:tcPr>
            <w:tcW w:w="0" w:type="auto"/>
          </w:tcPr>
          <w:p w14:paraId="7E38595F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52C99742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4F</w:t>
            </w:r>
          </w:p>
        </w:tc>
        <w:tc>
          <w:tcPr>
            <w:tcW w:w="0" w:type="auto"/>
          </w:tcPr>
          <w:p w14:paraId="1ABCA1A9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79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(5.0%)*</w:t>
            </w:r>
          </w:p>
        </w:tc>
        <w:tc>
          <w:tcPr>
            <w:tcW w:w="0" w:type="auto"/>
          </w:tcPr>
          <w:p w14:paraId="51928C56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1497</w:t>
            </w:r>
          </w:p>
        </w:tc>
        <w:tc>
          <w:tcPr>
            <w:tcW w:w="0" w:type="auto"/>
          </w:tcPr>
          <w:p w14:paraId="7E1EA511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78AF779B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48358C45" w14:textId="77777777" w:rsidTr="002C75CB">
        <w:tc>
          <w:tcPr>
            <w:tcW w:w="0" w:type="auto"/>
          </w:tcPr>
          <w:p w14:paraId="6C658144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0D1D0A9D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 xml:space="preserve">Power PICC SOLO </w:t>
            </w:r>
          </w:p>
        </w:tc>
        <w:tc>
          <w:tcPr>
            <w:tcW w:w="0" w:type="auto"/>
          </w:tcPr>
          <w:p w14:paraId="2E2CD4B8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2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(0.5%)*</w:t>
            </w:r>
          </w:p>
        </w:tc>
        <w:tc>
          <w:tcPr>
            <w:tcW w:w="0" w:type="auto"/>
          </w:tcPr>
          <w:p w14:paraId="08E96CB7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369</w:t>
            </w:r>
          </w:p>
        </w:tc>
        <w:tc>
          <w:tcPr>
            <w:tcW w:w="0" w:type="auto"/>
          </w:tcPr>
          <w:p w14:paraId="7DFC6219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564C4D12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7DA4F207" w14:textId="77777777" w:rsidTr="002C75CB">
        <w:tc>
          <w:tcPr>
            <w:tcW w:w="0" w:type="auto"/>
          </w:tcPr>
          <w:p w14:paraId="49532003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  <w:r w:rsidRPr="005B103B">
              <w:rPr>
                <w:rFonts w:ascii="Arial" w:hAnsi="Arial" w:cs="Arial"/>
                <w:b/>
                <w:bCs/>
                <w:szCs w:val="21"/>
              </w:rPr>
              <w:t>Season</w:t>
            </w:r>
          </w:p>
        </w:tc>
        <w:tc>
          <w:tcPr>
            <w:tcW w:w="0" w:type="auto"/>
          </w:tcPr>
          <w:p w14:paraId="14FFF0FA" w14:textId="77777777" w:rsidR="00A86415" w:rsidRPr="005B103B" w:rsidRDefault="00A86415" w:rsidP="00A86415">
            <w:pPr>
              <w:rPr>
                <w:rFonts w:ascii="Arial" w:hAnsi="Arial" w:cs="Arial"/>
                <w:kern w:val="0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Spring</w:t>
            </w:r>
          </w:p>
        </w:tc>
        <w:tc>
          <w:tcPr>
            <w:tcW w:w="0" w:type="auto"/>
          </w:tcPr>
          <w:p w14:paraId="39CC7126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48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(6.9%)</w:t>
            </w:r>
          </w:p>
        </w:tc>
        <w:tc>
          <w:tcPr>
            <w:tcW w:w="0" w:type="auto"/>
          </w:tcPr>
          <w:p w14:paraId="731D9FD6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650</w:t>
            </w:r>
          </w:p>
        </w:tc>
        <w:tc>
          <w:tcPr>
            <w:tcW w:w="0" w:type="auto"/>
          </w:tcPr>
          <w:p w14:paraId="5289B732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12.880</w:t>
            </w:r>
          </w:p>
        </w:tc>
        <w:tc>
          <w:tcPr>
            <w:tcW w:w="0" w:type="auto"/>
          </w:tcPr>
          <w:p w14:paraId="0845ED15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0.005</w:t>
            </w:r>
          </w:p>
        </w:tc>
      </w:tr>
      <w:tr w:rsidR="00A86415" w:rsidRPr="005B103B" w14:paraId="5B4B5EA5" w14:textId="77777777" w:rsidTr="002C75CB">
        <w:tc>
          <w:tcPr>
            <w:tcW w:w="0" w:type="auto"/>
          </w:tcPr>
          <w:p w14:paraId="3BE5E79C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7DF32941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Summer</w:t>
            </w:r>
          </w:p>
        </w:tc>
        <w:tc>
          <w:tcPr>
            <w:tcW w:w="0" w:type="auto"/>
          </w:tcPr>
          <w:p w14:paraId="74829DCB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29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(3.7%)</w:t>
            </w:r>
          </w:p>
        </w:tc>
        <w:tc>
          <w:tcPr>
            <w:tcW w:w="0" w:type="auto"/>
          </w:tcPr>
          <w:p w14:paraId="51EC6643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756</w:t>
            </w:r>
          </w:p>
        </w:tc>
        <w:tc>
          <w:tcPr>
            <w:tcW w:w="0" w:type="auto"/>
          </w:tcPr>
          <w:p w14:paraId="751BF95E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4D3A93F8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01080EE0" w14:textId="77777777" w:rsidTr="002C75CB">
        <w:tc>
          <w:tcPr>
            <w:tcW w:w="0" w:type="auto"/>
          </w:tcPr>
          <w:p w14:paraId="757AB9B4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00331F76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Autumn</w:t>
            </w:r>
          </w:p>
        </w:tc>
        <w:tc>
          <w:tcPr>
            <w:tcW w:w="0" w:type="auto"/>
          </w:tcPr>
          <w:p w14:paraId="444AA917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55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(7.1%)</w:t>
            </w:r>
          </w:p>
        </w:tc>
        <w:tc>
          <w:tcPr>
            <w:tcW w:w="0" w:type="auto"/>
          </w:tcPr>
          <w:p w14:paraId="7F45AC2C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717</w:t>
            </w:r>
          </w:p>
        </w:tc>
        <w:tc>
          <w:tcPr>
            <w:tcW w:w="0" w:type="auto"/>
          </w:tcPr>
          <w:p w14:paraId="2EEB13E3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</w:tcPr>
          <w:p w14:paraId="0B66C7B5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  <w:tr w:rsidR="00A86415" w:rsidRPr="005B103B" w14:paraId="282F5248" w14:textId="77777777" w:rsidTr="002C75CB">
        <w:tc>
          <w:tcPr>
            <w:tcW w:w="0" w:type="auto"/>
            <w:tcBorders>
              <w:bottom w:val="single" w:sz="12" w:space="0" w:color="auto"/>
            </w:tcBorders>
          </w:tcPr>
          <w:p w14:paraId="2D2F499E" w14:textId="77777777" w:rsidR="00A86415" w:rsidRPr="005B103B" w:rsidRDefault="00A86415" w:rsidP="00A86415">
            <w:pPr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0A280C9E" w14:textId="77777777" w:rsidR="00A86415" w:rsidRPr="005B103B" w:rsidRDefault="00A86415" w:rsidP="00A86415">
            <w:pPr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Winter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3D78BCB0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32</w:t>
            </w:r>
            <w:r w:rsidR="00735F83" w:rsidRPr="005B103B">
              <w:rPr>
                <w:rFonts w:ascii="Arial" w:hAnsi="Arial" w:cs="Arial"/>
                <w:szCs w:val="21"/>
              </w:rPr>
              <w:t xml:space="preserve"> </w:t>
            </w:r>
            <w:r w:rsidRPr="005B103B">
              <w:rPr>
                <w:rFonts w:ascii="Arial" w:hAnsi="Arial" w:cs="Arial"/>
                <w:szCs w:val="21"/>
              </w:rPr>
              <w:t>(4.5%)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BEB7F5E" w14:textId="77777777" w:rsidR="00A86415" w:rsidRPr="005B103B" w:rsidRDefault="00A86415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687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74822FFB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4177B388" w14:textId="77777777" w:rsidR="00A86415" w:rsidRPr="005B103B" w:rsidRDefault="006F1D51" w:rsidP="00A86415">
            <w:pPr>
              <w:jc w:val="center"/>
              <w:rPr>
                <w:rFonts w:ascii="Arial" w:hAnsi="Arial" w:cs="Arial"/>
                <w:szCs w:val="21"/>
              </w:rPr>
            </w:pPr>
            <w:r w:rsidRPr="005B103B">
              <w:rPr>
                <w:rFonts w:ascii="Arial" w:hAnsi="Arial" w:cs="Arial"/>
                <w:szCs w:val="21"/>
              </w:rPr>
              <w:t>-</w:t>
            </w:r>
          </w:p>
        </w:tc>
      </w:tr>
    </w:tbl>
    <w:p w14:paraId="3A7460E2" w14:textId="43F910AC" w:rsidR="00675FA9" w:rsidRPr="00667D54" w:rsidRDefault="00A86415" w:rsidP="00A86415">
      <w:pPr>
        <w:spacing w:line="360" w:lineRule="auto"/>
        <w:rPr>
          <w:rFonts w:ascii="Arial" w:hAnsi="Arial" w:cs="Arial"/>
          <w:szCs w:val="21"/>
        </w:rPr>
      </w:pPr>
      <w:r w:rsidRPr="005B103B">
        <w:rPr>
          <w:rFonts w:ascii="Arial" w:hAnsi="Arial" w:cs="Arial"/>
          <w:szCs w:val="21"/>
        </w:rPr>
        <w:t>*, The difference was statistically significant.</w:t>
      </w:r>
    </w:p>
    <w:sectPr w:rsidR="00675FA9" w:rsidRPr="00667D54" w:rsidSect="00667D54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33906D" w14:textId="77777777" w:rsidR="00EA0AC9" w:rsidRDefault="00EA0AC9" w:rsidP="00407F8E">
      <w:r>
        <w:separator/>
      </w:r>
    </w:p>
  </w:endnote>
  <w:endnote w:type="continuationSeparator" w:id="0">
    <w:p w14:paraId="7E92E183" w14:textId="77777777" w:rsidR="00EA0AC9" w:rsidRDefault="00EA0AC9" w:rsidP="00407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3b30f6db.B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43416075"/>
      <w:docPartObj>
        <w:docPartGallery w:val="Page Numbers (Bottom of Page)"/>
        <w:docPartUnique/>
      </w:docPartObj>
    </w:sdtPr>
    <w:sdtEndPr/>
    <w:sdtContent>
      <w:p w14:paraId="59639229" w14:textId="77777777" w:rsidR="008455B5" w:rsidRDefault="003B70A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55DB" w:rsidRPr="00B855DB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B4557F" w14:textId="77777777" w:rsidR="00EA0AC9" w:rsidRDefault="00EA0AC9" w:rsidP="00407F8E">
      <w:r>
        <w:separator/>
      </w:r>
    </w:p>
  </w:footnote>
  <w:footnote w:type="continuationSeparator" w:id="0">
    <w:p w14:paraId="65D719D4" w14:textId="77777777" w:rsidR="00EA0AC9" w:rsidRDefault="00EA0AC9" w:rsidP="00407F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A4F94"/>
    <w:multiLevelType w:val="hybridMultilevel"/>
    <w:tmpl w:val="2740401E"/>
    <w:lvl w:ilvl="0" w:tplc="C1428E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678B7C03"/>
    <w:multiLevelType w:val="hybridMultilevel"/>
    <w:tmpl w:val="3B98B3B2"/>
    <w:lvl w:ilvl="0" w:tplc="4186FB7A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C50A62"/>
    <w:multiLevelType w:val="hybridMultilevel"/>
    <w:tmpl w:val="49F8FF2E"/>
    <w:lvl w:ilvl="0" w:tplc="AB68558C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A2MzK2NLQ0MTSzNDdV0lEKTi0uzszPAykwNK4FAAR+nMQ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eukemia Lymphoma -2020-ok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5sv205axvs0rle22dn5pes2za2pexf5v5e5&quot;&gt;PICC-Endnote&lt;record-ids&gt;&lt;item&gt;388&lt;/item&gt;&lt;item&gt;389&lt;/item&gt;&lt;item&gt;390&lt;/item&gt;&lt;item&gt;392&lt;/item&gt;&lt;item&gt;393&lt;/item&gt;&lt;item&gt;394&lt;/item&gt;&lt;item&gt;395&lt;/item&gt;&lt;item&gt;396&lt;/item&gt;&lt;item&gt;397&lt;/item&gt;&lt;/record-ids&gt;&lt;/item&gt;&lt;/Libraries&gt;"/>
  </w:docVars>
  <w:rsids>
    <w:rsidRoot w:val="00DD4620"/>
    <w:rsid w:val="00001DAC"/>
    <w:rsid w:val="000029F0"/>
    <w:rsid w:val="00005750"/>
    <w:rsid w:val="000066C9"/>
    <w:rsid w:val="00006773"/>
    <w:rsid w:val="00006C60"/>
    <w:rsid w:val="000107A2"/>
    <w:rsid w:val="00012B10"/>
    <w:rsid w:val="000143CF"/>
    <w:rsid w:val="00017EFD"/>
    <w:rsid w:val="00021F80"/>
    <w:rsid w:val="00023538"/>
    <w:rsid w:val="000240C7"/>
    <w:rsid w:val="00025193"/>
    <w:rsid w:val="00025E39"/>
    <w:rsid w:val="00027004"/>
    <w:rsid w:val="00027136"/>
    <w:rsid w:val="00030047"/>
    <w:rsid w:val="00030472"/>
    <w:rsid w:val="00031CBA"/>
    <w:rsid w:val="0003531F"/>
    <w:rsid w:val="000376A6"/>
    <w:rsid w:val="00042A48"/>
    <w:rsid w:val="00043597"/>
    <w:rsid w:val="00046DF4"/>
    <w:rsid w:val="00047482"/>
    <w:rsid w:val="00047F0A"/>
    <w:rsid w:val="00057DC7"/>
    <w:rsid w:val="0006133E"/>
    <w:rsid w:val="0006297D"/>
    <w:rsid w:val="00062A39"/>
    <w:rsid w:val="00063FE0"/>
    <w:rsid w:val="00071CE7"/>
    <w:rsid w:val="00072A49"/>
    <w:rsid w:val="00084835"/>
    <w:rsid w:val="0008513D"/>
    <w:rsid w:val="00091BBA"/>
    <w:rsid w:val="000A6FF3"/>
    <w:rsid w:val="000A7CD4"/>
    <w:rsid w:val="000B22BF"/>
    <w:rsid w:val="000B52E9"/>
    <w:rsid w:val="000B586E"/>
    <w:rsid w:val="000C2D20"/>
    <w:rsid w:val="000C5ADF"/>
    <w:rsid w:val="000C5E1B"/>
    <w:rsid w:val="000D056C"/>
    <w:rsid w:val="000D46D3"/>
    <w:rsid w:val="000E34D6"/>
    <w:rsid w:val="000F1927"/>
    <w:rsid w:val="000F2DD8"/>
    <w:rsid w:val="000F4451"/>
    <w:rsid w:val="00105872"/>
    <w:rsid w:val="00105A52"/>
    <w:rsid w:val="001078FA"/>
    <w:rsid w:val="0011107E"/>
    <w:rsid w:val="0011168B"/>
    <w:rsid w:val="00113E5C"/>
    <w:rsid w:val="0011509F"/>
    <w:rsid w:val="001217EF"/>
    <w:rsid w:val="0012428B"/>
    <w:rsid w:val="00124848"/>
    <w:rsid w:val="00125498"/>
    <w:rsid w:val="00126576"/>
    <w:rsid w:val="00127082"/>
    <w:rsid w:val="0013192C"/>
    <w:rsid w:val="00132034"/>
    <w:rsid w:val="00134CED"/>
    <w:rsid w:val="00136D1E"/>
    <w:rsid w:val="00142F39"/>
    <w:rsid w:val="0014302C"/>
    <w:rsid w:val="00144978"/>
    <w:rsid w:val="0014741E"/>
    <w:rsid w:val="001508A0"/>
    <w:rsid w:val="0016051E"/>
    <w:rsid w:val="00160AFA"/>
    <w:rsid w:val="00160CD1"/>
    <w:rsid w:val="00161263"/>
    <w:rsid w:val="00162A28"/>
    <w:rsid w:val="0017411D"/>
    <w:rsid w:val="001763D5"/>
    <w:rsid w:val="00177596"/>
    <w:rsid w:val="00177B6C"/>
    <w:rsid w:val="001826EE"/>
    <w:rsid w:val="001862A2"/>
    <w:rsid w:val="001904A5"/>
    <w:rsid w:val="001908F8"/>
    <w:rsid w:val="00191BB4"/>
    <w:rsid w:val="00191CD7"/>
    <w:rsid w:val="00192451"/>
    <w:rsid w:val="00194854"/>
    <w:rsid w:val="0019622D"/>
    <w:rsid w:val="00196803"/>
    <w:rsid w:val="001A28C0"/>
    <w:rsid w:val="001A7F81"/>
    <w:rsid w:val="001B2763"/>
    <w:rsid w:val="001B5401"/>
    <w:rsid w:val="001B5E35"/>
    <w:rsid w:val="001B735F"/>
    <w:rsid w:val="001C060F"/>
    <w:rsid w:val="001C2725"/>
    <w:rsid w:val="001C2AC0"/>
    <w:rsid w:val="001C68D4"/>
    <w:rsid w:val="001D319D"/>
    <w:rsid w:val="001E2018"/>
    <w:rsid w:val="001E37B6"/>
    <w:rsid w:val="001F2C13"/>
    <w:rsid w:val="001F476B"/>
    <w:rsid w:val="001F5E09"/>
    <w:rsid w:val="00200186"/>
    <w:rsid w:val="002027B4"/>
    <w:rsid w:val="00203F09"/>
    <w:rsid w:val="00204CCD"/>
    <w:rsid w:val="00205B2C"/>
    <w:rsid w:val="00212AD3"/>
    <w:rsid w:val="00215D5C"/>
    <w:rsid w:val="0021733B"/>
    <w:rsid w:val="002233F8"/>
    <w:rsid w:val="00224046"/>
    <w:rsid w:val="0023062C"/>
    <w:rsid w:val="00230F67"/>
    <w:rsid w:val="0023474D"/>
    <w:rsid w:val="00234DEB"/>
    <w:rsid w:val="00236699"/>
    <w:rsid w:val="00237218"/>
    <w:rsid w:val="00237C95"/>
    <w:rsid w:val="002402CE"/>
    <w:rsid w:val="00242709"/>
    <w:rsid w:val="00242DA1"/>
    <w:rsid w:val="00244B99"/>
    <w:rsid w:val="00257F8A"/>
    <w:rsid w:val="00262A1F"/>
    <w:rsid w:val="002632DA"/>
    <w:rsid w:val="00267DDC"/>
    <w:rsid w:val="00270886"/>
    <w:rsid w:val="00272423"/>
    <w:rsid w:val="00272602"/>
    <w:rsid w:val="0027692A"/>
    <w:rsid w:val="00283A35"/>
    <w:rsid w:val="002875EE"/>
    <w:rsid w:val="002877A1"/>
    <w:rsid w:val="00287851"/>
    <w:rsid w:val="00287AE9"/>
    <w:rsid w:val="0029069B"/>
    <w:rsid w:val="00291E85"/>
    <w:rsid w:val="0029418C"/>
    <w:rsid w:val="00296DFB"/>
    <w:rsid w:val="002A0DAC"/>
    <w:rsid w:val="002A11F3"/>
    <w:rsid w:val="002A2BE4"/>
    <w:rsid w:val="002A6096"/>
    <w:rsid w:val="002A76B9"/>
    <w:rsid w:val="002B19D7"/>
    <w:rsid w:val="002B2B10"/>
    <w:rsid w:val="002B5008"/>
    <w:rsid w:val="002B57B3"/>
    <w:rsid w:val="002B5D9D"/>
    <w:rsid w:val="002B6484"/>
    <w:rsid w:val="002C1ADE"/>
    <w:rsid w:val="002C1F8D"/>
    <w:rsid w:val="002C2DC2"/>
    <w:rsid w:val="002C4FB7"/>
    <w:rsid w:val="002C6E32"/>
    <w:rsid w:val="002C75CB"/>
    <w:rsid w:val="002D56FA"/>
    <w:rsid w:val="002D6467"/>
    <w:rsid w:val="002D7B8A"/>
    <w:rsid w:val="002E261C"/>
    <w:rsid w:val="002E37E1"/>
    <w:rsid w:val="002E424C"/>
    <w:rsid w:val="002E775E"/>
    <w:rsid w:val="002F329D"/>
    <w:rsid w:val="002F74CD"/>
    <w:rsid w:val="00301D6D"/>
    <w:rsid w:val="00305B60"/>
    <w:rsid w:val="0030617F"/>
    <w:rsid w:val="003105AD"/>
    <w:rsid w:val="0031586D"/>
    <w:rsid w:val="003218CA"/>
    <w:rsid w:val="0032736A"/>
    <w:rsid w:val="00327B78"/>
    <w:rsid w:val="00330DD9"/>
    <w:rsid w:val="00331AB7"/>
    <w:rsid w:val="003377DA"/>
    <w:rsid w:val="00337BF4"/>
    <w:rsid w:val="0034321A"/>
    <w:rsid w:val="00352A0B"/>
    <w:rsid w:val="003543D0"/>
    <w:rsid w:val="00361D4C"/>
    <w:rsid w:val="00370F0A"/>
    <w:rsid w:val="003832FE"/>
    <w:rsid w:val="00392145"/>
    <w:rsid w:val="00392D0B"/>
    <w:rsid w:val="00396BBB"/>
    <w:rsid w:val="00397DC0"/>
    <w:rsid w:val="003B2FBF"/>
    <w:rsid w:val="003B42D2"/>
    <w:rsid w:val="003B70A9"/>
    <w:rsid w:val="003C37D1"/>
    <w:rsid w:val="003C4BF9"/>
    <w:rsid w:val="003C6984"/>
    <w:rsid w:val="003D5423"/>
    <w:rsid w:val="003E2A87"/>
    <w:rsid w:val="003E3811"/>
    <w:rsid w:val="003F35B3"/>
    <w:rsid w:val="003F470D"/>
    <w:rsid w:val="0040084A"/>
    <w:rsid w:val="00404ABE"/>
    <w:rsid w:val="00405FC5"/>
    <w:rsid w:val="00407F8E"/>
    <w:rsid w:val="004100E1"/>
    <w:rsid w:val="004165EF"/>
    <w:rsid w:val="00423F2C"/>
    <w:rsid w:val="004246D1"/>
    <w:rsid w:val="00426B42"/>
    <w:rsid w:val="004302D0"/>
    <w:rsid w:val="00433CD8"/>
    <w:rsid w:val="004373D5"/>
    <w:rsid w:val="00440E8E"/>
    <w:rsid w:val="00442FA2"/>
    <w:rsid w:val="00450395"/>
    <w:rsid w:val="00453344"/>
    <w:rsid w:val="0045758D"/>
    <w:rsid w:val="00461D74"/>
    <w:rsid w:val="00463FC4"/>
    <w:rsid w:val="00470CB5"/>
    <w:rsid w:val="00471FF0"/>
    <w:rsid w:val="00473290"/>
    <w:rsid w:val="0047402C"/>
    <w:rsid w:val="00474AEA"/>
    <w:rsid w:val="00474D7E"/>
    <w:rsid w:val="00476C54"/>
    <w:rsid w:val="00477E7D"/>
    <w:rsid w:val="00482237"/>
    <w:rsid w:val="00482A2F"/>
    <w:rsid w:val="004850C7"/>
    <w:rsid w:val="0049069B"/>
    <w:rsid w:val="00490C9B"/>
    <w:rsid w:val="00492D1B"/>
    <w:rsid w:val="00493A1C"/>
    <w:rsid w:val="00495A37"/>
    <w:rsid w:val="0049651F"/>
    <w:rsid w:val="004974EE"/>
    <w:rsid w:val="004A1A86"/>
    <w:rsid w:val="004A3072"/>
    <w:rsid w:val="004B405A"/>
    <w:rsid w:val="004B491F"/>
    <w:rsid w:val="004B79F2"/>
    <w:rsid w:val="004C1643"/>
    <w:rsid w:val="004C571F"/>
    <w:rsid w:val="004D5C51"/>
    <w:rsid w:val="004E3F59"/>
    <w:rsid w:val="004E7175"/>
    <w:rsid w:val="004F2448"/>
    <w:rsid w:val="004F78AB"/>
    <w:rsid w:val="005002C3"/>
    <w:rsid w:val="00500FB5"/>
    <w:rsid w:val="00502120"/>
    <w:rsid w:val="00514B5E"/>
    <w:rsid w:val="005155A5"/>
    <w:rsid w:val="0051692A"/>
    <w:rsid w:val="005230BB"/>
    <w:rsid w:val="00523B00"/>
    <w:rsid w:val="00523E73"/>
    <w:rsid w:val="00536559"/>
    <w:rsid w:val="00544DA7"/>
    <w:rsid w:val="0055249F"/>
    <w:rsid w:val="0056690E"/>
    <w:rsid w:val="00574E93"/>
    <w:rsid w:val="00575065"/>
    <w:rsid w:val="005750F4"/>
    <w:rsid w:val="00575147"/>
    <w:rsid w:val="00584D08"/>
    <w:rsid w:val="0059640A"/>
    <w:rsid w:val="005A44FA"/>
    <w:rsid w:val="005A4B47"/>
    <w:rsid w:val="005B0DFD"/>
    <w:rsid w:val="005B103B"/>
    <w:rsid w:val="005B2229"/>
    <w:rsid w:val="005B241A"/>
    <w:rsid w:val="005B2449"/>
    <w:rsid w:val="005B3DEA"/>
    <w:rsid w:val="005B40BD"/>
    <w:rsid w:val="005B617E"/>
    <w:rsid w:val="005B69CE"/>
    <w:rsid w:val="005C319D"/>
    <w:rsid w:val="005C3BAA"/>
    <w:rsid w:val="005C4889"/>
    <w:rsid w:val="005D432B"/>
    <w:rsid w:val="005D6B66"/>
    <w:rsid w:val="005E4746"/>
    <w:rsid w:val="005E4B97"/>
    <w:rsid w:val="005E7E1E"/>
    <w:rsid w:val="005F1EE4"/>
    <w:rsid w:val="00604CF9"/>
    <w:rsid w:val="006064B4"/>
    <w:rsid w:val="0060746A"/>
    <w:rsid w:val="00635C32"/>
    <w:rsid w:val="00635CAB"/>
    <w:rsid w:val="0063666A"/>
    <w:rsid w:val="0063717F"/>
    <w:rsid w:val="00641232"/>
    <w:rsid w:val="00642184"/>
    <w:rsid w:val="0064571A"/>
    <w:rsid w:val="00645FF2"/>
    <w:rsid w:val="00650C98"/>
    <w:rsid w:val="006538C4"/>
    <w:rsid w:val="00655D2B"/>
    <w:rsid w:val="00664A61"/>
    <w:rsid w:val="00667D54"/>
    <w:rsid w:val="00672027"/>
    <w:rsid w:val="00672EA4"/>
    <w:rsid w:val="006754A2"/>
    <w:rsid w:val="00675FA9"/>
    <w:rsid w:val="006929B1"/>
    <w:rsid w:val="00693AAC"/>
    <w:rsid w:val="00697E01"/>
    <w:rsid w:val="006A1FAE"/>
    <w:rsid w:val="006A22EA"/>
    <w:rsid w:val="006A6453"/>
    <w:rsid w:val="006B35F9"/>
    <w:rsid w:val="006B37D2"/>
    <w:rsid w:val="006C299C"/>
    <w:rsid w:val="006C4C0A"/>
    <w:rsid w:val="006C6129"/>
    <w:rsid w:val="006D0647"/>
    <w:rsid w:val="006D1A75"/>
    <w:rsid w:val="006D6835"/>
    <w:rsid w:val="006E4B0C"/>
    <w:rsid w:val="006E5DB7"/>
    <w:rsid w:val="006E7D2D"/>
    <w:rsid w:val="006F1D51"/>
    <w:rsid w:val="006F568A"/>
    <w:rsid w:val="006F6837"/>
    <w:rsid w:val="006F6D3F"/>
    <w:rsid w:val="00705943"/>
    <w:rsid w:val="00706A01"/>
    <w:rsid w:val="00711732"/>
    <w:rsid w:val="0072202D"/>
    <w:rsid w:val="00732F0E"/>
    <w:rsid w:val="007332C8"/>
    <w:rsid w:val="00735E93"/>
    <w:rsid w:val="00735F83"/>
    <w:rsid w:val="00736DDA"/>
    <w:rsid w:val="00740BE4"/>
    <w:rsid w:val="007426BF"/>
    <w:rsid w:val="00743BBD"/>
    <w:rsid w:val="00744532"/>
    <w:rsid w:val="00746CA8"/>
    <w:rsid w:val="00746DE4"/>
    <w:rsid w:val="00750344"/>
    <w:rsid w:val="00750769"/>
    <w:rsid w:val="0075618D"/>
    <w:rsid w:val="00770E1D"/>
    <w:rsid w:val="00771ADA"/>
    <w:rsid w:val="00772CB8"/>
    <w:rsid w:val="00773857"/>
    <w:rsid w:val="007752A0"/>
    <w:rsid w:val="00775837"/>
    <w:rsid w:val="00776199"/>
    <w:rsid w:val="00782459"/>
    <w:rsid w:val="00783752"/>
    <w:rsid w:val="007867D5"/>
    <w:rsid w:val="00787CDA"/>
    <w:rsid w:val="00790BB7"/>
    <w:rsid w:val="00796F07"/>
    <w:rsid w:val="00797913"/>
    <w:rsid w:val="007A1703"/>
    <w:rsid w:val="007A7730"/>
    <w:rsid w:val="007A7A46"/>
    <w:rsid w:val="007B0A23"/>
    <w:rsid w:val="007C26E7"/>
    <w:rsid w:val="007C5A2B"/>
    <w:rsid w:val="007D07A3"/>
    <w:rsid w:val="007D51A8"/>
    <w:rsid w:val="007D70DB"/>
    <w:rsid w:val="007E01D7"/>
    <w:rsid w:val="007E01DD"/>
    <w:rsid w:val="007F1F37"/>
    <w:rsid w:val="007F26BE"/>
    <w:rsid w:val="007F394D"/>
    <w:rsid w:val="007F74D8"/>
    <w:rsid w:val="00801A9F"/>
    <w:rsid w:val="00803C17"/>
    <w:rsid w:val="008068F3"/>
    <w:rsid w:val="008074AA"/>
    <w:rsid w:val="008103D3"/>
    <w:rsid w:val="00815C60"/>
    <w:rsid w:val="00815CAA"/>
    <w:rsid w:val="00817B5E"/>
    <w:rsid w:val="00822C12"/>
    <w:rsid w:val="00824E2B"/>
    <w:rsid w:val="00834997"/>
    <w:rsid w:val="0083704F"/>
    <w:rsid w:val="00840092"/>
    <w:rsid w:val="00843849"/>
    <w:rsid w:val="008439CC"/>
    <w:rsid w:val="0084502E"/>
    <w:rsid w:val="008450E2"/>
    <w:rsid w:val="0084553B"/>
    <w:rsid w:val="008455B5"/>
    <w:rsid w:val="0085279F"/>
    <w:rsid w:val="0085335E"/>
    <w:rsid w:val="00856D9B"/>
    <w:rsid w:val="0085733C"/>
    <w:rsid w:val="0086782A"/>
    <w:rsid w:val="00870B67"/>
    <w:rsid w:val="00872CE7"/>
    <w:rsid w:val="00875DDD"/>
    <w:rsid w:val="00886A3F"/>
    <w:rsid w:val="008871D1"/>
    <w:rsid w:val="00893641"/>
    <w:rsid w:val="0089384B"/>
    <w:rsid w:val="008938DB"/>
    <w:rsid w:val="008A1EBC"/>
    <w:rsid w:val="008A2DD4"/>
    <w:rsid w:val="008B7312"/>
    <w:rsid w:val="008C2825"/>
    <w:rsid w:val="008C5AF2"/>
    <w:rsid w:val="008C608A"/>
    <w:rsid w:val="008D5A46"/>
    <w:rsid w:val="008D7165"/>
    <w:rsid w:val="008D7E6C"/>
    <w:rsid w:val="008E1FC9"/>
    <w:rsid w:val="008E37FB"/>
    <w:rsid w:val="008E38BF"/>
    <w:rsid w:val="008E540F"/>
    <w:rsid w:val="008F0F7E"/>
    <w:rsid w:val="008F1739"/>
    <w:rsid w:val="008F26BC"/>
    <w:rsid w:val="0091228C"/>
    <w:rsid w:val="00914997"/>
    <w:rsid w:val="00917650"/>
    <w:rsid w:val="0093224E"/>
    <w:rsid w:val="009322D8"/>
    <w:rsid w:val="00932DA3"/>
    <w:rsid w:val="00934BA5"/>
    <w:rsid w:val="00936E9D"/>
    <w:rsid w:val="0094242B"/>
    <w:rsid w:val="009470CF"/>
    <w:rsid w:val="00947DC0"/>
    <w:rsid w:val="00957E5D"/>
    <w:rsid w:val="0096653C"/>
    <w:rsid w:val="00967548"/>
    <w:rsid w:val="0096790F"/>
    <w:rsid w:val="009743FB"/>
    <w:rsid w:val="0097515B"/>
    <w:rsid w:val="00977180"/>
    <w:rsid w:val="0099003C"/>
    <w:rsid w:val="00996DB5"/>
    <w:rsid w:val="009A0DC5"/>
    <w:rsid w:val="009A3AE8"/>
    <w:rsid w:val="009B55E5"/>
    <w:rsid w:val="009B6F43"/>
    <w:rsid w:val="009C1F37"/>
    <w:rsid w:val="009D60A8"/>
    <w:rsid w:val="009E1FD8"/>
    <w:rsid w:val="009E5E75"/>
    <w:rsid w:val="009F5FED"/>
    <w:rsid w:val="009F61A0"/>
    <w:rsid w:val="00A00BB8"/>
    <w:rsid w:val="00A0236D"/>
    <w:rsid w:val="00A02D2F"/>
    <w:rsid w:val="00A06163"/>
    <w:rsid w:val="00A1358B"/>
    <w:rsid w:val="00A161A6"/>
    <w:rsid w:val="00A321D3"/>
    <w:rsid w:val="00A434EA"/>
    <w:rsid w:val="00A438A9"/>
    <w:rsid w:val="00A44067"/>
    <w:rsid w:val="00A479CC"/>
    <w:rsid w:val="00A51DC4"/>
    <w:rsid w:val="00A55AE7"/>
    <w:rsid w:val="00A65DDF"/>
    <w:rsid w:val="00A66107"/>
    <w:rsid w:val="00A716BC"/>
    <w:rsid w:val="00A730DC"/>
    <w:rsid w:val="00A73214"/>
    <w:rsid w:val="00A74531"/>
    <w:rsid w:val="00A77265"/>
    <w:rsid w:val="00A7752C"/>
    <w:rsid w:val="00A80F8C"/>
    <w:rsid w:val="00A82BBA"/>
    <w:rsid w:val="00A84543"/>
    <w:rsid w:val="00A86415"/>
    <w:rsid w:val="00A9050C"/>
    <w:rsid w:val="00A93ED1"/>
    <w:rsid w:val="00A971EC"/>
    <w:rsid w:val="00A972B4"/>
    <w:rsid w:val="00AB087B"/>
    <w:rsid w:val="00AB68C7"/>
    <w:rsid w:val="00AB6BD1"/>
    <w:rsid w:val="00AD5623"/>
    <w:rsid w:val="00AD638D"/>
    <w:rsid w:val="00AE1226"/>
    <w:rsid w:val="00AE187C"/>
    <w:rsid w:val="00AE307A"/>
    <w:rsid w:val="00AE4BDB"/>
    <w:rsid w:val="00AE5C55"/>
    <w:rsid w:val="00AE78D6"/>
    <w:rsid w:val="00AF3E26"/>
    <w:rsid w:val="00AF5383"/>
    <w:rsid w:val="00B00A0F"/>
    <w:rsid w:val="00B07AE9"/>
    <w:rsid w:val="00B10662"/>
    <w:rsid w:val="00B15F0E"/>
    <w:rsid w:val="00B166E4"/>
    <w:rsid w:val="00B17391"/>
    <w:rsid w:val="00B17B20"/>
    <w:rsid w:val="00B237B4"/>
    <w:rsid w:val="00B300A0"/>
    <w:rsid w:val="00B32397"/>
    <w:rsid w:val="00B411AF"/>
    <w:rsid w:val="00B53A63"/>
    <w:rsid w:val="00B56389"/>
    <w:rsid w:val="00B619B0"/>
    <w:rsid w:val="00B63395"/>
    <w:rsid w:val="00B73B9B"/>
    <w:rsid w:val="00B804C6"/>
    <w:rsid w:val="00B82804"/>
    <w:rsid w:val="00B839F6"/>
    <w:rsid w:val="00B855DB"/>
    <w:rsid w:val="00B940D0"/>
    <w:rsid w:val="00BA1C7A"/>
    <w:rsid w:val="00BB090C"/>
    <w:rsid w:val="00BB1E70"/>
    <w:rsid w:val="00BB3881"/>
    <w:rsid w:val="00BB5D4F"/>
    <w:rsid w:val="00BB61A0"/>
    <w:rsid w:val="00BC12DF"/>
    <w:rsid w:val="00BC2E16"/>
    <w:rsid w:val="00BC4C0D"/>
    <w:rsid w:val="00BC78FA"/>
    <w:rsid w:val="00BC79C3"/>
    <w:rsid w:val="00BD4500"/>
    <w:rsid w:val="00BD562E"/>
    <w:rsid w:val="00BD5D22"/>
    <w:rsid w:val="00BD62D6"/>
    <w:rsid w:val="00BE3DF3"/>
    <w:rsid w:val="00BE55F4"/>
    <w:rsid w:val="00BE745A"/>
    <w:rsid w:val="00BF30F2"/>
    <w:rsid w:val="00BF4797"/>
    <w:rsid w:val="00BF5570"/>
    <w:rsid w:val="00BF6E2D"/>
    <w:rsid w:val="00C06FBF"/>
    <w:rsid w:val="00C14E11"/>
    <w:rsid w:val="00C17AA0"/>
    <w:rsid w:val="00C20A92"/>
    <w:rsid w:val="00C20DAE"/>
    <w:rsid w:val="00C229C0"/>
    <w:rsid w:val="00C27BB2"/>
    <w:rsid w:val="00C30CCD"/>
    <w:rsid w:val="00C31072"/>
    <w:rsid w:val="00C34037"/>
    <w:rsid w:val="00C36B3E"/>
    <w:rsid w:val="00C40FF8"/>
    <w:rsid w:val="00C44ABD"/>
    <w:rsid w:val="00C4561A"/>
    <w:rsid w:val="00C504AD"/>
    <w:rsid w:val="00C513D3"/>
    <w:rsid w:val="00C55366"/>
    <w:rsid w:val="00C63A10"/>
    <w:rsid w:val="00C64E6B"/>
    <w:rsid w:val="00C65327"/>
    <w:rsid w:val="00C67371"/>
    <w:rsid w:val="00C727F6"/>
    <w:rsid w:val="00C77214"/>
    <w:rsid w:val="00C8166D"/>
    <w:rsid w:val="00C90DC5"/>
    <w:rsid w:val="00C91C72"/>
    <w:rsid w:val="00C92CA6"/>
    <w:rsid w:val="00C96595"/>
    <w:rsid w:val="00CA6164"/>
    <w:rsid w:val="00CC1434"/>
    <w:rsid w:val="00CC2837"/>
    <w:rsid w:val="00CC381A"/>
    <w:rsid w:val="00CC6A00"/>
    <w:rsid w:val="00CD15E2"/>
    <w:rsid w:val="00CD1ACF"/>
    <w:rsid w:val="00CD1CF7"/>
    <w:rsid w:val="00CD325E"/>
    <w:rsid w:val="00CE508A"/>
    <w:rsid w:val="00CE7B13"/>
    <w:rsid w:val="00CF14A5"/>
    <w:rsid w:val="00CF2D82"/>
    <w:rsid w:val="00D01167"/>
    <w:rsid w:val="00D018E2"/>
    <w:rsid w:val="00D047B6"/>
    <w:rsid w:val="00D054E3"/>
    <w:rsid w:val="00D116AA"/>
    <w:rsid w:val="00D13B56"/>
    <w:rsid w:val="00D14372"/>
    <w:rsid w:val="00D16DC9"/>
    <w:rsid w:val="00D2166C"/>
    <w:rsid w:val="00D220BE"/>
    <w:rsid w:val="00D22596"/>
    <w:rsid w:val="00D36575"/>
    <w:rsid w:val="00D370CC"/>
    <w:rsid w:val="00D425A0"/>
    <w:rsid w:val="00D4279D"/>
    <w:rsid w:val="00D44A7C"/>
    <w:rsid w:val="00D44E80"/>
    <w:rsid w:val="00D45F54"/>
    <w:rsid w:val="00D52793"/>
    <w:rsid w:val="00D54396"/>
    <w:rsid w:val="00D54554"/>
    <w:rsid w:val="00D54BEC"/>
    <w:rsid w:val="00D55203"/>
    <w:rsid w:val="00D56121"/>
    <w:rsid w:val="00D63A41"/>
    <w:rsid w:val="00D67020"/>
    <w:rsid w:val="00D67CA6"/>
    <w:rsid w:val="00D75CCF"/>
    <w:rsid w:val="00D767B6"/>
    <w:rsid w:val="00D84AF3"/>
    <w:rsid w:val="00D87C42"/>
    <w:rsid w:val="00D93944"/>
    <w:rsid w:val="00D962B9"/>
    <w:rsid w:val="00D9687E"/>
    <w:rsid w:val="00D97A8C"/>
    <w:rsid w:val="00DA148B"/>
    <w:rsid w:val="00DA3FAE"/>
    <w:rsid w:val="00DA54EB"/>
    <w:rsid w:val="00DA7DAB"/>
    <w:rsid w:val="00DB0024"/>
    <w:rsid w:val="00DB05DA"/>
    <w:rsid w:val="00DB08BC"/>
    <w:rsid w:val="00DB0BAA"/>
    <w:rsid w:val="00DB2A2E"/>
    <w:rsid w:val="00DB3454"/>
    <w:rsid w:val="00DB4C21"/>
    <w:rsid w:val="00DB7B52"/>
    <w:rsid w:val="00DB7CE2"/>
    <w:rsid w:val="00DC1578"/>
    <w:rsid w:val="00DC3F13"/>
    <w:rsid w:val="00DC4B88"/>
    <w:rsid w:val="00DC6925"/>
    <w:rsid w:val="00DD4620"/>
    <w:rsid w:val="00DE667D"/>
    <w:rsid w:val="00DF0391"/>
    <w:rsid w:val="00DF0CBB"/>
    <w:rsid w:val="00DF5BF6"/>
    <w:rsid w:val="00DF60E2"/>
    <w:rsid w:val="00DF7643"/>
    <w:rsid w:val="00E16649"/>
    <w:rsid w:val="00E24F13"/>
    <w:rsid w:val="00E34196"/>
    <w:rsid w:val="00E429E7"/>
    <w:rsid w:val="00E46B3F"/>
    <w:rsid w:val="00E46DF3"/>
    <w:rsid w:val="00E4746D"/>
    <w:rsid w:val="00E5184D"/>
    <w:rsid w:val="00E53CA3"/>
    <w:rsid w:val="00E60262"/>
    <w:rsid w:val="00E70F37"/>
    <w:rsid w:val="00E74415"/>
    <w:rsid w:val="00E75858"/>
    <w:rsid w:val="00E85C43"/>
    <w:rsid w:val="00E86A3E"/>
    <w:rsid w:val="00E87071"/>
    <w:rsid w:val="00E9208B"/>
    <w:rsid w:val="00E97A9D"/>
    <w:rsid w:val="00EA0AC9"/>
    <w:rsid w:val="00EA5D02"/>
    <w:rsid w:val="00EC129E"/>
    <w:rsid w:val="00EC1FEF"/>
    <w:rsid w:val="00EC27EC"/>
    <w:rsid w:val="00EC552A"/>
    <w:rsid w:val="00EC6151"/>
    <w:rsid w:val="00ED28BB"/>
    <w:rsid w:val="00ED47BB"/>
    <w:rsid w:val="00ED5EC0"/>
    <w:rsid w:val="00ED6815"/>
    <w:rsid w:val="00ED71C2"/>
    <w:rsid w:val="00EE08D8"/>
    <w:rsid w:val="00EE0F26"/>
    <w:rsid w:val="00EE13DC"/>
    <w:rsid w:val="00EE24F3"/>
    <w:rsid w:val="00EE270B"/>
    <w:rsid w:val="00EE4824"/>
    <w:rsid w:val="00EE714F"/>
    <w:rsid w:val="00EE74EE"/>
    <w:rsid w:val="00EF3B0F"/>
    <w:rsid w:val="00EF5179"/>
    <w:rsid w:val="00EF5E14"/>
    <w:rsid w:val="00F00D6D"/>
    <w:rsid w:val="00F0675E"/>
    <w:rsid w:val="00F100CB"/>
    <w:rsid w:val="00F156F7"/>
    <w:rsid w:val="00F16A2F"/>
    <w:rsid w:val="00F2246E"/>
    <w:rsid w:val="00F23D4A"/>
    <w:rsid w:val="00F24478"/>
    <w:rsid w:val="00F25F69"/>
    <w:rsid w:val="00F276BF"/>
    <w:rsid w:val="00F36A8F"/>
    <w:rsid w:val="00F37C14"/>
    <w:rsid w:val="00F41995"/>
    <w:rsid w:val="00F41A96"/>
    <w:rsid w:val="00F43CB7"/>
    <w:rsid w:val="00F5215E"/>
    <w:rsid w:val="00F52180"/>
    <w:rsid w:val="00F544DB"/>
    <w:rsid w:val="00F62EA6"/>
    <w:rsid w:val="00F65261"/>
    <w:rsid w:val="00F6669D"/>
    <w:rsid w:val="00F721EC"/>
    <w:rsid w:val="00F7384C"/>
    <w:rsid w:val="00F81B64"/>
    <w:rsid w:val="00F86B87"/>
    <w:rsid w:val="00F902CB"/>
    <w:rsid w:val="00F93892"/>
    <w:rsid w:val="00F9615C"/>
    <w:rsid w:val="00F97F7C"/>
    <w:rsid w:val="00FA1266"/>
    <w:rsid w:val="00FB3962"/>
    <w:rsid w:val="00FB4652"/>
    <w:rsid w:val="00FC19E4"/>
    <w:rsid w:val="00FC23B4"/>
    <w:rsid w:val="00FC6681"/>
    <w:rsid w:val="00FC7643"/>
    <w:rsid w:val="00FD4A62"/>
    <w:rsid w:val="00FE0D40"/>
    <w:rsid w:val="00FE2D73"/>
    <w:rsid w:val="00FE309F"/>
    <w:rsid w:val="00FE3848"/>
    <w:rsid w:val="00FE3AF0"/>
    <w:rsid w:val="00FE4D79"/>
    <w:rsid w:val="00FE556A"/>
    <w:rsid w:val="00FE79BB"/>
    <w:rsid w:val="00FF1403"/>
    <w:rsid w:val="00FF41ED"/>
    <w:rsid w:val="00FF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0DB642"/>
  <w15:docId w15:val="{4DCDBED5-3B1F-4467-83D8-31A59E16F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462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E37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E37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7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7F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7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7F8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2246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2246E"/>
    <w:rPr>
      <w:sz w:val="18"/>
      <w:szCs w:val="18"/>
    </w:rPr>
  </w:style>
  <w:style w:type="paragraph" w:styleId="a9">
    <w:name w:val="List Paragraph"/>
    <w:basedOn w:val="a"/>
    <w:uiPriority w:val="34"/>
    <w:qFormat/>
    <w:rsid w:val="00EA5D02"/>
    <w:pPr>
      <w:ind w:firstLineChars="200" w:firstLine="420"/>
    </w:pPr>
  </w:style>
  <w:style w:type="table" w:styleId="aa">
    <w:name w:val="Table Grid"/>
    <w:basedOn w:val="a1"/>
    <w:uiPriority w:val="39"/>
    <w:rsid w:val="001242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6339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F93892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F93892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F93892"/>
  </w:style>
  <w:style w:type="paragraph" w:styleId="ae">
    <w:name w:val="annotation subject"/>
    <w:basedOn w:val="ac"/>
    <w:next w:val="ac"/>
    <w:link w:val="af"/>
    <w:uiPriority w:val="99"/>
    <w:semiHidden/>
    <w:unhideWhenUsed/>
    <w:rsid w:val="00F93892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F93892"/>
    <w:rPr>
      <w:b/>
      <w:bCs/>
    </w:rPr>
  </w:style>
  <w:style w:type="paragraph" w:styleId="af0">
    <w:name w:val="Title"/>
    <w:basedOn w:val="a"/>
    <w:next w:val="a"/>
    <w:link w:val="af1"/>
    <w:uiPriority w:val="10"/>
    <w:qFormat/>
    <w:rsid w:val="00D4279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1">
    <w:name w:val="标题 字符"/>
    <w:basedOn w:val="a0"/>
    <w:link w:val="af0"/>
    <w:uiPriority w:val="10"/>
    <w:rsid w:val="00D4279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qFormat/>
    <w:rsid w:val="001E37B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1E37B6"/>
    <w:rPr>
      <w:b/>
      <w:bCs/>
      <w:kern w:val="44"/>
      <w:sz w:val="44"/>
      <w:szCs w:val="44"/>
    </w:rPr>
  </w:style>
  <w:style w:type="paragraph" w:customStyle="1" w:styleId="EndNoteBibliographyTitle">
    <w:name w:val="EndNote Bibliography Title"/>
    <w:basedOn w:val="a"/>
    <w:link w:val="EndNoteBibliographyTitle0"/>
    <w:rsid w:val="00001DA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20"/>
    <w:link w:val="EndNoteBibliographyTitle"/>
    <w:rsid w:val="00001DAC"/>
    <w:rPr>
      <w:rFonts w:ascii="等线" w:eastAsia="等线" w:hAnsi="等线" w:cstheme="majorBidi"/>
      <w:b w:val="0"/>
      <w:bCs w:val="0"/>
      <w:noProof/>
      <w:sz w:val="20"/>
      <w:szCs w:val="32"/>
    </w:rPr>
  </w:style>
  <w:style w:type="paragraph" w:customStyle="1" w:styleId="EndNoteBibliography">
    <w:name w:val="EndNote Bibliography"/>
    <w:basedOn w:val="a"/>
    <w:link w:val="EndNoteBibliography0"/>
    <w:rsid w:val="00001DA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20"/>
    <w:link w:val="EndNoteBibliography"/>
    <w:rsid w:val="00001DAC"/>
    <w:rPr>
      <w:rFonts w:ascii="等线" w:eastAsia="等线" w:hAnsi="等线" w:cstheme="majorBidi"/>
      <w:b w:val="0"/>
      <w:bCs w:val="0"/>
      <w:noProof/>
      <w:sz w:val="20"/>
      <w:szCs w:val="32"/>
    </w:rPr>
  </w:style>
  <w:style w:type="character" w:styleId="af2">
    <w:name w:val="line number"/>
    <w:basedOn w:val="a0"/>
    <w:uiPriority w:val="99"/>
    <w:semiHidden/>
    <w:unhideWhenUsed/>
    <w:rsid w:val="007D70DB"/>
  </w:style>
  <w:style w:type="character" w:customStyle="1" w:styleId="fontstyle01">
    <w:name w:val="fontstyle01"/>
    <w:basedOn w:val="a0"/>
    <w:rsid w:val="00ED6815"/>
    <w:rPr>
      <w:rFonts w:ascii="AdvOT3b30f6db.B" w:hAnsi="AdvOT3b30f6db.B" w:hint="default"/>
      <w:b w:val="0"/>
      <w:bCs w:val="0"/>
      <w:i w:val="0"/>
      <w:iCs w:val="0"/>
      <w:color w:val="851F29"/>
      <w:sz w:val="22"/>
      <w:szCs w:val="22"/>
    </w:rPr>
  </w:style>
  <w:style w:type="character" w:styleId="af3">
    <w:name w:val="Hyperlink"/>
    <w:basedOn w:val="a0"/>
    <w:uiPriority w:val="99"/>
    <w:unhideWhenUsed/>
    <w:rsid w:val="002402CE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2402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71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7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7CCDFE-0371-4427-8117-1680C82AF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office2016mac28861</cp:lastModifiedBy>
  <cp:revision>7</cp:revision>
  <dcterms:created xsi:type="dcterms:W3CDTF">2020-07-02T07:01:00Z</dcterms:created>
  <dcterms:modified xsi:type="dcterms:W3CDTF">2020-07-02T09:47:00Z</dcterms:modified>
</cp:coreProperties>
</file>