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C67069" w14:textId="3B2A5AB0" w:rsidR="00394609" w:rsidRPr="00656590" w:rsidRDefault="00394609" w:rsidP="0028471B">
      <w:pPr>
        <w:pStyle w:val="Heading1"/>
        <w:spacing w:line="276" w:lineRule="auto"/>
        <w:rPr>
          <w:rFonts w:ascii="Calibri" w:hAnsi="Calibri" w:cs="Calibri"/>
          <w:color w:val="auto"/>
        </w:rPr>
      </w:pPr>
      <w:r w:rsidRPr="00656590">
        <w:rPr>
          <w:rFonts w:ascii="Calibri" w:hAnsi="Calibri" w:cs="Calibri"/>
          <w:color w:val="auto"/>
        </w:rPr>
        <w:t xml:space="preserve">Appendix </w:t>
      </w:r>
      <w:r w:rsidR="00B67C56" w:rsidRPr="00656590">
        <w:rPr>
          <w:rFonts w:ascii="Calibri" w:hAnsi="Calibri" w:cs="Calibri"/>
          <w:color w:val="auto"/>
        </w:rPr>
        <w:t>A</w:t>
      </w:r>
      <w:r w:rsidR="009D6709" w:rsidRPr="00656590">
        <w:rPr>
          <w:rFonts w:ascii="Calibri" w:hAnsi="Calibri" w:cs="Calibri"/>
          <w:color w:val="auto"/>
        </w:rPr>
        <w:t>.</w:t>
      </w:r>
      <w:r w:rsidRPr="00656590">
        <w:rPr>
          <w:rFonts w:ascii="Calibri" w:hAnsi="Calibri" w:cs="Calibri"/>
          <w:color w:val="auto"/>
        </w:rPr>
        <w:t xml:space="preserve"> </w:t>
      </w:r>
      <w:r w:rsidR="0072394C" w:rsidRPr="00656590">
        <w:rPr>
          <w:rFonts w:ascii="Calibri" w:hAnsi="Calibri" w:cs="Calibri"/>
          <w:color w:val="auto"/>
        </w:rPr>
        <w:t xml:space="preserve">Paper-based </w:t>
      </w:r>
      <w:r w:rsidRPr="00656590">
        <w:rPr>
          <w:rFonts w:ascii="Calibri" w:hAnsi="Calibri" w:cs="Calibri"/>
          <w:color w:val="auto"/>
        </w:rPr>
        <w:t>MEDLO-Tool</w:t>
      </w:r>
    </w:p>
    <w:p w14:paraId="3F96BADB" w14:textId="77777777" w:rsidR="00DA25B3" w:rsidRPr="009D6709" w:rsidRDefault="00DA25B3" w:rsidP="00DA25B3">
      <w:pPr>
        <w:rPr>
          <w:rFonts w:ascii="Calibri" w:hAnsi="Calibri" w:cs="Calibri"/>
          <w:b/>
          <w:bCs/>
        </w:rPr>
      </w:pPr>
      <w:r w:rsidRPr="009D6709">
        <w:rPr>
          <w:rFonts w:ascii="Calibri" w:hAnsi="Calibri" w:cs="Calibri"/>
          <w:b/>
          <w:bCs/>
        </w:rPr>
        <w:t>Observation date:</w:t>
      </w:r>
      <w:r w:rsidRPr="009D6709">
        <w:rPr>
          <w:rFonts w:ascii="Calibri" w:hAnsi="Calibri" w:cs="Calibri"/>
          <w:b/>
          <w:bCs/>
        </w:rPr>
        <w:tab/>
      </w:r>
      <w:r w:rsidRPr="009D6709">
        <w:rPr>
          <w:rFonts w:ascii="Calibri" w:hAnsi="Calibri" w:cs="Calibri"/>
          <w:b/>
          <w:bCs/>
        </w:rPr>
        <w:tab/>
      </w:r>
      <w:r w:rsidRPr="009D6709">
        <w:rPr>
          <w:rFonts w:ascii="Calibri" w:hAnsi="Calibri" w:cs="Calibri"/>
          <w:b/>
          <w:bCs/>
        </w:rPr>
        <w:tab/>
      </w:r>
      <w:r w:rsidRPr="009D6709">
        <w:rPr>
          <w:rFonts w:ascii="Calibri" w:hAnsi="Calibri" w:cs="Calibri"/>
          <w:b/>
          <w:bCs/>
        </w:rPr>
        <w:tab/>
      </w:r>
      <w:r w:rsidRPr="009D6709">
        <w:rPr>
          <w:rFonts w:ascii="Calibri" w:hAnsi="Calibri" w:cs="Calibri"/>
          <w:b/>
          <w:bCs/>
        </w:rPr>
        <w:tab/>
        <w:t>VR experience observed:</w:t>
      </w:r>
      <w:r w:rsidRPr="009D6709">
        <w:rPr>
          <w:rFonts w:ascii="Calibri" w:hAnsi="Calibri" w:cs="Calibri"/>
          <w:b/>
          <w:bCs/>
        </w:rPr>
        <w:tab/>
      </w:r>
      <w:r w:rsidRPr="009D6709">
        <w:rPr>
          <w:rFonts w:ascii="Calibri" w:hAnsi="Calibri" w:cs="Calibri"/>
          <w:b/>
          <w:bCs/>
        </w:rPr>
        <w:tab/>
      </w:r>
      <w:r w:rsidRPr="009D6709">
        <w:rPr>
          <w:rFonts w:ascii="Calibri" w:hAnsi="Calibri" w:cs="Calibri"/>
          <w:b/>
          <w:bCs/>
        </w:rPr>
        <w:tab/>
      </w:r>
      <w:r w:rsidRPr="009D6709">
        <w:rPr>
          <w:rFonts w:ascii="Calibri" w:hAnsi="Calibri" w:cs="Calibri"/>
          <w:b/>
          <w:bCs/>
        </w:rPr>
        <w:tab/>
      </w:r>
      <w:r w:rsidRPr="009D6709">
        <w:rPr>
          <w:rFonts w:ascii="Calibri" w:hAnsi="Calibri" w:cs="Calibri"/>
          <w:b/>
          <w:bCs/>
        </w:rPr>
        <w:tab/>
        <w:t>Duration:</w:t>
      </w:r>
    </w:p>
    <w:tbl>
      <w:tblPr>
        <w:tblStyle w:val="TableGrid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1994"/>
        <w:gridCol w:w="663"/>
        <w:gridCol w:w="664"/>
        <w:gridCol w:w="664"/>
        <w:gridCol w:w="662"/>
        <w:gridCol w:w="662"/>
        <w:gridCol w:w="662"/>
        <w:gridCol w:w="663"/>
        <w:gridCol w:w="663"/>
        <w:gridCol w:w="663"/>
        <w:gridCol w:w="663"/>
        <w:gridCol w:w="664"/>
        <w:gridCol w:w="663"/>
        <w:gridCol w:w="663"/>
        <w:gridCol w:w="663"/>
        <w:gridCol w:w="663"/>
        <w:gridCol w:w="663"/>
        <w:gridCol w:w="663"/>
        <w:gridCol w:w="663"/>
      </w:tblGrid>
      <w:tr w:rsidR="00DA25B3" w:rsidRPr="009D6709" w14:paraId="7CE0F64F" w14:textId="77777777" w:rsidTr="009E5678">
        <w:trPr>
          <w:trHeight w:val="286"/>
        </w:trPr>
        <w:tc>
          <w:tcPr>
            <w:tcW w:w="19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48B3CE0" w14:textId="77777777" w:rsidR="00DA25B3" w:rsidRPr="009D6709" w:rsidRDefault="00DA25B3">
            <w:pPr>
              <w:rPr>
                <w:rFonts w:ascii="Calibri" w:hAnsi="Calibri" w:cs="Calibri"/>
                <w:b/>
                <w:bCs/>
              </w:rPr>
            </w:pPr>
            <w:r w:rsidRPr="009D6709">
              <w:rPr>
                <w:rFonts w:ascii="Calibri" w:hAnsi="Calibri" w:cs="Calibri"/>
                <w:b/>
                <w:bCs/>
              </w:rPr>
              <w:t>Participant code</w:t>
            </w:r>
          </w:p>
        </w:tc>
        <w:tc>
          <w:tcPr>
            <w:tcW w:w="199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AB24A2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19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A92ABB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198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0D8ED2C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199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D0F9564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198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9E2E017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198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FBBA621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</w:tr>
      <w:tr w:rsidR="00DA25B3" w:rsidRPr="009D6709" w14:paraId="45C31811" w14:textId="77777777">
        <w:trPr>
          <w:trHeight w:val="397"/>
        </w:trPr>
        <w:tc>
          <w:tcPr>
            <w:tcW w:w="199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5D5628FD" w14:textId="77777777" w:rsidR="00DA25B3" w:rsidRPr="009D6709" w:rsidRDefault="00DA25B3">
            <w:pPr>
              <w:rPr>
                <w:rFonts w:ascii="Calibri" w:hAnsi="Calibri" w:cs="Calibri"/>
                <w:b/>
                <w:bCs/>
              </w:rPr>
            </w:pPr>
            <w:r w:rsidRPr="009D6709">
              <w:rPr>
                <w:rFonts w:ascii="Calibri" w:hAnsi="Calibri" w:cs="Calibri"/>
                <w:b/>
                <w:bCs/>
              </w:rPr>
              <w:t xml:space="preserve">Activity </w:t>
            </w:r>
            <w:r w:rsidRPr="009D6709">
              <w:rPr>
                <w:rFonts w:ascii="Calibri" w:hAnsi="Calibri" w:cs="Calibri"/>
                <w:i/>
                <w:iCs/>
              </w:rPr>
              <w:t>(score 1 per activity)</w:t>
            </w:r>
          </w:p>
        </w:tc>
        <w:tc>
          <w:tcPr>
            <w:tcW w:w="663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4D6F4827" w14:textId="77777777" w:rsidR="00DA25B3" w:rsidRPr="009D6709" w:rsidRDefault="00DA25B3">
            <w:pPr>
              <w:jc w:val="center"/>
              <w:rPr>
                <w:rFonts w:ascii="Calibri" w:hAnsi="Calibri" w:cs="Calibri"/>
                <w:b/>
                <w:bCs/>
                <w:i/>
                <w:iCs/>
              </w:rPr>
            </w:pPr>
            <w:r w:rsidRPr="009D6709">
              <w:rPr>
                <w:rFonts w:ascii="Calibri" w:hAnsi="Calibri" w:cs="Calibri"/>
                <w:b/>
                <w:bCs/>
                <w:i/>
                <w:iCs/>
              </w:rPr>
              <w:t>Pre</w:t>
            </w:r>
          </w:p>
        </w:tc>
        <w:tc>
          <w:tcPr>
            <w:tcW w:w="664" w:type="dxa"/>
            <w:tcBorders>
              <w:top w:val="single" w:sz="12" w:space="0" w:color="auto"/>
            </w:tcBorders>
            <w:shd w:val="clear" w:color="auto" w:fill="auto"/>
          </w:tcPr>
          <w:p w14:paraId="412FDCA1" w14:textId="77777777" w:rsidR="00DA25B3" w:rsidRPr="009D6709" w:rsidRDefault="00DA25B3">
            <w:pPr>
              <w:jc w:val="center"/>
              <w:rPr>
                <w:rFonts w:ascii="Calibri" w:hAnsi="Calibri" w:cs="Calibri"/>
                <w:b/>
                <w:bCs/>
                <w:i/>
                <w:iCs/>
              </w:rPr>
            </w:pPr>
            <w:r w:rsidRPr="009D6709">
              <w:rPr>
                <w:rFonts w:ascii="Calibri" w:hAnsi="Calibri" w:cs="Calibri"/>
                <w:b/>
                <w:bCs/>
                <w:i/>
                <w:iCs/>
              </w:rPr>
              <w:t>VR</w:t>
            </w:r>
          </w:p>
        </w:tc>
        <w:tc>
          <w:tcPr>
            <w:tcW w:w="664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642FEBDF" w14:textId="77777777" w:rsidR="00DA25B3" w:rsidRPr="009D6709" w:rsidRDefault="00DA25B3">
            <w:pPr>
              <w:jc w:val="center"/>
              <w:rPr>
                <w:rFonts w:ascii="Calibri" w:hAnsi="Calibri" w:cs="Calibri"/>
                <w:b/>
                <w:bCs/>
                <w:i/>
                <w:iCs/>
              </w:rPr>
            </w:pPr>
            <w:r w:rsidRPr="009D6709">
              <w:rPr>
                <w:rFonts w:ascii="Calibri" w:hAnsi="Calibri" w:cs="Calibri"/>
                <w:b/>
                <w:bCs/>
                <w:i/>
                <w:iCs/>
              </w:rPr>
              <w:t>Post</w:t>
            </w:r>
          </w:p>
        </w:tc>
        <w:tc>
          <w:tcPr>
            <w:tcW w:w="662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1D78AC9F" w14:textId="77777777" w:rsidR="00DA25B3" w:rsidRPr="009D6709" w:rsidRDefault="00DA25B3">
            <w:pPr>
              <w:rPr>
                <w:rFonts w:ascii="Calibri" w:hAnsi="Calibri" w:cs="Calibri"/>
              </w:rPr>
            </w:pPr>
            <w:r w:rsidRPr="009D6709">
              <w:rPr>
                <w:rFonts w:ascii="Calibri" w:hAnsi="Calibri" w:cs="Calibri"/>
                <w:b/>
                <w:bCs/>
                <w:i/>
                <w:iCs/>
              </w:rPr>
              <w:t>Pre</w:t>
            </w:r>
          </w:p>
        </w:tc>
        <w:tc>
          <w:tcPr>
            <w:tcW w:w="662" w:type="dxa"/>
            <w:tcBorders>
              <w:top w:val="single" w:sz="12" w:space="0" w:color="auto"/>
            </w:tcBorders>
            <w:shd w:val="clear" w:color="auto" w:fill="auto"/>
          </w:tcPr>
          <w:p w14:paraId="398304BD" w14:textId="77777777" w:rsidR="00DA25B3" w:rsidRPr="009D6709" w:rsidRDefault="00DA25B3">
            <w:pPr>
              <w:rPr>
                <w:rFonts w:ascii="Calibri" w:hAnsi="Calibri" w:cs="Calibri"/>
              </w:rPr>
            </w:pPr>
            <w:r w:rsidRPr="009D6709">
              <w:rPr>
                <w:rFonts w:ascii="Calibri" w:hAnsi="Calibri" w:cs="Calibri"/>
                <w:b/>
                <w:bCs/>
                <w:i/>
                <w:iCs/>
              </w:rPr>
              <w:t>VR</w:t>
            </w:r>
          </w:p>
        </w:tc>
        <w:tc>
          <w:tcPr>
            <w:tcW w:w="66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72598A3E" w14:textId="77777777" w:rsidR="00DA25B3" w:rsidRPr="009D6709" w:rsidRDefault="00DA25B3">
            <w:pPr>
              <w:rPr>
                <w:rFonts w:ascii="Calibri" w:hAnsi="Calibri" w:cs="Calibri"/>
              </w:rPr>
            </w:pPr>
            <w:r w:rsidRPr="009D6709">
              <w:rPr>
                <w:rFonts w:ascii="Calibri" w:hAnsi="Calibri" w:cs="Calibri"/>
                <w:b/>
                <w:bCs/>
                <w:i/>
                <w:iCs/>
              </w:rPr>
              <w:t>Post</w:t>
            </w:r>
          </w:p>
        </w:tc>
        <w:tc>
          <w:tcPr>
            <w:tcW w:w="663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70196694" w14:textId="77777777" w:rsidR="00DA25B3" w:rsidRPr="009D6709" w:rsidRDefault="00DA25B3">
            <w:pPr>
              <w:rPr>
                <w:rFonts w:ascii="Calibri" w:hAnsi="Calibri" w:cs="Calibri"/>
              </w:rPr>
            </w:pPr>
            <w:r w:rsidRPr="009D6709">
              <w:rPr>
                <w:rFonts w:ascii="Calibri" w:hAnsi="Calibri" w:cs="Calibri"/>
                <w:b/>
                <w:bCs/>
                <w:i/>
                <w:iCs/>
              </w:rPr>
              <w:t>Pre</w:t>
            </w:r>
          </w:p>
        </w:tc>
        <w:tc>
          <w:tcPr>
            <w:tcW w:w="663" w:type="dxa"/>
            <w:tcBorders>
              <w:top w:val="single" w:sz="12" w:space="0" w:color="auto"/>
            </w:tcBorders>
            <w:shd w:val="clear" w:color="auto" w:fill="auto"/>
          </w:tcPr>
          <w:p w14:paraId="198137ED" w14:textId="77777777" w:rsidR="00DA25B3" w:rsidRPr="009D6709" w:rsidRDefault="00DA25B3">
            <w:pPr>
              <w:rPr>
                <w:rFonts w:ascii="Calibri" w:hAnsi="Calibri" w:cs="Calibri"/>
              </w:rPr>
            </w:pPr>
            <w:r w:rsidRPr="009D6709">
              <w:rPr>
                <w:rFonts w:ascii="Calibri" w:hAnsi="Calibri" w:cs="Calibri"/>
                <w:b/>
                <w:bCs/>
                <w:i/>
                <w:iCs/>
              </w:rPr>
              <w:t>VR</w:t>
            </w:r>
          </w:p>
        </w:tc>
        <w:tc>
          <w:tcPr>
            <w:tcW w:w="663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0D4B31D4" w14:textId="77777777" w:rsidR="00DA25B3" w:rsidRPr="009D6709" w:rsidRDefault="00DA25B3">
            <w:pPr>
              <w:rPr>
                <w:rFonts w:ascii="Calibri" w:hAnsi="Calibri" w:cs="Calibri"/>
              </w:rPr>
            </w:pPr>
            <w:r w:rsidRPr="009D6709">
              <w:rPr>
                <w:rFonts w:ascii="Calibri" w:hAnsi="Calibri" w:cs="Calibri"/>
                <w:b/>
                <w:bCs/>
                <w:i/>
                <w:iCs/>
              </w:rPr>
              <w:t>Post</w:t>
            </w:r>
          </w:p>
        </w:tc>
        <w:tc>
          <w:tcPr>
            <w:tcW w:w="663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18C3445F" w14:textId="77777777" w:rsidR="00DA25B3" w:rsidRPr="009D6709" w:rsidRDefault="00DA25B3">
            <w:pPr>
              <w:rPr>
                <w:rFonts w:ascii="Calibri" w:hAnsi="Calibri" w:cs="Calibri"/>
              </w:rPr>
            </w:pPr>
            <w:r w:rsidRPr="009D6709">
              <w:rPr>
                <w:rFonts w:ascii="Calibri" w:hAnsi="Calibri" w:cs="Calibri"/>
                <w:b/>
                <w:bCs/>
                <w:i/>
                <w:iCs/>
              </w:rPr>
              <w:t>Pre</w:t>
            </w:r>
          </w:p>
        </w:tc>
        <w:tc>
          <w:tcPr>
            <w:tcW w:w="664" w:type="dxa"/>
            <w:tcBorders>
              <w:top w:val="single" w:sz="12" w:space="0" w:color="auto"/>
            </w:tcBorders>
            <w:shd w:val="clear" w:color="auto" w:fill="auto"/>
          </w:tcPr>
          <w:p w14:paraId="1622A663" w14:textId="77777777" w:rsidR="00DA25B3" w:rsidRPr="009D6709" w:rsidRDefault="00DA25B3">
            <w:pPr>
              <w:rPr>
                <w:rFonts w:ascii="Calibri" w:hAnsi="Calibri" w:cs="Calibri"/>
              </w:rPr>
            </w:pPr>
            <w:r w:rsidRPr="009D6709">
              <w:rPr>
                <w:rFonts w:ascii="Calibri" w:hAnsi="Calibri" w:cs="Calibri"/>
                <w:b/>
                <w:bCs/>
                <w:i/>
                <w:iCs/>
              </w:rPr>
              <w:t>VR</w:t>
            </w:r>
          </w:p>
        </w:tc>
        <w:tc>
          <w:tcPr>
            <w:tcW w:w="663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4A55EE71" w14:textId="77777777" w:rsidR="00DA25B3" w:rsidRPr="009D6709" w:rsidRDefault="00DA25B3">
            <w:pPr>
              <w:rPr>
                <w:rFonts w:ascii="Calibri" w:hAnsi="Calibri" w:cs="Calibri"/>
              </w:rPr>
            </w:pPr>
            <w:r w:rsidRPr="009D6709">
              <w:rPr>
                <w:rFonts w:ascii="Calibri" w:hAnsi="Calibri" w:cs="Calibri"/>
                <w:b/>
                <w:bCs/>
                <w:i/>
                <w:iCs/>
              </w:rPr>
              <w:t>Post</w:t>
            </w:r>
          </w:p>
        </w:tc>
        <w:tc>
          <w:tcPr>
            <w:tcW w:w="663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5DA95405" w14:textId="77777777" w:rsidR="00DA25B3" w:rsidRPr="009D6709" w:rsidRDefault="00DA25B3">
            <w:pPr>
              <w:rPr>
                <w:rFonts w:ascii="Calibri" w:hAnsi="Calibri" w:cs="Calibri"/>
              </w:rPr>
            </w:pPr>
            <w:r w:rsidRPr="009D6709">
              <w:rPr>
                <w:rFonts w:ascii="Calibri" w:hAnsi="Calibri" w:cs="Calibri"/>
                <w:b/>
                <w:bCs/>
                <w:i/>
                <w:iCs/>
              </w:rPr>
              <w:t>Pre</w:t>
            </w:r>
          </w:p>
        </w:tc>
        <w:tc>
          <w:tcPr>
            <w:tcW w:w="663" w:type="dxa"/>
            <w:tcBorders>
              <w:top w:val="single" w:sz="12" w:space="0" w:color="auto"/>
            </w:tcBorders>
            <w:shd w:val="clear" w:color="auto" w:fill="auto"/>
          </w:tcPr>
          <w:p w14:paraId="44091E08" w14:textId="77777777" w:rsidR="00DA25B3" w:rsidRPr="009D6709" w:rsidRDefault="00DA25B3">
            <w:pPr>
              <w:rPr>
                <w:rFonts w:ascii="Calibri" w:hAnsi="Calibri" w:cs="Calibri"/>
              </w:rPr>
            </w:pPr>
            <w:r w:rsidRPr="009D6709">
              <w:rPr>
                <w:rFonts w:ascii="Calibri" w:hAnsi="Calibri" w:cs="Calibri"/>
                <w:b/>
                <w:bCs/>
                <w:i/>
                <w:iCs/>
              </w:rPr>
              <w:t>VR</w:t>
            </w:r>
          </w:p>
        </w:tc>
        <w:tc>
          <w:tcPr>
            <w:tcW w:w="663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2CD1E70F" w14:textId="77777777" w:rsidR="00DA25B3" w:rsidRPr="009D6709" w:rsidRDefault="00DA25B3">
            <w:pPr>
              <w:rPr>
                <w:rFonts w:ascii="Calibri" w:hAnsi="Calibri" w:cs="Calibri"/>
              </w:rPr>
            </w:pPr>
            <w:r w:rsidRPr="009D6709">
              <w:rPr>
                <w:rFonts w:ascii="Calibri" w:hAnsi="Calibri" w:cs="Calibri"/>
                <w:b/>
                <w:bCs/>
                <w:i/>
                <w:iCs/>
              </w:rPr>
              <w:t>Post</w:t>
            </w:r>
          </w:p>
        </w:tc>
        <w:tc>
          <w:tcPr>
            <w:tcW w:w="663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0B99EF3D" w14:textId="77777777" w:rsidR="00DA25B3" w:rsidRPr="009D6709" w:rsidRDefault="00DA25B3">
            <w:pPr>
              <w:rPr>
                <w:rFonts w:ascii="Calibri" w:hAnsi="Calibri" w:cs="Calibri"/>
              </w:rPr>
            </w:pPr>
            <w:r w:rsidRPr="009D6709">
              <w:rPr>
                <w:rFonts w:ascii="Calibri" w:hAnsi="Calibri" w:cs="Calibri"/>
                <w:b/>
                <w:bCs/>
                <w:i/>
                <w:iCs/>
              </w:rPr>
              <w:t>Pre</w:t>
            </w:r>
          </w:p>
        </w:tc>
        <w:tc>
          <w:tcPr>
            <w:tcW w:w="663" w:type="dxa"/>
            <w:tcBorders>
              <w:top w:val="single" w:sz="12" w:space="0" w:color="auto"/>
            </w:tcBorders>
            <w:shd w:val="clear" w:color="auto" w:fill="auto"/>
          </w:tcPr>
          <w:p w14:paraId="2B7BA0E6" w14:textId="77777777" w:rsidR="00DA25B3" w:rsidRPr="009D6709" w:rsidRDefault="00DA25B3">
            <w:pPr>
              <w:rPr>
                <w:rFonts w:ascii="Calibri" w:hAnsi="Calibri" w:cs="Calibri"/>
              </w:rPr>
            </w:pPr>
            <w:r w:rsidRPr="009D6709">
              <w:rPr>
                <w:rFonts w:ascii="Calibri" w:hAnsi="Calibri" w:cs="Calibri"/>
                <w:b/>
                <w:bCs/>
                <w:i/>
                <w:iCs/>
              </w:rPr>
              <w:t>VR</w:t>
            </w:r>
          </w:p>
        </w:tc>
        <w:tc>
          <w:tcPr>
            <w:tcW w:w="663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40D851B3" w14:textId="77777777" w:rsidR="00DA25B3" w:rsidRPr="009D6709" w:rsidRDefault="00DA25B3">
            <w:pPr>
              <w:rPr>
                <w:rFonts w:ascii="Calibri" w:hAnsi="Calibri" w:cs="Calibri"/>
              </w:rPr>
            </w:pPr>
            <w:r w:rsidRPr="009D6709">
              <w:rPr>
                <w:rFonts w:ascii="Calibri" w:hAnsi="Calibri" w:cs="Calibri"/>
                <w:b/>
                <w:bCs/>
                <w:i/>
                <w:iCs/>
              </w:rPr>
              <w:t>Post</w:t>
            </w:r>
          </w:p>
        </w:tc>
      </w:tr>
      <w:tr w:rsidR="00DA25B3" w:rsidRPr="009D6709" w14:paraId="54A3442C" w14:textId="77777777">
        <w:trPr>
          <w:trHeight w:val="397"/>
        </w:trPr>
        <w:tc>
          <w:tcPr>
            <w:tcW w:w="1994" w:type="dxa"/>
            <w:tcBorders>
              <w:left w:val="single" w:sz="12" w:space="0" w:color="auto"/>
              <w:right w:val="single" w:sz="12" w:space="0" w:color="auto"/>
            </w:tcBorders>
          </w:tcPr>
          <w:p w14:paraId="687F2E6C" w14:textId="77777777" w:rsidR="00DA25B3" w:rsidRPr="009D6709" w:rsidRDefault="00DA25B3">
            <w:pPr>
              <w:tabs>
                <w:tab w:val="left" w:pos="1730"/>
              </w:tabs>
              <w:rPr>
                <w:rFonts w:ascii="Calibri" w:hAnsi="Calibri" w:cs="Calibri"/>
              </w:rPr>
            </w:pPr>
            <w:r w:rsidRPr="009D6709">
              <w:rPr>
                <w:rFonts w:ascii="Calibri" w:hAnsi="Calibri" w:cs="Calibri"/>
              </w:rPr>
              <w:t>Personal care</w:t>
            </w:r>
          </w:p>
        </w:tc>
        <w:tc>
          <w:tcPr>
            <w:tcW w:w="663" w:type="dxa"/>
            <w:tcBorders>
              <w:left w:val="single" w:sz="12" w:space="0" w:color="auto"/>
            </w:tcBorders>
          </w:tcPr>
          <w:p w14:paraId="7224D4CD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4" w:type="dxa"/>
          </w:tcPr>
          <w:p w14:paraId="0A04A813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4" w:type="dxa"/>
            <w:tcBorders>
              <w:right w:val="single" w:sz="12" w:space="0" w:color="auto"/>
            </w:tcBorders>
          </w:tcPr>
          <w:p w14:paraId="6FB08E15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2" w:type="dxa"/>
            <w:tcBorders>
              <w:left w:val="single" w:sz="12" w:space="0" w:color="auto"/>
            </w:tcBorders>
          </w:tcPr>
          <w:p w14:paraId="6347A9C6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2" w:type="dxa"/>
          </w:tcPr>
          <w:p w14:paraId="4F48EB5E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2" w:type="dxa"/>
            <w:tcBorders>
              <w:right w:val="single" w:sz="12" w:space="0" w:color="auto"/>
            </w:tcBorders>
          </w:tcPr>
          <w:p w14:paraId="3B7A5834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left w:val="single" w:sz="12" w:space="0" w:color="auto"/>
            </w:tcBorders>
          </w:tcPr>
          <w:p w14:paraId="5F96A1AC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</w:tcPr>
          <w:p w14:paraId="30C53B12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right w:val="single" w:sz="12" w:space="0" w:color="auto"/>
            </w:tcBorders>
          </w:tcPr>
          <w:p w14:paraId="1977F77C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left w:val="single" w:sz="12" w:space="0" w:color="auto"/>
            </w:tcBorders>
          </w:tcPr>
          <w:p w14:paraId="2A5E10A3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4" w:type="dxa"/>
          </w:tcPr>
          <w:p w14:paraId="75B106B7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right w:val="single" w:sz="12" w:space="0" w:color="auto"/>
            </w:tcBorders>
          </w:tcPr>
          <w:p w14:paraId="235BA1F4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left w:val="single" w:sz="12" w:space="0" w:color="auto"/>
            </w:tcBorders>
          </w:tcPr>
          <w:p w14:paraId="0D60D0B4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</w:tcPr>
          <w:p w14:paraId="563352AB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right w:val="single" w:sz="12" w:space="0" w:color="auto"/>
            </w:tcBorders>
          </w:tcPr>
          <w:p w14:paraId="09F75CB1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left w:val="single" w:sz="12" w:space="0" w:color="auto"/>
            </w:tcBorders>
          </w:tcPr>
          <w:p w14:paraId="71AB9B5C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</w:tcPr>
          <w:p w14:paraId="5F7406F1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right w:val="single" w:sz="12" w:space="0" w:color="auto"/>
            </w:tcBorders>
          </w:tcPr>
          <w:p w14:paraId="013B2266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</w:tr>
      <w:tr w:rsidR="00DA25B3" w:rsidRPr="009D6709" w14:paraId="5233DA2B" w14:textId="77777777">
        <w:trPr>
          <w:trHeight w:val="397"/>
        </w:trPr>
        <w:tc>
          <w:tcPr>
            <w:tcW w:w="1994" w:type="dxa"/>
            <w:tcBorders>
              <w:left w:val="single" w:sz="12" w:space="0" w:color="auto"/>
              <w:right w:val="single" w:sz="12" w:space="0" w:color="auto"/>
            </w:tcBorders>
          </w:tcPr>
          <w:p w14:paraId="167B30C4" w14:textId="77777777" w:rsidR="00DA25B3" w:rsidRPr="009D6709" w:rsidRDefault="00DA25B3">
            <w:pPr>
              <w:rPr>
                <w:rFonts w:ascii="Calibri" w:hAnsi="Calibri" w:cs="Calibri"/>
              </w:rPr>
            </w:pPr>
            <w:r w:rsidRPr="009D6709">
              <w:rPr>
                <w:rFonts w:ascii="Calibri" w:hAnsi="Calibri" w:cs="Calibri"/>
              </w:rPr>
              <w:t>Social activity</w:t>
            </w:r>
          </w:p>
        </w:tc>
        <w:tc>
          <w:tcPr>
            <w:tcW w:w="663" w:type="dxa"/>
            <w:tcBorders>
              <w:left w:val="single" w:sz="12" w:space="0" w:color="auto"/>
            </w:tcBorders>
          </w:tcPr>
          <w:p w14:paraId="0F0A99E9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4" w:type="dxa"/>
          </w:tcPr>
          <w:p w14:paraId="24BF36CB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4" w:type="dxa"/>
            <w:tcBorders>
              <w:right w:val="single" w:sz="12" w:space="0" w:color="auto"/>
            </w:tcBorders>
          </w:tcPr>
          <w:p w14:paraId="56A5D798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2" w:type="dxa"/>
            <w:tcBorders>
              <w:left w:val="single" w:sz="12" w:space="0" w:color="auto"/>
            </w:tcBorders>
          </w:tcPr>
          <w:p w14:paraId="334CD7DB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2" w:type="dxa"/>
          </w:tcPr>
          <w:p w14:paraId="2601CD25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2" w:type="dxa"/>
            <w:tcBorders>
              <w:right w:val="single" w:sz="12" w:space="0" w:color="auto"/>
            </w:tcBorders>
          </w:tcPr>
          <w:p w14:paraId="2E27BD17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left w:val="single" w:sz="12" w:space="0" w:color="auto"/>
            </w:tcBorders>
          </w:tcPr>
          <w:p w14:paraId="458DDB1F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</w:tcPr>
          <w:p w14:paraId="6E1BFDD7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right w:val="single" w:sz="12" w:space="0" w:color="auto"/>
            </w:tcBorders>
          </w:tcPr>
          <w:p w14:paraId="42E6092E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left w:val="single" w:sz="12" w:space="0" w:color="auto"/>
            </w:tcBorders>
          </w:tcPr>
          <w:p w14:paraId="0DFB0F18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4" w:type="dxa"/>
          </w:tcPr>
          <w:p w14:paraId="737EB5FA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right w:val="single" w:sz="12" w:space="0" w:color="auto"/>
            </w:tcBorders>
          </w:tcPr>
          <w:p w14:paraId="5F1822BE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left w:val="single" w:sz="12" w:space="0" w:color="auto"/>
            </w:tcBorders>
          </w:tcPr>
          <w:p w14:paraId="3BF9B4A8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</w:tcPr>
          <w:p w14:paraId="75945E81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right w:val="single" w:sz="12" w:space="0" w:color="auto"/>
            </w:tcBorders>
          </w:tcPr>
          <w:p w14:paraId="57FA7405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left w:val="single" w:sz="12" w:space="0" w:color="auto"/>
            </w:tcBorders>
          </w:tcPr>
          <w:p w14:paraId="3E41D914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</w:tcPr>
          <w:p w14:paraId="7F31B85E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right w:val="single" w:sz="12" w:space="0" w:color="auto"/>
            </w:tcBorders>
          </w:tcPr>
          <w:p w14:paraId="317AE1C4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</w:tr>
      <w:tr w:rsidR="00DA25B3" w:rsidRPr="009D6709" w14:paraId="231ADE58" w14:textId="77777777">
        <w:trPr>
          <w:trHeight w:val="397"/>
        </w:trPr>
        <w:tc>
          <w:tcPr>
            <w:tcW w:w="1994" w:type="dxa"/>
            <w:tcBorders>
              <w:left w:val="single" w:sz="12" w:space="0" w:color="auto"/>
              <w:right w:val="single" w:sz="12" w:space="0" w:color="auto"/>
            </w:tcBorders>
          </w:tcPr>
          <w:p w14:paraId="2A4585C7" w14:textId="77777777" w:rsidR="00DA25B3" w:rsidRPr="009D6709" w:rsidRDefault="00DA25B3">
            <w:pPr>
              <w:rPr>
                <w:rFonts w:ascii="Calibri" w:hAnsi="Calibri" w:cs="Calibri"/>
              </w:rPr>
            </w:pPr>
            <w:r w:rsidRPr="009D6709">
              <w:rPr>
                <w:rFonts w:ascii="Calibri" w:hAnsi="Calibri" w:cs="Calibri"/>
              </w:rPr>
              <w:t>Passive activity</w:t>
            </w:r>
          </w:p>
        </w:tc>
        <w:tc>
          <w:tcPr>
            <w:tcW w:w="663" w:type="dxa"/>
            <w:tcBorders>
              <w:left w:val="single" w:sz="12" w:space="0" w:color="auto"/>
            </w:tcBorders>
          </w:tcPr>
          <w:p w14:paraId="4829FB2F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4" w:type="dxa"/>
          </w:tcPr>
          <w:p w14:paraId="0D961664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4" w:type="dxa"/>
            <w:tcBorders>
              <w:right w:val="single" w:sz="12" w:space="0" w:color="auto"/>
            </w:tcBorders>
          </w:tcPr>
          <w:p w14:paraId="51E5A569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2" w:type="dxa"/>
            <w:tcBorders>
              <w:left w:val="single" w:sz="12" w:space="0" w:color="auto"/>
            </w:tcBorders>
          </w:tcPr>
          <w:p w14:paraId="720797FD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2" w:type="dxa"/>
          </w:tcPr>
          <w:p w14:paraId="285EC5DD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2" w:type="dxa"/>
            <w:tcBorders>
              <w:right w:val="single" w:sz="12" w:space="0" w:color="auto"/>
            </w:tcBorders>
          </w:tcPr>
          <w:p w14:paraId="56D979FD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left w:val="single" w:sz="12" w:space="0" w:color="auto"/>
            </w:tcBorders>
          </w:tcPr>
          <w:p w14:paraId="7029BC6B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</w:tcPr>
          <w:p w14:paraId="0C2E4917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right w:val="single" w:sz="12" w:space="0" w:color="auto"/>
            </w:tcBorders>
          </w:tcPr>
          <w:p w14:paraId="66B6A057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left w:val="single" w:sz="12" w:space="0" w:color="auto"/>
            </w:tcBorders>
          </w:tcPr>
          <w:p w14:paraId="07321129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4" w:type="dxa"/>
          </w:tcPr>
          <w:p w14:paraId="26C9066C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right w:val="single" w:sz="12" w:space="0" w:color="auto"/>
            </w:tcBorders>
          </w:tcPr>
          <w:p w14:paraId="09081D60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left w:val="single" w:sz="12" w:space="0" w:color="auto"/>
            </w:tcBorders>
          </w:tcPr>
          <w:p w14:paraId="175BB1F0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</w:tcPr>
          <w:p w14:paraId="33C5F14C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right w:val="single" w:sz="12" w:space="0" w:color="auto"/>
            </w:tcBorders>
          </w:tcPr>
          <w:p w14:paraId="4BC6B16C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left w:val="single" w:sz="12" w:space="0" w:color="auto"/>
            </w:tcBorders>
          </w:tcPr>
          <w:p w14:paraId="20915AA5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</w:tcPr>
          <w:p w14:paraId="034F40B0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right w:val="single" w:sz="12" w:space="0" w:color="auto"/>
            </w:tcBorders>
          </w:tcPr>
          <w:p w14:paraId="12716420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</w:tr>
      <w:tr w:rsidR="00DA25B3" w:rsidRPr="009D6709" w14:paraId="6BB2CCE4" w14:textId="77777777">
        <w:trPr>
          <w:trHeight w:val="397"/>
        </w:trPr>
        <w:tc>
          <w:tcPr>
            <w:tcW w:w="1994" w:type="dxa"/>
            <w:tcBorders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14:paraId="58D0A1B8" w14:textId="77777777" w:rsidR="00DA25B3" w:rsidRPr="009D6709" w:rsidRDefault="00DA25B3">
            <w:pPr>
              <w:rPr>
                <w:rFonts w:ascii="Calibri" w:hAnsi="Calibri" w:cs="Calibri"/>
              </w:rPr>
            </w:pPr>
            <w:r w:rsidRPr="009D6709">
              <w:rPr>
                <w:rFonts w:ascii="Calibri" w:hAnsi="Calibri" w:cs="Calibri"/>
              </w:rPr>
              <w:t>Passive resting</w:t>
            </w:r>
          </w:p>
        </w:tc>
        <w:tc>
          <w:tcPr>
            <w:tcW w:w="663" w:type="dxa"/>
            <w:tcBorders>
              <w:left w:val="single" w:sz="12" w:space="0" w:color="auto"/>
              <w:bottom w:val="single" w:sz="2" w:space="0" w:color="auto"/>
            </w:tcBorders>
          </w:tcPr>
          <w:p w14:paraId="56D9022F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4" w:type="dxa"/>
            <w:tcBorders>
              <w:bottom w:val="single" w:sz="2" w:space="0" w:color="auto"/>
            </w:tcBorders>
          </w:tcPr>
          <w:p w14:paraId="5E35A5F4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4" w:type="dxa"/>
            <w:tcBorders>
              <w:bottom w:val="single" w:sz="2" w:space="0" w:color="auto"/>
              <w:right w:val="single" w:sz="12" w:space="0" w:color="auto"/>
            </w:tcBorders>
          </w:tcPr>
          <w:p w14:paraId="4B2C7C86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2" w:type="dxa"/>
            <w:tcBorders>
              <w:left w:val="single" w:sz="12" w:space="0" w:color="auto"/>
              <w:bottom w:val="single" w:sz="2" w:space="0" w:color="auto"/>
            </w:tcBorders>
          </w:tcPr>
          <w:p w14:paraId="04B1F654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2" w:type="dxa"/>
            <w:tcBorders>
              <w:bottom w:val="single" w:sz="2" w:space="0" w:color="auto"/>
            </w:tcBorders>
          </w:tcPr>
          <w:p w14:paraId="3A43993B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2" w:type="dxa"/>
            <w:tcBorders>
              <w:bottom w:val="single" w:sz="2" w:space="0" w:color="auto"/>
              <w:right w:val="single" w:sz="12" w:space="0" w:color="auto"/>
            </w:tcBorders>
          </w:tcPr>
          <w:p w14:paraId="4E5A466C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left w:val="single" w:sz="12" w:space="0" w:color="auto"/>
              <w:bottom w:val="single" w:sz="2" w:space="0" w:color="auto"/>
            </w:tcBorders>
          </w:tcPr>
          <w:p w14:paraId="784C7CD7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bottom w:val="single" w:sz="2" w:space="0" w:color="auto"/>
            </w:tcBorders>
          </w:tcPr>
          <w:p w14:paraId="295E3B9E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bottom w:val="single" w:sz="2" w:space="0" w:color="auto"/>
              <w:right w:val="single" w:sz="12" w:space="0" w:color="auto"/>
            </w:tcBorders>
          </w:tcPr>
          <w:p w14:paraId="1F21EB73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left w:val="single" w:sz="12" w:space="0" w:color="auto"/>
              <w:bottom w:val="single" w:sz="2" w:space="0" w:color="auto"/>
            </w:tcBorders>
          </w:tcPr>
          <w:p w14:paraId="73526674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4" w:type="dxa"/>
            <w:tcBorders>
              <w:bottom w:val="single" w:sz="2" w:space="0" w:color="auto"/>
            </w:tcBorders>
          </w:tcPr>
          <w:p w14:paraId="3B315B83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bottom w:val="single" w:sz="2" w:space="0" w:color="auto"/>
              <w:right w:val="single" w:sz="12" w:space="0" w:color="auto"/>
            </w:tcBorders>
          </w:tcPr>
          <w:p w14:paraId="6F9095AA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left w:val="single" w:sz="12" w:space="0" w:color="auto"/>
              <w:bottom w:val="single" w:sz="2" w:space="0" w:color="auto"/>
            </w:tcBorders>
          </w:tcPr>
          <w:p w14:paraId="18CA9C3D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bottom w:val="single" w:sz="2" w:space="0" w:color="auto"/>
            </w:tcBorders>
          </w:tcPr>
          <w:p w14:paraId="2FD87ED8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bottom w:val="single" w:sz="2" w:space="0" w:color="auto"/>
              <w:right w:val="single" w:sz="12" w:space="0" w:color="auto"/>
            </w:tcBorders>
          </w:tcPr>
          <w:p w14:paraId="1F86DE2A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left w:val="single" w:sz="12" w:space="0" w:color="auto"/>
              <w:bottom w:val="single" w:sz="2" w:space="0" w:color="auto"/>
            </w:tcBorders>
          </w:tcPr>
          <w:p w14:paraId="1405C5DB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bottom w:val="single" w:sz="2" w:space="0" w:color="auto"/>
            </w:tcBorders>
          </w:tcPr>
          <w:p w14:paraId="3C8418CF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bottom w:val="single" w:sz="2" w:space="0" w:color="auto"/>
              <w:right w:val="single" w:sz="12" w:space="0" w:color="auto"/>
            </w:tcBorders>
          </w:tcPr>
          <w:p w14:paraId="32B88428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</w:tr>
      <w:tr w:rsidR="00DA25B3" w:rsidRPr="009D6709" w14:paraId="148BD686" w14:textId="77777777" w:rsidTr="009D6709">
        <w:trPr>
          <w:trHeight w:val="362"/>
        </w:trPr>
        <w:tc>
          <w:tcPr>
            <w:tcW w:w="199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6B4947" w14:textId="77777777" w:rsidR="00DA25B3" w:rsidRPr="009D6709" w:rsidRDefault="00DA25B3">
            <w:pPr>
              <w:rPr>
                <w:rFonts w:ascii="Calibri" w:hAnsi="Calibri" w:cs="Calibri"/>
              </w:rPr>
            </w:pPr>
            <w:r w:rsidRPr="009D6709">
              <w:rPr>
                <w:rFonts w:ascii="Calibri" w:hAnsi="Calibri" w:cs="Calibri"/>
              </w:rPr>
              <w:t>Other</w:t>
            </w:r>
          </w:p>
        </w:tc>
        <w:tc>
          <w:tcPr>
            <w:tcW w:w="663" w:type="dxa"/>
            <w:tcBorders>
              <w:left w:val="single" w:sz="12" w:space="0" w:color="auto"/>
              <w:bottom w:val="single" w:sz="12" w:space="0" w:color="auto"/>
            </w:tcBorders>
          </w:tcPr>
          <w:p w14:paraId="3FE70BC6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4" w:type="dxa"/>
            <w:tcBorders>
              <w:bottom w:val="single" w:sz="12" w:space="0" w:color="auto"/>
            </w:tcBorders>
          </w:tcPr>
          <w:p w14:paraId="1DBB82C0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4" w:type="dxa"/>
            <w:tcBorders>
              <w:bottom w:val="single" w:sz="12" w:space="0" w:color="auto"/>
              <w:right w:val="single" w:sz="12" w:space="0" w:color="auto"/>
            </w:tcBorders>
          </w:tcPr>
          <w:p w14:paraId="3D93AEBB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2" w:type="dxa"/>
            <w:tcBorders>
              <w:left w:val="single" w:sz="12" w:space="0" w:color="auto"/>
              <w:bottom w:val="single" w:sz="12" w:space="0" w:color="auto"/>
            </w:tcBorders>
          </w:tcPr>
          <w:p w14:paraId="65A31180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2" w:type="dxa"/>
            <w:tcBorders>
              <w:bottom w:val="single" w:sz="12" w:space="0" w:color="auto"/>
            </w:tcBorders>
          </w:tcPr>
          <w:p w14:paraId="3BE345F9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2" w:type="dxa"/>
            <w:tcBorders>
              <w:bottom w:val="single" w:sz="12" w:space="0" w:color="auto"/>
              <w:right w:val="single" w:sz="12" w:space="0" w:color="auto"/>
            </w:tcBorders>
          </w:tcPr>
          <w:p w14:paraId="19003F92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left w:val="single" w:sz="12" w:space="0" w:color="auto"/>
              <w:bottom w:val="single" w:sz="12" w:space="0" w:color="auto"/>
            </w:tcBorders>
          </w:tcPr>
          <w:p w14:paraId="39937CE9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bottom w:val="single" w:sz="12" w:space="0" w:color="auto"/>
            </w:tcBorders>
          </w:tcPr>
          <w:p w14:paraId="6A2BCB50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bottom w:val="single" w:sz="12" w:space="0" w:color="auto"/>
              <w:right w:val="single" w:sz="12" w:space="0" w:color="auto"/>
            </w:tcBorders>
          </w:tcPr>
          <w:p w14:paraId="2D239FA5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left w:val="single" w:sz="12" w:space="0" w:color="auto"/>
              <w:bottom w:val="single" w:sz="12" w:space="0" w:color="auto"/>
            </w:tcBorders>
          </w:tcPr>
          <w:p w14:paraId="4AB03FC7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4" w:type="dxa"/>
            <w:tcBorders>
              <w:bottom w:val="single" w:sz="12" w:space="0" w:color="auto"/>
            </w:tcBorders>
          </w:tcPr>
          <w:p w14:paraId="668B9007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bottom w:val="single" w:sz="12" w:space="0" w:color="auto"/>
              <w:right w:val="single" w:sz="12" w:space="0" w:color="auto"/>
            </w:tcBorders>
          </w:tcPr>
          <w:p w14:paraId="13215B79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left w:val="single" w:sz="12" w:space="0" w:color="auto"/>
              <w:bottom w:val="single" w:sz="12" w:space="0" w:color="auto"/>
            </w:tcBorders>
          </w:tcPr>
          <w:p w14:paraId="01BEFF43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bottom w:val="single" w:sz="12" w:space="0" w:color="auto"/>
            </w:tcBorders>
          </w:tcPr>
          <w:p w14:paraId="175359B3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bottom w:val="single" w:sz="12" w:space="0" w:color="auto"/>
              <w:right w:val="single" w:sz="12" w:space="0" w:color="auto"/>
            </w:tcBorders>
          </w:tcPr>
          <w:p w14:paraId="73A4EFE2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left w:val="single" w:sz="12" w:space="0" w:color="auto"/>
              <w:bottom w:val="single" w:sz="12" w:space="0" w:color="auto"/>
            </w:tcBorders>
          </w:tcPr>
          <w:p w14:paraId="1993A95D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bottom w:val="single" w:sz="12" w:space="0" w:color="auto"/>
            </w:tcBorders>
          </w:tcPr>
          <w:p w14:paraId="50D51CCA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bottom w:val="single" w:sz="12" w:space="0" w:color="auto"/>
              <w:right w:val="single" w:sz="12" w:space="0" w:color="auto"/>
            </w:tcBorders>
          </w:tcPr>
          <w:p w14:paraId="1ABE6094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</w:tr>
      <w:tr w:rsidR="00DA25B3" w:rsidRPr="009D6709" w14:paraId="02BE290D" w14:textId="77777777">
        <w:trPr>
          <w:trHeight w:val="537"/>
        </w:trPr>
        <w:tc>
          <w:tcPr>
            <w:tcW w:w="19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B19477" w14:textId="77777777" w:rsidR="00DA25B3" w:rsidRPr="009D6709" w:rsidRDefault="00DA25B3">
            <w:pPr>
              <w:rPr>
                <w:rFonts w:ascii="Calibri" w:hAnsi="Calibri" w:cs="Calibri"/>
                <w:b/>
                <w:bCs/>
              </w:rPr>
            </w:pPr>
            <w:r w:rsidRPr="009D6709">
              <w:rPr>
                <w:rFonts w:ascii="Calibri" w:hAnsi="Calibri" w:cs="Calibri"/>
                <w:b/>
                <w:bCs/>
              </w:rPr>
              <w:t xml:space="preserve">Engagement </w:t>
            </w:r>
          </w:p>
          <w:p w14:paraId="5E998580" w14:textId="77777777" w:rsidR="00DA25B3" w:rsidRPr="009D6709" w:rsidRDefault="00DA25B3">
            <w:pPr>
              <w:rPr>
                <w:rFonts w:ascii="Calibri" w:hAnsi="Calibri" w:cs="Calibri"/>
                <w:i/>
                <w:iCs/>
              </w:rPr>
            </w:pPr>
            <w:r w:rsidRPr="009D6709">
              <w:rPr>
                <w:rFonts w:ascii="Calibri" w:hAnsi="Calibri" w:cs="Calibri"/>
                <w:i/>
                <w:iCs/>
              </w:rPr>
              <w:t>Score 0-4</w:t>
            </w:r>
          </w:p>
        </w:tc>
        <w:tc>
          <w:tcPr>
            <w:tcW w:w="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42A36B66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4" w:type="dxa"/>
            <w:tcBorders>
              <w:top w:val="single" w:sz="12" w:space="0" w:color="auto"/>
              <w:bottom w:val="single" w:sz="12" w:space="0" w:color="auto"/>
            </w:tcBorders>
          </w:tcPr>
          <w:p w14:paraId="125BF11D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3D9CD4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2B6732B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2" w:type="dxa"/>
            <w:tcBorders>
              <w:top w:val="single" w:sz="12" w:space="0" w:color="auto"/>
              <w:bottom w:val="single" w:sz="12" w:space="0" w:color="auto"/>
            </w:tcBorders>
          </w:tcPr>
          <w:p w14:paraId="7C6CFFBA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C9B6ADE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15FC0DB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bottom w:val="single" w:sz="12" w:space="0" w:color="auto"/>
            </w:tcBorders>
          </w:tcPr>
          <w:p w14:paraId="0176754B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7E68BB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484A766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4" w:type="dxa"/>
            <w:tcBorders>
              <w:top w:val="single" w:sz="12" w:space="0" w:color="auto"/>
              <w:bottom w:val="single" w:sz="12" w:space="0" w:color="auto"/>
            </w:tcBorders>
          </w:tcPr>
          <w:p w14:paraId="5016D4B6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6EB3019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57A0EAB9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bottom w:val="single" w:sz="12" w:space="0" w:color="auto"/>
            </w:tcBorders>
          </w:tcPr>
          <w:p w14:paraId="5359AB86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216183C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4AC867F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bottom w:val="single" w:sz="12" w:space="0" w:color="auto"/>
            </w:tcBorders>
          </w:tcPr>
          <w:p w14:paraId="39B081AA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36B3432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</w:tr>
      <w:tr w:rsidR="00DA25B3" w:rsidRPr="009D6709" w14:paraId="53C069DC" w14:textId="77777777">
        <w:trPr>
          <w:trHeight w:val="537"/>
        </w:trPr>
        <w:tc>
          <w:tcPr>
            <w:tcW w:w="19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3984C1" w14:textId="77777777" w:rsidR="00DA25B3" w:rsidRPr="009D6709" w:rsidRDefault="00DA25B3">
            <w:pPr>
              <w:rPr>
                <w:rFonts w:ascii="Calibri" w:hAnsi="Calibri" w:cs="Calibri"/>
                <w:b/>
                <w:bCs/>
              </w:rPr>
            </w:pPr>
            <w:r w:rsidRPr="009D6709">
              <w:rPr>
                <w:rFonts w:ascii="Calibri" w:hAnsi="Calibri" w:cs="Calibri"/>
                <w:b/>
                <w:bCs/>
              </w:rPr>
              <w:t xml:space="preserve">Social interaction </w:t>
            </w:r>
            <w:r w:rsidRPr="009D6709">
              <w:rPr>
                <w:rFonts w:ascii="Calibri" w:hAnsi="Calibri" w:cs="Calibri"/>
                <w:i/>
                <w:iCs/>
              </w:rPr>
              <w:t>no=0 yes=1</w:t>
            </w:r>
          </w:p>
        </w:tc>
        <w:tc>
          <w:tcPr>
            <w:tcW w:w="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DA6C053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4" w:type="dxa"/>
            <w:tcBorders>
              <w:top w:val="single" w:sz="12" w:space="0" w:color="auto"/>
              <w:bottom w:val="single" w:sz="12" w:space="0" w:color="auto"/>
            </w:tcBorders>
          </w:tcPr>
          <w:p w14:paraId="412D0353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E55274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56991B09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2" w:type="dxa"/>
            <w:tcBorders>
              <w:top w:val="single" w:sz="12" w:space="0" w:color="auto"/>
              <w:bottom w:val="single" w:sz="12" w:space="0" w:color="auto"/>
            </w:tcBorders>
          </w:tcPr>
          <w:p w14:paraId="4AAEFB84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5F3C93A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47B7A7A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bottom w:val="single" w:sz="12" w:space="0" w:color="auto"/>
            </w:tcBorders>
          </w:tcPr>
          <w:p w14:paraId="7016944D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D444316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2ECE793C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4" w:type="dxa"/>
            <w:tcBorders>
              <w:top w:val="single" w:sz="12" w:space="0" w:color="auto"/>
              <w:bottom w:val="single" w:sz="12" w:space="0" w:color="auto"/>
            </w:tcBorders>
          </w:tcPr>
          <w:p w14:paraId="420DCF42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6D4F65D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52FC0A07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bottom w:val="single" w:sz="12" w:space="0" w:color="auto"/>
            </w:tcBorders>
          </w:tcPr>
          <w:p w14:paraId="2A1989E2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CB66B0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062F41A3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bottom w:val="single" w:sz="12" w:space="0" w:color="auto"/>
            </w:tcBorders>
          </w:tcPr>
          <w:p w14:paraId="5DF5B991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DCE816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</w:tr>
      <w:tr w:rsidR="00DA25B3" w:rsidRPr="009D6709" w14:paraId="58CE1161" w14:textId="77777777">
        <w:trPr>
          <w:trHeight w:val="537"/>
        </w:trPr>
        <w:tc>
          <w:tcPr>
            <w:tcW w:w="19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A9FCE8" w14:textId="77777777" w:rsidR="00DA25B3" w:rsidRPr="009D6709" w:rsidRDefault="00DA25B3">
            <w:pPr>
              <w:rPr>
                <w:rFonts w:ascii="Calibri" w:hAnsi="Calibri" w:cs="Calibri"/>
                <w:b/>
                <w:bCs/>
              </w:rPr>
            </w:pPr>
            <w:r w:rsidRPr="009D6709">
              <w:rPr>
                <w:rFonts w:ascii="Calibri" w:hAnsi="Calibri" w:cs="Calibri"/>
                <w:b/>
                <w:bCs/>
              </w:rPr>
              <w:t>Physical effort</w:t>
            </w:r>
          </w:p>
          <w:p w14:paraId="6F581DE8" w14:textId="77777777" w:rsidR="00DA25B3" w:rsidRPr="009D6709" w:rsidRDefault="00DA25B3">
            <w:pPr>
              <w:rPr>
                <w:rFonts w:ascii="Calibri" w:hAnsi="Calibri" w:cs="Calibri"/>
                <w:b/>
                <w:bCs/>
              </w:rPr>
            </w:pPr>
            <w:r w:rsidRPr="009D6709">
              <w:rPr>
                <w:rFonts w:ascii="Calibri" w:hAnsi="Calibri" w:cs="Calibri"/>
                <w:i/>
                <w:iCs/>
              </w:rPr>
              <w:t>no=0 yes=1</w:t>
            </w:r>
          </w:p>
        </w:tc>
        <w:tc>
          <w:tcPr>
            <w:tcW w:w="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22802E04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4" w:type="dxa"/>
            <w:tcBorders>
              <w:top w:val="single" w:sz="12" w:space="0" w:color="auto"/>
              <w:bottom w:val="single" w:sz="12" w:space="0" w:color="auto"/>
            </w:tcBorders>
          </w:tcPr>
          <w:p w14:paraId="2A72161D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5C71506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17E73C0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2" w:type="dxa"/>
            <w:tcBorders>
              <w:top w:val="single" w:sz="12" w:space="0" w:color="auto"/>
              <w:bottom w:val="single" w:sz="12" w:space="0" w:color="auto"/>
            </w:tcBorders>
          </w:tcPr>
          <w:p w14:paraId="1B2B6E3C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30B369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235FA527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bottom w:val="single" w:sz="12" w:space="0" w:color="auto"/>
            </w:tcBorders>
          </w:tcPr>
          <w:p w14:paraId="274F9320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2CBF0D1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54E2529F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4" w:type="dxa"/>
            <w:tcBorders>
              <w:top w:val="single" w:sz="12" w:space="0" w:color="auto"/>
              <w:bottom w:val="single" w:sz="12" w:space="0" w:color="auto"/>
            </w:tcBorders>
          </w:tcPr>
          <w:p w14:paraId="09888FA8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FBD71A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677EDB2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bottom w:val="single" w:sz="12" w:space="0" w:color="auto"/>
            </w:tcBorders>
          </w:tcPr>
          <w:p w14:paraId="11E672B3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0CAF6DF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56DAB8C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bottom w:val="single" w:sz="12" w:space="0" w:color="auto"/>
            </w:tcBorders>
          </w:tcPr>
          <w:p w14:paraId="2B5AC7DE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B2575B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</w:tr>
      <w:tr w:rsidR="00DA25B3" w:rsidRPr="009D6709" w14:paraId="7B08EFD1" w14:textId="77777777">
        <w:trPr>
          <w:trHeight w:val="537"/>
        </w:trPr>
        <w:tc>
          <w:tcPr>
            <w:tcW w:w="19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7D8F7A" w14:textId="77777777" w:rsidR="00DA25B3" w:rsidRPr="009D6709" w:rsidRDefault="00DA25B3">
            <w:pPr>
              <w:rPr>
                <w:rFonts w:ascii="Calibri" w:hAnsi="Calibri" w:cs="Calibri"/>
                <w:b/>
                <w:bCs/>
              </w:rPr>
            </w:pPr>
            <w:r w:rsidRPr="009D6709">
              <w:rPr>
                <w:rFonts w:ascii="Calibri" w:hAnsi="Calibri" w:cs="Calibri"/>
                <w:b/>
                <w:bCs/>
              </w:rPr>
              <w:t xml:space="preserve">Mood </w:t>
            </w:r>
          </w:p>
          <w:p w14:paraId="0FF621FA" w14:textId="77777777" w:rsidR="00DA25B3" w:rsidRPr="009D6709" w:rsidRDefault="00DA25B3">
            <w:pPr>
              <w:rPr>
                <w:rFonts w:ascii="Calibri" w:hAnsi="Calibri" w:cs="Calibri"/>
                <w:i/>
                <w:iCs/>
              </w:rPr>
            </w:pPr>
            <w:r w:rsidRPr="009D6709">
              <w:rPr>
                <w:rFonts w:ascii="Calibri" w:hAnsi="Calibri" w:cs="Calibri"/>
                <w:i/>
                <w:iCs/>
              </w:rPr>
              <w:t>Score 0-7</w:t>
            </w:r>
          </w:p>
        </w:tc>
        <w:tc>
          <w:tcPr>
            <w:tcW w:w="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0822199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4" w:type="dxa"/>
            <w:tcBorders>
              <w:top w:val="single" w:sz="12" w:space="0" w:color="auto"/>
              <w:bottom w:val="single" w:sz="12" w:space="0" w:color="auto"/>
            </w:tcBorders>
          </w:tcPr>
          <w:p w14:paraId="4B4FEA1C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D51401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06D506B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2" w:type="dxa"/>
            <w:tcBorders>
              <w:top w:val="single" w:sz="12" w:space="0" w:color="auto"/>
              <w:bottom w:val="single" w:sz="12" w:space="0" w:color="auto"/>
            </w:tcBorders>
          </w:tcPr>
          <w:p w14:paraId="6CB2DB7B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9AE9E2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60B41AA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bottom w:val="single" w:sz="12" w:space="0" w:color="auto"/>
            </w:tcBorders>
          </w:tcPr>
          <w:p w14:paraId="58E30A4C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90EE2E6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B234A7F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4" w:type="dxa"/>
            <w:tcBorders>
              <w:top w:val="single" w:sz="12" w:space="0" w:color="auto"/>
              <w:bottom w:val="single" w:sz="12" w:space="0" w:color="auto"/>
            </w:tcBorders>
          </w:tcPr>
          <w:p w14:paraId="43EDEC23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988DA40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229936E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bottom w:val="single" w:sz="12" w:space="0" w:color="auto"/>
            </w:tcBorders>
          </w:tcPr>
          <w:p w14:paraId="0009B610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9A21C9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270EE8AD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bottom w:val="single" w:sz="12" w:space="0" w:color="auto"/>
            </w:tcBorders>
          </w:tcPr>
          <w:p w14:paraId="0200EF04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8DE1643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</w:tr>
      <w:tr w:rsidR="00DA25B3" w:rsidRPr="009D6709" w14:paraId="432D091C" w14:textId="77777777">
        <w:trPr>
          <w:trHeight w:val="538"/>
        </w:trPr>
        <w:tc>
          <w:tcPr>
            <w:tcW w:w="19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E50FDA" w14:textId="77777777" w:rsidR="00DA25B3" w:rsidRPr="009D6709" w:rsidRDefault="00DA25B3">
            <w:pPr>
              <w:rPr>
                <w:rFonts w:ascii="Calibri" w:hAnsi="Calibri" w:cs="Calibri"/>
                <w:b/>
                <w:bCs/>
              </w:rPr>
            </w:pPr>
            <w:r w:rsidRPr="009D6709">
              <w:rPr>
                <w:rFonts w:ascii="Calibri" w:hAnsi="Calibri" w:cs="Calibri"/>
                <w:b/>
                <w:bCs/>
              </w:rPr>
              <w:t>Agitation</w:t>
            </w:r>
          </w:p>
          <w:p w14:paraId="0E9DD978" w14:textId="77777777" w:rsidR="00DA25B3" w:rsidRPr="009D6709" w:rsidRDefault="00DA25B3">
            <w:pPr>
              <w:rPr>
                <w:rFonts w:ascii="Calibri" w:hAnsi="Calibri" w:cs="Calibri"/>
                <w:i/>
                <w:iCs/>
              </w:rPr>
            </w:pPr>
            <w:r w:rsidRPr="009D6709">
              <w:rPr>
                <w:rFonts w:ascii="Calibri" w:hAnsi="Calibri" w:cs="Calibri"/>
                <w:i/>
                <w:iCs/>
              </w:rPr>
              <w:t>Score 0-4</w:t>
            </w:r>
          </w:p>
        </w:tc>
        <w:tc>
          <w:tcPr>
            <w:tcW w:w="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58AC77B5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4" w:type="dxa"/>
            <w:tcBorders>
              <w:top w:val="single" w:sz="12" w:space="0" w:color="auto"/>
              <w:bottom w:val="single" w:sz="12" w:space="0" w:color="auto"/>
            </w:tcBorders>
          </w:tcPr>
          <w:p w14:paraId="6B792D8C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D5490D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B602E7E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2" w:type="dxa"/>
            <w:tcBorders>
              <w:top w:val="single" w:sz="12" w:space="0" w:color="auto"/>
              <w:bottom w:val="single" w:sz="12" w:space="0" w:color="auto"/>
            </w:tcBorders>
          </w:tcPr>
          <w:p w14:paraId="63E48F82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625241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20FA7443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bottom w:val="single" w:sz="12" w:space="0" w:color="auto"/>
            </w:tcBorders>
          </w:tcPr>
          <w:p w14:paraId="434AF05A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CF38783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5A265C3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4" w:type="dxa"/>
            <w:tcBorders>
              <w:top w:val="single" w:sz="12" w:space="0" w:color="auto"/>
              <w:bottom w:val="single" w:sz="12" w:space="0" w:color="auto"/>
            </w:tcBorders>
          </w:tcPr>
          <w:p w14:paraId="1226B406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1D4F6E9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2113358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bottom w:val="single" w:sz="12" w:space="0" w:color="auto"/>
            </w:tcBorders>
          </w:tcPr>
          <w:p w14:paraId="38EB839F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E253DA2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5BA45A5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bottom w:val="single" w:sz="12" w:space="0" w:color="auto"/>
            </w:tcBorders>
          </w:tcPr>
          <w:p w14:paraId="460EA3F5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  <w:tc>
          <w:tcPr>
            <w:tcW w:w="66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B4BFC0" w14:textId="77777777" w:rsidR="00DA25B3" w:rsidRPr="009D6709" w:rsidRDefault="00DA25B3">
            <w:pPr>
              <w:rPr>
                <w:rFonts w:ascii="Calibri" w:hAnsi="Calibri" w:cs="Calibri"/>
              </w:rPr>
            </w:pPr>
          </w:p>
        </w:tc>
      </w:tr>
      <w:tr w:rsidR="00DA25B3" w:rsidRPr="009D6709" w14:paraId="1D98F22E" w14:textId="77777777" w:rsidTr="009D6709">
        <w:trPr>
          <w:trHeight w:val="396"/>
        </w:trPr>
        <w:tc>
          <w:tcPr>
            <w:tcW w:w="4647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C34147" w14:textId="77777777" w:rsidR="00DA25B3" w:rsidRPr="009D6709" w:rsidRDefault="00DA25B3">
            <w:pPr>
              <w:rPr>
                <w:rFonts w:ascii="Calibri" w:hAnsi="Calibri" w:cs="Calibri"/>
              </w:rPr>
            </w:pPr>
            <w:r w:rsidRPr="009D6709">
              <w:rPr>
                <w:rFonts w:ascii="Calibri" w:hAnsi="Calibri" w:cs="Calibri"/>
              </w:rPr>
              <w:t>Engagement:</w:t>
            </w:r>
          </w:p>
          <w:p w14:paraId="2AAC0CEC" w14:textId="77777777" w:rsidR="00DA25B3" w:rsidRPr="009D6709" w:rsidRDefault="00DA25B3">
            <w:pPr>
              <w:rPr>
                <w:rFonts w:ascii="Calibri" w:hAnsi="Calibri" w:cs="Calibri"/>
              </w:rPr>
            </w:pPr>
            <w:r w:rsidRPr="009D6709">
              <w:rPr>
                <w:rFonts w:ascii="Calibri" w:hAnsi="Calibri" w:cs="Calibri"/>
              </w:rPr>
              <w:t>0= Not engaged (sleeping)</w:t>
            </w:r>
          </w:p>
          <w:p w14:paraId="25788231" w14:textId="77777777" w:rsidR="00DA25B3" w:rsidRPr="009D6709" w:rsidRDefault="00DA25B3">
            <w:pPr>
              <w:rPr>
                <w:rFonts w:ascii="Calibri" w:hAnsi="Calibri" w:cs="Calibri"/>
              </w:rPr>
            </w:pPr>
            <w:r w:rsidRPr="009D6709">
              <w:rPr>
                <w:rFonts w:ascii="Calibri" w:hAnsi="Calibri" w:cs="Calibri"/>
              </w:rPr>
              <w:t>1= Not engaged (gazing without focus)</w:t>
            </w:r>
          </w:p>
          <w:p w14:paraId="1B275E15" w14:textId="77777777" w:rsidR="00DA25B3" w:rsidRPr="009D6709" w:rsidRDefault="00DA25B3">
            <w:pPr>
              <w:rPr>
                <w:rFonts w:ascii="Calibri" w:hAnsi="Calibri" w:cs="Calibri"/>
              </w:rPr>
            </w:pPr>
            <w:r w:rsidRPr="009D6709">
              <w:rPr>
                <w:rFonts w:ascii="Calibri" w:hAnsi="Calibri" w:cs="Calibri"/>
              </w:rPr>
              <w:t>2= Engagement with something else</w:t>
            </w:r>
          </w:p>
          <w:p w14:paraId="5050FBA8" w14:textId="77777777" w:rsidR="00DA25B3" w:rsidRPr="009D6709" w:rsidRDefault="00DA25B3">
            <w:pPr>
              <w:rPr>
                <w:rFonts w:ascii="Calibri" w:hAnsi="Calibri" w:cs="Calibri"/>
              </w:rPr>
            </w:pPr>
            <w:r w:rsidRPr="009D6709">
              <w:rPr>
                <w:rFonts w:ascii="Calibri" w:hAnsi="Calibri" w:cs="Calibri"/>
              </w:rPr>
              <w:t>3= Passive engagement (focus upon activity)</w:t>
            </w:r>
          </w:p>
          <w:p w14:paraId="4DD3466E" w14:textId="77777777" w:rsidR="00DA25B3" w:rsidRPr="009D6709" w:rsidRDefault="00DA25B3">
            <w:pPr>
              <w:rPr>
                <w:rFonts w:ascii="Calibri" w:hAnsi="Calibri" w:cs="Calibri"/>
              </w:rPr>
            </w:pPr>
            <w:r w:rsidRPr="009D6709">
              <w:rPr>
                <w:rFonts w:ascii="Calibri" w:hAnsi="Calibri" w:cs="Calibri"/>
              </w:rPr>
              <w:t>4= Active engagement (participating in activity)</w:t>
            </w:r>
          </w:p>
        </w:tc>
        <w:tc>
          <w:tcPr>
            <w:tcW w:w="4640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41C11A" w14:textId="77777777" w:rsidR="00DA25B3" w:rsidRPr="009D6709" w:rsidRDefault="00DA25B3">
            <w:pPr>
              <w:rPr>
                <w:rFonts w:ascii="Calibri" w:hAnsi="Calibri" w:cs="Calibri"/>
              </w:rPr>
            </w:pPr>
            <w:r w:rsidRPr="009D6709">
              <w:rPr>
                <w:rFonts w:ascii="Calibri" w:hAnsi="Calibri" w:cs="Calibri"/>
              </w:rPr>
              <w:t>Mood: 1= Great signs of negative mood</w:t>
            </w:r>
          </w:p>
          <w:p w14:paraId="1E99E5CD" w14:textId="77777777" w:rsidR="00DA25B3" w:rsidRPr="009D6709" w:rsidRDefault="00DA25B3">
            <w:pPr>
              <w:rPr>
                <w:rFonts w:ascii="Calibri" w:hAnsi="Calibri" w:cs="Calibri"/>
              </w:rPr>
            </w:pPr>
            <w:r w:rsidRPr="009D6709">
              <w:rPr>
                <w:rFonts w:ascii="Calibri" w:hAnsi="Calibri" w:cs="Calibri"/>
              </w:rPr>
              <w:t>2= Considerable signs of negative mood</w:t>
            </w:r>
          </w:p>
          <w:p w14:paraId="1111BDC5" w14:textId="77777777" w:rsidR="00DA25B3" w:rsidRPr="009D6709" w:rsidRDefault="00DA25B3">
            <w:pPr>
              <w:rPr>
                <w:rFonts w:ascii="Calibri" w:hAnsi="Calibri" w:cs="Calibri"/>
              </w:rPr>
            </w:pPr>
            <w:r w:rsidRPr="009D6709">
              <w:rPr>
                <w:rFonts w:ascii="Calibri" w:hAnsi="Calibri" w:cs="Calibri"/>
              </w:rPr>
              <w:t>3= Small signs of negative mood</w:t>
            </w:r>
          </w:p>
          <w:p w14:paraId="70A9EF4D" w14:textId="77777777" w:rsidR="00DA25B3" w:rsidRPr="009D6709" w:rsidRDefault="00DA25B3">
            <w:pPr>
              <w:rPr>
                <w:rFonts w:ascii="Calibri" w:hAnsi="Calibri" w:cs="Calibri"/>
              </w:rPr>
            </w:pPr>
            <w:r w:rsidRPr="009D6709">
              <w:rPr>
                <w:rFonts w:ascii="Calibri" w:hAnsi="Calibri" w:cs="Calibri"/>
              </w:rPr>
              <w:t>4= Neutral</w:t>
            </w:r>
          </w:p>
          <w:p w14:paraId="424E5AC7" w14:textId="77777777" w:rsidR="00DA25B3" w:rsidRPr="009D6709" w:rsidRDefault="00DA25B3">
            <w:pPr>
              <w:rPr>
                <w:rFonts w:ascii="Calibri" w:hAnsi="Calibri" w:cs="Calibri"/>
              </w:rPr>
            </w:pPr>
            <w:r w:rsidRPr="009D6709">
              <w:rPr>
                <w:rFonts w:ascii="Calibri" w:hAnsi="Calibri" w:cs="Calibri"/>
              </w:rPr>
              <w:t>5= Contentment and small signs of well-being</w:t>
            </w:r>
          </w:p>
          <w:p w14:paraId="52FD5D3B" w14:textId="77777777" w:rsidR="00DA25B3" w:rsidRPr="009D6709" w:rsidRDefault="00DA25B3">
            <w:pPr>
              <w:rPr>
                <w:rFonts w:ascii="Calibri" w:hAnsi="Calibri" w:cs="Calibri"/>
              </w:rPr>
            </w:pPr>
            <w:r w:rsidRPr="009D6709">
              <w:rPr>
                <w:rFonts w:ascii="Calibri" w:hAnsi="Calibri" w:cs="Calibri"/>
              </w:rPr>
              <w:t>6= Considerable positive mood</w:t>
            </w:r>
          </w:p>
          <w:p w14:paraId="5CEE9193" w14:textId="77777777" w:rsidR="00DA25B3" w:rsidRPr="009D6709" w:rsidRDefault="00DA25B3">
            <w:pPr>
              <w:rPr>
                <w:rFonts w:ascii="Calibri" w:hAnsi="Calibri" w:cs="Calibri"/>
              </w:rPr>
            </w:pPr>
            <w:r w:rsidRPr="009D6709">
              <w:rPr>
                <w:rFonts w:ascii="Calibri" w:hAnsi="Calibri" w:cs="Calibri"/>
              </w:rPr>
              <w:lastRenderedPageBreak/>
              <w:t>7= Very high positive mood</w:t>
            </w:r>
          </w:p>
        </w:tc>
        <w:tc>
          <w:tcPr>
            <w:tcW w:w="4641" w:type="dxa"/>
            <w:gridSpan w:val="7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75398E2" w14:textId="77777777" w:rsidR="00DA25B3" w:rsidRPr="009D6709" w:rsidRDefault="00DA25B3">
            <w:pPr>
              <w:jc w:val="both"/>
              <w:rPr>
                <w:rFonts w:ascii="Calibri" w:hAnsi="Calibri" w:cs="Calibri"/>
              </w:rPr>
            </w:pPr>
            <w:r w:rsidRPr="009D6709">
              <w:rPr>
                <w:rFonts w:ascii="Calibri" w:hAnsi="Calibri" w:cs="Calibri"/>
              </w:rPr>
              <w:lastRenderedPageBreak/>
              <w:t>Agitation:</w:t>
            </w:r>
          </w:p>
          <w:p w14:paraId="6D1CDFD4" w14:textId="77777777" w:rsidR="00DA25B3" w:rsidRPr="009D6709" w:rsidRDefault="00DA25B3">
            <w:pPr>
              <w:jc w:val="both"/>
              <w:rPr>
                <w:rFonts w:ascii="Calibri" w:hAnsi="Calibri" w:cs="Calibri"/>
              </w:rPr>
            </w:pPr>
            <w:r w:rsidRPr="009D6709">
              <w:rPr>
                <w:rFonts w:ascii="Calibri" w:hAnsi="Calibri" w:cs="Calibri"/>
              </w:rPr>
              <w:t>0= No agitation</w:t>
            </w:r>
          </w:p>
          <w:p w14:paraId="07C3BE08" w14:textId="77777777" w:rsidR="00DA25B3" w:rsidRPr="009D6709" w:rsidRDefault="00DA25B3">
            <w:pPr>
              <w:jc w:val="both"/>
              <w:rPr>
                <w:rFonts w:ascii="Calibri" w:hAnsi="Calibri" w:cs="Calibri"/>
              </w:rPr>
            </w:pPr>
            <w:r w:rsidRPr="009D6709">
              <w:rPr>
                <w:rFonts w:ascii="Calibri" w:hAnsi="Calibri" w:cs="Calibri"/>
              </w:rPr>
              <w:t>1= Seeking comfort / Not disruptive</w:t>
            </w:r>
          </w:p>
          <w:p w14:paraId="7B5DEFAD" w14:textId="77777777" w:rsidR="00DA25B3" w:rsidRPr="009D6709" w:rsidRDefault="00DA25B3">
            <w:pPr>
              <w:jc w:val="both"/>
              <w:rPr>
                <w:rFonts w:ascii="Calibri" w:hAnsi="Calibri" w:cs="Calibri"/>
              </w:rPr>
            </w:pPr>
            <w:r w:rsidRPr="009D6709">
              <w:rPr>
                <w:rFonts w:ascii="Calibri" w:hAnsi="Calibri" w:cs="Calibri"/>
              </w:rPr>
              <w:t>2= Mildly intrusive vocalization/ movements</w:t>
            </w:r>
          </w:p>
          <w:p w14:paraId="5DC0B795" w14:textId="77777777" w:rsidR="00DA25B3" w:rsidRPr="009D6709" w:rsidRDefault="00DA25B3">
            <w:pPr>
              <w:jc w:val="both"/>
              <w:rPr>
                <w:rFonts w:ascii="Calibri" w:hAnsi="Calibri" w:cs="Calibri"/>
              </w:rPr>
            </w:pPr>
            <w:r w:rsidRPr="009D6709">
              <w:rPr>
                <w:rFonts w:ascii="Calibri" w:hAnsi="Calibri" w:cs="Calibri"/>
              </w:rPr>
              <w:t>3= Loud vocalization, quick movements/ pushing away</w:t>
            </w:r>
          </w:p>
          <w:p w14:paraId="454FB328" w14:textId="77777777" w:rsidR="00DA25B3" w:rsidRPr="009D6709" w:rsidRDefault="00DA25B3">
            <w:pPr>
              <w:jc w:val="both"/>
              <w:rPr>
                <w:rFonts w:ascii="Calibri" w:hAnsi="Calibri" w:cs="Calibri"/>
              </w:rPr>
            </w:pPr>
            <w:r w:rsidRPr="009D6709">
              <w:rPr>
                <w:rFonts w:ascii="Calibri" w:hAnsi="Calibri" w:cs="Calibri"/>
              </w:rPr>
              <w:lastRenderedPageBreak/>
              <w:t>4= Extremely loud vocalization / movements</w:t>
            </w:r>
          </w:p>
        </w:tc>
      </w:tr>
    </w:tbl>
    <w:p w14:paraId="59E797EA" w14:textId="77777777" w:rsidR="0020228D" w:rsidRPr="009E5678" w:rsidRDefault="0020228D" w:rsidP="009E5678">
      <w:pPr>
        <w:spacing w:after="0" w:line="240" w:lineRule="auto"/>
        <w:rPr>
          <w:rFonts w:ascii="Calibri" w:hAnsi="Calibri" w:cs="Calibri"/>
          <w:kern w:val="32"/>
          <w:sz w:val="6"/>
          <w:szCs w:val="6"/>
        </w:rPr>
      </w:pPr>
    </w:p>
    <w:sectPr w:rsidR="0020228D" w:rsidRPr="009E5678" w:rsidSect="009E5678">
      <w:pgSz w:w="16838" w:h="11906" w:orient="landscape"/>
      <w:pgMar w:top="1440" w:right="1440" w:bottom="1418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E7986C" w14:textId="77777777" w:rsidR="00933D01" w:rsidRDefault="00933D01" w:rsidP="00E402BC">
      <w:pPr>
        <w:spacing w:after="0" w:line="240" w:lineRule="auto"/>
      </w:pPr>
      <w:r>
        <w:separator/>
      </w:r>
    </w:p>
  </w:endnote>
  <w:endnote w:type="continuationSeparator" w:id="0">
    <w:p w14:paraId="30F038EC" w14:textId="77777777" w:rsidR="00933D01" w:rsidRDefault="00933D01" w:rsidP="00E402BC">
      <w:pPr>
        <w:spacing w:after="0" w:line="240" w:lineRule="auto"/>
      </w:pPr>
      <w:r>
        <w:continuationSeparator/>
      </w:r>
    </w:p>
  </w:endnote>
  <w:endnote w:type="continuationNotice" w:id="1">
    <w:p w14:paraId="2F38496F" w14:textId="77777777" w:rsidR="00933D01" w:rsidRDefault="00933D0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ED3C95" w14:textId="77777777" w:rsidR="00933D01" w:rsidRDefault="00933D01" w:rsidP="00E402BC">
      <w:pPr>
        <w:spacing w:after="0" w:line="240" w:lineRule="auto"/>
      </w:pPr>
      <w:r>
        <w:separator/>
      </w:r>
    </w:p>
  </w:footnote>
  <w:footnote w:type="continuationSeparator" w:id="0">
    <w:p w14:paraId="10CEC501" w14:textId="77777777" w:rsidR="00933D01" w:rsidRDefault="00933D01" w:rsidP="00E402BC">
      <w:pPr>
        <w:spacing w:after="0" w:line="240" w:lineRule="auto"/>
      </w:pPr>
      <w:r>
        <w:continuationSeparator/>
      </w:r>
    </w:p>
  </w:footnote>
  <w:footnote w:type="continuationNotice" w:id="1">
    <w:p w14:paraId="2D899840" w14:textId="77777777" w:rsidR="00933D01" w:rsidRDefault="00933D01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A960DD"/>
    <w:multiLevelType w:val="hybridMultilevel"/>
    <w:tmpl w:val="7A56B9AE"/>
    <w:lvl w:ilvl="0" w:tplc="D81C2FE2">
      <w:start w:val="1"/>
      <w:numFmt w:val="decimal"/>
      <w:lvlText w:val="%1."/>
      <w:lvlJc w:val="left"/>
      <w:pPr>
        <w:ind w:left="1440" w:hanging="360"/>
      </w:pPr>
    </w:lvl>
    <w:lvl w:ilvl="1" w:tplc="68EEF4AE">
      <w:start w:val="1"/>
      <w:numFmt w:val="decimal"/>
      <w:lvlText w:val="%2."/>
      <w:lvlJc w:val="left"/>
      <w:pPr>
        <w:ind w:left="1440" w:hanging="360"/>
      </w:pPr>
    </w:lvl>
    <w:lvl w:ilvl="2" w:tplc="5506394E">
      <w:start w:val="1"/>
      <w:numFmt w:val="decimal"/>
      <w:lvlText w:val="%3."/>
      <w:lvlJc w:val="left"/>
      <w:pPr>
        <w:ind w:left="1440" w:hanging="360"/>
      </w:pPr>
    </w:lvl>
    <w:lvl w:ilvl="3" w:tplc="CF3823D2">
      <w:start w:val="1"/>
      <w:numFmt w:val="decimal"/>
      <w:lvlText w:val="%4."/>
      <w:lvlJc w:val="left"/>
      <w:pPr>
        <w:ind w:left="1440" w:hanging="360"/>
      </w:pPr>
    </w:lvl>
    <w:lvl w:ilvl="4" w:tplc="AA445F36">
      <w:start w:val="1"/>
      <w:numFmt w:val="decimal"/>
      <w:lvlText w:val="%5."/>
      <w:lvlJc w:val="left"/>
      <w:pPr>
        <w:ind w:left="1440" w:hanging="360"/>
      </w:pPr>
    </w:lvl>
    <w:lvl w:ilvl="5" w:tplc="14F08438">
      <w:start w:val="1"/>
      <w:numFmt w:val="decimal"/>
      <w:lvlText w:val="%6."/>
      <w:lvlJc w:val="left"/>
      <w:pPr>
        <w:ind w:left="1440" w:hanging="360"/>
      </w:pPr>
    </w:lvl>
    <w:lvl w:ilvl="6" w:tplc="FB70B9BC">
      <w:start w:val="1"/>
      <w:numFmt w:val="decimal"/>
      <w:lvlText w:val="%7."/>
      <w:lvlJc w:val="left"/>
      <w:pPr>
        <w:ind w:left="1440" w:hanging="360"/>
      </w:pPr>
    </w:lvl>
    <w:lvl w:ilvl="7" w:tplc="08DC53E8">
      <w:start w:val="1"/>
      <w:numFmt w:val="decimal"/>
      <w:lvlText w:val="%8."/>
      <w:lvlJc w:val="left"/>
      <w:pPr>
        <w:ind w:left="1440" w:hanging="360"/>
      </w:pPr>
    </w:lvl>
    <w:lvl w:ilvl="8" w:tplc="4EB4B43E">
      <w:start w:val="1"/>
      <w:numFmt w:val="decimal"/>
      <w:lvlText w:val="%9."/>
      <w:lvlJc w:val="left"/>
      <w:pPr>
        <w:ind w:left="1440" w:hanging="360"/>
      </w:pPr>
    </w:lvl>
  </w:abstractNum>
  <w:abstractNum w:abstractNumId="1" w15:restartNumberingAfterBreak="0">
    <w:nsid w:val="1211545E"/>
    <w:multiLevelType w:val="multilevel"/>
    <w:tmpl w:val="C4F09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5AF1AF0"/>
    <w:multiLevelType w:val="multilevel"/>
    <w:tmpl w:val="5C14F99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61B4C3A"/>
    <w:multiLevelType w:val="hybridMultilevel"/>
    <w:tmpl w:val="220A4830"/>
    <w:lvl w:ilvl="0" w:tplc="B7CEFDD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7E6ED9"/>
    <w:multiLevelType w:val="multilevel"/>
    <w:tmpl w:val="98A20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B874AF1"/>
    <w:multiLevelType w:val="multilevel"/>
    <w:tmpl w:val="A5683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F5E69F6"/>
    <w:multiLevelType w:val="multilevel"/>
    <w:tmpl w:val="CFB627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7" w15:restartNumberingAfterBreak="0">
    <w:nsid w:val="30E91620"/>
    <w:multiLevelType w:val="multilevel"/>
    <w:tmpl w:val="1F9E5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3D10E96"/>
    <w:multiLevelType w:val="hybridMultilevel"/>
    <w:tmpl w:val="4F5AA92A"/>
    <w:lvl w:ilvl="0" w:tplc="05FE3F5E">
      <w:start w:val="1"/>
      <w:numFmt w:val="decimal"/>
      <w:lvlText w:val="%1.1"/>
      <w:lvlJc w:val="left"/>
      <w:pPr>
        <w:ind w:left="360" w:hanging="360"/>
      </w:pPr>
      <w:rPr>
        <w:rFonts w:ascii="Calibri" w:hAnsi="Calibri" w:cs="Calibri" w:hint="default"/>
        <w:b/>
        <w:i w:val="0"/>
        <w:caps w:val="0"/>
        <w:strike w:val="0"/>
        <w:dstrike w:val="0"/>
        <w:vanish w:val="0"/>
        <w:sz w:val="24"/>
        <w:vertAlign w:val="baseline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544B52"/>
    <w:multiLevelType w:val="multilevel"/>
    <w:tmpl w:val="A4E2010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15D61AD"/>
    <w:multiLevelType w:val="multilevel"/>
    <w:tmpl w:val="FE4C6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BD03981"/>
    <w:multiLevelType w:val="hybridMultilevel"/>
    <w:tmpl w:val="B68CB254"/>
    <w:lvl w:ilvl="0" w:tplc="0C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2" w15:restartNumberingAfterBreak="0">
    <w:nsid w:val="5F46390E"/>
    <w:multiLevelType w:val="multilevel"/>
    <w:tmpl w:val="2F009712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5280CFE"/>
    <w:multiLevelType w:val="multilevel"/>
    <w:tmpl w:val="F9908C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i w:val="0"/>
        <w:caps w:val="0"/>
        <w:strike w:val="0"/>
        <w:dstrike w:val="0"/>
        <w:vanish w:val="0"/>
        <w:sz w:val="24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  <w:bCs w:val="0"/>
        <w:i w:val="0"/>
        <w:i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673353CB"/>
    <w:multiLevelType w:val="multilevel"/>
    <w:tmpl w:val="9A400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69D85561"/>
    <w:multiLevelType w:val="hybridMultilevel"/>
    <w:tmpl w:val="7004DBD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0473B4"/>
    <w:multiLevelType w:val="multilevel"/>
    <w:tmpl w:val="CF7ECF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aps w:val="0"/>
        <w:strike w:val="0"/>
        <w:dstrike w:val="0"/>
        <w:vanish w:val="0"/>
        <w:sz w:val="32"/>
        <w:szCs w:val="32"/>
        <w:vertAlign w:val="baseline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  <w:b/>
        <w:i w:val="0"/>
        <w:caps w:val="0"/>
        <w:strike w:val="0"/>
        <w:dstrike w:val="0"/>
        <w:vanish w:val="0"/>
        <w:sz w:val="24"/>
        <w:vertAlign w:val="baseline"/>
      </w:rPr>
    </w:lvl>
    <w:lvl w:ilvl="2">
      <w:start w:val="1"/>
      <w:numFmt w:val="decimal"/>
      <w:pStyle w:val="Report3"/>
      <w:lvlText w:val="%1.%2.%3."/>
      <w:lvlJc w:val="left"/>
      <w:pPr>
        <w:ind w:left="646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2056469018">
    <w:abstractNumId w:val="12"/>
  </w:num>
  <w:num w:numId="2" w16cid:durableId="377781408">
    <w:abstractNumId w:val="10"/>
  </w:num>
  <w:num w:numId="3" w16cid:durableId="1888644203">
    <w:abstractNumId w:val="14"/>
  </w:num>
  <w:num w:numId="4" w16cid:durableId="949438511">
    <w:abstractNumId w:val="1"/>
  </w:num>
  <w:num w:numId="5" w16cid:durableId="405342392">
    <w:abstractNumId w:val="4"/>
  </w:num>
  <w:num w:numId="6" w16cid:durableId="1951279779">
    <w:abstractNumId w:val="5"/>
  </w:num>
  <w:num w:numId="7" w16cid:durableId="1023022594">
    <w:abstractNumId w:val="7"/>
  </w:num>
  <w:num w:numId="8" w16cid:durableId="316957891">
    <w:abstractNumId w:val="2"/>
  </w:num>
  <w:num w:numId="9" w16cid:durableId="1735278404">
    <w:abstractNumId w:val="9"/>
  </w:num>
  <w:num w:numId="10" w16cid:durableId="1899824639">
    <w:abstractNumId w:val="8"/>
  </w:num>
  <w:num w:numId="11" w16cid:durableId="809596297">
    <w:abstractNumId w:val="15"/>
  </w:num>
  <w:num w:numId="12" w16cid:durableId="1767647560">
    <w:abstractNumId w:val="16"/>
  </w:num>
  <w:num w:numId="13" w16cid:durableId="1546016589">
    <w:abstractNumId w:val="11"/>
  </w:num>
  <w:num w:numId="14" w16cid:durableId="2063363110">
    <w:abstractNumId w:val="13"/>
  </w:num>
  <w:num w:numId="15" w16cid:durableId="65491433">
    <w:abstractNumId w:val="6"/>
  </w:num>
  <w:num w:numId="16" w16cid:durableId="293171923">
    <w:abstractNumId w:val="0"/>
  </w:num>
  <w:num w:numId="17" w16cid:durableId="195670948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removePersonalInformation/>
  <w:removeDateAndTime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zC0MDY0MTSyMDAwtzRU0lEKTi0uzszPAykwrAUAe2hIB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7th&lt;/Style&gt;&lt;LeftDelim&gt;{&lt;/LeftDelim&gt;&lt;RightDelim&gt;}&lt;/RightDelim&gt;&lt;FontName&gt;Cambria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5e5ff9w60eee9e0fr4pprp2dtrd2swfet9v&quot;&gt;References-Converted&lt;record-ids&gt;&lt;item&gt;2620&lt;/item&gt;&lt;item&gt;2621&lt;/item&gt;&lt;item&gt;2622&lt;/item&gt;&lt;item&gt;2623&lt;/item&gt;&lt;item&gt;2624&lt;/item&gt;&lt;item&gt;2625&lt;/item&gt;&lt;item&gt;2626&lt;/item&gt;&lt;item&gt;2627&lt;/item&gt;&lt;item&gt;2628&lt;/item&gt;&lt;item&gt;2629&lt;/item&gt;&lt;item&gt;2630&lt;/item&gt;&lt;item&gt;2632&lt;/item&gt;&lt;item&gt;2633&lt;/item&gt;&lt;item&gt;2634&lt;/item&gt;&lt;item&gt;2635&lt;/item&gt;&lt;item&gt;2636&lt;/item&gt;&lt;item&gt;2637&lt;/item&gt;&lt;item&gt;2638&lt;/item&gt;&lt;item&gt;2639&lt;/item&gt;&lt;item&gt;2640&lt;/item&gt;&lt;item&gt;2641&lt;/item&gt;&lt;item&gt;2642&lt;/item&gt;&lt;item&gt;2643&lt;/item&gt;&lt;item&gt;2644&lt;/item&gt;&lt;item&gt;2645&lt;/item&gt;&lt;item&gt;2646&lt;/item&gt;&lt;item&gt;2647&lt;/item&gt;&lt;item&gt;2648&lt;/item&gt;&lt;item&gt;2649&lt;/item&gt;&lt;item&gt;2650&lt;/item&gt;&lt;item&gt;2651&lt;/item&gt;&lt;item&gt;2652&lt;/item&gt;&lt;item&gt;2653&lt;/item&gt;&lt;item&gt;2654&lt;/item&gt;&lt;item&gt;2655&lt;/item&gt;&lt;item&gt;2656&lt;/item&gt;&lt;item&gt;2657&lt;/item&gt;&lt;item&gt;2662&lt;/item&gt;&lt;item&gt;2699&lt;/item&gt;&lt;item&gt;2700&lt;/item&gt;&lt;item&gt;2702&lt;/item&gt;&lt;item&gt;2703&lt;/item&gt;&lt;item&gt;2704&lt;/item&gt;&lt;item&gt;2705&lt;/item&gt;&lt;item&gt;2706&lt;/item&gt;&lt;item&gt;2707&lt;/item&gt;&lt;/record-ids&gt;&lt;/item&gt;&lt;/Libraries&gt;"/>
  </w:docVars>
  <w:rsids>
    <w:rsidRoot w:val="00114BE4"/>
    <w:rsid w:val="00000239"/>
    <w:rsid w:val="0000147B"/>
    <w:rsid w:val="00001BFB"/>
    <w:rsid w:val="00001E72"/>
    <w:rsid w:val="000020A8"/>
    <w:rsid w:val="00003FE0"/>
    <w:rsid w:val="00004A92"/>
    <w:rsid w:val="00004D57"/>
    <w:rsid w:val="00005A13"/>
    <w:rsid w:val="00005ED5"/>
    <w:rsid w:val="00006433"/>
    <w:rsid w:val="0000696A"/>
    <w:rsid w:val="00006AF4"/>
    <w:rsid w:val="00006CDF"/>
    <w:rsid w:val="00006FA9"/>
    <w:rsid w:val="0001008C"/>
    <w:rsid w:val="000103CE"/>
    <w:rsid w:val="00011721"/>
    <w:rsid w:val="000122E2"/>
    <w:rsid w:val="00012523"/>
    <w:rsid w:val="00014953"/>
    <w:rsid w:val="00014C77"/>
    <w:rsid w:val="00015826"/>
    <w:rsid w:val="0001668B"/>
    <w:rsid w:val="000212EA"/>
    <w:rsid w:val="0002158C"/>
    <w:rsid w:val="000215B7"/>
    <w:rsid w:val="0002173C"/>
    <w:rsid w:val="0002176C"/>
    <w:rsid w:val="00021C40"/>
    <w:rsid w:val="00022CBB"/>
    <w:rsid w:val="00022E0C"/>
    <w:rsid w:val="00022F1C"/>
    <w:rsid w:val="000233CA"/>
    <w:rsid w:val="00023A0C"/>
    <w:rsid w:val="00023B59"/>
    <w:rsid w:val="00024A76"/>
    <w:rsid w:val="00024FBC"/>
    <w:rsid w:val="00026992"/>
    <w:rsid w:val="00027497"/>
    <w:rsid w:val="00027532"/>
    <w:rsid w:val="00027EBA"/>
    <w:rsid w:val="000308AC"/>
    <w:rsid w:val="000324ED"/>
    <w:rsid w:val="00032ED3"/>
    <w:rsid w:val="0003319C"/>
    <w:rsid w:val="00034B65"/>
    <w:rsid w:val="000351F8"/>
    <w:rsid w:val="00035462"/>
    <w:rsid w:val="000361BA"/>
    <w:rsid w:val="000364BE"/>
    <w:rsid w:val="0003679A"/>
    <w:rsid w:val="000373D5"/>
    <w:rsid w:val="0004067B"/>
    <w:rsid w:val="000407CF"/>
    <w:rsid w:val="000407EE"/>
    <w:rsid w:val="00040F01"/>
    <w:rsid w:val="00042D4B"/>
    <w:rsid w:val="00043AC8"/>
    <w:rsid w:val="0004423F"/>
    <w:rsid w:val="00044DCA"/>
    <w:rsid w:val="000452C6"/>
    <w:rsid w:val="000454B7"/>
    <w:rsid w:val="00045F51"/>
    <w:rsid w:val="00046077"/>
    <w:rsid w:val="00046263"/>
    <w:rsid w:val="00046455"/>
    <w:rsid w:val="00046B72"/>
    <w:rsid w:val="00046F92"/>
    <w:rsid w:val="000475C7"/>
    <w:rsid w:val="00050C4F"/>
    <w:rsid w:val="000519C3"/>
    <w:rsid w:val="000524F0"/>
    <w:rsid w:val="00052E4B"/>
    <w:rsid w:val="00052F36"/>
    <w:rsid w:val="0005381D"/>
    <w:rsid w:val="00053A91"/>
    <w:rsid w:val="000546E7"/>
    <w:rsid w:val="00054BFC"/>
    <w:rsid w:val="0005526C"/>
    <w:rsid w:val="00055D64"/>
    <w:rsid w:val="00056631"/>
    <w:rsid w:val="00056C41"/>
    <w:rsid w:val="00057CE8"/>
    <w:rsid w:val="00057DF6"/>
    <w:rsid w:val="000606C7"/>
    <w:rsid w:val="00060C11"/>
    <w:rsid w:val="00061901"/>
    <w:rsid w:val="00061DEE"/>
    <w:rsid w:val="0006203D"/>
    <w:rsid w:val="00063FB2"/>
    <w:rsid w:val="00064A0D"/>
    <w:rsid w:val="00064D01"/>
    <w:rsid w:val="00065F06"/>
    <w:rsid w:val="00065F4C"/>
    <w:rsid w:val="0006739C"/>
    <w:rsid w:val="000701FC"/>
    <w:rsid w:val="00070C30"/>
    <w:rsid w:val="00071889"/>
    <w:rsid w:val="000720C0"/>
    <w:rsid w:val="00072461"/>
    <w:rsid w:val="00074417"/>
    <w:rsid w:val="00074EDB"/>
    <w:rsid w:val="00076097"/>
    <w:rsid w:val="00077100"/>
    <w:rsid w:val="0007719F"/>
    <w:rsid w:val="000776F0"/>
    <w:rsid w:val="000791D6"/>
    <w:rsid w:val="0008021A"/>
    <w:rsid w:val="0008090B"/>
    <w:rsid w:val="00080EDE"/>
    <w:rsid w:val="00082AFA"/>
    <w:rsid w:val="000844FB"/>
    <w:rsid w:val="00084CC5"/>
    <w:rsid w:val="00085998"/>
    <w:rsid w:val="000859AB"/>
    <w:rsid w:val="00086CB2"/>
    <w:rsid w:val="00086EFC"/>
    <w:rsid w:val="00087CC4"/>
    <w:rsid w:val="00090956"/>
    <w:rsid w:val="00090CF3"/>
    <w:rsid w:val="00091035"/>
    <w:rsid w:val="00092F28"/>
    <w:rsid w:val="000932DF"/>
    <w:rsid w:val="00093591"/>
    <w:rsid w:val="00093C29"/>
    <w:rsid w:val="000941A9"/>
    <w:rsid w:val="000942D7"/>
    <w:rsid w:val="00095A89"/>
    <w:rsid w:val="00096484"/>
    <w:rsid w:val="00096C2C"/>
    <w:rsid w:val="0009732E"/>
    <w:rsid w:val="000976AB"/>
    <w:rsid w:val="000A15C9"/>
    <w:rsid w:val="000A1BEC"/>
    <w:rsid w:val="000A1C50"/>
    <w:rsid w:val="000A223F"/>
    <w:rsid w:val="000A2476"/>
    <w:rsid w:val="000A3134"/>
    <w:rsid w:val="000A35C7"/>
    <w:rsid w:val="000A3F63"/>
    <w:rsid w:val="000A4D1C"/>
    <w:rsid w:val="000A542A"/>
    <w:rsid w:val="000A572B"/>
    <w:rsid w:val="000A57EC"/>
    <w:rsid w:val="000A5BBF"/>
    <w:rsid w:val="000A5CA8"/>
    <w:rsid w:val="000A63B4"/>
    <w:rsid w:val="000A71D0"/>
    <w:rsid w:val="000A7284"/>
    <w:rsid w:val="000B0ABD"/>
    <w:rsid w:val="000B0ABE"/>
    <w:rsid w:val="000B1108"/>
    <w:rsid w:val="000B1538"/>
    <w:rsid w:val="000B25AC"/>
    <w:rsid w:val="000B3832"/>
    <w:rsid w:val="000B3BA9"/>
    <w:rsid w:val="000B5277"/>
    <w:rsid w:val="000B5449"/>
    <w:rsid w:val="000B5612"/>
    <w:rsid w:val="000B56F5"/>
    <w:rsid w:val="000B5B44"/>
    <w:rsid w:val="000B630A"/>
    <w:rsid w:val="000B6E49"/>
    <w:rsid w:val="000B7B6D"/>
    <w:rsid w:val="000C0002"/>
    <w:rsid w:val="000C1343"/>
    <w:rsid w:val="000C16D3"/>
    <w:rsid w:val="000C174C"/>
    <w:rsid w:val="000C1824"/>
    <w:rsid w:val="000C1E5D"/>
    <w:rsid w:val="000C1FE9"/>
    <w:rsid w:val="000C2098"/>
    <w:rsid w:val="000C3033"/>
    <w:rsid w:val="000C39A0"/>
    <w:rsid w:val="000C41B6"/>
    <w:rsid w:val="000C527C"/>
    <w:rsid w:val="000C582F"/>
    <w:rsid w:val="000C58CB"/>
    <w:rsid w:val="000C676E"/>
    <w:rsid w:val="000C7539"/>
    <w:rsid w:val="000C7EC0"/>
    <w:rsid w:val="000D015C"/>
    <w:rsid w:val="000D03CD"/>
    <w:rsid w:val="000D0682"/>
    <w:rsid w:val="000D1710"/>
    <w:rsid w:val="000D205B"/>
    <w:rsid w:val="000D21E1"/>
    <w:rsid w:val="000D2728"/>
    <w:rsid w:val="000D276B"/>
    <w:rsid w:val="000D2C88"/>
    <w:rsid w:val="000D32F2"/>
    <w:rsid w:val="000D341A"/>
    <w:rsid w:val="000D3592"/>
    <w:rsid w:val="000D3E40"/>
    <w:rsid w:val="000D3E95"/>
    <w:rsid w:val="000D439F"/>
    <w:rsid w:val="000D52AA"/>
    <w:rsid w:val="000D545A"/>
    <w:rsid w:val="000D56C8"/>
    <w:rsid w:val="000D5CB3"/>
    <w:rsid w:val="000D6B1E"/>
    <w:rsid w:val="000D792D"/>
    <w:rsid w:val="000E02EF"/>
    <w:rsid w:val="000E0A18"/>
    <w:rsid w:val="000E0FB6"/>
    <w:rsid w:val="000E11C6"/>
    <w:rsid w:val="000E12E4"/>
    <w:rsid w:val="000E147C"/>
    <w:rsid w:val="000E1D79"/>
    <w:rsid w:val="000E1E8C"/>
    <w:rsid w:val="000E2425"/>
    <w:rsid w:val="000E27EE"/>
    <w:rsid w:val="000E2859"/>
    <w:rsid w:val="000E353C"/>
    <w:rsid w:val="000E3589"/>
    <w:rsid w:val="000E45BB"/>
    <w:rsid w:val="000E5363"/>
    <w:rsid w:val="000E5CCA"/>
    <w:rsid w:val="000E683D"/>
    <w:rsid w:val="000E6969"/>
    <w:rsid w:val="000E6C36"/>
    <w:rsid w:val="000E6F5E"/>
    <w:rsid w:val="000E707E"/>
    <w:rsid w:val="000E7810"/>
    <w:rsid w:val="000F06CA"/>
    <w:rsid w:val="000F10DF"/>
    <w:rsid w:val="000F147C"/>
    <w:rsid w:val="000F1A85"/>
    <w:rsid w:val="000F20AB"/>
    <w:rsid w:val="000F2CEA"/>
    <w:rsid w:val="000F2FB8"/>
    <w:rsid w:val="000F349D"/>
    <w:rsid w:val="000F3A5B"/>
    <w:rsid w:val="000F3A5E"/>
    <w:rsid w:val="000F4309"/>
    <w:rsid w:val="000F4317"/>
    <w:rsid w:val="000F4326"/>
    <w:rsid w:val="000F6267"/>
    <w:rsid w:val="000F62DB"/>
    <w:rsid w:val="000F66F2"/>
    <w:rsid w:val="000F6A1F"/>
    <w:rsid w:val="00100168"/>
    <w:rsid w:val="00100907"/>
    <w:rsid w:val="00100CC6"/>
    <w:rsid w:val="001011D1"/>
    <w:rsid w:val="001017CE"/>
    <w:rsid w:val="001020B0"/>
    <w:rsid w:val="0010231F"/>
    <w:rsid w:val="001027CB"/>
    <w:rsid w:val="00102854"/>
    <w:rsid w:val="001033A1"/>
    <w:rsid w:val="001039C9"/>
    <w:rsid w:val="001048EB"/>
    <w:rsid w:val="00105735"/>
    <w:rsid w:val="0010580B"/>
    <w:rsid w:val="00105C86"/>
    <w:rsid w:val="0010663E"/>
    <w:rsid w:val="00106802"/>
    <w:rsid w:val="0010715C"/>
    <w:rsid w:val="00107176"/>
    <w:rsid w:val="00107300"/>
    <w:rsid w:val="00111EA7"/>
    <w:rsid w:val="00111F1B"/>
    <w:rsid w:val="00112059"/>
    <w:rsid w:val="00112AA9"/>
    <w:rsid w:val="001148DF"/>
    <w:rsid w:val="00114BE4"/>
    <w:rsid w:val="00115BD2"/>
    <w:rsid w:val="00116DA8"/>
    <w:rsid w:val="00117692"/>
    <w:rsid w:val="001176AE"/>
    <w:rsid w:val="00117EF6"/>
    <w:rsid w:val="001210EA"/>
    <w:rsid w:val="001212AF"/>
    <w:rsid w:val="001213EB"/>
    <w:rsid w:val="00121AB9"/>
    <w:rsid w:val="00122BEA"/>
    <w:rsid w:val="00122F04"/>
    <w:rsid w:val="001232AC"/>
    <w:rsid w:val="001235C4"/>
    <w:rsid w:val="00124282"/>
    <w:rsid w:val="00124C33"/>
    <w:rsid w:val="00124C95"/>
    <w:rsid w:val="0012666A"/>
    <w:rsid w:val="001267E0"/>
    <w:rsid w:val="001279D4"/>
    <w:rsid w:val="00131BDA"/>
    <w:rsid w:val="0013323B"/>
    <w:rsid w:val="00133940"/>
    <w:rsid w:val="00133FA4"/>
    <w:rsid w:val="0013414B"/>
    <w:rsid w:val="0013524B"/>
    <w:rsid w:val="00135442"/>
    <w:rsid w:val="001354F3"/>
    <w:rsid w:val="00135BB7"/>
    <w:rsid w:val="00136528"/>
    <w:rsid w:val="00136B25"/>
    <w:rsid w:val="0013766F"/>
    <w:rsid w:val="00137B8B"/>
    <w:rsid w:val="00137CF0"/>
    <w:rsid w:val="001403BA"/>
    <w:rsid w:val="001408A4"/>
    <w:rsid w:val="001411A1"/>
    <w:rsid w:val="00142197"/>
    <w:rsid w:val="001428BA"/>
    <w:rsid w:val="0014414F"/>
    <w:rsid w:val="001442C6"/>
    <w:rsid w:val="001446CC"/>
    <w:rsid w:val="00144920"/>
    <w:rsid w:val="00144BD2"/>
    <w:rsid w:val="00145D07"/>
    <w:rsid w:val="00145D2F"/>
    <w:rsid w:val="00146465"/>
    <w:rsid w:val="0014756A"/>
    <w:rsid w:val="00147B41"/>
    <w:rsid w:val="00147F06"/>
    <w:rsid w:val="00147F91"/>
    <w:rsid w:val="00150500"/>
    <w:rsid w:val="001523F5"/>
    <w:rsid w:val="00152C38"/>
    <w:rsid w:val="0015331B"/>
    <w:rsid w:val="00153325"/>
    <w:rsid w:val="001534DD"/>
    <w:rsid w:val="0015409B"/>
    <w:rsid w:val="0015446C"/>
    <w:rsid w:val="00154948"/>
    <w:rsid w:val="00154ADF"/>
    <w:rsid w:val="001550F8"/>
    <w:rsid w:val="00157359"/>
    <w:rsid w:val="001579E1"/>
    <w:rsid w:val="0016012B"/>
    <w:rsid w:val="001601EE"/>
    <w:rsid w:val="00160EB8"/>
    <w:rsid w:val="00161442"/>
    <w:rsid w:val="0016167C"/>
    <w:rsid w:val="00162032"/>
    <w:rsid w:val="001624E1"/>
    <w:rsid w:val="001626F8"/>
    <w:rsid w:val="00162905"/>
    <w:rsid w:val="00162BB1"/>
    <w:rsid w:val="00163527"/>
    <w:rsid w:val="00163CFA"/>
    <w:rsid w:val="00164028"/>
    <w:rsid w:val="001640FC"/>
    <w:rsid w:val="001647BE"/>
    <w:rsid w:val="00164F6D"/>
    <w:rsid w:val="0016555C"/>
    <w:rsid w:val="00165B04"/>
    <w:rsid w:val="00165FCC"/>
    <w:rsid w:val="001660AA"/>
    <w:rsid w:val="00166158"/>
    <w:rsid w:val="0016623B"/>
    <w:rsid w:val="001666B1"/>
    <w:rsid w:val="0016671A"/>
    <w:rsid w:val="00166B48"/>
    <w:rsid w:val="00167ACA"/>
    <w:rsid w:val="001703DA"/>
    <w:rsid w:val="0017083F"/>
    <w:rsid w:val="00172471"/>
    <w:rsid w:val="001729E5"/>
    <w:rsid w:val="00172BFE"/>
    <w:rsid w:val="00172C1B"/>
    <w:rsid w:val="00173AA6"/>
    <w:rsid w:val="001747E9"/>
    <w:rsid w:val="00175D1C"/>
    <w:rsid w:val="00176CF4"/>
    <w:rsid w:val="001770CD"/>
    <w:rsid w:val="0017734F"/>
    <w:rsid w:val="001805AC"/>
    <w:rsid w:val="0018077C"/>
    <w:rsid w:val="0018139E"/>
    <w:rsid w:val="0018190E"/>
    <w:rsid w:val="0018546B"/>
    <w:rsid w:val="001856D2"/>
    <w:rsid w:val="00185922"/>
    <w:rsid w:val="001862EC"/>
    <w:rsid w:val="00186520"/>
    <w:rsid w:val="00186EBB"/>
    <w:rsid w:val="00186EE1"/>
    <w:rsid w:val="00187077"/>
    <w:rsid w:val="00187697"/>
    <w:rsid w:val="00190060"/>
    <w:rsid w:val="00191375"/>
    <w:rsid w:val="001916D8"/>
    <w:rsid w:val="00191BC8"/>
    <w:rsid w:val="00192561"/>
    <w:rsid w:val="001927AC"/>
    <w:rsid w:val="00192E11"/>
    <w:rsid w:val="00194583"/>
    <w:rsid w:val="00194E3F"/>
    <w:rsid w:val="0019542A"/>
    <w:rsid w:val="0019545E"/>
    <w:rsid w:val="00195C26"/>
    <w:rsid w:val="001960DF"/>
    <w:rsid w:val="001962C1"/>
    <w:rsid w:val="001963DF"/>
    <w:rsid w:val="0019734A"/>
    <w:rsid w:val="001975A1"/>
    <w:rsid w:val="00197885"/>
    <w:rsid w:val="00197DE7"/>
    <w:rsid w:val="001A02E1"/>
    <w:rsid w:val="001A040C"/>
    <w:rsid w:val="001A07DE"/>
    <w:rsid w:val="001A1258"/>
    <w:rsid w:val="001A132E"/>
    <w:rsid w:val="001A1628"/>
    <w:rsid w:val="001A16C7"/>
    <w:rsid w:val="001A1A9A"/>
    <w:rsid w:val="001A1D0B"/>
    <w:rsid w:val="001A28E6"/>
    <w:rsid w:val="001A2ED7"/>
    <w:rsid w:val="001A3BF9"/>
    <w:rsid w:val="001A3BFD"/>
    <w:rsid w:val="001A3DE4"/>
    <w:rsid w:val="001A4D60"/>
    <w:rsid w:val="001A51D1"/>
    <w:rsid w:val="001A5333"/>
    <w:rsid w:val="001A5BEA"/>
    <w:rsid w:val="001A6629"/>
    <w:rsid w:val="001A6F0D"/>
    <w:rsid w:val="001A7588"/>
    <w:rsid w:val="001A7915"/>
    <w:rsid w:val="001B0AEA"/>
    <w:rsid w:val="001B17B6"/>
    <w:rsid w:val="001B1AD4"/>
    <w:rsid w:val="001B259F"/>
    <w:rsid w:val="001B2E87"/>
    <w:rsid w:val="001B2EF8"/>
    <w:rsid w:val="001B3D65"/>
    <w:rsid w:val="001B3F3C"/>
    <w:rsid w:val="001B4F67"/>
    <w:rsid w:val="001B53BF"/>
    <w:rsid w:val="001B596A"/>
    <w:rsid w:val="001B5D3D"/>
    <w:rsid w:val="001C06AF"/>
    <w:rsid w:val="001C252B"/>
    <w:rsid w:val="001C25D4"/>
    <w:rsid w:val="001C2995"/>
    <w:rsid w:val="001C3213"/>
    <w:rsid w:val="001C3852"/>
    <w:rsid w:val="001C429B"/>
    <w:rsid w:val="001C49AF"/>
    <w:rsid w:val="001C4C3E"/>
    <w:rsid w:val="001C5922"/>
    <w:rsid w:val="001C602A"/>
    <w:rsid w:val="001C639B"/>
    <w:rsid w:val="001C6970"/>
    <w:rsid w:val="001C6F6E"/>
    <w:rsid w:val="001C7741"/>
    <w:rsid w:val="001D023E"/>
    <w:rsid w:val="001D08DC"/>
    <w:rsid w:val="001D2020"/>
    <w:rsid w:val="001D2299"/>
    <w:rsid w:val="001D2517"/>
    <w:rsid w:val="001D29CB"/>
    <w:rsid w:val="001D46AE"/>
    <w:rsid w:val="001D5258"/>
    <w:rsid w:val="001D5419"/>
    <w:rsid w:val="001D60B9"/>
    <w:rsid w:val="001D6DDC"/>
    <w:rsid w:val="001D6DFC"/>
    <w:rsid w:val="001D7278"/>
    <w:rsid w:val="001D7D1C"/>
    <w:rsid w:val="001E1166"/>
    <w:rsid w:val="001E1839"/>
    <w:rsid w:val="001E2B16"/>
    <w:rsid w:val="001E2F57"/>
    <w:rsid w:val="001E3035"/>
    <w:rsid w:val="001E3B6D"/>
    <w:rsid w:val="001E3FD6"/>
    <w:rsid w:val="001E4A30"/>
    <w:rsid w:val="001E4EFC"/>
    <w:rsid w:val="001E6119"/>
    <w:rsid w:val="001E6E3B"/>
    <w:rsid w:val="001E6F7D"/>
    <w:rsid w:val="001E7962"/>
    <w:rsid w:val="001F02A9"/>
    <w:rsid w:val="001F04E0"/>
    <w:rsid w:val="001F0874"/>
    <w:rsid w:val="001F0A5F"/>
    <w:rsid w:val="001F0B52"/>
    <w:rsid w:val="001F1251"/>
    <w:rsid w:val="001F18AC"/>
    <w:rsid w:val="001F21EE"/>
    <w:rsid w:val="001F22EE"/>
    <w:rsid w:val="001F251E"/>
    <w:rsid w:val="001F282D"/>
    <w:rsid w:val="001F3A56"/>
    <w:rsid w:val="001F3C6A"/>
    <w:rsid w:val="001F3CDD"/>
    <w:rsid w:val="001F4797"/>
    <w:rsid w:val="001F4E55"/>
    <w:rsid w:val="001F4EE6"/>
    <w:rsid w:val="001F50C4"/>
    <w:rsid w:val="001F51D4"/>
    <w:rsid w:val="001F61C9"/>
    <w:rsid w:val="001F7A0A"/>
    <w:rsid w:val="001F7C4B"/>
    <w:rsid w:val="0020119E"/>
    <w:rsid w:val="0020228D"/>
    <w:rsid w:val="002027AD"/>
    <w:rsid w:val="0020280E"/>
    <w:rsid w:val="00202B06"/>
    <w:rsid w:val="00203D32"/>
    <w:rsid w:val="00204032"/>
    <w:rsid w:val="00204203"/>
    <w:rsid w:val="0020594D"/>
    <w:rsid w:val="002063FC"/>
    <w:rsid w:val="0020713F"/>
    <w:rsid w:val="00207457"/>
    <w:rsid w:val="0021010F"/>
    <w:rsid w:val="002110D5"/>
    <w:rsid w:val="0021116C"/>
    <w:rsid w:val="00211395"/>
    <w:rsid w:val="00212152"/>
    <w:rsid w:val="00212435"/>
    <w:rsid w:val="0021326C"/>
    <w:rsid w:val="0021332D"/>
    <w:rsid w:val="002145A0"/>
    <w:rsid w:val="00214C91"/>
    <w:rsid w:val="00215C87"/>
    <w:rsid w:val="00215E5C"/>
    <w:rsid w:val="0021704A"/>
    <w:rsid w:val="00217123"/>
    <w:rsid w:val="00217292"/>
    <w:rsid w:val="0022135B"/>
    <w:rsid w:val="0022151F"/>
    <w:rsid w:val="00222A53"/>
    <w:rsid w:val="00223679"/>
    <w:rsid w:val="00223C84"/>
    <w:rsid w:val="00223CA3"/>
    <w:rsid w:val="002241A2"/>
    <w:rsid w:val="00224715"/>
    <w:rsid w:val="00224DB0"/>
    <w:rsid w:val="002258C0"/>
    <w:rsid w:val="00225DA8"/>
    <w:rsid w:val="0022632A"/>
    <w:rsid w:val="002265B2"/>
    <w:rsid w:val="0022698C"/>
    <w:rsid w:val="00226A5B"/>
    <w:rsid w:val="0023192E"/>
    <w:rsid w:val="00232913"/>
    <w:rsid w:val="00233059"/>
    <w:rsid w:val="0023388C"/>
    <w:rsid w:val="002339B7"/>
    <w:rsid w:val="00233BF0"/>
    <w:rsid w:val="00234281"/>
    <w:rsid w:val="002347B0"/>
    <w:rsid w:val="00234E73"/>
    <w:rsid w:val="00235393"/>
    <w:rsid w:val="0023551A"/>
    <w:rsid w:val="00240813"/>
    <w:rsid w:val="00240E15"/>
    <w:rsid w:val="00240E97"/>
    <w:rsid w:val="00241030"/>
    <w:rsid w:val="00242645"/>
    <w:rsid w:val="002431BC"/>
    <w:rsid w:val="00244129"/>
    <w:rsid w:val="002458DB"/>
    <w:rsid w:val="0024652C"/>
    <w:rsid w:val="00246945"/>
    <w:rsid w:val="00246BFC"/>
    <w:rsid w:val="00246FB5"/>
    <w:rsid w:val="00247685"/>
    <w:rsid w:val="00250458"/>
    <w:rsid w:val="00252264"/>
    <w:rsid w:val="00252449"/>
    <w:rsid w:val="00252FC9"/>
    <w:rsid w:val="0025332C"/>
    <w:rsid w:val="002536D2"/>
    <w:rsid w:val="00253C6C"/>
    <w:rsid w:val="00253D98"/>
    <w:rsid w:val="002563E9"/>
    <w:rsid w:val="002568CC"/>
    <w:rsid w:val="00256AD9"/>
    <w:rsid w:val="0025733F"/>
    <w:rsid w:val="002578FD"/>
    <w:rsid w:val="00257E5C"/>
    <w:rsid w:val="00257E5D"/>
    <w:rsid w:val="00257FD7"/>
    <w:rsid w:val="00261898"/>
    <w:rsid w:val="00261F49"/>
    <w:rsid w:val="002623F1"/>
    <w:rsid w:val="002626CB"/>
    <w:rsid w:val="0026544F"/>
    <w:rsid w:val="00265BF1"/>
    <w:rsid w:val="002664B0"/>
    <w:rsid w:val="00266783"/>
    <w:rsid w:val="002667EA"/>
    <w:rsid w:val="00267AB5"/>
    <w:rsid w:val="00270198"/>
    <w:rsid w:val="002701E7"/>
    <w:rsid w:val="00270E8B"/>
    <w:rsid w:val="002710BF"/>
    <w:rsid w:val="00271337"/>
    <w:rsid w:val="0027198A"/>
    <w:rsid w:val="0027251C"/>
    <w:rsid w:val="00272E50"/>
    <w:rsid w:val="0027312D"/>
    <w:rsid w:val="00273A86"/>
    <w:rsid w:val="00273F43"/>
    <w:rsid w:val="0027555C"/>
    <w:rsid w:val="00275B33"/>
    <w:rsid w:val="0027614E"/>
    <w:rsid w:val="00276F5F"/>
    <w:rsid w:val="00277E4C"/>
    <w:rsid w:val="002801D3"/>
    <w:rsid w:val="00282573"/>
    <w:rsid w:val="00283D6F"/>
    <w:rsid w:val="00283E98"/>
    <w:rsid w:val="002841DC"/>
    <w:rsid w:val="0028471B"/>
    <w:rsid w:val="0028496D"/>
    <w:rsid w:val="00285AAC"/>
    <w:rsid w:val="00286A2C"/>
    <w:rsid w:val="00287D69"/>
    <w:rsid w:val="00290D06"/>
    <w:rsid w:val="00291036"/>
    <w:rsid w:val="0029218A"/>
    <w:rsid w:val="002922E1"/>
    <w:rsid w:val="00292300"/>
    <w:rsid w:val="0029255B"/>
    <w:rsid w:val="002925C3"/>
    <w:rsid w:val="0029577A"/>
    <w:rsid w:val="002957DB"/>
    <w:rsid w:val="00295912"/>
    <w:rsid w:val="00295AF3"/>
    <w:rsid w:val="002964CF"/>
    <w:rsid w:val="002975A7"/>
    <w:rsid w:val="002A081B"/>
    <w:rsid w:val="002A0D98"/>
    <w:rsid w:val="002A213E"/>
    <w:rsid w:val="002A2DBD"/>
    <w:rsid w:val="002A3B92"/>
    <w:rsid w:val="002A3DB8"/>
    <w:rsid w:val="002A45B7"/>
    <w:rsid w:val="002A4E27"/>
    <w:rsid w:val="002A64EA"/>
    <w:rsid w:val="002A6B4E"/>
    <w:rsid w:val="002A746A"/>
    <w:rsid w:val="002B0561"/>
    <w:rsid w:val="002B1387"/>
    <w:rsid w:val="002B1B10"/>
    <w:rsid w:val="002B1DD7"/>
    <w:rsid w:val="002B1F3E"/>
    <w:rsid w:val="002B22E2"/>
    <w:rsid w:val="002B2945"/>
    <w:rsid w:val="002B2C80"/>
    <w:rsid w:val="002B3B43"/>
    <w:rsid w:val="002B3C34"/>
    <w:rsid w:val="002B3D20"/>
    <w:rsid w:val="002B49C7"/>
    <w:rsid w:val="002B5E9E"/>
    <w:rsid w:val="002B661B"/>
    <w:rsid w:val="002B6764"/>
    <w:rsid w:val="002B68FF"/>
    <w:rsid w:val="002B6E4C"/>
    <w:rsid w:val="002B71AF"/>
    <w:rsid w:val="002B72BC"/>
    <w:rsid w:val="002B73FF"/>
    <w:rsid w:val="002C0645"/>
    <w:rsid w:val="002C2437"/>
    <w:rsid w:val="002C24AA"/>
    <w:rsid w:val="002C2698"/>
    <w:rsid w:val="002C2706"/>
    <w:rsid w:val="002C27C5"/>
    <w:rsid w:val="002C2C94"/>
    <w:rsid w:val="002C320F"/>
    <w:rsid w:val="002C372B"/>
    <w:rsid w:val="002C41B5"/>
    <w:rsid w:val="002C4C9F"/>
    <w:rsid w:val="002C518C"/>
    <w:rsid w:val="002C5454"/>
    <w:rsid w:val="002C5C11"/>
    <w:rsid w:val="002C60F0"/>
    <w:rsid w:val="002C63A4"/>
    <w:rsid w:val="002C6927"/>
    <w:rsid w:val="002C727A"/>
    <w:rsid w:val="002C78F4"/>
    <w:rsid w:val="002C7B88"/>
    <w:rsid w:val="002C7F1B"/>
    <w:rsid w:val="002D09DA"/>
    <w:rsid w:val="002D13BD"/>
    <w:rsid w:val="002D13DF"/>
    <w:rsid w:val="002D1A4F"/>
    <w:rsid w:val="002D2640"/>
    <w:rsid w:val="002D2701"/>
    <w:rsid w:val="002D2915"/>
    <w:rsid w:val="002D3BA5"/>
    <w:rsid w:val="002D4474"/>
    <w:rsid w:val="002D4822"/>
    <w:rsid w:val="002D48E7"/>
    <w:rsid w:val="002D5E5C"/>
    <w:rsid w:val="002D61C6"/>
    <w:rsid w:val="002D6E0B"/>
    <w:rsid w:val="002D7AD0"/>
    <w:rsid w:val="002D7DAA"/>
    <w:rsid w:val="002E00F1"/>
    <w:rsid w:val="002E03FA"/>
    <w:rsid w:val="002E06AD"/>
    <w:rsid w:val="002E1459"/>
    <w:rsid w:val="002E2011"/>
    <w:rsid w:val="002E37BC"/>
    <w:rsid w:val="002E4CC8"/>
    <w:rsid w:val="002E5AED"/>
    <w:rsid w:val="002E5D7C"/>
    <w:rsid w:val="002E641A"/>
    <w:rsid w:val="002F0A02"/>
    <w:rsid w:val="002F0C77"/>
    <w:rsid w:val="002F123A"/>
    <w:rsid w:val="002F1241"/>
    <w:rsid w:val="002F26E0"/>
    <w:rsid w:val="002F2BC4"/>
    <w:rsid w:val="002F2DE5"/>
    <w:rsid w:val="002F34FF"/>
    <w:rsid w:val="002F3D58"/>
    <w:rsid w:val="002F4F86"/>
    <w:rsid w:val="002F515A"/>
    <w:rsid w:val="002F521A"/>
    <w:rsid w:val="002F5A84"/>
    <w:rsid w:val="002F5E0E"/>
    <w:rsid w:val="002F6286"/>
    <w:rsid w:val="002F6426"/>
    <w:rsid w:val="002F67EB"/>
    <w:rsid w:val="002F699C"/>
    <w:rsid w:val="00300D4E"/>
    <w:rsid w:val="00301380"/>
    <w:rsid w:val="00301838"/>
    <w:rsid w:val="00302543"/>
    <w:rsid w:val="00303760"/>
    <w:rsid w:val="00303B45"/>
    <w:rsid w:val="003044F6"/>
    <w:rsid w:val="00304FB1"/>
    <w:rsid w:val="00305374"/>
    <w:rsid w:val="00305C87"/>
    <w:rsid w:val="0030659D"/>
    <w:rsid w:val="0030722F"/>
    <w:rsid w:val="00307549"/>
    <w:rsid w:val="0031019B"/>
    <w:rsid w:val="0031073D"/>
    <w:rsid w:val="00310927"/>
    <w:rsid w:val="00312470"/>
    <w:rsid w:val="0031272E"/>
    <w:rsid w:val="00313231"/>
    <w:rsid w:val="0031354E"/>
    <w:rsid w:val="003136FB"/>
    <w:rsid w:val="003137C8"/>
    <w:rsid w:val="00313C0B"/>
    <w:rsid w:val="00313C6B"/>
    <w:rsid w:val="0031407B"/>
    <w:rsid w:val="0031476A"/>
    <w:rsid w:val="00315186"/>
    <w:rsid w:val="00316A87"/>
    <w:rsid w:val="00317245"/>
    <w:rsid w:val="00317662"/>
    <w:rsid w:val="00317F1A"/>
    <w:rsid w:val="00320B46"/>
    <w:rsid w:val="00320C81"/>
    <w:rsid w:val="00320E6C"/>
    <w:rsid w:val="0032131F"/>
    <w:rsid w:val="00321857"/>
    <w:rsid w:val="00321D23"/>
    <w:rsid w:val="003223D3"/>
    <w:rsid w:val="00322A7C"/>
    <w:rsid w:val="00324346"/>
    <w:rsid w:val="003244E1"/>
    <w:rsid w:val="00324688"/>
    <w:rsid w:val="003250E2"/>
    <w:rsid w:val="0032521B"/>
    <w:rsid w:val="003262DF"/>
    <w:rsid w:val="00326324"/>
    <w:rsid w:val="0032662E"/>
    <w:rsid w:val="00326DC9"/>
    <w:rsid w:val="003301B9"/>
    <w:rsid w:val="0033038C"/>
    <w:rsid w:val="003310BA"/>
    <w:rsid w:val="003316BF"/>
    <w:rsid w:val="00331A53"/>
    <w:rsid w:val="00333C5F"/>
    <w:rsid w:val="003344E7"/>
    <w:rsid w:val="003353EF"/>
    <w:rsid w:val="00335547"/>
    <w:rsid w:val="003359E6"/>
    <w:rsid w:val="00335C13"/>
    <w:rsid w:val="00335C46"/>
    <w:rsid w:val="00336749"/>
    <w:rsid w:val="003368E5"/>
    <w:rsid w:val="00336D41"/>
    <w:rsid w:val="0034029A"/>
    <w:rsid w:val="00340AB1"/>
    <w:rsid w:val="00340B15"/>
    <w:rsid w:val="003414D6"/>
    <w:rsid w:val="0034182D"/>
    <w:rsid w:val="00341E77"/>
    <w:rsid w:val="0034207A"/>
    <w:rsid w:val="00342372"/>
    <w:rsid w:val="0034246B"/>
    <w:rsid w:val="00342691"/>
    <w:rsid w:val="00343527"/>
    <w:rsid w:val="00344DDC"/>
    <w:rsid w:val="00345F87"/>
    <w:rsid w:val="0034740F"/>
    <w:rsid w:val="00347A30"/>
    <w:rsid w:val="00351615"/>
    <w:rsid w:val="00351A84"/>
    <w:rsid w:val="003522E4"/>
    <w:rsid w:val="00352308"/>
    <w:rsid w:val="0035254F"/>
    <w:rsid w:val="00353C61"/>
    <w:rsid w:val="003541F6"/>
    <w:rsid w:val="00354411"/>
    <w:rsid w:val="0035444C"/>
    <w:rsid w:val="00354C64"/>
    <w:rsid w:val="00354D3B"/>
    <w:rsid w:val="00356316"/>
    <w:rsid w:val="00356954"/>
    <w:rsid w:val="003578C7"/>
    <w:rsid w:val="00357E5E"/>
    <w:rsid w:val="003605CC"/>
    <w:rsid w:val="00360D94"/>
    <w:rsid w:val="003610C5"/>
    <w:rsid w:val="00361117"/>
    <w:rsid w:val="003616CA"/>
    <w:rsid w:val="00361E64"/>
    <w:rsid w:val="0036221C"/>
    <w:rsid w:val="0036224A"/>
    <w:rsid w:val="00362F27"/>
    <w:rsid w:val="00362FC0"/>
    <w:rsid w:val="003635AC"/>
    <w:rsid w:val="00364097"/>
    <w:rsid w:val="0036430B"/>
    <w:rsid w:val="00364687"/>
    <w:rsid w:val="00364751"/>
    <w:rsid w:val="003648A9"/>
    <w:rsid w:val="00365673"/>
    <w:rsid w:val="00365DCA"/>
    <w:rsid w:val="00367A96"/>
    <w:rsid w:val="003701C9"/>
    <w:rsid w:val="0037031E"/>
    <w:rsid w:val="00370A63"/>
    <w:rsid w:val="003713EF"/>
    <w:rsid w:val="00371558"/>
    <w:rsid w:val="00371DF3"/>
    <w:rsid w:val="003732E8"/>
    <w:rsid w:val="00374D30"/>
    <w:rsid w:val="0037507A"/>
    <w:rsid w:val="00375565"/>
    <w:rsid w:val="0038053F"/>
    <w:rsid w:val="0038140F"/>
    <w:rsid w:val="00381D66"/>
    <w:rsid w:val="0038203F"/>
    <w:rsid w:val="003830ED"/>
    <w:rsid w:val="00383FEE"/>
    <w:rsid w:val="003845F1"/>
    <w:rsid w:val="0038613A"/>
    <w:rsid w:val="00387003"/>
    <w:rsid w:val="0038701C"/>
    <w:rsid w:val="003879E7"/>
    <w:rsid w:val="00387BE3"/>
    <w:rsid w:val="00390AFC"/>
    <w:rsid w:val="00390BBF"/>
    <w:rsid w:val="00390E45"/>
    <w:rsid w:val="00391F07"/>
    <w:rsid w:val="003923F5"/>
    <w:rsid w:val="0039284C"/>
    <w:rsid w:val="00394609"/>
    <w:rsid w:val="00394620"/>
    <w:rsid w:val="00394B7F"/>
    <w:rsid w:val="00395288"/>
    <w:rsid w:val="003956E2"/>
    <w:rsid w:val="003960AB"/>
    <w:rsid w:val="00396D42"/>
    <w:rsid w:val="00396D7A"/>
    <w:rsid w:val="0039700D"/>
    <w:rsid w:val="003970AD"/>
    <w:rsid w:val="00397C3C"/>
    <w:rsid w:val="00397D95"/>
    <w:rsid w:val="003A01E4"/>
    <w:rsid w:val="003A0866"/>
    <w:rsid w:val="003A0D67"/>
    <w:rsid w:val="003A1A54"/>
    <w:rsid w:val="003A2003"/>
    <w:rsid w:val="003A2DD5"/>
    <w:rsid w:val="003A3485"/>
    <w:rsid w:val="003A36D1"/>
    <w:rsid w:val="003A40AC"/>
    <w:rsid w:val="003A4397"/>
    <w:rsid w:val="003A5F47"/>
    <w:rsid w:val="003A5FD2"/>
    <w:rsid w:val="003A6E89"/>
    <w:rsid w:val="003A7332"/>
    <w:rsid w:val="003A752F"/>
    <w:rsid w:val="003A7FA8"/>
    <w:rsid w:val="003B00CD"/>
    <w:rsid w:val="003B0378"/>
    <w:rsid w:val="003B355D"/>
    <w:rsid w:val="003B38B4"/>
    <w:rsid w:val="003B3A50"/>
    <w:rsid w:val="003B488D"/>
    <w:rsid w:val="003B56D1"/>
    <w:rsid w:val="003B5F26"/>
    <w:rsid w:val="003B61D0"/>
    <w:rsid w:val="003B74B2"/>
    <w:rsid w:val="003B78F8"/>
    <w:rsid w:val="003C0A1D"/>
    <w:rsid w:val="003C17E6"/>
    <w:rsid w:val="003C1924"/>
    <w:rsid w:val="003C1C0B"/>
    <w:rsid w:val="003C2345"/>
    <w:rsid w:val="003C3A56"/>
    <w:rsid w:val="003C4269"/>
    <w:rsid w:val="003C47A9"/>
    <w:rsid w:val="003C481E"/>
    <w:rsid w:val="003C4D84"/>
    <w:rsid w:val="003C695F"/>
    <w:rsid w:val="003C70EB"/>
    <w:rsid w:val="003C764E"/>
    <w:rsid w:val="003C7C00"/>
    <w:rsid w:val="003D04F7"/>
    <w:rsid w:val="003D09B3"/>
    <w:rsid w:val="003D18B0"/>
    <w:rsid w:val="003D1CF7"/>
    <w:rsid w:val="003D2511"/>
    <w:rsid w:val="003D2594"/>
    <w:rsid w:val="003D2F4F"/>
    <w:rsid w:val="003D382B"/>
    <w:rsid w:val="003D3C7D"/>
    <w:rsid w:val="003D437B"/>
    <w:rsid w:val="003D43DB"/>
    <w:rsid w:val="003D51F0"/>
    <w:rsid w:val="003D5C01"/>
    <w:rsid w:val="003D6BEC"/>
    <w:rsid w:val="003D7D64"/>
    <w:rsid w:val="003E018D"/>
    <w:rsid w:val="003E06C3"/>
    <w:rsid w:val="003E3015"/>
    <w:rsid w:val="003E3549"/>
    <w:rsid w:val="003E3DAE"/>
    <w:rsid w:val="003E3F48"/>
    <w:rsid w:val="003E4769"/>
    <w:rsid w:val="003E5D5A"/>
    <w:rsid w:val="003E6437"/>
    <w:rsid w:val="003E649D"/>
    <w:rsid w:val="003E798E"/>
    <w:rsid w:val="003EF062"/>
    <w:rsid w:val="003F118D"/>
    <w:rsid w:val="003F27E9"/>
    <w:rsid w:val="003F29D0"/>
    <w:rsid w:val="003F3A26"/>
    <w:rsid w:val="003F4627"/>
    <w:rsid w:val="003F47E0"/>
    <w:rsid w:val="003F5766"/>
    <w:rsid w:val="003F5B0E"/>
    <w:rsid w:val="003F5D0C"/>
    <w:rsid w:val="003F6738"/>
    <w:rsid w:val="003F6B35"/>
    <w:rsid w:val="003F796D"/>
    <w:rsid w:val="003F79CA"/>
    <w:rsid w:val="0040099C"/>
    <w:rsid w:val="00400DB7"/>
    <w:rsid w:val="0040146E"/>
    <w:rsid w:val="00401C01"/>
    <w:rsid w:val="00401CB5"/>
    <w:rsid w:val="00401DFE"/>
    <w:rsid w:val="004020E8"/>
    <w:rsid w:val="004029D5"/>
    <w:rsid w:val="00402ABB"/>
    <w:rsid w:val="00402EF7"/>
    <w:rsid w:val="00402F82"/>
    <w:rsid w:val="00403211"/>
    <w:rsid w:val="00403620"/>
    <w:rsid w:val="00405079"/>
    <w:rsid w:val="00405810"/>
    <w:rsid w:val="00405814"/>
    <w:rsid w:val="00405C8C"/>
    <w:rsid w:val="00405ECB"/>
    <w:rsid w:val="00406D1C"/>
    <w:rsid w:val="0041155D"/>
    <w:rsid w:val="00412BC7"/>
    <w:rsid w:val="00413752"/>
    <w:rsid w:val="00414548"/>
    <w:rsid w:val="00414AF1"/>
    <w:rsid w:val="00414C4C"/>
    <w:rsid w:val="00414FD9"/>
    <w:rsid w:val="0041553A"/>
    <w:rsid w:val="00415765"/>
    <w:rsid w:val="00415977"/>
    <w:rsid w:val="00415F1F"/>
    <w:rsid w:val="004173D6"/>
    <w:rsid w:val="00417730"/>
    <w:rsid w:val="00420606"/>
    <w:rsid w:val="0042082B"/>
    <w:rsid w:val="00421955"/>
    <w:rsid w:val="0042275D"/>
    <w:rsid w:val="004227AB"/>
    <w:rsid w:val="004228AB"/>
    <w:rsid w:val="004228B1"/>
    <w:rsid w:val="00422F72"/>
    <w:rsid w:val="00423518"/>
    <w:rsid w:val="0042470A"/>
    <w:rsid w:val="0042537D"/>
    <w:rsid w:val="0042616B"/>
    <w:rsid w:val="00426545"/>
    <w:rsid w:val="0042654C"/>
    <w:rsid w:val="0042741E"/>
    <w:rsid w:val="004276EE"/>
    <w:rsid w:val="00430B84"/>
    <w:rsid w:val="00430E2F"/>
    <w:rsid w:val="0043133C"/>
    <w:rsid w:val="00432E21"/>
    <w:rsid w:val="0043341C"/>
    <w:rsid w:val="00433732"/>
    <w:rsid w:val="004339D7"/>
    <w:rsid w:val="00433B89"/>
    <w:rsid w:val="00435C51"/>
    <w:rsid w:val="00436DCD"/>
    <w:rsid w:val="00436F27"/>
    <w:rsid w:val="00437453"/>
    <w:rsid w:val="004400DB"/>
    <w:rsid w:val="004400E4"/>
    <w:rsid w:val="004408D7"/>
    <w:rsid w:val="00440A6F"/>
    <w:rsid w:val="004416A9"/>
    <w:rsid w:val="004433F2"/>
    <w:rsid w:val="00443FB9"/>
    <w:rsid w:val="004446ED"/>
    <w:rsid w:val="00444FAA"/>
    <w:rsid w:val="0044597F"/>
    <w:rsid w:val="00445DC3"/>
    <w:rsid w:val="00445E7B"/>
    <w:rsid w:val="00446EE6"/>
    <w:rsid w:val="004475CA"/>
    <w:rsid w:val="004521C6"/>
    <w:rsid w:val="0045242F"/>
    <w:rsid w:val="00452584"/>
    <w:rsid w:val="00452EA9"/>
    <w:rsid w:val="004532F4"/>
    <w:rsid w:val="00453B10"/>
    <w:rsid w:val="00453FBA"/>
    <w:rsid w:val="0045429B"/>
    <w:rsid w:val="00454A14"/>
    <w:rsid w:val="00455124"/>
    <w:rsid w:val="004552FF"/>
    <w:rsid w:val="00455653"/>
    <w:rsid w:val="00455969"/>
    <w:rsid w:val="00455A0B"/>
    <w:rsid w:val="00456032"/>
    <w:rsid w:val="00460579"/>
    <w:rsid w:val="00460634"/>
    <w:rsid w:val="00461C7F"/>
    <w:rsid w:val="00462B5C"/>
    <w:rsid w:val="00462C53"/>
    <w:rsid w:val="00462DA8"/>
    <w:rsid w:val="0046360C"/>
    <w:rsid w:val="0046389C"/>
    <w:rsid w:val="004639DA"/>
    <w:rsid w:val="00465860"/>
    <w:rsid w:val="00465DDA"/>
    <w:rsid w:val="0046713A"/>
    <w:rsid w:val="004705DD"/>
    <w:rsid w:val="0047063F"/>
    <w:rsid w:val="00470883"/>
    <w:rsid w:val="0047235E"/>
    <w:rsid w:val="004731B5"/>
    <w:rsid w:val="0047441A"/>
    <w:rsid w:val="0047445F"/>
    <w:rsid w:val="004744C1"/>
    <w:rsid w:val="0047461F"/>
    <w:rsid w:val="00474DA5"/>
    <w:rsid w:val="00474DAC"/>
    <w:rsid w:val="0047512B"/>
    <w:rsid w:val="004758B8"/>
    <w:rsid w:val="004758C2"/>
    <w:rsid w:val="0047597C"/>
    <w:rsid w:val="0047668D"/>
    <w:rsid w:val="00476AD8"/>
    <w:rsid w:val="00476D46"/>
    <w:rsid w:val="004777C9"/>
    <w:rsid w:val="004779F2"/>
    <w:rsid w:val="00481439"/>
    <w:rsid w:val="00481CF6"/>
    <w:rsid w:val="004827E3"/>
    <w:rsid w:val="0048299E"/>
    <w:rsid w:val="00482AD8"/>
    <w:rsid w:val="00483B1F"/>
    <w:rsid w:val="00483EA7"/>
    <w:rsid w:val="00484034"/>
    <w:rsid w:val="00484EB9"/>
    <w:rsid w:val="0048563F"/>
    <w:rsid w:val="0048618C"/>
    <w:rsid w:val="0048695E"/>
    <w:rsid w:val="00486F8A"/>
    <w:rsid w:val="004914B4"/>
    <w:rsid w:val="0049182B"/>
    <w:rsid w:val="00492220"/>
    <w:rsid w:val="00493449"/>
    <w:rsid w:val="00493464"/>
    <w:rsid w:val="00496087"/>
    <w:rsid w:val="00496AAA"/>
    <w:rsid w:val="00496C36"/>
    <w:rsid w:val="004971AA"/>
    <w:rsid w:val="0049751B"/>
    <w:rsid w:val="004975D8"/>
    <w:rsid w:val="00497721"/>
    <w:rsid w:val="00497D11"/>
    <w:rsid w:val="004A0970"/>
    <w:rsid w:val="004A154D"/>
    <w:rsid w:val="004A1C3E"/>
    <w:rsid w:val="004A1FD5"/>
    <w:rsid w:val="004A20C3"/>
    <w:rsid w:val="004A2B7E"/>
    <w:rsid w:val="004A3D28"/>
    <w:rsid w:val="004A50A9"/>
    <w:rsid w:val="004A50EB"/>
    <w:rsid w:val="004A6128"/>
    <w:rsid w:val="004A7511"/>
    <w:rsid w:val="004B0F06"/>
    <w:rsid w:val="004B1228"/>
    <w:rsid w:val="004B1AF3"/>
    <w:rsid w:val="004B214E"/>
    <w:rsid w:val="004B236F"/>
    <w:rsid w:val="004B29AB"/>
    <w:rsid w:val="004B350D"/>
    <w:rsid w:val="004B3B83"/>
    <w:rsid w:val="004B438B"/>
    <w:rsid w:val="004B4B8E"/>
    <w:rsid w:val="004B5261"/>
    <w:rsid w:val="004B6272"/>
    <w:rsid w:val="004B6717"/>
    <w:rsid w:val="004B7AE5"/>
    <w:rsid w:val="004C0385"/>
    <w:rsid w:val="004C08B3"/>
    <w:rsid w:val="004C0DFB"/>
    <w:rsid w:val="004C12A8"/>
    <w:rsid w:val="004C13B5"/>
    <w:rsid w:val="004C1990"/>
    <w:rsid w:val="004C1CB7"/>
    <w:rsid w:val="004C2511"/>
    <w:rsid w:val="004C2786"/>
    <w:rsid w:val="004C28CC"/>
    <w:rsid w:val="004C32DD"/>
    <w:rsid w:val="004C3407"/>
    <w:rsid w:val="004C3CA5"/>
    <w:rsid w:val="004C42AF"/>
    <w:rsid w:val="004C4383"/>
    <w:rsid w:val="004C498E"/>
    <w:rsid w:val="004C4DCC"/>
    <w:rsid w:val="004C62B6"/>
    <w:rsid w:val="004C70C9"/>
    <w:rsid w:val="004D0187"/>
    <w:rsid w:val="004D056E"/>
    <w:rsid w:val="004D08EE"/>
    <w:rsid w:val="004D09CB"/>
    <w:rsid w:val="004D24C6"/>
    <w:rsid w:val="004D3621"/>
    <w:rsid w:val="004D3708"/>
    <w:rsid w:val="004D3D20"/>
    <w:rsid w:val="004D43E9"/>
    <w:rsid w:val="004D5AF2"/>
    <w:rsid w:val="004D5F75"/>
    <w:rsid w:val="004D6E1F"/>
    <w:rsid w:val="004E06CA"/>
    <w:rsid w:val="004E0A79"/>
    <w:rsid w:val="004E1757"/>
    <w:rsid w:val="004E2A47"/>
    <w:rsid w:val="004E2B29"/>
    <w:rsid w:val="004E2C11"/>
    <w:rsid w:val="004E2D8B"/>
    <w:rsid w:val="004E3700"/>
    <w:rsid w:val="004E38BC"/>
    <w:rsid w:val="004E409B"/>
    <w:rsid w:val="004E4D26"/>
    <w:rsid w:val="004E4F45"/>
    <w:rsid w:val="004E519A"/>
    <w:rsid w:val="004E5287"/>
    <w:rsid w:val="004E5A51"/>
    <w:rsid w:val="004E6847"/>
    <w:rsid w:val="004E6E32"/>
    <w:rsid w:val="004E6FF8"/>
    <w:rsid w:val="004E7597"/>
    <w:rsid w:val="004E797E"/>
    <w:rsid w:val="004E7A83"/>
    <w:rsid w:val="004F02E3"/>
    <w:rsid w:val="004F0690"/>
    <w:rsid w:val="004F0AE9"/>
    <w:rsid w:val="004F0FA8"/>
    <w:rsid w:val="004F12BE"/>
    <w:rsid w:val="004F1863"/>
    <w:rsid w:val="004F18C8"/>
    <w:rsid w:val="004F21B0"/>
    <w:rsid w:val="004F35CD"/>
    <w:rsid w:val="004F3CFE"/>
    <w:rsid w:val="004F62B9"/>
    <w:rsid w:val="004F6535"/>
    <w:rsid w:val="004F759E"/>
    <w:rsid w:val="004F75A2"/>
    <w:rsid w:val="004F7F4F"/>
    <w:rsid w:val="0050059C"/>
    <w:rsid w:val="005009DC"/>
    <w:rsid w:val="005011FD"/>
    <w:rsid w:val="00501403"/>
    <w:rsid w:val="005018E3"/>
    <w:rsid w:val="00502616"/>
    <w:rsid w:val="00502BF7"/>
    <w:rsid w:val="00503B7B"/>
    <w:rsid w:val="00503F8B"/>
    <w:rsid w:val="00504389"/>
    <w:rsid w:val="005044E2"/>
    <w:rsid w:val="005051F0"/>
    <w:rsid w:val="00505612"/>
    <w:rsid w:val="00505CBE"/>
    <w:rsid w:val="00505F91"/>
    <w:rsid w:val="005061FB"/>
    <w:rsid w:val="00506EEC"/>
    <w:rsid w:val="00506F06"/>
    <w:rsid w:val="00510B04"/>
    <w:rsid w:val="0051104B"/>
    <w:rsid w:val="00511546"/>
    <w:rsid w:val="00511982"/>
    <w:rsid w:val="00511B31"/>
    <w:rsid w:val="005122C7"/>
    <w:rsid w:val="00512585"/>
    <w:rsid w:val="00512BD5"/>
    <w:rsid w:val="0051325A"/>
    <w:rsid w:val="00513480"/>
    <w:rsid w:val="0051386B"/>
    <w:rsid w:val="00513FD5"/>
    <w:rsid w:val="00514DD7"/>
    <w:rsid w:val="00516612"/>
    <w:rsid w:val="00516CCC"/>
    <w:rsid w:val="005171A6"/>
    <w:rsid w:val="00517F4E"/>
    <w:rsid w:val="005202BA"/>
    <w:rsid w:val="0052093F"/>
    <w:rsid w:val="00520A43"/>
    <w:rsid w:val="00520CA7"/>
    <w:rsid w:val="0052108A"/>
    <w:rsid w:val="00521D98"/>
    <w:rsid w:val="0052290F"/>
    <w:rsid w:val="0052295E"/>
    <w:rsid w:val="00523E36"/>
    <w:rsid w:val="005247D5"/>
    <w:rsid w:val="00524919"/>
    <w:rsid w:val="00524973"/>
    <w:rsid w:val="005257E0"/>
    <w:rsid w:val="00526306"/>
    <w:rsid w:val="00526B7D"/>
    <w:rsid w:val="00527096"/>
    <w:rsid w:val="005305BA"/>
    <w:rsid w:val="00531427"/>
    <w:rsid w:val="00531483"/>
    <w:rsid w:val="005319AF"/>
    <w:rsid w:val="00531D62"/>
    <w:rsid w:val="005335A6"/>
    <w:rsid w:val="00535209"/>
    <w:rsid w:val="005357A6"/>
    <w:rsid w:val="0053589B"/>
    <w:rsid w:val="00535B6F"/>
    <w:rsid w:val="0053655B"/>
    <w:rsid w:val="0053668E"/>
    <w:rsid w:val="005368FD"/>
    <w:rsid w:val="00536F3F"/>
    <w:rsid w:val="00537051"/>
    <w:rsid w:val="00537999"/>
    <w:rsid w:val="00537E28"/>
    <w:rsid w:val="005403E2"/>
    <w:rsid w:val="005404FC"/>
    <w:rsid w:val="005406D6"/>
    <w:rsid w:val="00540761"/>
    <w:rsid w:val="00540C56"/>
    <w:rsid w:val="00541B36"/>
    <w:rsid w:val="00542762"/>
    <w:rsid w:val="005430B9"/>
    <w:rsid w:val="00543B45"/>
    <w:rsid w:val="00543ECC"/>
    <w:rsid w:val="00544A9C"/>
    <w:rsid w:val="00544AA4"/>
    <w:rsid w:val="00544AB1"/>
    <w:rsid w:val="00544AB2"/>
    <w:rsid w:val="0054591D"/>
    <w:rsid w:val="00545D34"/>
    <w:rsid w:val="00546C69"/>
    <w:rsid w:val="00546F6E"/>
    <w:rsid w:val="0054724F"/>
    <w:rsid w:val="0054762B"/>
    <w:rsid w:val="00547D57"/>
    <w:rsid w:val="00550229"/>
    <w:rsid w:val="0055036A"/>
    <w:rsid w:val="005504BF"/>
    <w:rsid w:val="00550794"/>
    <w:rsid w:val="00550A1E"/>
    <w:rsid w:val="00550C21"/>
    <w:rsid w:val="00551143"/>
    <w:rsid w:val="005519D4"/>
    <w:rsid w:val="005524D4"/>
    <w:rsid w:val="0055252C"/>
    <w:rsid w:val="00552B25"/>
    <w:rsid w:val="005531B7"/>
    <w:rsid w:val="00554917"/>
    <w:rsid w:val="00554F51"/>
    <w:rsid w:val="00554FF3"/>
    <w:rsid w:val="00555128"/>
    <w:rsid w:val="00555582"/>
    <w:rsid w:val="005560E1"/>
    <w:rsid w:val="00556DED"/>
    <w:rsid w:val="00557A91"/>
    <w:rsid w:val="005600EE"/>
    <w:rsid w:val="0056157D"/>
    <w:rsid w:val="00561697"/>
    <w:rsid w:val="00561D49"/>
    <w:rsid w:val="00563C74"/>
    <w:rsid w:val="005644E8"/>
    <w:rsid w:val="00564DBB"/>
    <w:rsid w:val="005650CA"/>
    <w:rsid w:val="0056579E"/>
    <w:rsid w:val="005659C3"/>
    <w:rsid w:val="00565D20"/>
    <w:rsid w:val="00566908"/>
    <w:rsid w:val="00567BC1"/>
    <w:rsid w:val="0057132D"/>
    <w:rsid w:val="00571363"/>
    <w:rsid w:val="00571CD4"/>
    <w:rsid w:val="0057259F"/>
    <w:rsid w:val="0057424A"/>
    <w:rsid w:val="00574315"/>
    <w:rsid w:val="00574A23"/>
    <w:rsid w:val="005751C3"/>
    <w:rsid w:val="00575713"/>
    <w:rsid w:val="00575DA3"/>
    <w:rsid w:val="00576939"/>
    <w:rsid w:val="00577F24"/>
    <w:rsid w:val="00580112"/>
    <w:rsid w:val="00580C81"/>
    <w:rsid w:val="00581736"/>
    <w:rsid w:val="00581ECA"/>
    <w:rsid w:val="005822CE"/>
    <w:rsid w:val="00582548"/>
    <w:rsid w:val="00582A63"/>
    <w:rsid w:val="00582ECC"/>
    <w:rsid w:val="00582ED4"/>
    <w:rsid w:val="00583F99"/>
    <w:rsid w:val="00584D33"/>
    <w:rsid w:val="00584ED4"/>
    <w:rsid w:val="005851B4"/>
    <w:rsid w:val="00585E7F"/>
    <w:rsid w:val="0058619F"/>
    <w:rsid w:val="00586266"/>
    <w:rsid w:val="005867E6"/>
    <w:rsid w:val="005900F0"/>
    <w:rsid w:val="005903E8"/>
    <w:rsid w:val="00590EAC"/>
    <w:rsid w:val="0059139F"/>
    <w:rsid w:val="00591B6B"/>
    <w:rsid w:val="00592BD7"/>
    <w:rsid w:val="00592C6A"/>
    <w:rsid w:val="00593618"/>
    <w:rsid w:val="00594A8A"/>
    <w:rsid w:val="00595099"/>
    <w:rsid w:val="00595D65"/>
    <w:rsid w:val="00596E43"/>
    <w:rsid w:val="00596EC8"/>
    <w:rsid w:val="005973C0"/>
    <w:rsid w:val="005A0B1E"/>
    <w:rsid w:val="005A0B75"/>
    <w:rsid w:val="005A186B"/>
    <w:rsid w:val="005A2780"/>
    <w:rsid w:val="005A2D3E"/>
    <w:rsid w:val="005A39A3"/>
    <w:rsid w:val="005A4A1F"/>
    <w:rsid w:val="005A5418"/>
    <w:rsid w:val="005A6103"/>
    <w:rsid w:val="005A63C4"/>
    <w:rsid w:val="005A6D01"/>
    <w:rsid w:val="005B0E7B"/>
    <w:rsid w:val="005B12EA"/>
    <w:rsid w:val="005B13F5"/>
    <w:rsid w:val="005B2A6A"/>
    <w:rsid w:val="005B4424"/>
    <w:rsid w:val="005B4CB4"/>
    <w:rsid w:val="005B4D27"/>
    <w:rsid w:val="005B530B"/>
    <w:rsid w:val="005B57D6"/>
    <w:rsid w:val="005B613E"/>
    <w:rsid w:val="005B6542"/>
    <w:rsid w:val="005B6D5F"/>
    <w:rsid w:val="005B7B71"/>
    <w:rsid w:val="005C0350"/>
    <w:rsid w:val="005C0DB6"/>
    <w:rsid w:val="005C17A8"/>
    <w:rsid w:val="005C1911"/>
    <w:rsid w:val="005C1A8B"/>
    <w:rsid w:val="005C1DC8"/>
    <w:rsid w:val="005C31F2"/>
    <w:rsid w:val="005C3810"/>
    <w:rsid w:val="005C3B1D"/>
    <w:rsid w:val="005C41F8"/>
    <w:rsid w:val="005C448F"/>
    <w:rsid w:val="005C47D0"/>
    <w:rsid w:val="005C4861"/>
    <w:rsid w:val="005C486B"/>
    <w:rsid w:val="005C5191"/>
    <w:rsid w:val="005C568A"/>
    <w:rsid w:val="005C6F33"/>
    <w:rsid w:val="005C7943"/>
    <w:rsid w:val="005D06CF"/>
    <w:rsid w:val="005D08EE"/>
    <w:rsid w:val="005D090E"/>
    <w:rsid w:val="005D0DC9"/>
    <w:rsid w:val="005D0F2A"/>
    <w:rsid w:val="005D16A8"/>
    <w:rsid w:val="005D18B3"/>
    <w:rsid w:val="005D19E5"/>
    <w:rsid w:val="005D1EB9"/>
    <w:rsid w:val="005D1F7F"/>
    <w:rsid w:val="005D23F7"/>
    <w:rsid w:val="005D2480"/>
    <w:rsid w:val="005D25CE"/>
    <w:rsid w:val="005D27D0"/>
    <w:rsid w:val="005D3322"/>
    <w:rsid w:val="005D3782"/>
    <w:rsid w:val="005D37D6"/>
    <w:rsid w:val="005D4492"/>
    <w:rsid w:val="005D51F0"/>
    <w:rsid w:val="005D5303"/>
    <w:rsid w:val="005D5E8C"/>
    <w:rsid w:val="005D611B"/>
    <w:rsid w:val="005D6168"/>
    <w:rsid w:val="005D6255"/>
    <w:rsid w:val="005D62D9"/>
    <w:rsid w:val="005D67F9"/>
    <w:rsid w:val="005D75D5"/>
    <w:rsid w:val="005D7754"/>
    <w:rsid w:val="005D7CA0"/>
    <w:rsid w:val="005E055F"/>
    <w:rsid w:val="005E06F6"/>
    <w:rsid w:val="005E094A"/>
    <w:rsid w:val="005E1ED1"/>
    <w:rsid w:val="005E2853"/>
    <w:rsid w:val="005E2BC0"/>
    <w:rsid w:val="005E3F42"/>
    <w:rsid w:val="005E4103"/>
    <w:rsid w:val="005E51E2"/>
    <w:rsid w:val="005E5EDF"/>
    <w:rsid w:val="005E61BC"/>
    <w:rsid w:val="005E6798"/>
    <w:rsid w:val="005E6A02"/>
    <w:rsid w:val="005E6DBD"/>
    <w:rsid w:val="005F0269"/>
    <w:rsid w:val="005F0A57"/>
    <w:rsid w:val="005F1BA2"/>
    <w:rsid w:val="005F2178"/>
    <w:rsid w:val="005F2CB8"/>
    <w:rsid w:val="005F31E8"/>
    <w:rsid w:val="005F3626"/>
    <w:rsid w:val="005F3A95"/>
    <w:rsid w:val="005F42BA"/>
    <w:rsid w:val="005F4754"/>
    <w:rsid w:val="005F5CB6"/>
    <w:rsid w:val="005F5E5E"/>
    <w:rsid w:val="005F5F19"/>
    <w:rsid w:val="005F6ADF"/>
    <w:rsid w:val="005F7711"/>
    <w:rsid w:val="005F7BF0"/>
    <w:rsid w:val="005F7EE0"/>
    <w:rsid w:val="00600863"/>
    <w:rsid w:val="00600A88"/>
    <w:rsid w:val="00600D3B"/>
    <w:rsid w:val="00601582"/>
    <w:rsid w:val="00602080"/>
    <w:rsid w:val="0060223C"/>
    <w:rsid w:val="006026A4"/>
    <w:rsid w:val="00603AA5"/>
    <w:rsid w:val="0060554C"/>
    <w:rsid w:val="006059E7"/>
    <w:rsid w:val="00605E0E"/>
    <w:rsid w:val="00605FEA"/>
    <w:rsid w:val="00606138"/>
    <w:rsid w:val="00607CDC"/>
    <w:rsid w:val="00611AFC"/>
    <w:rsid w:val="00611F7E"/>
    <w:rsid w:val="00612C3F"/>
    <w:rsid w:val="00613082"/>
    <w:rsid w:val="00614362"/>
    <w:rsid w:val="006147F8"/>
    <w:rsid w:val="00614A1C"/>
    <w:rsid w:val="0061553C"/>
    <w:rsid w:val="00615654"/>
    <w:rsid w:val="0061632D"/>
    <w:rsid w:val="00616542"/>
    <w:rsid w:val="00616CFF"/>
    <w:rsid w:val="0061728D"/>
    <w:rsid w:val="0061768E"/>
    <w:rsid w:val="00620F5B"/>
    <w:rsid w:val="00621A36"/>
    <w:rsid w:val="00621A81"/>
    <w:rsid w:val="00621D8C"/>
    <w:rsid w:val="00621E50"/>
    <w:rsid w:val="00622212"/>
    <w:rsid w:val="00622523"/>
    <w:rsid w:val="00622CDB"/>
    <w:rsid w:val="006259AD"/>
    <w:rsid w:val="00625B2F"/>
    <w:rsid w:val="0062613A"/>
    <w:rsid w:val="006261E7"/>
    <w:rsid w:val="006261F4"/>
    <w:rsid w:val="006266C5"/>
    <w:rsid w:val="0062725F"/>
    <w:rsid w:val="00627265"/>
    <w:rsid w:val="00630343"/>
    <w:rsid w:val="0063059A"/>
    <w:rsid w:val="0063060F"/>
    <w:rsid w:val="00631847"/>
    <w:rsid w:val="00631B6E"/>
    <w:rsid w:val="00631EF6"/>
    <w:rsid w:val="00632477"/>
    <w:rsid w:val="006328AE"/>
    <w:rsid w:val="00632D61"/>
    <w:rsid w:val="00632DD5"/>
    <w:rsid w:val="00632E83"/>
    <w:rsid w:val="00633E18"/>
    <w:rsid w:val="0063532F"/>
    <w:rsid w:val="00635622"/>
    <w:rsid w:val="00636DB0"/>
    <w:rsid w:val="00641056"/>
    <w:rsid w:val="0064165C"/>
    <w:rsid w:val="00641B8D"/>
    <w:rsid w:val="00641B8F"/>
    <w:rsid w:val="00641BDC"/>
    <w:rsid w:val="00643335"/>
    <w:rsid w:val="0064341B"/>
    <w:rsid w:val="006440E6"/>
    <w:rsid w:val="006441D3"/>
    <w:rsid w:val="00644A1B"/>
    <w:rsid w:val="00644D09"/>
    <w:rsid w:val="0064527C"/>
    <w:rsid w:val="00645477"/>
    <w:rsid w:val="006455E3"/>
    <w:rsid w:val="006456A1"/>
    <w:rsid w:val="0064648C"/>
    <w:rsid w:val="00646C1D"/>
    <w:rsid w:val="00646D41"/>
    <w:rsid w:val="00647A77"/>
    <w:rsid w:val="0065163C"/>
    <w:rsid w:val="00651954"/>
    <w:rsid w:val="00651989"/>
    <w:rsid w:val="006524CD"/>
    <w:rsid w:val="00652B73"/>
    <w:rsid w:val="00652DC5"/>
    <w:rsid w:val="00652E04"/>
    <w:rsid w:val="00653D73"/>
    <w:rsid w:val="006541FF"/>
    <w:rsid w:val="00654C9D"/>
    <w:rsid w:val="00654FB8"/>
    <w:rsid w:val="00655DE5"/>
    <w:rsid w:val="0065635C"/>
    <w:rsid w:val="00656590"/>
    <w:rsid w:val="00656BC1"/>
    <w:rsid w:val="006570CF"/>
    <w:rsid w:val="00657A30"/>
    <w:rsid w:val="00660BAA"/>
    <w:rsid w:val="006617ED"/>
    <w:rsid w:val="00662C2E"/>
    <w:rsid w:val="00662D4A"/>
    <w:rsid w:val="00663384"/>
    <w:rsid w:val="0066414A"/>
    <w:rsid w:val="006644A8"/>
    <w:rsid w:val="00664548"/>
    <w:rsid w:val="0066464E"/>
    <w:rsid w:val="0066604A"/>
    <w:rsid w:val="00666849"/>
    <w:rsid w:val="00666C35"/>
    <w:rsid w:val="006672BA"/>
    <w:rsid w:val="0067076D"/>
    <w:rsid w:val="00670AE9"/>
    <w:rsid w:val="0067224D"/>
    <w:rsid w:val="00672434"/>
    <w:rsid w:val="006724CD"/>
    <w:rsid w:val="00672C40"/>
    <w:rsid w:val="00672D2C"/>
    <w:rsid w:val="0067398E"/>
    <w:rsid w:val="00673F35"/>
    <w:rsid w:val="00674722"/>
    <w:rsid w:val="0067485C"/>
    <w:rsid w:val="00674BC2"/>
    <w:rsid w:val="00674D87"/>
    <w:rsid w:val="0067537F"/>
    <w:rsid w:val="00675C7C"/>
    <w:rsid w:val="00676DE6"/>
    <w:rsid w:val="0067737F"/>
    <w:rsid w:val="00677ED3"/>
    <w:rsid w:val="00680776"/>
    <w:rsid w:val="006809DC"/>
    <w:rsid w:val="006811D0"/>
    <w:rsid w:val="0068214F"/>
    <w:rsid w:val="006824AA"/>
    <w:rsid w:val="0068285E"/>
    <w:rsid w:val="00682E98"/>
    <w:rsid w:val="0068324E"/>
    <w:rsid w:val="0068370C"/>
    <w:rsid w:val="00683F24"/>
    <w:rsid w:val="006845E6"/>
    <w:rsid w:val="00684789"/>
    <w:rsid w:val="00685D6E"/>
    <w:rsid w:val="00686DB8"/>
    <w:rsid w:val="00687805"/>
    <w:rsid w:val="00687A8C"/>
    <w:rsid w:val="0069060E"/>
    <w:rsid w:val="00690729"/>
    <w:rsid w:val="00692055"/>
    <w:rsid w:val="00692426"/>
    <w:rsid w:val="006946BD"/>
    <w:rsid w:val="00696C05"/>
    <w:rsid w:val="0069786A"/>
    <w:rsid w:val="00697A6A"/>
    <w:rsid w:val="006A0535"/>
    <w:rsid w:val="006A0AF0"/>
    <w:rsid w:val="006A1760"/>
    <w:rsid w:val="006A243F"/>
    <w:rsid w:val="006A24E8"/>
    <w:rsid w:val="006A3678"/>
    <w:rsid w:val="006A4103"/>
    <w:rsid w:val="006A455F"/>
    <w:rsid w:val="006A53A2"/>
    <w:rsid w:val="006A5FA9"/>
    <w:rsid w:val="006A664B"/>
    <w:rsid w:val="006A69ED"/>
    <w:rsid w:val="006B0D90"/>
    <w:rsid w:val="006B1039"/>
    <w:rsid w:val="006B12D2"/>
    <w:rsid w:val="006B1BD1"/>
    <w:rsid w:val="006B2D2A"/>
    <w:rsid w:val="006B2D44"/>
    <w:rsid w:val="006B35C4"/>
    <w:rsid w:val="006B3742"/>
    <w:rsid w:val="006B3892"/>
    <w:rsid w:val="006B3A98"/>
    <w:rsid w:val="006B49E4"/>
    <w:rsid w:val="006B6A28"/>
    <w:rsid w:val="006B71F8"/>
    <w:rsid w:val="006B727F"/>
    <w:rsid w:val="006B7AD8"/>
    <w:rsid w:val="006B7D28"/>
    <w:rsid w:val="006C0B06"/>
    <w:rsid w:val="006C0B39"/>
    <w:rsid w:val="006C0E68"/>
    <w:rsid w:val="006C0F62"/>
    <w:rsid w:val="006C1A8E"/>
    <w:rsid w:val="006C21B2"/>
    <w:rsid w:val="006C25EB"/>
    <w:rsid w:val="006C2FAB"/>
    <w:rsid w:val="006C47C8"/>
    <w:rsid w:val="006C4F6C"/>
    <w:rsid w:val="006C5A9A"/>
    <w:rsid w:val="006C6725"/>
    <w:rsid w:val="006C781E"/>
    <w:rsid w:val="006D1170"/>
    <w:rsid w:val="006D1589"/>
    <w:rsid w:val="006D24E6"/>
    <w:rsid w:val="006D2CDC"/>
    <w:rsid w:val="006D430F"/>
    <w:rsid w:val="006D4E4F"/>
    <w:rsid w:val="006D500B"/>
    <w:rsid w:val="006D5B89"/>
    <w:rsid w:val="006D6BC2"/>
    <w:rsid w:val="006D7023"/>
    <w:rsid w:val="006D727F"/>
    <w:rsid w:val="006D793E"/>
    <w:rsid w:val="006D7A91"/>
    <w:rsid w:val="006E0976"/>
    <w:rsid w:val="006E0F25"/>
    <w:rsid w:val="006E104A"/>
    <w:rsid w:val="006E1448"/>
    <w:rsid w:val="006E2598"/>
    <w:rsid w:val="006E2BFA"/>
    <w:rsid w:val="006E35E4"/>
    <w:rsid w:val="006E5DA8"/>
    <w:rsid w:val="006E6840"/>
    <w:rsid w:val="006E6C86"/>
    <w:rsid w:val="006F0ACD"/>
    <w:rsid w:val="006F0F10"/>
    <w:rsid w:val="006F1FB2"/>
    <w:rsid w:val="006F2702"/>
    <w:rsid w:val="006F292C"/>
    <w:rsid w:val="006F2C46"/>
    <w:rsid w:val="006F346D"/>
    <w:rsid w:val="006F3733"/>
    <w:rsid w:val="006F3D53"/>
    <w:rsid w:val="006F3E4C"/>
    <w:rsid w:val="006F45E7"/>
    <w:rsid w:val="006F6A4A"/>
    <w:rsid w:val="006F6A4B"/>
    <w:rsid w:val="006F7634"/>
    <w:rsid w:val="0070088C"/>
    <w:rsid w:val="00701033"/>
    <w:rsid w:val="00702A4F"/>
    <w:rsid w:val="00702D57"/>
    <w:rsid w:val="007034F0"/>
    <w:rsid w:val="007037F7"/>
    <w:rsid w:val="00703B1B"/>
    <w:rsid w:val="00703CE1"/>
    <w:rsid w:val="00703D0B"/>
    <w:rsid w:val="00704471"/>
    <w:rsid w:val="00704480"/>
    <w:rsid w:val="00704733"/>
    <w:rsid w:val="00704938"/>
    <w:rsid w:val="00704A0B"/>
    <w:rsid w:val="00704A8C"/>
    <w:rsid w:val="007052BB"/>
    <w:rsid w:val="00705D56"/>
    <w:rsid w:val="007060A1"/>
    <w:rsid w:val="0070673D"/>
    <w:rsid w:val="00706FEA"/>
    <w:rsid w:val="00707276"/>
    <w:rsid w:val="00710B72"/>
    <w:rsid w:val="0071182A"/>
    <w:rsid w:val="00712290"/>
    <w:rsid w:val="0071264F"/>
    <w:rsid w:val="00712753"/>
    <w:rsid w:val="0071425C"/>
    <w:rsid w:val="007146FD"/>
    <w:rsid w:val="00714CD0"/>
    <w:rsid w:val="0071546A"/>
    <w:rsid w:val="0071558D"/>
    <w:rsid w:val="007156FC"/>
    <w:rsid w:val="0071596C"/>
    <w:rsid w:val="00716528"/>
    <w:rsid w:val="007166CF"/>
    <w:rsid w:val="007168EE"/>
    <w:rsid w:val="00717665"/>
    <w:rsid w:val="007176F8"/>
    <w:rsid w:val="007177A5"/>
    <w:rsid w:val="007177D2"/>
    <w:rsid w:val="00717F7C"/>
    <w:rsid w:val="00720344"/>
    <w:rsid w:val="00720DD4"/>
    <w:rsid w:val="00721658"/>
    <w:rsid w:val="007219DC"/>
    <w:rsid w:val="007219F0"/>
    <w:rsid w:val="00721F4C"/>
    <w:rsid w:val="007229B7"/>
    <w:rsid w:val="00722B70"/>
    <w:rsid w:val="00722C35"/>
    <w:rsid w:val="0072394C"/>
    <w:rsid w:val="00724466"/>
    <w:rsid w:val="007253C9"/>
    <w:rsid w:val="00725788"/>
    <w:rsid w:val="00726AE5"/>
    <w:rsid w:val="00726E20"/>
    <w:rsid w:val="00727FBA"/>
    <w:rsid w:val="00730307"/>
    <w:rsid w:val="007313E8"/>
    <w:rsid w:val="0073177A"/>
    <w:rsid w:val="007325B8"/>
    <w:rsid w:val="007326A8"/>
    <w:rsid w:val="00732CBA"/>
    <w:rsid w:val="00733512"/>
    <w:rsid w:val="00733696"/>
    <w:rsid w:val="0073402C"/>
    <w:rsid w:val="00734877"/>
    <w:rsid w:val="00734F6F"/>
    <w:rsid w:val="00735DAC"/>
    <w:rsid w:val="007366CB"/>
    <w:rsid w:val="0073708F"/>
    <w:rsid w:val="007375C4"/>
    <w:rsid w:val="007400CB"/>
    <w:rsid w:val="0074010A"/>
    <w:rsid w:val="007403A5"/>
    <w:rsid w:val="00740C80"/>
    <w:rsid w:val="00741AF0"/>
    <w:rsid w:val="00742DAA"/>
    <w:rsid w:val="007440C7"/>
    <w:rsid w:val="00744867"/>
    <w:rsid w:val="007450E5"/>
    <w:rsid w:val="007452E7"/>
    <w:rsid w:val="007458D8"/>
    <w:rsid w:val="00745FC4"/>
    <w:rsid w:val="00746149"/>
    <w:rsid w:val="00746AC2"/>
    <w:rsid w:val="0074770B"/>
    <w:rsid w:val="00751C6A"/>
    <w:rsid w:val="007523D5"/>
    <w:rsid w:val="00752BFE"/>
    <w:rsid w:val="00752F7B"/>
    <w:rsid w:val="007532E8"/>
    <w:rsid w:val="007538E3"/>
    <w:rsid w:val="00754261"/>
    <w:rsid w:val="00754729"/>
    <w:rsid w:val="00754A2A"/>
    <w:rsid w:val="00755500"/>
    <w:rsid w:val="0075617A"/>
    <w:rsid w:val="007569F1"/>
    <w:rsid w:val="00756CA7"/>
    <w:rsid w:val="00757047"/>
    <w:rsid w:val="007570DD"/>
    <w:rsid w:val="00757461"/>
    <w:rsid w:val="0075784F"/>
    <w:rsid w:val="00760B0F"/>
    <w:rsid w:val="0076145F"/>
    <w:rsid w:val="007614A3"/>
    <w:rsid w:val="00761847"/>
    <w:rsid w:val="00761A89"/>
    <w:rsid w:val="007632EE"/>
    <w:rsid w:val="00763CFC"/>
    <w:rsid w:val="0076439E"/>
    <w:rsid w:val="007645E6"/>
    <w:rsid w:val="00764902"/>
    <w:rsid w:val="0076578C"/>
    <w:rsid w:val="00765A29"/>
    <w:rsid w:val="00765FC9"/>
    <w:rsid w:val="00766A60"/>
    <w:rsid w:val="00767208"/>
    <w:rsid w:val="00767403"/>
    <w:rsid w:val="0076752A"/>
    <w:rsid w:val="00767904"/>
    <w:rsid w:val="00770B28"/>
    <w:rsid w:val="00772115"/>
    <w:rsid w:val="00772561"/>
    <w:rsid w:val="00772CAA"/>
    <w:rsid w:val="007739CD"/>
    <w:rsid w:val="0077452D"/>
    <w:rsid w:val="00774601"/>
    <w:rsid w:val="0077481D"/>
    <w:rsid w:val="00774C66"/>
    <w:rsid w:val="00775483"/>
    <w:rsid w:val="007779F1"/>
    <w:rsid w:val="00780061"/>
    <w:rsid w:val="00781BE7"/>
    <w:rsid w:val="00782257"/>
    <w:rsid w:val="007825A5"/>
    <w:rsid w:val="00782EE7"/>
    <w:rsid w:val="007838A0"/>
    <w:rsid w:val="007839DD"/>
    <w:rsid w:val="00784081"/>
    <w:rsid w:val="007845CC"/>
    <w:rsid w:val="0078472E"/>
    <w:rsid w:val="00784885"/>
    <w:rsid w:val="00784A68"/>
    <w:rsid w:val="00784F7A"/>
    <w:rsid w:val="007856FB"/>
    <w:rsid w:val="00785945"/>
    <w:rsid w:val="007861DD"/>
    <w:rsid w:val="007867AB"/>
    <w:rsid w:val="00786CA7"/>
    <w:rsid w:val="00786E30"/>
    <w:rsid w:val="00791BCC"/>
    <w:rsid w:val="007922E0"/>
    <w:rsid w:val="007935E7"/>
    <w:rsid w:val="00793790"/>
    <w:rsid w:val="007937D5"/>
    <w:rsid w:val="00793EDC"/>
    <w:rsid w:val="007950A6"/>
    <w:rsid w:val="00795B78"/>
    <w:rsid w:val="00795EF8"/>
    <w:rsid w:val="00796263"/>
    <w:rsid w:val="0079665E"/>
    <w:rsid w:val="0079698F"/>
    <w:rsid w:val="00796CFF"/>
    <w:rsid w:val="007972D8"/>
    <w:rsid w:val="0079791B"/>
    <w:rsid w:val="007A0EB4"/>
    <w:rsid w:val="007A13EE"/>
    <w:rsid w:val="007A1881"/>
    <w:rsid w:val="007A192C"/>
    <w:rsid w:val="007A3272"/>
    <w:rsid w:val="007A3AD0"/>
    <w:rsid w:val="007A41E0"/>
    <w:rsid w:val="007A42AB"/>
    <w:rsid w:val="007A44A4"/>
    <w:rsid w:val="007A4EEA"/>
    <w:rsid w:val="007A5934"/>
    <w:rsid w:val="007A5E40"/>
    <w:rsid w:val="007A7E11"/>
    <w:rsid w:val="007B1218"/>
    <w:rsid w:val="007B19DA"/>
    <w:rsid w:val="007B1D91"/>
    <w:rsid w:val="007B2570"/>
    <w:rsid w:val="007B2903"/>
    <w:rsid w:val="007B33FC"/>
    <w:rsid w:val="007B3A2F"/>
    <w:rsid w:val="007B46C5"/>
    <w:rsid w:val="007B4B12"/>
    <w:rsid w:val="007B4CAC"/>
    <w:rsid w:val="007B529D"/>
    <w:rsid w:val="007B6869"/>
    <w:rsid w:val="007B698D"/>
    <w:rsid w:val="007B6EFC"/>
    <w:rsid w:val="007B70CA"/>
    <w:rsid w:val="007C0002"/>
    <w:rsid w:val="007C08EA"/>
    <w:rsid w:val="007C1517"/>
    <w:rsid w:val="007C193F"/>
    <w:rsid w:val="007C2325"/>
    <w:rsid w:val="007C2F9A"/>
    <w:rsid w:val="007C3537"/>
    <w:rsid w:val="007C3D84"/>
    <w:rsid w:val="007C421C"/>
    <w:rsid w:val="007C669B"/>
    <w:rsid w:val="007C680B"/>
    <w:rsid w:val="007D000A"/>
    <w:rsid w:val="007D2015"/>
    <w:rsid w:val="007D291D"/>
    <w:rsid w:val="007D4769"/>
    <w:rsid w:val="007D4C56"/>
    <w:rsid w:val="007D4D56"/>
    <w:rsid w:val="007D4E5F"/>
    <w:rsid w:val="007D4F1A"/>
    <w:rsid w:val="007D561F"/>
    <w:rsid w:val="007D63C3"/>
    <w:rsid w:val="007D6764"/>
    <w:rsid w:val="007E0432"/>
    <w:rsid w:val="007E05A7"/>
    <w:rsid w:val="007E11BB"/>
    <w:rsid w:val="007E201D"/>
    <w:rsid w:val="007E30DA"/>
    <w:rsid w:val="007E38E1"/>
    <w:rsid w:val="007E4BF7"/>
    <w:rsid w:val="007E5C96"/>
    <w:rsid w:val="007E694D"/>
    <w:rsid w:val="007E6A45"/>
    <w:rsid w:val="007E6A99"/>
    <w:rsid w:val="007E7085"/>
    <w:rsid w:val="007E7E03"/>
    <w:rsid w:val="007E7E17"/>
    <w:rsid w:val="007E7E2E"/>
    <w:rsid w:val="007E7E6C"/>
    <w:rsid w:val="007E7EEA"/>
    <w:rsid w:val="007F039E"/>
    <w:rsid w:val="007F0AB1"/>
    <w:rsid w:val="007F17A5"/>
    <w:rsid w:val="007F2A8E"/>
    <w:rsid w:val="007F2EA5"/>
    <w:rsid w:val="007F309F"/>
    <w:rsid w:val="007F3790"/>
    <w:rsid w:val="007F50C5"/>
    <w:rsid w:val="007F61F1"/>
    <w:rsid w:val="007F6B8A"/>
    <w:rsid w:val="007F721C"/>
    <w:rsid w:val="007F7B66"/>
    <w:rsid w:val="007F7E64"/>
    <w:rsid w:val="008007F7"/>
    <w:rsid w:val="008019A3"/>
    <w:rsid w:val="00802671"/>
    <w:rsid w:val="00803E34"/>
    <w:rsid w:val="00803F2F"/>
    <w:rsid w:val="00804134"/>
    <w:rsid w:val="008044C0"/>
    <w:rsid w:val="00804A5B"/>
    <w:rsid w:val="00804B5F"/>
    <w:rsid w:val="00804C80"/>
    <w:rsid w:val="0080532B"/>
    <w:rsid w:val="008058DF"/>
    <w:rsid w:val="00806335"/>
    <w:rsid w:val="008065D3"/>
    <w:rsid w:val="00807958"/>
    <w:rsid w:val="00810676"/>
    <w:rsid w:val="00813D19"/>
    <w:rsid w:val="008146D1"/>
    <w:rsid w:val="0081724C"/>
    <w:rsid w:val="00817E86"/>
    <w:rsid w:val="0082024A"/>
    <w:rsid w:val="00820726"/>
    <w:rsid w:val="008210DC"/>
    <w:rsid w:val="00822697"/>
    <w:rsid w:val="00822765"/>
    <w:rsid w:val="0082322A"/>
    <w:rsid w:val="00823746"/>
    <w:rsid w:val="00823CF0"/>
    <w:rsid w:val="008240A8"/>
    <w:rsid w:val="00824187"/>
    <w:rsid w:val="00825344"/>
    <w:rsid w:val="00826161"/>
    <w:rsid w:val="008264C8"/>
    <w:rsid w:val="00826700"/>
    <w:rsid w:val="008278C9"/>
    <w:rsid w:val="00827C7F"/>
    <w:rsid w:val="00827DBF"/>
    <w:rsid w:val="00830066"/>
    <w:rsid w:val="008306C6"/>
    <w:rsid w:val="00831B1A"/>
    <w:rsid w:val="00832509"/>
    <w:rsid w:val="00832C03"/>
    <w:rsid w:val="00832F2C"/>
    <w:rsid w:val="008338A5"/>
    <w:rsid w:val="00833C8B"/>
    <w:rsid w:val="008343B6"/>
    <w:rsid w:val="00834982"/>
    <w:rsid w:val="00836CA2"/>
    <w:rsid w:val="00837F87"/>
    <w:rsid w:val="00841C57"/>
    <w:rsid w:val="00842668"/>
    <w:rsid w:val="00842C42"/>
    <w:rsid w:val="0084339F"/>
    <w:rsid w:val="008436A3"/>
    <w:rsid w:val="00843C46"/>
    <w:rsid w:val="00843D42"/>
    <w:rsid w:val="008441E2"/>
    <w:rsid w:val="008451A5"/>
    <w:rsid w:val="00845523"/>
    <w:rsid w:val="0084590A"/>
    <w:rsid w:val="00845A08"/>
    <w:rsid w:val="00845BB5"/>
    <w:rsid w:val="00845E95"/>
    <w:rsid w:val="00846997"/>
    <w:rsid w:val="008469E5"/>
    <w:rsid w:val="0084780F"/>
    <w:rsid w:val="008501C3"/>
    <w:rsid w:val="008514C3"/>
    <w:rsid w:val="008515DB"/>
    <w:rsid w:val="00852066"/>
    <w:rsid w:val="00852A82"/>
    <w:rsid w:val="00852D77"/>
    <w:rsid w:val="00852E61"/>
    <w:rsid w:val="00852EDA"/>
    <w:rsid w:val="0085311E"/>
    <w:rsid w:val="00853A74"/>
    <w:rsid w:val="00853DE6"/>
    <w:rsid w:val="008540BC"/>
    <w:rsid w:val="008550CF"/>
    <w:rsid w:val="00855659"/>
    <w:rsid w:val="00855B39"/>
    <w:rsid w:val="0085622E"/>
    <w:rsid w:val="00856391"/>
    <w:rsid w:val="00857691"/>
    <w:rsid w:val="00857DB2"/>
    <w:rsid w:val="008605B0"/>
    <w:rsid w:val="008605E5"/>
    <w:rsid w:val="00860728"/>
    <w:rsid w:val="0086087F"/>
    <w:rsid w:val="00861296"/>
    <w:rsid w:val="008623E0"/>
    <w:rsid w:val="00863C88"/>
    <w:rsid w:val="0086453D"/>
    <w:rsid w:val="0086490B"/>
    <w:rsid w:val="0086523F"/>
    <w:rsid w:val="00866034"/>
    <w:rsid w:val="00866402"/>
    <w:rsid w:val="00866983"/>
    <w:rsid w:val="00867271"/>
    <w:rsid w:val="00867ADB"/>
    <w:rsid w:val="00867F84"/>
    <w:rsid w:val="00870072"/>
    <w:rsid w:val="00870120"/>
    <w:rsid w:val="008707AB"/>
    <w:rsid w:val="00870C70"/>
    <w:rsid w:val="00870D3D"/>
    <w:rsid w:val="00871683"/>
    <w:rsid w:val="00871A2B"/>
    <w:rsid w:val="00871EC5"/>
    <w:rsid w:val="00871F8E"/>
    <w:rsid w:val="00872293"/>
    <w:rsid w:val="00872C39"/>
    <w:rsid w:val="00872E14"/>
    <w:rsid w:val="008734C2"/>
    <w:rsid w:val="008745D3"/>
    <w:rsid w:val="00874D43"/>
    <w:rsid w:val="00874F11"/>
    <w:rsid w:val="00875A28"/>
    <w:rsid w:val="00875D7C"/>
    <w:rsid w:val="00875FD3"/>
    <w:rsid w:val="00876AF0"/>
    <w:rsid w:val="00876FCE"/>
    <w:rsid w:val="00877EE4"/>
    <w:rsid w:val="008804E0"/>
    <w:rsid w:val="008805EA"/>
    <w:rsid w:val="00880798"/>
    <w:rsid w:val="00880A07"/>
    <w:rsid w:val="00881275"/>
    <w:rsid w:val="00881AB4"/>
    <w:rsid w:val="00881FEC"/>
    <w:rsid w:val="00882821"/>
    <w:rsid w:val="00882BDF"/>
    <w:rsid w:val="00883255"/>
    <w:rsid w:val="008838C9"/>
    <w:rsid w:val="008838ED"/>
    <w:rsid w:val="008839DD"/>
    <w:rsid w:val="008841EC"/>
    <w:rsid w:val="00885563"/>
    <w:rsid w:val="00885E9D"/>
    <w:rsid w:val="00885F63"/>
    <w:rsid w:val="0088623E"/>
    <w:rsid w:val="008862F9"/>
    <w:rsid w:val="00886354"/>
    <w:rsid w:val="00886382"/>
    <w:rsid w:val="008867BC"/>
    <w:rsid w:val="00887F53"/>
    <w:rsid w:val="0089033C"/>
    <w:rsid w:val="00890EB2"/>
    <w:rsid w:val="008916ED"/>
    <w:rsid w:val="00892790"/>
    <w:rsid w:val="00892B43"/>
    <w:rsid w:val="0089333C"/>
    <w:rsid w:val="008935B1"/>
    <w:rsid w:val="008937D9"/>
    <w:rsid w:val="00893D56"/>
    <w:rsid w:val="008950B5"/>
    <w:rsid w:val="00895F6F"/>
    <w:rsid w:val="0089667F"/>
    <w:rsid w:val="00896842"/>
    <w:rsid w:val="00896F28"/>
    <w:rsid w:val="0089712E"/>
    <w:rsid w:val="00897197"/>
    <w:rsid w:val="008974B5"/>
    <w:rsid w:val="0089794C"/>
    <w:rsid w:val="008A005D"/>
    <w:rsid w:val="008A1885"/>
    <w:rsid w:val="008A1E60"/>
    <w:rsid w:val="008A2DBC"/>
    <w:rsid w:val="008A4A3B"/>
    <w:rsid w:val="008A53B9"/>
    <w:rsid w:val="008A545F"/>
    <w:rsid w:val="008A5ADD"/>
    <w:rsid w:val="008A6066"/>
    <w:rsid w:val="008A6236"/>
    <w:rsid w:val="008A6D14"/>
    <w:rsid w:val="008A7097"/>
    <w:rsid w:val="008A7A60"/>
    <w:rsid w:val="008B04B1"/>
    <w:rsid w:val="008B0825"/>
    <w:rsid w:val="008B0AB5"/>
    <w:rsid w:val="008B1700"/>
    <w:rsid w:val="008B1BA5"/>
    <w:rsid w:val="008B1BD0"/>
    <w:rsid w:val="008B2085"/>
    <w:rsid w:val="008B2130"/>
    <w:rsid w:val="008B2536"/>
    <w:rsid w:val="008B25AD"/>
    <w:rsid w:val="008B291C"/>
    <w:rsid w:val="008B2D59"/>
    <w:rsid w:val="008B324D"/>
    <w:rsid w:val="008B5ADE"/>
    <w:rsid w:val="008B5B0F"/>
    <w:rsid w:val="008B5CE0"/>
    <w:rsid w:val="008B656E"/>
    <w:rsid w:val="008B687C"/>
    <w:rsid w:val="008B6B99"/>
    <w:rsid w:val="008B6CC2"/>
    <w:rsid w:val="008B6D1D"/>
    <w:rsid w:val="008B7646"/>
    <w:rsid w:val="008B7AAC"/>
    <w:rsid w:val="008B7B1B"/>
    <w:rsid w:val="008B7ECA"/>
    <w:rsid w:val="008C0016"/>
    <w:rsid w:val="008C01B2"/>
    <w:rsid w:val="008C10B0"/>
    <w:rsid w:val="008C1945"/>
    <w:rsid w:val="008C29DF"/>
    <w:rsid w:val="008C3428"/>
    <w:rsid w:val="008C342B"/>
    <w:rsid w:val="008C3797"/>
    <w:rsid w:val="008C3B9D"/>
    <w:rsid w:val="008C4E8C"/>
    <w:rsid w:val="008C5348"/>
    <w:rsid w:val="008C5B9F"/>
    <w:rsid w:val="008C5D12"/>
    <w:rsid w:val="008C6557"/>
    <w:rsid w:val="008C6A3F"/>
    <w:rsid w:val="008C71AF"/>
    <w:rsid w:val="008D1DE1"/>
    <w:rsid w:val="008D26AC"/>
    <w:rsid w:val="008D2935"/>
    <w:rsid w:val="008D3806"/>
    <w:rsid w:val="008D3C00"/>
    <w:rsid w:val="008D3D2C"/>
    <w:rsid w:val="008D42FD"/>
    <w:rsid w:val="008D448E"/>
    <w:rsid w:val="008D571F"/>
    <w:rsid w:val="008D6247"/>
    <w:rsid w:val="008D75CF"/>
    <w:rsid w:val="008D77AD"/>
    <w:rsid w:val="008D7FD9"/>
    <w:rsid w:val="008E08B3"/>
    <w:rsid w:val="008E19B3"/>
    <w:rsid w:val="008E1C42"/>
    <w:rsid w:val="008E310B"/>
    <w:rsid w:val="008E3722"/>
    <w:rsid w:val="008E3AB5"/>
    <w:rsid w:val="008E3EF6"/>
    <w:rsid w:val="008E51F7"/>
    <w:rsid w:val="008E5705"/>
    <w:rsid w:val="008E5B4B"/>
    <w:rsid w:val="008E6697"/>
    <w:rsid w:val="008E6E22"/>
    <w:rsid w:val="008E71C1"/>
    <w:rsid w:val="008E7681"/>
    <w:rsid w:val="008E7AEB"/>
    <w:rsid w:val="008E7B42"/>
    <w:rsid w:val="008F07E5"/>
    <w:rsid w:val="008F0FCA"/>
    <w:rsid w:val="008F101E"/>
    <w:rsid w:val="008F20F5"/>
    <w:rsid w:val="008F230B"/>
    <w:rsid w:val="008F2D32"/>
    <w:rsid w:val="008F30B1"/>
    <w:rsid w:val="008F35E5"/>
    <w:rsid w:val="008F36D6"/>
    <w:rsid w:val="008F43CF"/>
    <w:rsid w:val="008F4D7D"/>
    <w:rsid w:val="008F5402"/>
    <w:rsid w:val="008F54FF"/>
    <w:rsid w:val="008F550E"/>
    <w:rsid w:val="008F562C"/>
    <w:rsid w:val="008F5D2D"/>
    <w:rsid w:val="008F5EC3"/>
    <w:rsid w:val="008F75D9"/>
    <w:rsid w:val="00900623"/>
    <w:rsid w:val="0090087B"/>
    <w:rsid w:val="009008A8"/>
    <w:rsid w:val="00900AE0"/>
    <w:rsid w:val="009014EF"/>
    <w:rsid w:val="009017C6"/>
    <w:rsid w:val="00901879"/>
    <w:rsid w:val="00901950"/>
    <w:rsid w:val="009021BF"/>
    <w:rsid w:val="009027EF"/>
    <w:rsid w:val="00903602"/>
    <w:rsid w:val="00904175"/>
    <w:rsid w:val="0090576A"/>
    <w:rsid w:val="00905BE1"/>
    <w:rsid w:val="00905BEA"/>
    <w:rsid w:val="009062C1"/>
    <w:rsid w:val="009065B6"/>
    <w:rsid w:val="009068E3"/>
    <w:rsid w:val="009070B9"/>
    <w:rsid w:val="00910AD6"/>
    <w:rsid w:val="00912A1F"/>
    <w:rsid w:val="009130B3"/>
    <w:rsid w:val="00913D42"/>
    <w:rsid w:val="00913FA5"/>
    <w:rsid w:val="0091466E"/>
    <w:rsid w:val="00914CDD"/>
    <w:rsid w:val="0091549A"/>
    <w:rsid w:val="00915C32"/>
    <w:rsid w:val="00915EBF"/>
    <w:rsid w:val="00916151"/>
    <w:rsid w:val="0091663C"/>
    <w:rsid w:val="00916BFB"/>
    <w:rsid w:val="00916D1B"/>
    <w:rsid w:val="00916DD0"/>
    <w:rsid w:val="00917045"/>
    <w:rsid w:val="00917260"/>
    <w:rsid w:val="00920BCF"/>
    <w:rsid w:val="00920C14"/>
    <w:rsid w:val="009212FB"/>
    <w:rsid w:val="00921795"/>
    <w:rsid w:val="00921FB5"/>
    <w:rsid w:val="00922112"/>
    <w:rsid w:val="00922DA1"/>
    <w:rsid w:val="009232F3"/>
    <w:rsid w:val="00923790"/>
    <w:rsid w:val="00923BAA"/>
    <w:rsid w:val="00923DD2"/>
    <w:rsid w:val="009248FC"/>
    <w:rsid w:val="00924961"/>
    <w:rsid w:val="00925429"/>
    <w:rsid w:val="00925D23"/>
    <w:rsid w:val="009263E4"/>
    <w:rsid w:val="00927827"/>
    <w:rsid w:val="00927961"/>
    <w:rsid w:val="00930629"/>
    <w:rsid w:val="00931285"/>
    <w:rsid w:val="009316FD"/>
    <w:rsid w:val="00931BCD"/>
    <w:rsid w:val="00931F99"/>
    <w:rsid w:val="009320F3"/>
    <w:rsid w:val="0093257D"/>
    <w:rsid w:val="00932F07"/>
    <w:rsid w:val="00933277"/>
    <w:rsid w:val="009337BE"/>
    <w:rsid w:val="00933D01"/>
    <w:rsid w:val="009341A9"/>
    <w:rsid w:val="009347E9"/>
    <w:rsid w:val="00934E9A"/>
    <w:rsid w:val="00936A01"/>
    <w:rsid w:val="00937430"/>
    <w:rsid w:val="00937B37"/>
    <w:rsid w:val="009410D7"/>
    <w:rsid w:val="00941EBE"/>
    <w:rsid w:val="00942104"/>
    <w:rsid w:val="0094229D"/>
    <w:rsid w:val="00942A50"/>
    <w:rsid w:val="00942AB2"/>
    <w:rsid w:val="00944E59"/>
    <w:rsid w:val="00944F34"/>
    <w:rsid w:val="009451CF"/>
    <w:rsid w:val="009452D8"/>
    <w:rsid w:val="009473B7"/>
    <w:rsid w:val="009475F6"/>
    <w:rsid w:val="009504A8"/>
    <w:rsid w:val="00951465"/>
    <w:rsid w:val="00951F6C"/>
    <w:rsid w:val="00952BF7"/>
    <w:rsid w:val="00952EC4"/>
    <w:rsid w:val="0095394C"/>
    <w:rsid w:val="00953D94"/>
    <w:rsid w:val="00954ED7"/>
    <w:rsid w:val="00955B08"/>
    <w:rsid w:val="00955B41"/>
    <w:rsid w:val="00955DF7"/>
    <w:rsid w:val="0095606D"/>
    <w:rsid w:val="00956403"/>
    <w:rsid w:val="00956C07"/>
    <w:rsid w:val="00956EB0"/>
    <w:rsid w:val="00956EF9"/>
    <w:rsid w:val="009572D0"/>
    <w:rsid w:val="00960182"/>
    <w:rsid w:val="00960407"/>
    <w:rsid w:val="00960681"/>
    <w:rsid w:val="00960D59"/>
    <w:rsid w:val="009610F7"/>
    <w:rsid w:val="00961CC9"/>
    <w:rsid w:val="00961F0C"/>
    <w:rsid w:val="00962267"/>
    <w:rsid w:val="009624F6"/>
    <w:rsid w:val="009628FA"/>
    <w:rsid w:val="00962AC6"/>
    <w:rsid w:val="009630F4"/>
    <w:rsid w:val="00963EDC"/>
    <w:rsid w:val="0096414F"/>
    <w:rsid w:val="00964409"/>
    <w:rsid w:val="0096463F"/>
    <w:rsid w:val="00966028"/>
    <w:rsid w:val="00966122"/>
    <w:rsid w:val="00966357"/>
    <w:rsid w:val="0097000D"/>
    <w:rsid w:val="009707C5"/>
    <w:rsid w:val="00970E5C"/>
    <w:rsid w:val="00970EF8"/>
    <w:rsid w:val="00972587"/>
    <w:rsid w:val="00972864"/>
    <w:rsid w:val="00972E3A"/>
    <w:rsid w:val="00973004"/>
    <w:rsid w:val="00973452"/>
    <w:rsid w:val="00973ECC"/>
    <w:rsid w:val="009750BB"/>
    <w:rsid w:val="00975487"/>
    <w:rsid w:val="00975B64"/>
    <w:rsid w:val="00976045"/>
    <w:rsid w:val="0097762A"/>
    <w:rsid w:val="009806DC"/>
    <w:rsid w:val="00981389"/>
    <w:rsid w:val="00981464"/>
    <w:rsid w:val="009818B5"/>
    <w:rsid w:val="00982726"/>
    <w:rsid w:val="00982919"/>
    <w:rsid w:val="00982B56"/>
    <w:rsid w:val="00982B79"/>
    <w:rsid w:val="009833A6"/>
    <w:rsid w:val="00983A12"/>
    <w:rsid w:val="00983CE0"/>
    <w:rsid w:val="00983F4D"/>
    <w:rsid w:val="00985D70"/>
    <w:rsid w:val="0098612B"/>
    <w:rsid w:val="00986292"/>
    <w:rsid w:val="0098653E"/>
    <w:rsid w:val="0098684C"/>
    <w:rsid w:val="00986D9C"/>
    <w:rsid w:val="0098719D"/>
    <w:rsid w:val="0098720C"/>
    <w:rsid w:val="00987DE0"/>
    <w:rsid w:val="00987F3A"/>
    <w:rsid w:val="0099067A"/>
    <w:rsid w:val="0099087C"/>
    <w:rsid w:val="00991FB6"/>
    <w:rsid w:val="0099362D"/>
    <w:rsid w:val="009936DE"/>
    <w:rsid w:val="00993BDE"/>
    <w:rsid w:val="00993CAD"/>
    <w:rsid w:val="00993DDB"/>
    <w:rsid w:val="00994119"/>
    <w:rsid w:val="00995DE1"/>
    <w:rsid w:val="00996C36"/>
    <w:rsid w:val="00996D8C"/>
    <w:rsid w:val="0099774E"/>
    <w:rsid w:val="009A04E5"/>
    <w:rsid w:val="009A05C4"/>
    <w:rsid w:val="009A0A92"/>
    <w:rsid w:val="009A307A"/>
    <w:rsid w:val="009A3A2F"/>
    <w:rsid w:val="009A3C07"/>
    <w:rsid w:val="009A3CFA"/>
    <w:rsid w:val="009A3EBB"/>
    <w:rsid w:val="009A4624"/>
    <w:rsid w:val="009A62A9"/>
    <w:rsid w:val="009A69DC"/>
    <w:rsid w:val="009A6A98"/>
    <w:rsid w:val="009A704B"/>
    <w:rsid w:val="009A715E"/>
    <w:rsid w:val="009A7F11"/>
    <w:rsid w:val="009A7FB3"/>
    <w:rsid w:val="009B050A"/>
    <w:rsid w:val="009B09E0"/>
    <w:rsid w:val="009B12C7"/>
    <w:rsid w:val="009B1C71"/>
    <w:rsid w:val="009B2412"/>
    <w:rsid w:val="009B3008"/>
    <w:rsid w:val="009B308D"/>
    <w:rsid w:val="009B3DBC"/>
    <w:rsid w:val="009B424B"/>
    <w:rsid w:val="009B4CD4"/>
    <w:rsid w:val="009B60FB"/>
    <w:rsid w:val="009B6BF0"/>
    <w:rsid w:val="009B6EE9"/>
    <w:rsid w:val="009B7699"/>
    <w:rsid w:val="009C002F"/>
    <w:rsid w:val="009C03AA"/>
    <w:rsid w:val="009C0ED2"/>
    <w:rsid w:val="009C23FD"/>
    <w:rsid w:val="009C28CA"/>
    <w:rsid w:val="009C28DE"/>
    <w:rsid w:val="009C31C5"/>
    <w:rsid w:val="009C5238"/>
    <w:rsid w:val="009C52B8"/>
    <w:rsid w:val="009C5BB3"/>
    <w:rsid w:val="009C5E05"/>
    <w:rsid w:val="009C70F7"/>
    <w:rsid w:val="009C78AF"/>
    <w:rsid w:val="009C7CEB"/>
    <w:rsid w:val="009D017E"/>
    <w:rsid w:val="009D143D"/>
    <w:rsid w:val="009D15C1"/>
    <w:rsid w:val="009D1609"/>
    <w:rsid w:val="009D1B7A"/>
    <w:rsid w:val="009D1FF3"/>
    <w:rsid w:val="009D268E"/>
    <w:rsid w:val="009D2A2A"/>
    <w:rsid w:val="009D2A3D"/>
    <w:rsid w:val="009D5318"/>
    <w:rsid w:val="009D5400"/>
    <w:rsid w:val="009D5F4B"/>
    <w:rsid w:val="009D6382"/>
    <w:rsid w:val="009D6709"/>
    <w:rsid w:val="009D6C8C"/>
    <w:rsid w:val="009D6CCE"/>
    <w:rsid w:val="009D7CFB"/>
    <w:rsid w:val="009E049A"/>
    <w:rsid w:val="009E1BB9"/>
    <w:rsid w:val="009E1CB3"/>
    <w:rsid w:val="009E20BB"/>
    <w:rsid w:val="009E21A6"/>
    <w:rsid w:val="009E266E"/>
    <w:rsid w:val="009E2BA6"/>
    <w:rsid w:val="009E3336"/>
    <w:rsid w:val="009E4F82"/>
    <w:rsid w:val="009E5120"/>
    <w:rsid w:val="009E5678"/>
    <w:rsid w:val="009E5F1A"/>
    <w:rsid w:val="009E6162"/>
    <w:rsid w:val="009E6659"/>
    <w:rsid w:val="009E6787"/>
    <w:rsid w:val="009E72F1"/>
    <w:rsid w:val="009E758A"/>
    <w:rsid w:val="009E7BBA"/>
    <w:rsid w:val="009F0EA9"/>
    <w:rsid w:val="009F10A7"/>
    <w:rsid w:val="009F1E03"/>
    <w:rsid w:val="009F267A"/>
    <w:rsid w:val="009F2BF8"/>
    <w:rsid w:val="009F2C61"/>
    <w:rsid w:val="009F34C0"/>
    <w:rsid w:val="009F4298"/>
    <w:rsid w:val="009F4DEF"/>
    <w:rsid w:val="009F52EE"/>
    <w:rsid w:val="009F5DB9"/>
    <w:rsid w:val="009F7D9E"/>
    <w:rsid w:val="009F7E71"/>
    <w:rsid w:val="00A0004B"/>
    <w:rsid w:val="00A00910"/>
    <w:rsid w:val="00A00C43"/>
    <w:rsid w:val="00A011BC"/>
    <w:rsid w:val="00A01E9C"/>
    <w:rsid w:val="00A030F4"/>
    <w:rsid w:val="00A03EB0"/>
    <w:rsid w:val="00A03F43"/>
    <w:rsid w:val="00A04B94"/>
    <w:rsid w:val="00A04D79"/>
    <w:rsid w:val="00A04E56"/>
    <w:rsid w:val="00A060D2"/>
    <w:rsid w:val="00A063D4"/>
    <w:rsid w:val="00A068A4"/>
    <w:rsid w:val="00A07163"/>
    <w:rsid w:val="00A0717F"/>
    <w:rsid w:val="00A10045"/>
    <w:rsid w:val="00A101C4"/>
    <w:rsid w:val="00A139CC"/>
    <w:rsid w:val="00A159B7"/>
    <w:rsid w:val="00A15E99"/>
    <w:rsid w:val="00A160E4"/>
    <w:rsid w:val="00A1633A"/>
    <w:rsid w:val="00A1636B"/>
    <w:rsid w:val="00A16747"/>
    <w:rsid w:val="00A16E34"/>
    <w:rsid w:val="00A177CC"/>
    <w:rsid w:val="00A17B81"/>
    <w:rsid w:val="00A2091B"/>
    <w:rsid w:val="00A210B8"/>
    <w:rsid w:val="00A21359"/>
    <w:rsid w:val="00A21A76"/>
    <w:rsid w:val="00A21C59"/>
    <w:rsid w:val="00A21D38"/>
    <w:rsid w:val="00A2202E"/>
    <w:rsid w:val="00A2262A"/>
    <w:rsid w:val="00A233A3"/>
    <w:rsid w:val="00A23A0F"/>
    <w:rsid w:val="00A23B5F"/>
    <w:rsid w:val="00A23BE7"/>
    <w:rsid w:val="00A23F24"/>
    <w:rsid w:val="00A2446B"/>
    <w:rsid w:val="00A24D88"/>
    <w:rsid w:val="00A257A0"/>
    <w:rsid w:val="00A26400"/>
    <w:rsid w:val="00A265E3"/>
    <w:rsid w:val="00A270C5"/>
    <w:rsid w:val="00A276A7"/>
    <w:rsid w:val="00A3048F"/>
    <w:rsid w:val="00A3067F"/>
    <w:rsid w:val="00A30A23"/>
    <w:rsid w:val="00A30A88"/>
    <w:rsid w:val="00A30F8D"/>
    <w:rsid w:val="00A3124E"/>
    <w:rsid w:val="00A315B4"/>
    <w:rsid w:val="00A316AB"/>
    <w:rsid w:val="00A32317"/>
    <w:rsid w:val="00A324A5"/>
    <w:rsid w:val="00A32760"/>
    <w:rsid w:val="00A328C8"/>
    <w:rsid w:val="00A32CB5"/>
    <w:rsid w:val="00A34152"/>
    <w:rsid w:val="00A34878"/>
    <w:rsid w:val="00A34DFE"/>
    <w:rsid w:val="00A3587E"/>
    <w:rsid w:val="00A358A8"/>
    <w:rsid w:val="00A36BF2"/>
    <w:rsid w:val="00A37121"/>
    <w:rsid w:val="00A3748D"/>
    <w:rsid w:val="00A40A07"/>
    <w:rsid w:val="00A41466"/>
    <w:rsid w:val="00A41939"/>
    <w:rsid w:val="00A42933"/>
    <w:rsid w:val="00A4316C"/>
    <w:rsid w:val="00A432EC"/>
    <w:rsid w:val="00A43329"/>
    <w:rsid w:val="00A437A4"/>
    <w:rsid w:val="00A43E02"/>
    <w:rsid w:val="00A4404D"/>
    <w:rsid w:val="00A45043"/>
    <w:rsid w:val="00A451D3"/>
    <w:rsid w:val="00A45200"/>
    <w:rsid w:val="00A45235"/>
    <w:rsid w:val="00A452BC"/>
    <w:rsid w:val="00A455FA"/>
    <w:rsid w:val="00A46130"/>
    <w:rsid w:val="00A46C42"/>
    <w:rsid w:val="00A47EB2"/>
    <w:rsid w:val="00A50169"/>
    <w:rsid w:val="00A51518"/>
    <w:rsid w:val="00A51548"/>
    <w:rsid w:val="00A51C83"/>
    <w:rsid w:val="00A5249A"/>
    <w:rsid w:val="00A52593"/>
    <w:rsid w:val="00A52601"/>
    <w:rsid w:val="00A5281E"/>
    <w:rsid w:val="00A530F4"/>
    <w:rsid w:val="00A53327"/>
    <w:rsid w:val="00A539D8"/>
    <w:rsid w:val="00A53C26"/>
    <w:rsid w:val="00A55141"/>
    <w:rsid w:val="00A55A23"/>
    <w:rsid w:val="00A55DC9"/>
    <w:rsid w:val="00A562A6"/>
    <w:rsid w:val="00A56A3F"/>
    <w:rsid w:val="00A57A86"/>
    <w:rsid w:val="00A6065C"/>
    <w:rsid w:val="00A6087A"/>
    <w:rsid w:val="00A60CBF"/>
    <w:rsid w:val="00A60E0B"/>
    <w:rsid w:val="00A60FB2"/>
    <w:rsid w:val="00A613E5"/>
    <w:rsid w:val="00A61C09"/>
    <w:rsid w:val="00A61DFA"/>
    <w:rsid w:val="00A623A7"/>
    <w:rsid w:val="00A634B4"/>
    <w:rsid w:val="00A63573"/>
    <w:rsid w:val="00A6358D"/>
    <w:rsid w:val="00A64BDC"/>
    <w:rsid w:val="00A64F81"/>
    <w:rsid w:val="00A650C7"/>
    <w:rsid w:val="00A65DC6"/>
    <w:rsid w:val="00A66195"/>
    <w:rsid w:val="00A66303"/>
    <w:rsid w:val="00A700DA"/>
    <w:rsid w:val="00A70940"/>
    <w:rsid w:val="00A720BD"/>
    <w:rsid w:val="00A7215B"/>
    <w:rsid w:val="00A721CF"/>
    <w:rsid w:val="00A7264E"/>
    <w:rsid w:val="00A7268B"/>
    <w:rsid w:val="00A72B04"/>
    <w:rsid w:val="00A73011"/>
    <w:rsid w:val="00A7419E"/>
    <w:rsid w:val="00A7486A"/>
    <w:rsid w:val="00A74F39"/>
    <w:rsid w:val="00A751D1"/>
    <w:rsid w:val="00A75745"/>
    <w:rsid w:val="00A759C5"/>
    <w:rsid w:val="00A75CD0"/>
    <w:rsid w:val="00A76038"/>
    <w:rsid w:val="00A770E3"/>
    <w:rsid w:val="00A776C5"/>
    <w:rsid w:val="00A77F90"/>
    <w:rsid w:val="00A8040F"/>
    <w:rsid w:val="00A80457"/>
    <w:rsid w:val="00A80554"/>
    <w:rsid w:val="00A8133F"/>
    <w:rsid w:val="00A8225B"/>
    <w:rsid w:val="00A8290D"/>
    <w:rsid w:val="00A830A2"/>
    <w:rsid w:val="00A83417"/>
    <w:rsid w:val="00A836D5"/>
    <w:rsid w:val="00A84422"/>
    <w:rsid w:val="00A84861"/>
    <w:rsid w:val="00A84905"/>
    <w:rsid w:val="00A86A56"/>
    <w:rsid w:val="00A86CB9"/>
    <w:rsid w:val="00A87582"/>
    <w:rsid w:val="00A87AB0"/>
    <w:rsid w:val="00A87C8C"/>
    <w:rsid w:val="00A90547"/>
    <w:rsid w:val="00A925AF"/>
    <w:rsid w:val="00A931C0"/>
    <w:rsid w:val="00A94013"/>
    <w:rsid w:val="00A94684"/>
    <w:rsid w:val="00A9508F"/>
    <w:rsid w:val="00A955F0"/>
    <w:rsid w:val="00A95F37"/>
    <w:rsid w:val="00A9644C"/>
    <w:rsid w:val="00A965D9"/>
    <w:rsid w:val="00A96BCD"/>
    <w:rsid w:val="00AA024E"/>
    <w:rsid w:val="00AA0B7A"/>
    <w:rsid w:val="00AA1236"/>
    <w:rsid w:val="00AA2DA0"/>
    <w:rsid w:val="00AA2FA4"/>
    <w:rsid w:val="00AA36C0"/>
    <w:rsid w:val="00AA39DC"/>
    <w:rsid w:val="00AA3E82"/>
    <w:rsid w:val="00AA464A"/>
    <w:rsid w:val="00AA4D32"/>
    <w:rsid w:val="00AA6D84"/>
    <w:rsid w:val="00AA6FF8"/>
    <w:rsid w:val="00AA790A"/>
    <w:rsid w:val="00AB0819"/>
    <w:rsid w:val="00AB1063"/>
    <w:rsid w:val="00AB2FD5"/>
    <w:rsid w:val="00AB3017"/>
    <w:rsid w:val="00AB30AA"/>
    <w:rsid w:val="00AB36EF"/>
    <w:rsid w:val="00AB4840"/>
    <w:rsid w:val="00AB4D66"/>
    <w:rsid w:val="00AB532A"/>
    <w:rsid w:val="00AB570E"/>
    <w:rsid w:val="00AB5CA8"/>
    <w:rsid w:val="00AB5CD2"/>
    <w:rsid w:val="00AB796B"/>
    <w:rsid w:val="00AB7A2E"/>
    <w:rsid w:val="00AB7E4D"/>
    <w:rsid w:val="00AC0213"/>
    <w:rsid w:val="00AC0297"/>
    <w:rsid w:val="00AC0CEC"/>
    <w:rsid w:val="00AC2501"/>
    <w:rsid w:val="00AC26A8"/>
    <w:rsid w:val="00AC2BCA"/>
    <w:rsid w:val="00AC4492"/>
    <w:rsid w:val="00AC44EC"/>
    <w:rsid w:val="00AC4AEF"/>
    <w:rsid w:val="00AC500C"/>
    <w:rsid w:val="00AC51BC"/>
    <w:rsid w:val="00AC59FE"/>
    <w:rsid w:val="00AC624C"/>
    <w:rsid w:val="00AC62E0"/>
    <w:rsid w:val="00AC79E0"/>
    <w:rsid w:val="00AD0BBB"/>
    <w:rsid w:val="00AD1CB1"/>
    <w:rsid w:val="00AD282E"/>
    <w:rsid w:val="00AD306A"/>
    <w:rsid w:val="00AD3DBB"/>
    <w:rsid w:val="00AD3F6E"/>
    <w:rsid w:val="00AD5E09"/>
    <w:rsid w:val="00AD627F"/>
    <w:rsid w:val="00AD6BF2"/>
    <w:rsid w:val="00AD6CF7"/>
    <w:rsid w:val="00AD6ED3"/>
    <w:rsid w:val="00AD7A38"/>
    <w:rsid w:val="00AE03BC"/>
    <w:rsid w:val="00AE0456"/>
    <w:rsid w:val="00AE08CF"/>
    <w:rsid w:val="00AE1685"/>
    <w:rsid w:val="00AE240F"/>
    <w:rsid w:val="00AE32F6"/>
    <w:rsid w:val="00AE350B"/>
    <w:rsid w:val="00AE40F3"/>
    <w:rsid w:val="00AE5235"/>
    <w:rsid w:val="00AE659E"/>
    <w:rsid w:val="00AE794C"/>
    <w:rsid w:val="00AF0CE9"/>
    <w:rsid w:val="00AF3240"/>
    <w:rsid w:val="00AF3803"/>
    <w:rsid w:val="00AF4726"/>
    <w:rsid w:val="00AF4E76"/>
    <w:rsid w:val="00AF505C"/>
    <w:rsid w:val="00AF6259"/>
    <w:rsid w:val="00AF6E7A"/>
    <w:rsid w:val="00AF6FBE"/>
    <w:rsid w:val="00AF7980"/>
    <w:rsid w:val="00B0027C"/>
    <w:rsid w:val="00B016B3"/>
    <w:rsid w:val="00B01899"/>
    <w:rsid w:val="00B02484"/>
    <w:rsid w:val="00B02AD1"/>
    <w:rsid w:val="00B034F9"/>
    <w:rsid w:val="00B035A4"/>
    <w:rsid w:val="00B036A7"/>
    <w:rsid w:val="00B03A33"/>
    <w:rsid w:val="00B03E97"/>
    <w:rsid w:val="00B042BB"/>
    <w:rsid w:val="00B04618"/>
    <w:rsid w:val="00B04817"/>
    <w:rsid w:val="00B04910"/>
    <w:rsid w:val="00B04E7A"/>
    <w:rsid w:val="00B051A8"/>
    <w:rsid w:val="00B05457"/>
    <w:rsid w:val="00B0666F"/>
    <w:rsid w:val="00B077BF"/>
    <w:rsid w:val="00B103E0"/>
    <w:rsid w:val="00B10978"/>
    <w:rsid w:val="00B11256"/>
    <w:rsid w:val="00B11337"/>
    <w:rsid w:val="00B1145E"/>
    <w:rsid w:val="00B1226A"/>
    <w:rsid w:val="00B124F2"/>
    <w:rsid w:val="00B12DCA"/>
    <w:rsid w:val="00B1324F"/>
    <w:rsid w:val="00B13408"/>
    <w:rsid w:val="00B140EF"/>
    <w:rsid w:val="00B14668"/>
    <w:rsid w:val="00B149ED"/>
    <w:rsid w:val="00B15821"/>
    <w:rsid w:val="00B15E29"/>
    <w:rsid w:val="00B1692B"/>
    <w:rsid w:val="00B1704A"/>
    <w:rsid w:val="00B17887"/>
    <w:rsid w:val="00B17C27"/>
    <w:rsid w:val="00B20DD5"/>
    <w:rsid w:val="00B20EE8"/>
    <w:rsid w:val="00B2148D"/>
    <w:rsid w:val="00B218CC"/>
    <w:rsid w:val="00B22DF4"/>
    <w:rsid w:val="00B23347"/>
    <w:rsid w:val="00B23DF8"/>
    <w:rsid w:val="00B23E29"/>
    <w:rsid w:val="00B245A1"/>
    <w:rsid w:val="00B25705"/>
    <w:rsid w:val="00B25C19"/>
    <w:rsid w:val="00B27B00"/>
    <w:rsid w:val="00B3126E"/>
    <w:rsid w:val="00B334AD"/>
    <w:rsid w:val="00B33BAB"/>
    <w:rsid w:val="00B34037"/>
    <w:rsid w:val="00B3415B"/>
    <w:rsid w:val="00B35406"/>
    <w:rsid w:val="00B355E2"/>
    <w:rsid w:val="00B35A6F"/>
    <w:rsid w:val="00B35CEA"/>
    <w:rsid w:val="00B37160"/>
    <w:rsid w:val="00B3774B"/>
    <w:rsid w:val="00B3793B"/>
    <w:rsid w:val="00B37AD4"/>
    <w:rsid w:val="00B37B3A"/>
    <w:rsid w:val="00B40A7F"/>
    <w:rsid w:val="00B41722"/>
    <w:rsid w:val="00B4173B"/>
    <w:rsid w:val="00B425B9"/>
    <w:rsid w:val="00B428E2"/>
    <w:rsid w:val="00B431D0"/>
    <w:rsid w:val="00B435A5"/>
    <w:rsid w:val="00B44432"/>
    <w:rsid w:val="00B44FAF"/>
    <w:rsid w:val="00B451C9"/>
    <w:rsid w:val="00B45FAA"/>
    <w:rsid w:val="00B4614A"/>
    <w:rsid w:val="00B4707D"/>
    <w:rsid w:val="00B471E8"/>
    <w:rsid w:val="00B4725A"/>
    <w:rsid w:val="00B478CA"/>
    <w:rsid w:val="00B47A47"/>
    <w:rsid w:val="00B47E4E"/>
    <w:rsid w:val="00B50721"/>
    <w:rsid w:val="00B51D3D"/>
    <w:rsid w:val="00B51EC3"/>
    <w:rsid w:val="00B52009"/>
    <w:rsid w:val="00B52492"/>
    <w:rsid w:val="00B524A6"/>
    <w:rsid w:val="00B52640"/>
    <w:rsid w:val="00B52D33"/>
    <w:rsid w:val="00B52ECD"/>
    <w:rsid w:val="00B52F2C"/>
    <w:rsid w:val="00B5347E"/>
    <w:rsid w:val="00B53E0D"/>
    <w:rsid w:val="00B5462B"/>
    <w:rsid w:val="00B5491E"/>
    <w:rsid w:val="00B556DB"/>
    <w:rsid w:val="00B557C5"/>
    <w:rsid w:val="00B56115"/>
    <w:rsid w:val="00B5652C"/>
    <w:rsid w:val="00B567B3"/>
    <w:rsid w:val="00B56862"/>
    <w:rsid w:val="00B6030E"/>
    <w:rsid w:val="00B60360"/>
    <w:rsid w:val="00B603FA"/>
    <w:rsid w:val="00B60D0E"/>
    <w:rsid w:val="00B61C7A"/>
    <w:rsid w:val="00B627DB"/>
    <w:rsid w:val="00B652F9"/>
    <w:rsid w:val="00B6566F"/>
    <w:rsid w:val="00B65AFA"/>
    <w:rsid w:val="00B65BE7"/>
    <w:rsid w:val="00B65DC0"/>
    <w:rsid w:val="00B66682"/>
    <w:rsid w:val="00B6680E"/>
    <w:rsid w:val="00B66F18"/>
    <w:rsid w:val="00B6744E"/>
    <w:rsid w:val="00B67744"/>
    <w:rsid w:val="00B677BC"/>
    <w:rsid w:val="00B677D9"/>
    <w:rsid w:val="00B67C56"/>
    <w:rsid w:val="00B7000D"/>
    <w:rsid w:val="00B703C8"/>
    <w:rsid w:val="00B70E86"/>
    <w:rsid w:val="00B71533"/>
    <w:rsid w:val="00B71B68"/>
    <w:rsid w:val="00B71C58"/>
    <w:rsid w:val="00B72665"/>
    <w:rsid w:val="00B72712"/>
    <w:rsid w:val="00B72784"/>
    <w:rsid w:val="00B73C75"/>
    <w:rsid w:val="00B7413D"/>
    <w:rsid w:val="00B74E78"/>
    <w:rsid w:val="00B75E01"/>
    <w:rsid w:val="00B76168"/>
    <w:rsid w:val="00B7667C"/>
    <w:rsid w:val="00B769BE"/>
    <w:rsid w:val="00B777E8"/>
    <w:rsid w:val="00B80089"/>
    <w:rsid w:val="00B803C8"/>
    <w:rsid w:val="00B808D3"/>
    <w:rsid w:val="00B80C0F"/>
    <w:rsid w:val="00B811D2"/>
    <w:rsid w:val="00B814A2"/>
    <w:rsid w:val="00B81615"/>
    <w:rsid w:val="00B81931"/>
    <w:rsid w:val="00B81A8F"/>
    <w:rsid w:val="00B82222"/>
    <w:rsid w:val="00B82731"/>
    <w:rsid w:val="00B82928"/>
    <w:rsid w:val="00B83C03"/>
    <w:rsid w:val="00B83FD1"/>
    <w:rsid w:val="00B84950"/>
    <w:rsid w:val="00B84ABF"/>
    <w:rsid w:val="00B84F71"/>
    <w:rsid w:val="00B86146"/>
    <w:rsid w:val="00B864C0"/>
    <w:rsid w:val="00B87F93"/>
    <w:rsid w:val="00B9063A"/>
    <w:rsid w:val="00B90798"/>
    <w:rsid w:val="00B90D6A"/>
    <w:rsid w:val="00B93E3D"/>
    <w:rsid w:val="00B944DA"/>
    <w:rsid w:val="00B94744"/>
    <w:rsid w:val="00B952E0"/>
    <w:rsid w:val="00B952F6"/>
    <w:rsid w:val="00B956DF"/>
    <w:rsid w:val="00B95AAB"/>
    <w:rsid w:val="00B96D24"/>
    <w:rsid w:val="00B9701B"/>
    <w:rsid w:val="00BA0052"/>
    <w:rsid w:val="00BA067C"/>
    <w:rsid w:val="00BA0859"/>
    <w:rsid w:val="00BA0EA4"/>
    <w:rsid w:val="00BA0FCF"/>
    <w:rsid w:val="00BA2CC1"/>
    <w:rsid w:val="00BA2EEC"/>
    <w:rsid w:val="00BA3D6B"/>
    <w:rsid w:val="00BA4868"/>
    <w:rsid w:val="00BA5AD5"/>
    <w:rsid w:val="00BA5C08"/>
    <w:rsid w:val="00BA6C90"/>
    <w:rsid w:val="00BA6C93"/>
    <w:rsid w:val="00BA6CA4"/>
    <w:rsid w:val="00BA6E42"/>
    <w:rsid w:val="00BA780B"/>
    <w:rsid w:val="00BB09DD"/>
    <w:rsid w:val="00BB131F"/>
    <w:rsid w:val="00BB1953"/>
    <w:rsid w:val="00BB234C"/>
    <w:rsid w:val="00BB3CC3"/>
    <w:rsid w:val="00BB4452"/>
    <w:rsid w:val="00BB48F0"/>
    <w:rsid w:val="00BB53F5"/>
    <w:rsid w:val="00BB66CE"/>
    <w:rsid w:val="00BB6716"/>
    <w:rsid w:val="00BB6D73"/>
    <w:rsid w:val="00BB7E7B"/>
    <w:rsid w:val="00BC0154"/>
    <w:rsid w:val="00BC045B"/>
    <w:rsid w:val="00BC0E33"/>
    <w:rsid w:val="00BC105E"/>
    <w:rsid w:val="00BC1123"/>
    <w:rsid w:val="00BC154F"/>
    <w:rsid w:val="00BC1A11"/>
    <w:rsid w:val="00BC1EFF"/>
    <w:rsid w:val="00BC2307"/>
    <w:rsid w:val="00BC3995"/>
    <w:rsid w:val="00BC3A08"/>
    <w:rsid w:val="00BC439D"/>
    <w:rsid w:val="00BC4456"/>
    <w:rsid w:val="00BC45E4"/>
    <w:rsid w:val="00BC725E"/>
    <w:rsid w:val="00BC79E0"/>
    <w:rsid w:val="00BD028F"/>
    <w:rsid w:val="00BD0569"/>
    <w:rsid w:val="00BD0D6E"/>
    <w:rsid w:val="00BD19CF"/>
    <w:rsid w:val="00BD1EA0"/>
    <w:rsid w:val="00BD2431"/>
    <w:rsid w:val="00BD3216"/>
    <w:rsid w:val="00BD3D0A"/>
    <w:rsid w:val="00BD48B7"/>
    <w:rsid w:val="00BD59A4"/>
    <w:rsid w:val="00BD5DAC"/>
    <w:rsid w:val="00BD64B8"/>
    <w:rsid w:val="00BD6629"/>
    <w:rsid w:val="00BD6683"/>
    <w:rsid w:val="00BD6AAF"/>
    <w:rsid w:val="00BD6B38"/>
    <w:rsid w:val="00BE032A"/>
    <w:rsid w:val="00BE1296"/>
    <w:rsid w:val="00BE1E51"/>
    <w:rsid w:val="00BE26F0"/>
    <w:rsid w:val="00BE2802"/>
    <w:rsid w:val="00BE2BE8"/>
    <w:rsid w:val="00BE3224"/>
    <w:rsid w:val="00BE35A0"/>
    <w:rsid w:val="00BE35CA"/>
    <w:rsid w:val="00BE3F5D"/>
    <w:rsid w:val="00BE4014"/>
    <w:rsid w:val="00BE44DA"/>
    <w:rsid w:val="00BE46F8"/>
    <w:rsid w:val="00BE4CC7"/>
    <w:rsid w:val="00BE5335"/>
    <w:rsid w:val="00BE5B19"/>
    <w:rsid w:val="00BE6271"/>
    <w:rsid w:val="00BE698D"/>
    <w:rsid w:val="00BE6CA1"/>
    <w:rsid w:val="00BE6E56"/>
    <w:rsid w:val="00BF03FB"/>
    <w:rsid w:val="00BF0A93"/>
    <w:rsid w:val="00BF0C10"/>
    <w:rsid w:val="00BF17D9"/>
    <w:rsid w:val="00BF1919"/>
    <w:rsid w:val="00BF1DE4"/>
    <w:rsid w:val="00BF20C4"/>
    <w:rsid w:val="00BF301E"/>
    <w:rsid w:val="00BF432E"/>
    <w:rsid w:val="00BF482F"/>
    <w:rsid w:val="00BF529D"/>
    <w:rsid w:val="00BF7A56"/>
    <w:rsid w:val="00BF7D4E"/>
    <w:rsid w:val="00C0011E"/>
    <w:rsid w:val="00C00245"/>
    <w:rsid w:val="00C004D9"/>
    <w:rsid w:val="00C00C5B"/>
    <w:rsid w:val="00C0130E"/>
    <w:rsid w:val="00C01F02"/>
    <w:rsid w:val="00C02690"/>
    <w:rsid w:val="00C02CED"/>
    <w:rsid w:val="00C02E58"/>
    <w:rsid w:val="00C037DF"/>
    <w:rsid w:val="00C05827"/>
    <w:rsid w:val="00C0590A"/>
    <w:rsid w:val="00C05D68"/>
    <w:rsid w:val="00C0633A"/>
    <w:rsid w:val="00C0729F"/>
    <w:rsid w:val="00C07F27"/>
    <w:rsid w:val="00C11874"/>
    <w:rsid w:val="00C11F59"/>
    <w:rsid w:val="00C123CD"/>
    <w:rsid w:val="00C123FE"/>
    <w:rsid w:val="00C12812"/>
    <w:rsid w:val="00C12993"/>
    <w:rsid w:val="00C13657"/>
    <w:rsid w:val="00C13F14"/>
    <w:rsid w:val="00C14540"/>
    <w:rsid w:val="00C14E11"/>
    <w:rsid w:val="00C16827"/>
    <w:rsid w:val="00C17064"/>
    <w:rsid w:val="00C17598"/>
    <w:rsid w:val="00C2001C"/>
    <w:rsid w:val="00C2051D"/>
    <w:rsid w:val="00C20A56"/>
    <w:rsid w:val="00C20E44"/>
    <w:rsid w:val="00C21051"/>
    <w:rsid w:val="00C213BC"/>
    <w:rsid w:val="00C21565"/>
    <w:rsid w:val="00C217E4"/>
    <w:rsid w:val="00C21B77"/>
    <w:rsid w:val="00C22556"/>
    <w:rsid w:val="00C22BF0"/>
    <w:rsid w:val="00C23E50"/>
    <w:rsid w:val="00C2474E"/>
    <w:rsid w:val="00C2505F"/>
    <w:rsid w:val="00C25DD6"/>
    <w:rsid w:val="00C26EA9"/>
    <w:rsid w:val="00C26F93"/>
    <w:rsid w:val="00C273AF"/>
    <w:rsid w:val="00C27A38"/>
    <w:rsid w:val="00C27BC3"/>
    <w:rsid w:val="00C30485"/>
    <w:rsid w:val="00C30CCA"/>
    <w:rsid w:val="00C32F58"/>
    <w:rsid w:val="00C33473"/>
    <w:rsid w:val="00C33F6D"/>
    <w:rsid w:val="00C341EF"/>
    <w:rsid w:val="00C34A83"/>
    <w:rsid w:val="00C35229"/>
    <w:rsid w:val="00C35656"/>
    <w:rsid w:val="00C358C2"/>
    <w:rsid w:val="00C35A2A"/>
    <w:rsid w:val="00C365DC"/>
    <w:rsid w:val="00C36F93"/>
    <w:rsid w:val="00C371E9"/>
    <w:rsid w:val="00C37214"/>
    <w:rsid w:val="00C37238"/>
    <w:rsid w:val="00C3739F"/>
    <w:rsid w:val="00C37623"/>
    <w:rsid w:val="00C3777C"/>
    <w:rsid w:val="00C37960"/>
    <w:rsid w:val="00C408A7"/>
    <w:rsid w:val="00C40B02"/>
    <w:rsid w:val="00C41155"/>
    <w:rsid w:val="00C41BEE"/>
    <w:rsid w:val="00C41F21"/>
    <w:rsid w:val="00C423CA"/>
    <w:rsid w:val="00C428AA"/>
    <w:rsid w:val="00C42EC3"/>
    <w:rsid w:val="00C42EEF"/>
    <w:rsid w:val="00C430B3"/>
    <w:rsid w:val="00C43AA6"/>
    <w:rsid w:val="00C440A4"/>
    <w:rsid w:val="00C44F6D"/>
    <w:rsid w:val="00C45B8D"/>
    <w:rsid w:val="00C45F15"/>
    <w:rsid w:val="00C46329"/>
    <w:rsid w:val="00C46DA7"/>
    <w:rsid w:val="00C47163"/>
    <w:rsid w:val="00C477A3"/>
    <w:rsid w:val="00C507ED"/>
    <w:rsid w:val="00C50B06"/>
    <w:rsid w:val="00C50D8D"/>
    <w:rsid w:val="00C5156B"/>
    <w:rsid w:val="00C528DA"/>
    <w:rsid w:val="00C52A63"/>
    <w:rsid w:val="00C52C3D"/>
    <w:rsid w:val="00C52E5D"/>
    <w:rsid w:val="00C53D27"/>
    <w:rsid w:val="00C5577B"/>
    <w:rsid w:val="00C5634F"/>
    <w:rsid w:val="00C565E2"/>
    <w:rsid w:val="00C567A7"/>
    <w:rsid w:val="00C572FC"/>
    <w:rsid w:val="00C57B2A"/>
    <w:rsid w:val="00C60976"/>
    <w:rsid w:val="00C60A80"/>
    <w:rsid w:val="00C60B5F"/>
    <w:rsid w:val="00C60F8B"/>
    <w:rsid w:val="00C61240"/>
    <w:rsid w:val="00C613FF"/>
    <w:rsid w:val="00C61A5A"/>
    <w:rsid w:val="00C62811"/>
    <w:rsid w:val="00C62D39"/>
    <w:rsid w:val="00C62EA5"/>
    <w:rsid w:val="00C63434"/>
    <w:rsid w:val="00C635FD"/>
    <w:rsid w:val="00C636A2"/>
    <w:rsid w:val="00C642B3"/>
    <w:rsid w:val="00C6520E"/>
    <w:rsid w:val="00C65982"/>
    <w:rsid w:val="00C65C17"/>
    <w:rsid w:val="00C65F13"/>
    <w:rsid w:val="00C676BF"/>
    <w:rsid w:val="00C6799E"/>
    <w:rsid w:val="00C709B6"/>
    <w:rsid w:val="00C709F7"/>
    <w:rsid w:val="00C714DD"/>
    <w:rsid w:val="00C719D2"/>
    <w:rsid w:val="00C72BB3"/>
    <w:rsid w:val="00C72DD9"/>
    <w:rsid w:val="00C736F7"/>
    <w:rsid w:val="00C73929"/>
    <w:rsid w:val="00C73E28"/>
    <w:rsid w:val="00C749F1"/>
    <w:rsid w:val="00C75068"/>
    <w:rsid w:val="00C7591C"/>
    <w:rsid w:val="00C75FBC"/>
    <w:rsid w:val="00C774DB"/>
    <w:rsid w:val="00C80FAC"/>
    <w:rsid w:val="00C822BE"/>
    <w:rsid w:val="00C82593"/>
    <w:rsid w:val="00C82968"/>
    <w:rsid w:val="00C84BD3"/>
    <w:rsid w:val="00C84D6F"/>
    <w:rsid w:val="00C84F42"/>
    <w:rsid w:val="00C85631"/>
    <w:rsid w:val="00C856A4"/>
    <w:rsid w:val="00C85A70"/>
    <w:rsid w:val="00C85C08"/>
    <w:rsid w:val="00C86196"/>
    <w:rsid w:val="00C86440"/>
    <w:rsid w:val="00C8673E"/>
    <w:rsid w:val="00C874F6"/>
    <w:rsid w:val="00C879C0"/>
    <w:rsid w:val="00C87A45"/>
    <w:rsid w:val="00C87C99"/>
    <w:rsid w:val="00C90964"/>
    <w:rsid w:val="00C90A90"/>
    <w:rsid w:val="00C918F5"/>
    <w:rsid w:val="00C92797"/>
    <w:rsid w:val="00C92801"/>
    <w:rsid w:val="00C92FCC"/>
    <w:rsid w:val="00C947D1"/>
    <w:rsid w:val="00C9484E"/>
    <w:rsid w:val="00C94D2F"/>
    <w:rsid w:val="00C94DD9"/>
    <w:rsid w:val="00C951F2"/>
    <w:rsid w:val="00C96384"/>
    <w:rsid w:val="00C964EF"/>
    <w:rsid w:val="00C967FE"/>
    <w:rsid w:val="00C96A18"/>
    <w:rsid w:val="00C96DDB"/>
    <w:rsid w:val="00C97BB9"/>
    <w:rsid w:val="00CA049A"/>
    <w:rsid w:val="00CA0D3B"/>
    <w:rsid w:val="00CA1196"/>
    <w:rsid w:val="00CA11E3"/>
    <w:rsid w:val="00CA196B"/>
    <w:rsid w:val="00CA1F4B"/>
    <w:rsid w:val="00CA1FF6"/>
    <w:rsid w:val="00CA26D6"/>
    <w:rsid w:val="00CA27CC"/>
    <w:rsid w:val="00CA289D"/>
    <w:rsid w:val="00CA3763"/>
    <w:rsid w:val="00CA38F1"/>
    <w:rsid w:val="00CA3BD6"/>
    <w:rsid w:val="00CA3D88"/>
    <w:rsid w:val="00CA44B6"/>
    <w:rsid w:val="00CA44C7"/>
    <w:rsid w:val="00CA49E0"/>
    <w:rsid w:val="00CA527C"/>
    <w:rsid w:val="00CA54FC"/>
    <w:rsid w:val="00CA56A0"/>
    <w:rsid w:val="00CA769A"/>
    <w:rsid w:val="00CA7B73"/>
    <w:rsid w:val="00CA7C13"/>
    <w:rsid w:val="00CB0A6B"/>
    <w:rsid w:val="00CB185C"/>
    <w:rsid w:val="00CB18AA"/>
    <w:rsid w:val="00CB1C80"/>
    <w:rsid w:val="00CB2CF4"/>
    <w:rsid w:val="00CB2FC6"/>
    <w:rsid w:val="00CB3F39"/>
    <w:rsid w:val="00CB4282"/>
    <w:rsid w:val="00CB4942"/>
    <w:rsid w:val="00CB7717"/>
    <w:rsid w:val="00CC0117"/>
    <w:rsid w:val="00CC13F0"/>
    <w:rsid w:val="00CC1738"/>
    <w:rsid w:val="00CC175F"/>
    <w:rsid w:val="00CC198F"/>
    <w:rsid w:val="00CC1997"/>
    <w:rsid w:val="00CC19E5"/>
    <w:rsid w:val="00CC1E2C"/>
    <w:rsid w:val="00CC1EBB"/>
    <w:rsid w:val="00CC1F26"/>
    <w:rsid w:val="00CC2446"/>
    <w:rsid w:val="00CC2FB6"/>
    <w:rsid w:val="00CC30EA"/>
    <w:rsid w:val="00CC3929"/>
    <w:rsid w:val="00CC44A1"/>
    <w:rsid w:val="00CC5EF8"/>
    <w:rsid w:val="00CC7065"/>
    <w:rsid w:val="00CD01CC"/>
    <w:rsid w:val="00CD03B7"/>
    <w:rsid w:val="00CD04DF"/>
    <w:rsid w:val="00CD0A94"/>
    <w:rsid w:val="00CD15A2"/>
    <w:rsid w:val="00CD1BC1"/>
    <w:rsid w:val="00CD1F0E"/>
    <w:rsid w:val="00CD24C6"/>
    <w:rsid w:val="00CD3337"/>
    <w:rsid w:val="00CD34A7"/>
    <w:rsid w:val="00CD3916"/>
    <w:rsid w:val="00CD3E05"/>
    <w:rsid w:val="00CD41D8"/>
    <w:rsid w:val="00CD50E7"/>
    <w:rsid w:val="00CD52C0"/>
    <w:rsid w:val="00CD604F"/>
    <w:rsid w:val="00CD6D1E"/>
    <w:rsid w:val="00CD7AD4"/>
    <w:rsid w:val="00CD7F5F"/>
    <w:rsid w:val="00CE0C6D"/>
    <w:rsid w:val="00CE0DD5"/>
    <w:rsid w:val="00CE0DE5"/>
    <w:rsid w:val="00CE135B"/>
    <w:rsid w:val="00CE202D"/>
    <w:rsid w:val="00CE2F30"/>
    <w:rsid w:val="00CE3138"/>
    <w:rsid w:val="00CE3574"/>
    <w:rsid w:val="00CE359A"/>
    <w:rsid w:val="00CE6113"/>
    <w:rsid w:val="00CE6190"/>
    <w:rsid w:val="00CE6BE9"/>
    <w:rsid w:val="00CE7397"/>
    <w:rsid w:val="00CE753E"/>
    <w:rsid w:val="00CE7DF8"/>
    <w:rsid w:val="00CF0041"/>
    <w:rsid w:val="00CF0228"/>
    <w:rsid w:val="00CF0384"/>
    <w:rsid w:val="00CF0A01"/>
    <w:rsid w:val="00CF175F"/>
    <w:rsid w:val="00CF1952"/>
    <w:rsid w:val="00CF1E43"/>
    <w:rsid w:val="00CF1F97"/>
    <w:rsid w:val="00CF21BF"/>
    <w:rsid w:val="00CF2E2B"/>
    <w:rsid w:val="00CF33E7"/>
    <w:rsid w:val="00CF3E52"/>
    <w:rsid w:val="00CF3FB8"/>
    <w:rsid w:val="00CF41B8"/>
    <w:rsid w:val="00CF4AE5"/>
    <w:rsid w:val="00CF52BC"/>
    <w:rsid w:val="00CF54BA"/>
    <w:rsid w:val="00CF5F4D"/>
    <w:rsid w:val="00CF6934"/>
    <w:rsid w:val="00CF7120"/>
    <w:rsid w:val="00CF722A"/>
    <w:rsid w:val="00CF7508"/>
    <w:rsid w:val="00CF7B99"/>
    <w:rsid w:val="00D00531"/>
    <w:rsid w:val="00D00CE6"/>
    <w:rsid w:val="00D015A4"/>
    <w:rsid w:val="00D01790"/>
    <w:rsid w:val="00D01C60"/>
    <w:rsid w:val="00D01D62"/>
    <w:rsid w:val="00D024C7"/>
    <w:rsid w:val="00D027A4"/>
    <w:rsid w:val="00D02F9E"/>
    <w:rsid w:val="00D052B0"/>
    <w:rsid w:val="00D052C3"/>
    <w:rsid w:val="00D05378"/>
    <w:rsid w:val="00D053C5"/>
    <w:rsid w:val="00D061B2"/>
    <w:rsid w:val="00D068FF"/>
    <w:rsid w:val="00D07B5E"/>
    <w:rsid w:val="00D10E36"/>
    <w:rsid w:val="00D131BD"/>
    <w:rsid w:val="00D13222"/>
    <w:rsid w:val="00D1416F"/>
    <w:rsid w:val="00D14B1E"/>
    <w:rsid w:val="00D150B7"/>
    <w:rsid w:val="00D152B2"/>
    <w:rsid w:val="00D15659"/>
    <w:rsid w:val="00D16CC6"/>
    <w:rsid w:val="00D17D8D"/>
    <w:rsid w:val="00D202DB"/>
    <w:rsid w:val="00D23067"/>
    <w:rsid w:val="00D236F4"/>
    <w:rsid w:val="00D2411A"/>
    <w:rsid w:val="00D24554"/>
    <w:rsid w:val="00D253AE"/>
    <w:rsid w:val="00D257C4"/>
    <w:rsid w:val="00D27303"/>
    <w:rsid w:val="00D274D9"/>
    <w:rsid w:val="00D27A41"/>
    <w:rsid w:val="00D3034D"/>
    <w:rsid w:val="00D303A3"/>
    <w:rsid w:val="00D3083E"/>
    <w:rsid w:val="00D318A1"/>
    <w:rsid w:val="00D32105"/>
    <w:rsid w:val="00D32625"/>
    <w:rsid w:val="00D33513"/>
    <w:rsid w:val="00D33B24"/>
    <w:rsid w:val="00D34A90"/>
    <w:rsid w:val="00D36489"/>
    <w:rsid w:val="00D36C36"/>
    <w:rsid w:val="00D37918"/>
    <w:rsid w:val="00D40474"/>
    <w:rsid w:val="00D405EB"/>
    <w:rsid w:val="00D407C9"/>
    <w:rsid w:val="00D40D54"/>
    <w:rsid w:val="00D4133F"/>
    <w:rsid w:val="00D418AD"/>
    <w:rsid w:val="00D41CCD"/>
    <w:rsid w:val="00D420B8"/>
    <w:rsid w:val="00D420D3"/>
    <w:rsid w:val="00D4246E"/>
    <w:rsid w:val="00D42727"/>
    <w:rsid w:val="00D433B4"/>
    <w:rsid w:val="00D434AF"/>
    <w:rsid w:val="00D4380C"/>
    <w:rsid w:val="00D43B95"/>
    <w:rsid w:val="00D44AD8"/>
    <w:rsid w:val="00D457D4"/>
    <w:rsid w:val="00D45D08"/>
    <w:rsid w:val="00D475DA"/>
    <w:rsid w:val="00D476DF"/>
    <w:rsid w:val="00D47B49"/>
    <w:rsid w:val="00D47BD6"/>
    <w:rsid w:val="00D47CA3"/>
    <w:rsid w:val="00D51BF9"/>
    <w:rsid w:val="00D51F61"/>
    <w:rsid w:val="00D52BAC"/>
    <w:rsid w:val="00D53075"/>
    <w:rsid w:val="00D53C26"/>
    <w:rsid w:val="00D54B07"/>
    <w:rsid w:val="00D554A9"/>
    <w:rsid w:val="00D56133"/>
    <w:rsid w:val="00D57372"/>
    <w:rsid w:val="00D578B2"/>
    <w:rsid w:val="00D57A5B"/>
    <w:rsid w:val="00D60067"/>
    <w:rsid w:val="00D60E45"/>
    <w:rsid w:val="00D61A4F"/>
    <w:rsid w:val="00D6273D"/>
    <w:rsid w:val="00D62A93"/>
    <w:rsid w:val="00D632BB"/>
    <w:rsid w:val="00D634EE"/>
    <w:rsid w:val="00D63718"/>
    <w:rsid w:val="00D64657"/>
    <w:rsid w:val="00D6641D"/>
    <w:rsid w:val="00D66E05"/>
    <w:rsid w:val="00D67A28"/>
    <w:rsid w:val="00D67BDC"/>
    <w:rsid w:val="00D70547"/>
    <w:rsid w:val="00D718F3"/>
    <w:rsid w:val="00D72D5A"/>
    <w:rsid w:val="00D734AA"/>
    <w:rsid w:val="00D738D9"/>
    <w:rsid w:val="00D74151"/>
    <w:rsid w:val="00D74726"/>
    <w:rsid w:val="00D756FF"/>
    <w:rsid w:val="00D765BC"/>
    <w:rsid w:val="00D76655"/>
    <w:rsid w:val="00D7711A"/>
    <w:rsid w:val="00D8071F"/>
    <w:rsid w:val="00D81543"/>
    <w:rsid w:val="00D83D17"/>
    <w:rsid w:val="00D85B44"/>
    <w:rsid w:val="00D86078"/>
    <w:rsid w:val="00D8672D"/>
    <w:rsid w:val="00D86A5D"/>
    <w:rsid w:val="00D86ECC"/>
    <w:rsid w:val="00D875AF"/>
    <w:rsid w:val="00D87BEB"/>
    <w:rsid w:val="00D909B0"/>
    <w:rsid w:val="00D9141C"/>
    <w:rsid w:val="00D91CCC"/>
    <w:rsid w:val="00D92123"/>
    <w:rsid w:val="00D92BFF"/>
    <w:rsid w:val="00D92FFE"/>
    <w:rsid w:val="00D93921"/>
    <w:rsid w:val="00D93BF8"/>
    <w:rsid w:val="00D93C78"/>
    <w:rsid w:val="00D93CC4"/>
    <w:rsid w:val="00D93D26"/>
    <w:rsid w:val="00D93DBF"/>
    <w:rsid w:val="00D941B1"/>
    <w:rsid w:val="00D95751"/>
    <w:rsid w:val="00D97003"/>
    <w:rsid w:val="00D97026"/>
    <w:rsid w:val="00D97B04"/>
    <w:rsid w:val="00D97E7C"/>
    <w:rsid w:val="00D97F11"/>
    <w:rsid w:val="00D97F42"/>
    <w:rsid w:val="00DA09C3"/>
    <w:rsid w:val="00DA1149"/>
    <w:rsid w:val="00DA25B3"/>
    <w:rsid w:val="00DA26D1"/>
    <w:rsid w:val="00DA312E"/>
    <w:rsid w:val="00DA33BC"/>
    <w:rsid w:val="00DA38D5"/>
    <w:rsid w:val="00DA3E6F"/>
    <w:rsid w:val="00DA4428"/>
    <w:rsid w:val="00DA49D8"/>
    <w:rsid w:val="00DA5226"/>
    <w:rsid w:val="00DA5378"/>
    <w:rsid w:val="00DA5CD2"/>
    <w:rsid w:val="00DA6931"/>
    <w:rsid w:val="00DA7832"/>
    <w:rsid w:val="00DA7BC0"/>
    <w:rsid w:val="00DB007E"/>
    <w:rsid w:val="00DB0AC4"/>
    <w:rsid w:val="00DB0F43"/>
    <w:rsid w:val="00DB1ECD"/>
    <w:rsid w:val="00DB219D"/>
    <w:rsid w:val="00DB21D1"/>
    <w:rsid w:val="00DB2318"/>
    <w:rsid w:val="00DB2513"/>
    <w:rsid w:val="00DB2AFA"/>
    <w:rsid w:val="00DB3518"/>
    <w:rsid w:val="00DB47A9"/>
    <w:rsid w:val="00DB4D0F"/>
    <w:rsid w:val="00DB52CD"/>
    <w:rsid w:val="00DB581E"/>
    <w:rsid w:val="00DB5A00"/>
    <w:rsid w:val="00DB5B2E"/>
    <w:rsid w:val="00DB68AB"/>
    <w:rsid w:val="00DB7CCD"/>
    <w:rsid w:val="00DC00F5"/>
    <w:rsid w:val="00DC01A3"/>
    <w:rsid w:val="00DC0887"/>
    <w:rsid w:val="00DC0E2C"/>
    <w:rsid w:val="00DC11D9"/>
    <w:rsid w:val="00DC19BA"/>
    <w:rsid w:val="00DC19ED"/>
    <w:rsid w:val="00DC2071"/>
    <w:rsid w:val="00DC2CEE"/>
    <w:rsid w:val="00DC381C"/>
    <w:rsid w:val="00DC38CE"/>
    <w:rsid w:val="00DC47D5"/>
    <w:rsid w:val="00DC4B0C"/>
    <w:rsid w:val="00DC5463"/>
    <w:rsid w:val="00DC591F"/>
    <w:rsid w:val="00DC6151"/>
    <w:rsid w:val="00DC65B4"/>
    <w:rsid w:val="00DC65ED"/>
    <w:rsid w:val="00DC77CC"/>
    <w:rsid w:val="00DC7C3B"/>
    <w:rsid w:val="00DC7E4B"/>
    <w:rsid w:val="00DD0C43"/>
    <w:rsid w:val="00DD1243"/>
    <w:rsid w:val="00DD1638"/>
    <w:rsid w:val="00DD2A7C"/>
    <w:rsid w:val="00DD31C6"/>
    <w:rsid w:val="00DD3431"/>
    <w:rsid w:val="00DD382E"/>
    <w:rsid w:val="00DD3839"/>
    <w:rsid w:val="00DD40A8"/>
    <w:rsid w:val="00DD40DB"/>
    <w:rsid w:val="00DD684D"/>
    <w:rsid w:val="00DD742A"/>
    <w:rsid w:val="00DD7A44"/>
    <w:rsid w:val="00DD7FA9"/>
    <w:rsid w:val="00DE00DD"/>
    <w:rsid w:val="00DE067D"/>
    <w:rsid w:val="00DE0FF5"/>
    <w:rsid w:val="00DE1E85"/>
    <w:rsid w:val="00DE1FDB"/>
    <w:rsid w:val="00DE2885"/>
    <w:rsid w:val="00DE28D5"/>
    <w:rsid w:val="00DE32CD"/>
    <w:rsid w:val="00DE345F"/>
    <w:rsid w:val="00DE347F"/>
    <w:rsid w:val="00DE38F1"/>
    <w:rsid w:val="00DE49D5"/>
    <w:rsid w:val="00DE4B38"/>
    <w:rsid w:val="00DE5609"/>
    <w:rsid w:val="00DE6C40"/>
    <w:rsid w:val="00DE6D71"/>
    <w:rsid w:val="00DE6EB5"/>
    <w:rsid w:val="00DE736B"/>
    <w:rsid w:val="00DE7BA7"/>
    <w:rsid w:val="00DE7E7C"/>
    <w:rsid w:val="00DF03E4"/>
    <w:rsid w:val="00DF1247"/>
    <w:rsid w:val="00DF1C0A"/>
    <w:rsid w:val="00DF2190"/>
    <w:rsid w:val="00DF23C2"/>
    <w:rsid w:val="00DF2502"/>
    <w:rsid w:val="00DF273E"/>
    <w:rsid w:val="00DF2A39"/>
    <w:rsid w:val="00DF33A2"/>
    <w:rsid w:val="00DF346B"/>
    <w:rsid w:val="00DF3B32"/>
    <w:rsid w:val="00DF5DA8"/>
    <w:rsid w:val="00DF5E5A"/>
    <w:rsid w:val="00DF6F37"/>
    <w:rsid w:val="00DF75FD"/>
    <w:rsid w:val="00DF7A94"/>
    <w:rsid w:val="00DF7AB1"/>
    <w:rsid w:val="00DF7AD3"/>
    <w:rsid w:val="00E02188"/>
    <w:rsid w:val="00E025B2"/>
    <w:rsid w:val="00E02C00"/>
    <w:rsid w:val="00E03875"/>
    <w:rsid w:val="00E04A70"/>
    <w:rsid w:val="00E05094"/>
    <w:rsid w:val="00E05331"/>
    <w:rsid w:val="00E0599D"/>
    <w:rsid w:val="00E05C21"/>
    <w:rsid w:val="00E06ACC"/>
    <w:rsid w:val="00E07F3E"/>
    <w:rsid w:val="00E10B21"/>
    <w:rsid w:val="00E12422"/>
    <w:rsid w:val="00E12FB2"/>
    <w:rsid w:val="00E13BE3"/>
    <w:rsid w:val="00E15E24"/>
    <w:rsid w:val="00E15E74"/>
    <w:rsid w:val="00E16188"/>
    <w:rsid w:val="00E166E6"/>
    <w:rsid w:val="00E17DF7"/>
    <w:rsid w:val="00E219BB"/>
    <w:rsid w:val="00E23776"/>
    <w:rsid w:val="00E23EC1"/>
    <w:rsid w:val="00E240FC"/>
    <w:rsid w:val="00E242E1"/>
    <w:rsid w:val="00E249C3"/>
    <w:rsid w:val="00E24C8F"/>
    <w:rsid w:val="00E24DE6"/>
    <w:rsid w:val="00E25B0B"/>
    <w:rsid w:val="00E278FF"/>
    <w:rsid w:val="00E3046D"/>
    <w:rsid w:val="00E308CD"/>
    <w:rsid w:val="00E30A61"/>
    <w:rsid w:val="00E30B26"/>
    <w:rsid w:val="00E313DD"/>
    <w:rsid w:val="00E319BA"/>
    <w:rsid w:val="00E31F0F"/>
    <w:rsid w:val="00E33B77"/>
    <w:rsid w:val="00E3529C"/>
    <w:rsid w:val="00E35EE8"/>
    <w:rsid w:val="00E361D3"/>
    <w:rsid w:val="00E37043"/>
    <w:rsid w:val="00E3711D"/>
    <w:rsid w:val="00E37DA4"/>
    <w:rsid w:val="00E40003"/>
    <w:rsid w:val="00E402BC"/>
    <w:rsid w:val="00E406CE"/>
    <w:rsid w:val="00E41CFC"/>
    <w:rsid w:val="00E43A80"/>
    <w:rsid w:val="00E43DA3"/>
    <w:rsid w:val="00E452B6"/>
    <w:rsid w:val="00E45B0F"/>
    <w:rsid w:val="00E46009"/>
    <w:rsid w:val="00E46775"/>
    <w:rsid w:val="00E47A4F"/>
    <w:rsid w:val="00E532D7"/>
    <w:rsid w:val="00E537EE"/>
    <w:rsid w:val="00E5411D"/>
    <w:rsid w:val="00E548B5"/>
    <w:rsid w:val="00E549A5"/>
    <w:rsid w:val="00E549FB"/>
    <w:rsid w:val="00E54B57"/>
    <w:rsid w:val="00E5553D"/>
    <w:rsid w:val="00E55614"/>
    <w:rsid w:val="00E559B7"/>
    <w:rsid w:val="00E56231"/>
    <w:rsid w:val="00E56B6B"/>
    <w:rsid w:val="00E57745"/>
    <w:rsid w:val="00E57C80"/>
    <w:rsid w:val="00E6017E"/>
    <w:rsid w:val="00E602C6"/>
    <w:rsid w:val="00E602FE"/>
    <w:rsid w:val="00E605FD"/>
    <w:rsid w:val="00E60E0E"/>
    <w:rsid w:val="00E60F0A"/>
    <w:rsid w:val="00E62019"/>
    <w:rsid w:val="00E62144"/>
    <w:rsid w:val="00E6218C"/>
    <w:rsid w:val="00E6255E"/>
    <w:rsid w:val="00E644AD"/>
    <w:rsid w:val="00E649D0"/>
    <w:rsid w:val="00E64F02"/>
    <w:rsid w:val="00E650DC"/>
    <w:rsid w:val="00E653C5"/>
    <w:rsid w:val="00E67BFD"/>
    <w:rsid w:val="00E67E5F"/>
    <w:rsid w:val="00E71691"/>
    <w:rsid w:val="00E7202C"/>
    <w:rsid w:val="00E723A6"/>
    <w:rsid w:val="00E72D21"/>
    <w:rsid w:val="00E734A3"/>
    <w:rsid w:val="00E73A30"/>
    <w:rsid w:val="00E73E43"/>
    <w:rsid w:val="00E74536"/>
    <w:rsid w:val="00E745EC"/>
    <w:rsid w:val="00E7491D"/>
    <w:rsid w:val="00E74AB7"/>
    <w:rsid w:val="00E756E6"/>
    <w:rsid w:val="00E7666A"/>
    <w:rsid w:val="00E76804"/>
    <w:rsid w:val="00E76942"/>
    <w:rsid w:val="00E76D8C"/>
    <w:rsid w:val="00E76E00"/>
    <w:rsid w:val="00E76F3F"/>
    <w:rsid w:val="00E77826"/>
    <w:rsid w:val="00E77841"/>
    <w:rsid w:val="00E779DF"/>
    <w:rsid w:val="00E81D1B"/>
    <w:rsid w:val="00E81F7B"/>
    <w:rsid w:val="00E824AF"/>
    <w:rsid w:val="00E82807"/>
    <w:rsid w:val="00E82A17"/>
    <w:rsid w:val="00E82E2C"/>
    <w:rsid w:val="00E83064"/>
    <w:rsid w:val="00E838D1"/>
    <w:rsid w:val="00E85C48"/>
    <w:rsid w:val="00E8613F"/>
    <w:rsid w:val="00E864CC"/>
    <w:rsid w:val="00E8652E"/>
    <w:rsid w:val="00E87AE4"/>
    <w:rsid w:val="00E87F83"/>
    <w:rsid w:val="00E9036C"/>
    <w:rsid w:val="00E90767"/>
    <w:rsid w:val="00E9098D"/>
    <w:rsid w:val="00E920AB"/>
    <w:rsid w:val="00E92507"/>
    <w:rsid w:val="00E93310"/>
    <w:rsid w:val="00E949D1"/>
    <w:rsid w:val="00E94A38"/>
    <w:rsid w:val="00E95343"/>
    <w:rsid w:val="00E95BF6"/>
    <w:rsid w:val="00E95C3B"/>
    <w:rsid w:val="00E96E99"/>
    <w:rsid w:val="00EA06EE"/>
    <w:rsid w:val="00EA0777"/>
    <w:rsid w:val="00EA0ABB"/>
    <w:rsid w:val="00EA0EB5"/>
    <w:rsid w:val="00EA13A6"/>
    <w:rsid w:val="00EA195D"/>
    <w:rsid w:val="00EA1D59"/>
    <w:rsid w:val="00EA227F"/>
    <w:rsid w:val="00EA337D"/>
    <w:rsid w:val="00EA35DD"/>
    <w:rsid w:val="00EA43D2"/>
    <w:rsid w:val="00EA4AA7"/>
    <w:rsid w:val="00EA4FCD"/>
    <w:rsid w:val="00EA707B"/>
    <w:rsid w:val="00EA7FDD"/>
    <w:rsid w:val="00EB01E9"/>
    <w:rsid w:val="00EB11C5"/>
    <w:rsid w:val="00EB1FDD"/>
    <w:rsid w:val="00EB2501"/>
    <w:rsid w:val="00EB4109"/>
    <w:rsid w:val="00EB46E8"/>
    <w:rsid w:val="00EB4801"/>
    <w:rsid w:val="00EB4C4E"/>
    <w:rsid w:val="00EB5ADC"/>
    <w:rsid w:val="00EB66D8"/>
    <w:rsid w:val="00EB6899"/>
    <w:rsid w:val="00EB711E"/>
    <w:rsid w:val="00EB712F"/>
    <w:rsid w:val="00EB722B"/>
    <w:rsid w:val="00EC0101"/>
    <w:rsid w:val="00EC0282"/>
    <w:rsid w:val="00EC0382"/>
    <w:rsid w:val="00EC062A"/>
    <w:rsid w:val="00EC117C"/>
    <w:rsid w:val="00EC1F5A"/>
    <w:rsid w:val="00EC24BD"/>
    <w:rsid w:val="00EC2C30"/>
    <w:rsid w:val="00EC327E"/>
    <w:rsid w:val="00EC43D5"/>
    <w:rsid w:val="00EC580B"/>
    <w:rsid w:val="00EC5F2D"/>
    <w:rsid w:val="00EC5F4A"/>
    <w:rsid w:val="00EC65AD"/>
    <w:rsid w:val="00EC6D2C"/>
    <w:rsid w:val="00EC7C96"/>
    <w:rsid w:val="00ED0D4A"/>
    <w:rsid w:val="00ED166B"/>
    <w:rsid w:val="00ED2254"/>
    <w:rsid w:val="00ED2A20"/>
    <w:rsid w:val="00ED2C4C"/>
    <w:rsid w:val="00ED342D"/>
    <w:rsid w:val="00ED3676"/>
    <w:rsid w:val="00ED57BF"/>
    <w:rsid w:val="00ED5874"/>
    <w:rsid w:val="00ED5E2A"/>
    <w:rsid w:val="00ED6203"/>
    <w:rsid w:val="00ED6994"/>
    <w:rsid w:val="00ED6DA7"/>
    <w:rsid w:val="00ED6DDE"/>
    <w:rsid w:val="00ED73C3"/>
    <w:rsid w:val="00ED7866"/>
    <w:rsid w:val="00ED7E83"/>
    <w:rsid w:val="00EE0884"/>
    <w:rsid w:val="00EE0F06"/>
    <w:rsid w:val="00EE1262"/>
    <w:rsid w:val="00EE1532"/>
    <w:rsid w:val="00EE1C2E"/>
    <w:rsid w:val="00EE2802"/>
    <w:rsid w:val="00EE29A2"/>
    <w:rsid w:val="00EE2B4B"/>
    <w:rsid w:val="00EE2CB2"/>
    <w:rsid w:val="00EE3D0D"/>
    <w:rsid w:val="00EE479E"/>
    <w:rsid w:val="00EE61D4"/>
    <w:rsid w:val="00EE6B2B"/>
    <w:rsid w:val="00EE7422"/>
    <w:rsid w:val="00EE76C7"/>
    <w:rsid w:val="00EE79C6"/>
    <w:rsid w:val="00EE7A97"/>
    <w:rsid w:val="00EE7F4A"/>
    <w:rsid w:val="00EE7FE0"/>
    <w:rsid w:val="00EF026C"/>
    <w:rsid w:val="00EF0FF6"/>
    <w:rsid w:val="00EF1179"/>
    <w:rsid w:val="00EF1B90"/>
    <w:rsid w:val="00EF233A"/>
    <w:rsid w:val="00EF24D0"/>
    <w:rsid w:val="00EF25DE"/>
    <w:rsid w:val="00EF312A"/>
    <w:rsid w:val="00EF324F"/>
    <w:rsid w:val="00EF3637"/>
    <w:rsid w:val="00EF5F3C"/>
    <w:rsid w:val="00EF785F"/>
    <w:rsid w:val="00F001B4"/>
    <w:rsid w:val="00F004CF"/>
    <w:rsid w:val="00F01467"/>
    <w:rsid w:val="00F015A8"/>
    <w:rsid w:val="00F01B00"/>
    <w:rsid w:val="00F021EC"/>
    <w:rsid w:val="00F03121"/>
    <w:rsid w:val="00F03378"/>
    <w:rsid w:val="00F03981"/>
    <w:rsid w:val="00F04185"/>
    <w:rsid w:val="00F04384"/>
    <w:rsid w:val="00F04787"/>
    <w:rsid w:val="00F058A8"/>
    <w:rsid w:val="00F05D1B"/>
    <w:rsid w:val="00F07DA0"/>
    <w:rsid w:val="00F07FE4"/>
    <w:rsid w:val="00F10F81"/>
    <w:rsid w:val="00F1140B"/>
    <w:rsid w:val="00F11936"/>
    <w:rsid w:val="00F11DCE"/>
    <w:rsid w:val="00F11EA3"/>
    <w:rsid w:val="00F12B53"/>
    <w:rsid w:val="00F12EEA"/>
    <w:rsid w:val="00F1332B"/>
    <w:rsid w:val="00F1335A"/>
    <w:rsid w:val="00F1343C"/>
    <w:rsid w:val="00F13699"/>
    <w:rsid w:val="00F1370B"/>
    <w:rsid w:val="00F13AE9"/>
    <w:rsid w:val="00F13D71"/>
    <w:rsid w:val="00F1441A"/>
    <w:rsid w:val="00F14549"/>
    <w:rsid w:val="00F14880"/>
    <w:rsid w:val="00F15161"/>
    <w:rsid w:val="00F16320"/>
    <w:rsid w:val="00F1659D"/>
    <w:rsid w:val="00F16BA1"/>
    <w:rsid w:val="00F221F4"/>
    <w:rsid w:val="00F22804"/>
    <w:rsid w:val="00F229C4"/>
    <w:rsid w:val="00F22A2B"/>
    <w:rsid w:val="00F22C50"/>
    <w:rsid w:val="00F23221"/>
    <w:rsid w:val="00F2372B"/>
    <w:rsid w:val="00F23B93"/>
    <w:rsid w:val="00F24C71"/>
    <w:rsid w:val="00F25723"/>
    <w:rsid w:val="00F26765"/>
    <w:rsid w:val="00F26AEF"/>
    <w:rsid w:val="00F273B6"/>
    <w:rsid w:val="00F27512"/>
    <w:rsid w:val="00F304F0"/>
    <w:rsid w:val="00F30720"/>
    <w:rsid w:val="00F30D52"/>
    <w:rsid w:val="00F321FB"/>
    <w:rsid w:val="00F325CA"/>
    <w:rsid w:val="00F3295E"/>
    <w:rsid w:val="00F33D64"/>
    <w:rsid w:val="00F341CE"/>
    <w:rsid w:val="00F35626"/>
    <w:rsid w:val="00F363DA"/>
    <w:rsid w:val="00F364A9"/>
    <w:rsid w:val="00F3752A"/>
    <w:rsid w:val="00F3757F"/>
    <w:rsid w:val="00F40CE1"/>
    <w:rsid w:val="00F4202B"/>
    <w:rsid w:val="00F42D7D"/>
    <w:rsid w:val="00F43D7A"/>
    <w:rsid w:val="00F44154"/>
    <w:rsid w:val="00F44F92"/>
    <w:rsid w:val="00F45B8B"/>
    <w:rsid w:val="00F45E12"/>
    <w:rsid w:val="00F45F62"/>
    <w:rsid w:val="00F46BCB"/>
    <w:rsid w:val="00F4773D"/>
    <w:rsid w:val="00F47778"/>
    <w:rsid w:val="00F50495"/>
    <w:rsid w:val="00F504AB"/>
    <w:rsid w:val="00F50DB6"/>
    <w:rsid w:val="00F51380"/>
    <w:rsid w:val="00F51DD1"/>
    <w:rsid w:val="00F52F8D"/>
    <w:rsid w:val="00F53469"/>
    <w:rsid w:val="00F53B1D"/>
    <w:rsid w:val="00F53FF2"/>
    <w:rsid w:val="00F542D5"/>
    <w:rsid w:val="00F54532"/>
    <w:rsid w:val="00F54D6E"/>
    <w:rsid w:val="00F55DAF"/>
    <w:rsid w:val="00F56C5D"/>
    <w:rsid w:val="00F57504"/>
    <w:rsid w:val="00F602F6"/>
    <w:rsid w:val="00F603A9"/>
    <w:rsid w:val="00F6096A"/>
    <w:rsid w:val="00F609B1"/>
    <w:rsid w:val="00F609D5"/>
    <w:rsid w:val="00F61314"/>
    <w:rsid w:val="00F61C48"/>
    <w:rsid w:val="00F628D8"/>
    <w:rsid w:val="00F62B4C"/>
    <w:rsid w:val="00F63256"/>
    <w:rsid w:val="00F63742"/>
    <w:rsid w:val="00F63EE4"/>
    <w:rsid w:val="00F63F8E"/>
    <w:rsid w:val="00F657B8"/>
    <w:rsid w:val="00F658E6"/>
    <w:rsid w:val="00F65B26"/>
    <w:rsid w:val="00F65EBE"/>
    <w:rsid w:val="00F66D47"/>
    <w:rsid w:val="00F670E0"/>
    <w:rsid w:val="00F677C5"/>
    <w:rsid w:val="00F70EC9"/>
    <w:rsid w:val="00F70FFC"/>
    <w:rsid w:val="00F735B3"/>
    <w:rsid w:val="00F7374B"/>
    <w:rsid w:val="00F738BD"/>
    <w:rsid w:val="00F73930"/>
    <w:rsid w:val="00F7398B"/>
    <w:rsid w:val="00F739A6"/>
    <w:rsid w:val="00F73F50"/>
    <w:rsid w:val="00F75367"/>
    <w:rsid w:val="00F75DBA"/>
    <w:rsid w:val="00F75E51"/>
    <w:rsid w:val="00F75F05"/>
    <w:rsid w:val="00F761CD"/>
    <w:rsid w:val="00F76C54"/>
    <w:rsid w:val="00F76E6A"/>
    <w:rsid w:val="00F774D0"/>
    <w:rsid w:val="00F77D78"/>
    <w:rsid w:val="00F805EA"/>
    <w:rsid w:val="00F80A31"/>
    <w:rsid w:val="00F819CA"/>
    <w:rsid w:val="00F82316"/>
    <w:rsid w:val="00F82896"/>
    <w:rsid w:val="00F82B60"/>
    <w:rsid w:val="00F82C3C"/>
    <w:rsid w:val="00F82C9D"/>
    <w:rsid w:val="00F82E7E"/>
    <w:rsid w:val="00F83044"/>
    <w:rsid w:val="00F830B5"/>
    <w:rsid w:val="00F8319E"/>
    <w:rsid w:val="00F8367C"/>
    <w:rsid w:val="00F84491"/>
    <w:rsid w:val="00F849D9"/>
    <w:rsid w:val="00F85C3E"/>
    <w:rsid w:val="00F8778C"/>
    <w:rsid w:val="00F87E71"/>
    <w:rsid w:val="00F900FA"/>
    <w:rsid w:val="00F90237"/>
    <w:rsid w:val="00F91008"/>
    <w:rsid w:val="00F91ECB"/>
    <w:rsid w:val="00F92FE5"/>
    <w:rsid w:val="00F93A9C"/>
    <w:rsid w:val="00F943C1"/>
    <w:rsid w:val="00F945BB"/>
    <w:rsid w:val="00F947EE"/>
    <w:rsid w:val="00F95755"/>
    <w:rsid w:val="00F95871"/>
    <w:rsid w:val="00F9606A"/>
    <w:rsid w:val="00F96CAC"/>
    <w:rsid w:val="00F976F2"/>
    <w:rsid w:val="00F97C0C"/>
    <w:rsid w:val="00F97E82"/>
    <w:rsid w:val="00FA0885"/>
    <w:rsid w:val="00FA0B24"/>
    <w:rsid w:val="00FA110B"/>
    <w:rsid w:val="00FA1D7C"/>
    <w:rsid w:val="00FA1EBC"/>
    <w:rsid w:val="00FA20A6"/>
    <w:rsid w:val="00FA259D"/>
    <w:rsid w:val="00FA2891"/>
    <w:rsid w:val="00FA3A92"/>
    <w:rsid w:val="00FA3DFA"/>
    <w:rsid w:val="00FA47B6"/>
    <w:rsid w:val="00FA5B5E"/>
    <w:rsid w:val="00FA5E6C"/>
    <w:rsid w:val="00FA61F3"/>
    <w:rsid w:val="00FA712D"/>
    <w:rsid w:val="00FA7654"/>
    <w:rsid w:val="00FB0EE0"/>
    <w:rsid w:val="00FB0EFD"/>
    <w:rsid w:val="00FB12F5"/>
    <w:rsid w:val="00FB1FAF"/>
    <w:rsid w:val="00FB2202"/>
    <w:rsid w:val="00FB35D8"/>
    <w:rsid w:val="00FB4174"/>
    <w:rsid w:val="00FB4514"/>
    <w:rsid w:val="00FB4650"/>
    <w:rsid w:val="00FB48B5"/>
    <w:rsid w:val="00FB56A9"/>
    <w:rsid w:val="00FB5F57"/>
    <w:rsid w:val="00FB60C7"/>
    <w:rsid w:val="00FB61D5"/>
    <w:rsid w:val="00FB77DF"/>
    <w:rsid w:val="00FB7BDB"/>
    <w:rsid w:val="00FC029A"/>
    <w:rsid w:val="00FC06E7"/>
    <w:rsid w:val="00FC0D85"/>
    <w:rsid w:val="00FC1473"/>
    <w:rsid w:val="00FC1CCD"/>
    <w:rsid w:val="00FC223E"/>
    <w:rsid w:val="00FC2EB2"/>
    <w:rsid w:val="00FC3434"/>
    <w:rsid w:val="00FC38DD"/>
    <w:rsid w:val="00FC3AA7"/>
    <w:rsid w:val="00FC3F6D"/>
    <w:rsid w:val="00FC42E2"/>
    <w:rsid w:val="00FC4604"/>
    <w:rsid w:val="00FC5FF4"/>
    <w:rsid w:val="00FC687E"/>
    <w:rsid w:val="00FC7B19"/>
    <w:rsid w:val="00FC7D04"/>
    <w:rsid w:val="00FD01F9"/>
    <w:rsid w:val="00FD06ED"/>
    <w:rsid w:val="00FD1493"/>
    <w:rsid w:val="00FD1E92"/>
    <w:rsid w:val="00FD21BD"/>
    <w:rsid w:val="00FD23E0"/>
    <w:rsid w:val="00FD2A8B"/>
    <w:rsid w:val="00FD2ACF"/>
    <w:rsid w:val="00FD37B2"/>
    <w:rsid w:val="00FD406D"/>
    <w:rsid w:val="00FD489E"/>
    <w:rsid w:val="00FD4C55"/>
    <w:rsid w:val="00FD56E2"/>
    <w:rsid w:val="00FD5F28"/>
    <w:rsid w:val="00FD6681"/>
    <w:rsid w:val="00FD66D6"/>
    <w:rsid w:val="00FD6A20"/>
    <w:rsid w:val="00FE0078"/>
    <w:rsid w:val="00FE0336"/>
    <w:rsid w:val="00FE1EB4"/>
    <w:rsid w:val="00FE2AE5"/>
    <w:rsid w:val="00FE3631"/>
    <w:rsid w:val="00FE3DF2"/>
    <w:rsid w:val="00FE40A0"/>
    <w:rsid w:val="00FE55CE"/>
    <w:rsid w:val="00FE5E04"/>
    <w:rsid w:val="00FE6C77"/>
    <w:rsid w:val="00FE75A1"/>
    <w:rsid w:val="00FE77E2"/>
    <w:rsid w:val="00FF23E8"/>
    <w:rsid w:val="00FF2A00"/>
    <w:rsid w:val="00FF3332"/>
    <w:rsid w:val="00FF394E"/>
    <w:rsid w:val="00FF3BEC"/>
    <w:rsid w:val="00FF406D"/>
    <w:rsid w:val="00FF5277"/>
    <w:rsid w:val="00FF6705"/>
    <w:rsid w:val="00FF69FB"/>
    <w:rsid w:val="00FF6D1B"/>
    <w:rsid w:val="00FF7E44"/>
    <w:rsid w:val="00FF7F34"/>
    <w:rsid w:val="0102C382"/>
    <w:rsid w:val="0120C379"/>
    <w:rsid w:val="021D9F82"/>
    <w:rsid w:val="04266ECE"/>
    <w:rsid w:val="042DB90B"/>
    <w:rsid w:val="05045587"/>
    <w:rsid w:val="05ED1BEC"/>
    <w:rsid w:val="068925AA"/>
    <w:rsid w:val="068ABBCF"/>
    <w:rsid w:val="06A87B04"/>
    <w:rsid w:val="079907E8"/>
    <w:rsid w:val="07F8D44A"/>
    <w:rsid w:val="0864B4D8"/>
    <w:rsid w:val="08F39C84"/>
    <w:rsid w:val="09276089"/>
    <w:rsid w:val="0939BEF6"/>
    <w:rsid w:val="09C7F48E"/>
    <w:rsid w:val="0A1CFD67"/>
    <w:rsid w:val="0A4B5F64"/>
    <w:rsid w:val="0B051897"/>
    <w:rsid w:val="0BED6157"/>
    <w:rsid w:val="0C2C88AE"/>
    <w:rsid w:val="0CCB003E"/>
    <w:rsid w:val="0D909B1E"/>
    <w:rsid w:val="0E55C514"/>
    <w:rsid w:val="0FC77EB0"/>
    <w:rsid w:val="0FF24F7B"/>
    <w:rsid w:val="10E256BB"/>
    <w:rsid w:val="11008127"/>
    <w:rsid w:val="11EB5E4A"/>
    <w:rsid w:val="11ECB35B"/>
    <w:rsid w:val="1257AE82"/>
    <w:rsid w:val="12597043"/>
    <w:rsid w:val="12723379"/>
    <w:rsid w:val="12B40187"/>
    <w:rsid w:val="13A3759A"/>
    <w:rsid w:val="140A8FF0"/>
    <w:rsid w:val="157348F9"/>
    <w:rsid w:val="159A5ACC"/>
    <w:rsid w:val="15E8795F"/>
    <w:rsid w:val="1636F588"/>
    <w:rsid w:val="168536FC"/>
    <w:rsid w:val="16A0E3E2"/>
    <w:rsid w:val="16AB9BA4"/>
    <w:rsid w:val="1787CEBE"/>
    <w:rsid w:val="17B802D1"/>
    <w:rsid w:val="18A357E6"/>
    <w:rsid w:val="19740608"/>
    <w:rsid w:val="19C6BBFE"/>
    <w:rsid w:val="1A1BDC8B"/>
    <w:rsid w:val="1AACC9D0"/>
    <w:rsid w:val="1B666BA4"/>
    <w:rsid w:val="1BE62420"/>
    <w:rsid w:val="1C8DF399"/>
    <w:rsid w:val="1D09FC77"/>
    <w:rsid w:val="1D2F64B6"/>
    <w:rsid w:val="1EBA4394"/>
    <w:rsid w:val="1F5B86F0"/>
    <w:rsid w:val="1F7C3A12"/>
    <w:rsid w:val="20C98EDD"/>
    <w:rsid w:val="228DA97C"/>
    <w:rsid w:val="22BFF7C1"/>
    <w:rsid w:val="234D61B6"/>
    <w:rsid w:val="23AB6ABF"/>
    <w:rsid w:val="251959ED"/>
    <w:rsid w:val="25805EF0"/>
    <w:rsid w:val="2635BDCC"/>
    <w:rsid w:val="26C0B79A"/>
    <w:rsid w:val="273C1DB3"/>
    <w:rsid w:val="281BA505"/>
    <w:rsid w:val="28C7BD2D"/>
    <w:rsid w:val="28D4AB3C"/>
    <w:rsid w:val="29414706"/>
    <w:rsid w:val="29FB6F25"/>
    <w:rsid w:val="2AEE27CD"/>
    <w:rsid w:val="2B20942D"/>
    <w:rsid w:val="2B45A606"/>
    <w:rsid w:val="2B5F6450"/>
    <w:rsid w:val="2B863852"/>
    <w:rsid w:val="2BD825C6"/>
    <w:rsid w:val="2CF53843"/>
    <w:rsid w:val="2E89D84D"/>
    <w:rsid w:val="2E91A569"/>
    <w:rsid w:val="2FA3D418"/>
    <w:rsid w:val="30CF50E6"/>
    <w:rsid w:val="325D375C"/>
    <w:rsid w:val="32ECC90B"/>
    <w:rsid w:val="339F8C39"/>
    <w:rsid w:val="33CDEA41"/>
    <w:rsid w:val="347F0416"/>
    <w:rsid w:val="349D34FD"/>
    <w:rsid w:val="35508AED"/>
    <w:rsid w:val="35CF3234"/>
    <w:rsid w:val="35F009D2"/>
    <w:rsid w:val="3603B5A1"/>
    <w:rsid w:val="363BCA40"/>
    <w:rsid w:val="36522E8C"/>
    <w:rsid w:val="37019333"/>
    <w:rsid w:val="374733B7"/>
    <w:rsid w:val="377AF45C"/>
    <w:rsid w:val="37B46800"/>
    <w:rsid w:val="3814969A"/>
    <w:rsid w:val="38448C86"/>
    <w:rsid w:val="3984831C"/>
    <w:rsid w:val="3A49B0EA"/>
    <w:rsid w:val="3B157EAD"/>
    <w:rsid w:val="3C0D7D25"/>
    <w:rsid w:val="3D405ED0"/>
    <w:rsid w:val="3DC4EBDD"/>
    <w:rsid w:val="3E337FE9"/>
    <w:rsid w:val="3E686943"/>
    <w:rsid w:val="3EF09F01"/>
    <w:rsid w:val="3F129DF0"/>
    <w:rsid w:val="3F9D5737"/>
    <w:rsid w:val="400BBF7B"/>
    <w:rsid w:val="4012E3EF"/>
    <w:rsid w:val="407BE4FB"/>
    <w:rsid w:val="40FE253D"/>
    <w:rsid w:val="42287C97"/>
    <w:rsid w:val="422A1B86"/>
    <w:rsid w:val="4457072D"/>
    <w:rsid w:val="44BF69B1"/>
    <w:rsid w:val="44C78847"/>
    <w:rsid w:val="44E4AEA6"/>
    <w:rsid w:val="455EFD85"/>
    <w:rsid w:val="46465738"/>
    <w:rsid w:val="466295DD"/>
    <w:rsid w:val="48727C5B"/>
    <w:rsid w:val="48E34080"/>
    <w:rsid w:val="49408582"/>
    <w:rsid w:val="49768E9A"/>
    <w:rsid w:val="499CC3C8"/>
    <w:rsid w:val="4B0A3978"/>
    <w:rsid w:val="4BAE6901"/>
    <w:rsid w:val="4CC7A78F"/>
    <w:rsid w:val="4CCA3E68"/>
    <w:rsid w:val="4D76FDCC"/>
    <w:rsid w:val="4DBE0552"/>
    <w:rsid w:val="4E9FD581"/>
    <w:rsid w:val="4FB46454"/>
    <w:rsid w:val="4FBDD30C"/>
    <w:rsid w:val="4FDD9308"/>
    <w:rsid w:val="50A12A57"/>
    <w:rsid w:val="50D3A60F"/>
    <w:rsid w:val="53266C91"/>
    <w:rsid w:val="532B2DA7"/>
    <w:rsid w:val="542214A7"/>
    <w:rsid w:val="55CF6601"/>
    <w:rsid w:val="55F8F6B1"/>
    <w:rsid w:val="5601EA2F"/>
    <w:rsid w:val="567DA86A"/>
    <w:rsid w:val="56C520B9"/>
    <w:rsid w:val="5748FA80"/>
    <w:rsid w:val="57611124"/>
    <w:rsid w:val="5804C3BD"/>
    <w:rsid w:val="5917B9C2"/>
    <w:rsid w:val="59BEFA8D"/>
    <w:rsid w:val="59D82FE0"/>
    <w:rsid w:val="5A092DAD"/>
    <w:rsid w:val="5A236BC4"/>
    <w:rsid w:val="5AE69391"/>
    <w:rsid w:val="5C0CC1B8"/>
    <w:rsid w:val="5C51D52E"/>
    <w:rsid w:val="5C7593EA"/>
    <w:rsid w:val="5E627CCB"/>
    <w:rsid w:val="5E63D769"/>
    <w:rsid w:val="5ED21540"/>
    <w:rsid w:val="5F7F1164"/>
    <w:rsid w:val="5FD247AC"/>
    <w:rsid w:val="60E96A07"/>
    <w:rsid w:val="6133C179"/>
    <w:rsid w:val="62B05373"/>
    <w:rsid w:val="64AAD0EB"/>
    <w:rsid w:val="64E83C46"/>
    <w:rsid w:val="67381804"/>
    <w:rsid w:val="67A739F6"/>
    <w:rsid w:val="67A7A690"/>
    <w:rsid w:val="67D8D444"/>
    <w:rsid w:val="68E1E4A6"/>
    <w:rsid w:val="69BEB50A"/>
    <w:rsid w:val="6A9B20E4"/>
    <w:rsid w:val="6CF08FE6"/>
    <w:rsid w:val="6CF1B421"/>
    <w:rsid w:val="6D7D1418"/>
    <w:rsid w:val="6E9AACCD"/>
    <w:rsid w:val="6F4BE56B"/>
    <w:rsid w:val="6F95BFF8"/>
    <w:rsid w:val="70A95CB0"/>
    <w:rsid w:val="718764D9"/>
    <w:rsid w:val="7244E84D"/>
    <w:rsid w:val="736386F8"/>
    <w:rsid w:val="74195F32"/>
    <w:rsid w:val="74E6956E"/>
    <w:rsid w:val="75E6153F"/>
    <w:rsid w:val="77070D51"/>
    <w:rsid w:val="7A0ED28B"/>
    <w:rsid w:val="7A465E30"/>
    <w:rsid w:val="7AEAE057"/>
    <w:rsid w:val="7AF1F883"/>
    <w:rsid w:val="7AF5757D"/>
    <w:rsid w:val="7B784E07"/>
    <w:rsid w:val="7B7EF38E"/>
    <w:rsid w:val="7CBDB8C9"/>
    <w:rsid w:val="7D571D61"/>
    <w:rsid w:val="7D96BF6E"/>
    <w:rsid w:val="7DEEC611"/>
    <w:rsid w:val="7F2FE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7F3E7A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1990"/>
  </w:style>
  <w:style w:type="paragraph" w:styleId="Heading1">
    <w:name w:val="heading 1"/>
    <w:basedOn w:val="Normal"/>
    <w:next w:val="Normal"/>
    <w:link w:val="Heading1Char"/>
    <w:uiPriority w:val="9"/>
    <w:qFormat/>
    <w:rsid w:val="00114B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14B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14B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4B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4B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4B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4B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4B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4B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4B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14B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14B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4B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4B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4B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4B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4B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4B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4B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4B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4B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4B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4B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4B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4B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4B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4B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4B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4BE4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8B1B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character" w:customStyle="1" w:styleId="normaltextrun">
    <w:name w:val="normaltextrun"/>
    <w:basedOn w:val="DefaultParagraphFont"/>
    <w:rsid w:val="008B1BD0"/>
  </w:style>
  <w:style w:type="character" w:customStyle="1" w:styleId="eop">
    <w:name w:val="eop"/>
    <w:basedOn w:val="DefaultParagraphFont"/>
    <w:rsid w:val="008B1BD0"/>
  </w:style>
  <w:style w:type="character" w:customStyle="1" w:styleId="wacimagecontainer">
    <w:name w:val="wacimagecontainer"/>
    <w:basedOn w:val="DefaultParagraphFont"/>
    <w:rsid w:val="008B1BD0"/>
  </w:style>
  <w:style w:type="paragraph" w:customStyle="1" w:styleId="Report2">
    <w:name w:val="Report 2"/>
    <w:basedOn w:val="Normal"/>
    <w:link w:val="Report2Char"/>
    <w:qFormat/>
    <w:rsid w:val="00866983"/>
    <w:pPr>
      <w:keepNext/>
      <w:keepLines/>
      <w:spacing w:before="120" w:after="200" w:line="276" w:lineRule="auto"/>
      <w:outlineLvl w:val="1"/>
    </w:pPr>
    <w:rPr>
      <w:rFonts w:eastAsiaTheme="majorEastAsia" w:cstheme="majorBidi"/>
      <w:b/>
      <w:kern w:val="0"/>
      <w:sz w:val="24"/>
      <w:lang w:val="en-US" w:bidi="en-US"/>
      <w14:ligatures w14:val="none"/>
    </w:rPr>
  </w:style>
  <w:style w:type="character" w:customStyle="1" w:styleId="Report2Char">
    <w:name w:val="Report 2 Char"/>
    <w:basedOn w:val="DefaultParagraphFont"/>
    <w:link w:val="Report2"/>
    <w:rsid w:val="00866983"/>
    <w:rPr>
      <w:rFonts w:eastAsiaTheme="majorEastAsia" w:cstheme="majorBidi"/>
      <w:b/>
      <w:kern w:val="0"/>
      <w:sz w:val="24"/>
      <w:lang w:val="en-US" w:bidi="en-US"/>
      <w14:ligatures w14:val="none"/>
    </w:rPr>
  </w:style>
  <w:style w:type="paragraph" w:customStyle="1" w:styleId="Report3">
    <w:name w:val="Report 3"/>
    <w:basedOn w:val="Heading3"/>
    <w:qFormat/>
    <w:rsid w:val="001D6DDC"/>
    <w:pPr>
      <w:numPr>
        <w:ilvl w:val="2"/>
        <w:numId w:val="12"/>
      </w:numPr>
      <w:spacing w:before="40" w:after="0" w:line="276" w:lineRule="auto"/>
      <w:jc w:val="both"/>
    </w:pPr>
    <w:rPr>
      <w:rFonts w:cstheme="minorHAnsi"/>
      <w:b/>
      <w:color w:val="auto"/>
      <w:kern w:val="0"/>
      <w:sz w:val="24"/>
      <w:szCs w:val="24"/>
      <w:lang w:val="en-US" w:bidi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B25705"/>
    <w:rPr>
      <w:color w:val="467886" w:themeColor="hyperlink"/>
      <w:u w:val="single"/>
    </w:rPr>
  </w:style>
  <w:style w:type="paragraph" w:customStyle="1" w:styleId="EndNoteBibliography">
    <w:name w:val="EndNote Bibliography"/>
    <w:basedOn w:val="Normal"/>
    <w:link w:val="EndNoteBibliographyChar"/>
    <w:rsid w:val="00B25705"/>
    <w:pPr>
      <w:spacing w:after="200" w:line="240" w:lineRule="auto"/>
    </w:pPr>
    <w:rPr>
      <w:rFonts w:ascii="Cambria" w:eastAsia="Times New Roman" w:hAnsi="Cambria" w:cs="Times New Roman"/>
      <w:noProof/>
      <w:kern w:val="0"/>
      <w:lang w:val="en-US" w:bidi="en-US"/>
      <w14:ligatures w14:val="none"/>
    </w:rPr>
  </w:style>
  <w:style w:type="character" w:customStyle="1" w:styleId="EndNoteBibliographyChar">
    <w:name w:val="EndNote Bibliography Char"/>
    <w:basedOn w:val="DefaultParagraphFont"/>
    <w:link w:val="EndNoteBibliography"/>
    <w:rsid w:val="00B25705"/>
    <w:rPr>
      <w:rFonts w:ascii="Cambria" w:eastAsia="Times New Roman" w:hAnsi="Cambria" w:cs="Times New Roman"/>
      <w:noProof/>
      <w:kern w:val="0"/>
      <w:lang w:val="en-US" w:bidi="en-US"/>
      <w14:ligatures w14:val="none"/>
    </w:rPr>
  </w:style>
  <w:style w:type="table" w:styleId="TableGrid">
    <w:name w:val="Table Grid"/>
    <w:basedOn w:val="TableNormal"/>
    <w:uiPriority w:val="39"/>
    <w:rsid w:val="0039460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363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363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363D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363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363DA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F363DA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043AC8"/>
    <w:rPr>
      <w:b/>
      <w:bCs/>
    </w:rPr>
  </w:style>
  <w:style w:type="character" w:customStyle="1" w:styleId="label">
    <w:name w:val="label"/>
    <w:basedOn w:val="DefaultParagraphFont"/>
    <w:rsid w:val="00252449"/>
  </w:style>
  <w:style w:type="character" w:styleId="Emphasis">
    <w:name w:val="Emphasis"/>
    <w:basedOn w:val="DefaultParagraphFont"/>
    <w:uiPriority w:val="20"/>
    <w:qFormat/>
    <w:rsid w:val="00252449"/>
    <w:rPr>
      <w:i/>
      <w:iCs/>
    </w:rPr>
  </w:style>
  <w:style w:type="paragraph" w:styleId="NormalWeb">
    <w:name w:val="Normal (Web)"/>
    <w:basedOn w:val="Normal"/>
    <w:uiPriority w:val="99"/>
    <w:unhideWhenUsed/>
    <w:rsid w:val="00453B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paragraph" w:customStyle="1" w:styleId="c-article-referencestext">
    <w:name w:val="c-article-references__text"/>
    <w:basedOn w:val="Normal"/>
    <w:rsid w:val="00BF0C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paragraph" w:customStyle="1" w:styleId="c-article-referenceslinks">
    <w:name w:val="c-article-references__links"/>
    <w:basedOn w:val="Normal"/>
    <w:rsid w:val="00BF0C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character" w:customStyle="1" w:styleId="anchor-text">
    <w:name w:val="anchor-text"/>
    <w:basedOn w:val="DefaultParagraphFont"/>
    <w:rsid w:val="00B703C8"/>
  </w:style>
  <w:style w:type="paragraph" w:styleId="NoSpacing">
    <w:name w:val="No Spacing"/>
    <w:uiPriority w:val="1"/>
    <w:qFormat/>
    <w:rsid w:val="00B036A7"/>
    <w:pPr>
      <w:spacing w:after="0" w:line="240" w:lineRule="auto"/>
    </w:pPr>
  </w:style>
  <w:style w:type="paragraph" w:customStyle="1" w:styleId="EndNoteBibliographyTitle">
    <w:name w:val="EndNote Bibliography Title"/>
    <w:basedOn w:val="Normal"/>
    <w:link w:val="EndNoteBibliographyTitleChar"/>
    <w:rsid w:val="00275B33"/>
    <w:pPr>
      <w:spacing w:after="0"/>
      <w:jc w:val="center"/>
    </w:pPr>
    <w:rPr>
      <w:rFonts w:ascii="Cambria" w:hAnsi="Cambria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75B33"/>
    <w:rPr>
      <w:rFonts w:ascii="Cambria" w:hAnsi="Cambria"/>
      <w:noProof/>
      <w:lang w:val="en-US"/>
    </w:rPr>
  </w:style>
  <w:style w:type="paragraph" w:styleId="Revision">
    <w:name w:val="Revision"/>
    <w:hidden/>
    <w:uiPriority w:val="99"/>
    <w:semiHidden/>
    <w:rsid w:val="004E2D8B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1A132E"/>
    <w:rPr>
      <w:color w:val="96607D" w:themeColor="followedHyperlink"/>
      <w:u w:val="single"/>
    </w:rPr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E402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02BC"/>
  </w:style>
  <w:style w:type="paragraph" w:styleId="Footer">
    <w:name w:val="footer"/>
    <w:basedOn w:val="Normal"/>
    <w:link w:val="FooterChar"/>
    <w:uiPriority w:val="99"/>
    <w:unhideWhenUsed/>
    <w:rsid w:val="00E402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02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45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9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00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8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8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5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9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47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56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8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2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6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33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34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9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6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1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131859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0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448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74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117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011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886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69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955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879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538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132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983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1114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138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1922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107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0651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952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7571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429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3819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6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733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379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8449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522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122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272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867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170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3981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458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85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228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875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955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1716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33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2975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870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26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2172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4163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300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7787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143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341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6820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5876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864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205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831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1201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5190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8696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617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547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953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128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099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88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315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093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476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8661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986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4166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373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1302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529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926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462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1598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4302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7379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792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964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311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1813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56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14974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2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083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22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80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20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443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799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22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80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10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95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210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8102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258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579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771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528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075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7848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459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045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583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789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780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9498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720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337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49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3571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910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266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936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242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756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380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237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416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929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3193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131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159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609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379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038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1630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038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936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492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179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251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235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527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841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77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8169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324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596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085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738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324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679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14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0675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661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261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79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8514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987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54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177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252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532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5007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503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403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566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684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028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5931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112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076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784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4100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32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6611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722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485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057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227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273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1797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078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720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631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336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841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2034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544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647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17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759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30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402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675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505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06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5161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989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289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708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2356410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9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20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711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63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015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99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486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130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55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149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636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923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33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635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1288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235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465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419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0554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040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231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15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7763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82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52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296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95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569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52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8502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672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939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036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225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992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6417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034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095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217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4131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259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8277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099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990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46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457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052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874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03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592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53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738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032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799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416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2967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928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8431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47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624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457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9005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14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63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293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841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379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316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8554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19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9433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643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085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85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196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5D79B2BB-0108-4F16-BC26-87ADDB8F17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183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1225</CharactersWithSpaces>
  <SharedDoc>false</SharedDoc>
  <HLinks>
    <vt:vector size="282" baseType="variant">
      <vt:variant>
        <vt:i4>4063330</vt:i4>
      </vt:variant>
      <vt:variant>
        <vt:i4>321</vt:i4>
      </vt:variant>
      <vt:variant>
        <vt:i4>0</vt:i4>
      </vt:variant>
      <vt:variant>
        <vt:i4>5</vt:i4>
      </vt:variant>
      <vt:variant>
        <vt:lpwstr>https://www.who.int/news-room/fact-sheets/detail/ageing-and-health</vt:lpwstr>
      </vt:variant>
      <vt:variant>
        <vt:lpwstr/>
      </vt:variant>
      <vt:variant>
        <vt:i4>3997805</vt:i4>
      </vt:variant>
      <vt:variant>
        <vt:i4>318</vt:i4>
      </vt:variant>
      <vt:variant>
        <vt:i4>0</vt:i4>
      </vt:variant>
      <vt:variant>
        <vt:i4>5</vt:i4>
      </vt:variant>
      <vt:variant>
        <vt:lpwstr>https://doi.org/10.1145/3491102.3501956</vt:lpwstr>
      </vt:variant>
      <vt:variant>
        <vt:lpwstr/>
      </vt:variant>
      <vt:variant>
        <vt:i4>524357</vt:i4>
      </vt:variant>
      <vt:variant>
        <vt:i4>315</vt:i4>
      </vt:variant>
      <vt:variant>
        <vt:i4>0</vt:i4>
      </vt:variant>
      <vt:variant>
        <vt:i4>5</vt:i4>
      </vt:variant>
      <vt:variant>
        <vt:lpwstr>https://doi.org/10.1080/07317115.2021.1954121</vt:lpwstr>
      </vt:variant>
      <vt:variant>
        <vt:lpwstr/>
      </vt:variant>
      <vt:variant>
        <vt:i4>1900627</vt:i4>
      </vt:variant>
      <vt:variant>
        <vt:i4>312</vt:i4>
      </vt:variant>
      <vt:variant>
        <vt:i4>0</vt:i4>
      </vt:variant>
      <vt:variant>
        <vt:i4>5</vt:i4>
      </vt:variant>
      <vt:variant>
        <vt:lpwstr>https://doi.org/10.1177/1533317518802427</vt:lpwstr>
      </vt:variant>
      <vt:variant>
        <vt:lpwstr/>
      </vt:variant>
      <vt:variant>
        <vt:i4>5439556</vt:i4>
      </vt:variant>
      <vt:variant>
        <vt:i4>309</vt:i4>
      </vt:variant>
      <vt:variant>
        <vt:i4>0</vt:i4>
      </vt:variant>
      <vt:variant>
        <vt:i4>5</vt:i4>
      </vt:variant>
      <vt:variant>
        <vt:lpwstr>https://doi.org/10.2217/ahe.12.65</vt:lpwstr>
      </vt:variant>
      <vt:variant>
        <vt:lpwstr/>
      </vt:variant>
      <vt:variant>
        <vt:i4>6881313</vt:i4>
      </vt:variant>
      <vt:variant>
        <vt:i4>306</vt:i4>
      </vt:variant>
      <vt:variant>
        <vt:i4>0</vt:i4>
      </vt:variant>
      <vt:variant>
        <vt:i4>5</vt:i4>
      </vt:variant>
      <vt:variant>
        <vt:lpwstr>https://population.un.org/wpp/Download/Standard/Population/</vt:lpwstr>
      </vt:variant>
      <vt:variant>
        <vt:lpwstr/>
      </vt:variant>
      <vt:variant>
        <vt:i4>3735675</vt:i4>
      </vt:variant>
      <vt:variant>
        <vt:i4>303</vt:i4>
      </vt:variant>
      <vt:variant>
        <vt:i4>0</vt:i4>
      </vt:variant>
      <vt:variant>
        <vt:i4>5</vt:i4>
      </vt:variant>
      <vt:variant>
        <vt:lpwstr>https://doi.org/10.1016/j.jamda.2020.05.006</vt:lpwstr>
      </vt:variant>
      <vt:variant>
        <vt:lpwstr/>
      </vt:variant>
      <vt:variant>
        <vt:i4>1900634</vt:i4>
      </vt:variant>
      <vt:variant>
        <vt:i4>300</vt:i4>
      </vt:variant>
      <vt:variant>
        <vt:i4>0</vt:i4>
      </vt:variant>
      <vt:variant>
        <vt:i4>5</vt:i4>
      </vt:variant>
      <vt:variant>
        <vt:lpwstr>https://doi.org/10.2196/17632</vt:lpwstr>
      </vt:variant>
      <vt:variant>
        <vt:lpwstr/>
      </vt:variant>
      <vt:variant>
        <vt:i4>786439</vt:i4>
      </vt:variant>
      <vt:variant>
        <vt:i4>297</vt:i4>
      </vt:variant>
      <vt:variant>
        <vt:i4>0</vt:i4>
      </vt:variant>
      <vt:variant>
        <vt:i4>5</vt:i4>
      </vt:variant>
      <vt:variant>
        <vt:lpwstr>https://doi.org/10.1016/s2468-2667(19)30230-0</vt:lpwstr>
      </vt:variant>
      <vt:variant>
        <vt:lpwstr/>
      </vt:variant>
      <vt:variant>
        <vt:i4>1376281</vt:i4>
      </vt:variant>
      <vt:variant>
        <vt:i4>294</vt:i4>
      </vt:variant>
      <vt:variant>
        <vt:i4>0</vt:i4>
      </vt:variant>
      <vt:variant>
        <vt:i4>5</vt:i4>
      </vt:variant>
      <vt:variant>
        <vt:lpwstr>https://ourworldindata.org/age-structure</vt:lpwstr>
      </vt:variant>
      <vt:variant>
        <vt:lpwstr/>
      </vt:variant>
      <vt:variant>
        <vt:i4>5898334</vt:i4>
      </vt:variant>
      <vt:variant>
        <vt:i4>291</vt:i4>
      </vt:variant>
      <vt:variant>
        <vt:i4>0</vt:i4>
      </vt:variant>
      <vt:variant>
        <vt:i4>5</vt:i4>
      </vt:variant>
      <vt:variant>
        <vt:lpwstr>https://doi.org/10.1093/geronb/gbz152</vt:lpwstr>
      </vt:variant>
      <vt:variant>
        <vt:lpwstr/>
      </vt:variant>
      <vt:variant>
        <vt:i4>4980811</vt:i4>
      </vt:variant>
      <vt:variant>
        <vt:i4>288</vt:i4>
      </vt:variant>
      <vt:variant>
        <vt:i4>0</vt:i4>
      </vt:variant>
      <vt:variant>
        <vt:i4>5</vt:i4>
      </vt:variant>
      <vt:variant>
        <vt:lpwstr>https://doi.org/10.1016/j.jaging.2019.100785</vt:lpwstr>
      </vt:variant>
      <vt:variant>
        <vt:lpwstr/>
      </vt:variant>
      <vt:variant>
        <vt:i4>4456462</vt:i4>
      </vt:variant>
      <vt:variant>
        <vt:i4>285</vt:i4>
      </vt:variant>
      <vt:variant>
        <vt:i4>0</vt:i4>
      </vt:variant>
      <vt:variant>
        <vt:i4>5</vt:i4>
      </vt:variant>
      <vt:variant>
        <vt:lpwstr>https://doi.org/https://doi.org/10.1002/gps.2054</vt:lpwstr>
      </vt:variant>
      <vt:variant>
        <vt:lpwstr/>
      </vt:variant>
      <vt:variant>
        <vt:i4>1048671</vt:i4>
      </vt:variant>
      <vt:variant>
        <vt:i4>282</vt:i4>
      </vt:variant>
      <vt:variant>
        <vt:i4>0</vt:i4>
      </vt:variant>
      <vt:variant>
        <vt:i4>5</vt:i4>
      </vt:variant>
      <vt:variant>
        <vt:lpwstr>https://doi.org/10.2196/50796</vt:lpwstr>
      </vt:variant>
      <vt:variant>
        <vt:lpwstr/>
      </vt:variant>
      <vt:variant>
        <vt:i4>3342378</vt:i4>
      </vt:variant>
      <vt:variant>
        <vt:i4>279</vt:i4>
      </vt:variant>
      <vt:variant>
        <vt:i4>0</vt:i4>
      </vt:variant>
      <vt:variant>
        <vt:i4>5</vt:i4>
      </vt:variant>
      <vt:variant>
        <vt:lpwstr>https://doi.org/10.1016/j.puhe.2017.07.035</vt:lpwstr>
      </vt:variant>
      <vt:variant>
        <vt:lpwstr/>
      </vt:variant>
      <vt:variant>
        <vt:i4>196631</vt:i4>
      </vt:variant>
      <vt:variant>
        <vt:i4>276</vt:i4>
      </vt:variant>
      <vt:variant>
        <vt:i4>0</vt:i4>
      </vt:variant>
      <vt:variant>
        <vt:i4>5</vt:i4>
      </vt:variant>
      <vt:variant>
        <vt:lpwstr>https://doi.org/10.1186/s12877-018-0934-9</vt:lpwstr>
      </vt:variant>
      <vt:variant>
        <vt:lpwstr/>
      </vt:variant>
      <vt:variant>
        <vt:i4>1114195</vt:i4>
      </vt:variant>
      <vt:variant>
        <vt:i4>273</vt:i4>
      </vt:variant>
      <vt:variant>
        <vt:i4>0</vt:i4>
      </vt:variant>
      <vt:variant>
        <vt:i4>5</vt:i4>
      </vt:variant>
      <vt:variant>
        <vt:lpwstr>https://doi.org/10.1080/17482620701320802</vt:lpwstr>
      </vt:variant>
      <vt:variant>
        <vt:lpwstr/>
      </vt:variant>
      <vt:variant>
        <vt:i4>1114138</vt:i4>
      </vt:variant>
      <vt:variant>
        <vt:i4>270</vt:i4>
      </vt:variant>
      <vt:variant>
        <vt:i4>0</vt:i4>
      </vt:variant>
      <vt:variant>
        <vt:i4>5</vt:i4>
      </vt:variant>
      <vt:variant>
        <vt:lpwstr>https://doi.org/10.1017/s0033291718001137</vt:lpwstr>
      </vt:variant>
      <vt:variant>
        <vt:lpwstr/>
      </vt:variant>
      <vt:variant>
        <vt:i4>1245277</vt:i4>
      </vt:variant>
      <vt:variant>
        <vt:i4>267</vt:i4>
      </vt:variant>
      <vt:variant>
        <vt:i4>0</vt:i4>
      </vt:variant>
      <vt:variant>
        <vt:i4>5</vt:i4>
      </vt:variant>
      <vt:variant>
        <vt:lpwstr>https://doi.org/10.1177/23337214231166355</vt:lpwstr>
      </vt:variant>
      <vt:variant>
        <vt:lpwstr/>
      </vt:variant>
      <vt:variant>
        <vt:i4>4915279</vt:i4>
      </vt:variant>
      <vt:variant>
        <vt:i4>264</vt:i4>
      </vt:variant>
      <vt:variant>
        <vt:i4>0</vt:i4>
      </vt:variant>
      <vt:variant>
        <vt:i4>5</vt:i4>
      </vt:variant>
      <vt:variant>
        <vt:lpwstr>https://doi.org/10.1371/journal.pmed.1000316</vt:lpwstr>
      </vt:variant>
      <vt:variant>
        <vt:lpwstr/>
      </vt:variant>
      <vt:variant>
        <vt:i4>983105</vt:i4>
      </vt:variant>
      <vt:variant>
        <vt:i4>261</vt:i4>
      </vt:variant>
      <vt:variant>
        <vt:i4>0</vt:i4>
      </vt:variant>
      <vt:variant>
        <vt:i4>5</vt:i4>
      </vt:variant>
      <vt:variant>
        <vt:lpwstr>https://doi.org/10.1080/09658211.2016.1182554</vt:lpwstr>
      </vt:variant>
      <vt:variant>
        <vt:lpwstr/>
      </vt:variant>
      <vt:variant>
        <vt:i4>786499</vt:i4>
      </vt:variant>
      <vt:variant>
        <vt:i4>258</vt:i4>
      </vt:variant>
      <vt:variant>
        <vt:i4>0</vt:i4>
      </vt:variant>
      <vt:variant>
        <vt:i4>5</vt:i4>
      </vt:variant>
      <vt:variant>
        <vt:lpwstr>https://doi.org/https://doi.org/10.1016/S0890-4065(02)00069-5</vt:lpwstr>
      </vt:variant>
      <vt:variant>
        <vt:lpwstr/>
      </vt:variant>
      <vt:variant>
        <vt:i4>1310746</vt:i4>
      </vt:variant>
      <vt:variant>
        <vt:i4>255</vt:i4>
      </vt:variant>
      <vt:variant>
        <vt:i4>0</vt:i4>
      </vt:variant>
      <vt:variant>
        <vt:i4>5</vt:i4>
      </vt:variant>
      <vt:variant>
        <vt:lpwstr>https://doi.org/10.1017/s1041610215000344</vt:lpwstr>
      </vt:variant>
      <vt:variant>
        <vt:lpwstr/>
      </vt:variant>
      <vt:variant>
        <vt:i4>4915283</vt:i4>
      </vt:variant>
      <vt:variant>
        <vt:i4>252</vt:i4>
      </vt:variant>
      <vt:variant>
        <vt:i4>0</vt:i4>
      </vt:variant>
      <vt:variant>
        <vt:i4>5</vt:i4>
      </vt:variant>
      <vt:variant>
        <vt:lpwstr>https://doi.org/10.1111/hsc.12367</vt:lpwstr>
      </vt:variant>
      <vt:variant>
        <vt:lpwstr/>
      </vt:variant>
      <vt:variant>
        <vt:i4>6422628</vt:i4>
      </vt:variant>
      <vt:variant>
        <vt:i4>249</vt:i4>
      </vt:variant>
      <vt:variant>
        <vt:i4>0</vt:i4>
      </vt:variant>
      <vt:variant>
        <vt:i4>5</vt:i4>
      </vt:variant>
      <vt:variant>
        <vt:lpwstr>https://doi.org/10.3233/jad-180501</vt:lpwstr>
      </vt:variant>
      <vt:variant>
        <vt:lpwstr/>
      </vt:variant>
      <vt:variant>
        <vt:i4>3407986</vt:i4>
      </vt:variant>
      <vt:variant>
        <vt:i4>246</vt:i4>
      </vt:variant>
      <vt:variant>
        <vt:i4>0</vt:i4>
      </vt:variant>
      <vt:variant>
        <vt:i4>5</vt:i4>
      </vt:variant>
      <vt:variant>
        <vt:lpwstr>https://doi.org/https://doi.org/10.1016/j.ijnurstu.2010.09.008</vt:lpwstr>
      </vt:variant>
      <vt:variant>
        <vt:lpwstr/>
      </vt:variant>
      <vt:variant>
        <vt:i4>3997816</vt:i4>
      </vt:variant>
      <vt:variant>
        <vt:i4>243</vt:i4>
      </vt:variant>
      <vt:variant>
        <vt:i4>0</vt:i4>
      </vt:variant>
      <vt:variant>
        <vt:i4>5</vt:i4>
      </vt:variant>
      <vt:variant>
        <vt:lpwstr>https://doi.org/10.1016/j.jamda.2015.05.016</vt:lpwstr>
      </vt:variant>
      <vt:variant>
        <vt:lpwstr/>
      </vt:variant>
      <vt:variant>
        <vt:i4>1507358</vt:i4>
      </vt:variant>
      <vt:variant>
        <vt:i4>240</vt:i4>
      </vt:variant>
      <vt:variant>
        <vt:i4>0</vt:i4>
      </vt:variant>
      <vt:variant>
        <vt:i4>5</vt:i4>
      </vt:variant>
      <vt:variant>
        <vt:lpwstr>https://doi.org/10.1017/s1041610216000478</vt:lpwstr>
      </vt:variant>
      <vt:variant>
        <vt:lpwstr/>
      </vt:variant>
      <vt:variant>
        <vt:i4>1507410</vt:i4>
      </vt:variant>
      <vt:variant>
        <vt:i4>237</vt:i4>
      </vt:variant>
      <vt:variant>
        <vt:i4>0</vt:i4>
      </vt:variant>
      <vt:variant>
        <vt:i4>5</vt:i4>
      </vt:variant>
      <vt:variant>
        <vt:lpwstr>https://doi.org/10.1159/000500040</vt:lpwstr>
      </vt:variant>
      <vt:variant>
        <vt:lpwstr/>
      </vt:variant>
      <vt:variant>
        <vt:i4>4259929</vt:i4>
      </vt:variant>
      <vt:variant>
        <vt:i4>234</vt:i4>
      </vt:variant>
      <vt:variant>
        <vt:i4>0</vt:i4>
      </vt:variant>
      <vt:variant>
        <vt:i4>5</vt:i4>
      </vt:variant>
      <vt:variant>
        <vt:lpwstr>https://doi.org/10.1016/j.nurpra.2021.05.002</vt:lpwstr>
      </vt:variant>
      <vt:variant>
        <vt:lpwstr/>
      </vt:variant>
      <vt:variant>
        <vt:i4>4259862</vt:i4>
      </vt:variant>
      <vt:variant>
        <vt:i4>231</vt:i4>
      </vt:variant>
      <vt:variant>
        <vt:i4>0</vt:i4>
      </vt:variant>
      <vt:variant>
        <vt:i4>5</vt:i4>
      </vt:variant>
      <vt:variant>
        <vt:lpwstr>https://doi.org/https://doi.org/10.1111/hsc.12311</vt:lpwstr>
      </vt:variant>
      <vt:variant>
        <vt:lpwstr/>
      </vt:variant>
      <vt:variant>
        <vt:i4>5963868</vt:i4>
      </vt:variant>
      <vt:variant>
        <vt:i4>228</vt:i4>
      </vt:variant>
      <vt:variant>
        <vt:i4>0</vt:i4>
      </vt:variant>
      <vt:variant>
        <vt:i4>5</vt:i4>
      </vt:variant>
      <vt:variant>
        <vt:lpwstr>https://doi.org/https://doi.org/10.1111/j.1447-0594.2011.00730.x</vt:lpwstr>
      </vt:variant>
      <vt:variant>
        <vt:lpwstr/>
      </vt:variant>
      <vt:variant>
        <vt:i4>851996</vt:i4>
      </vt:variant>
      <vt:variant>
        <vt:i4>225</vt:i4>
      </vt:variant>
      <vt:variant>
        <vt:i4>0</vt:i4>
      </vt:variant>
      <vt:variant>
        <vt:i4>5</vt:i4>
      </vt:variant>
      <vt:variant>
        <vt:lpwstr>https://doi.org/10.1186/s12877-015-0107-z</vt:lpwstr>
      </vt:variant>
      <vt:variant>
        <vt:lpwstr/>
      </vt:variant>
      <vt:variant>
        <vt:i4>2556018</vt:i4>
      </vt:variant>
      <vt:variant>
        <vt:i4>222</vt:i4>
      </vt:variant>
      <vt:variant>
        <vt:i4>0</vt:i4>
      </vt:variant>
      <vt:variant>
        <vt:i4>5</vt:i4>
      </vt:variant>
      <vt:variant>
        <vt:lpwstr>https://doi.org/10.1155/2014/623203</vt:lpwstr>
      </vt:variant>
      <vt:variant>
        <vt:lpwstr/>
      </vt:variant>
      <vt:variant>
        <vt:i4>1900634</vt:i4>
      </vt:variant>
      <vt:variant>
        <vt:i4>219</vt:i4>
      </vt:variant>
      <vt:variant>
        <vt:i4>0</vt:i4>
      </vt:variant>
      <vt:variant>
        <vt:i4>5</vt:i4>
      </vt:variant>
      <vt:variant>
        <vt:lpwstr>https://doi.org/10.1017/S0144686X04002594</vt:lpwstr>
      </vt:variant>
      <vt:variant>
        <vt:lpwstr/>
      </vt:variant>
      <vt:variant>
        <vt:i4>3801209</vt:i4>
      </vt:variant>
      <vt:variant>
        <vt:i4>216</vt:i4>
      </vt:variant>
      <vt:variant>
        <vt:i4>0</vt:i4>
      </vt:variant>
      <vt:variant>
        <vt:i4>5</vt:i4>
      </vt:variant>
      <vt:variant>
        <vt:lpwstr>https://doi.org/10.1016/j.jamda.2021.07.026</vt:lpwstr>
      </vt:variant>
      <vt:variant>
        <vt:lpwstr/>
      </vt:variant>
      <vt:variant>
        <vt:i4>2621503</vt:i4>
      </vt:variant>
      <vt:variant>
        <vt:i4>213</vt:i4>
      </vt:variant>
      <vt:variant>
        <vt:i4>0</vt:i4>
      </vt:variant>
      <vt:variant>
        <vt:i4>5</vt:i4>
      </vt:variant>
      <vt:variant>
        <vt:lpwstr>https://doi.org/10.1089/cyber.2019.0286</vt:lpwstr>
      </vt:variant>
      <vt:variant>
        <vt:lpwstr/>
      </vt:variant>
      <vt:variant>
        <vt:i4>1245265</vt:i4>
      </vt:variant>
      <vt:variant>
        <vt:i4>210</vt:i4>
      </vt:variant>
      <vt:variant>
        <vt:i4>0</vt:i4>
      </vt:variant>
      <vt:variant>
        <vt:i4>5</vt:i4>
      </vt:variant>
      <vt:variant>
        <vt:lpwstr>https://doi.org/10.1177/08982643211004174</vt:lpwstr>
      </vt:variant>
      <vt:variant>
        <vt:lpwstr/>
      </vt:variant>
      <vt:variant>
        <vt:i4>6553719</vt:i4>
      </vt:variant>
      <vt:variant>
        <vt:i4>207</vt:i4>
      </vt:variant>
      <vt:variant>
        <vt:i4>0</vt:i4>
      </vt:variant>
      <vt:variant>
        <vt:i4>5</vt:i4>
      </vt:variant>
      <vt:variant>
        <vt:lpwstr>https://doi.org/10.2466/pms.104.4.1236-1242</vt:lpwstr>
      </vt:variant>
      <vt:variant>
        <vt:lpwstr/>
      </vt:variant>
      <vt:variant>
        <vt:i4>5767198</vt:i4>
      </vt:variant>
      <vt:variant>
        <vt:i4>204</vt:i4>
      </vt:variant>
      <vt:variant>
        <vt:i4>0</vt:i4>
      </vt:variant>
      <vt:variant>
        <vt:i4>5</vt:i4>
      </vt:variant>
      <vt:variant>
        <vt:lpwstr>https://doi.org/10.1016/j.ipm.2019.102105</vt:lpwstr>
      </vt:variant>
      <vt:variant>
        <vt:lpwstr/>
      </vt:variant>
      <vt:variant>
        <vt:i4>3932203</vt:i4>
      </vt:variant>
      <vt:variant>
        <vt:i4>201</vt:i4>
      </vt:variant>
      <vt:variant>
        <vt:i4>0</vt:i4>
      </vt:variant>
      <vt:variant>
        <vt:i4>5</vt:i4>
      </vt:variant>
      <vt:variant>
        <vt:lpwstr>https://www.aihw.gov.au/reports/dementia/dementia-in-aus/contents/aged-care-and-support-services-used-by-people-with/residential-aged-care</vt:lpwstr>
      </vt:variant>
      <vt:variant>
        <vt:lpwstr/>
      </vt:variant>
      <vt:variant>
        <vt:i4>4915277</vt:i4>
      </vt:variant>
      <vt:variant>
        <vt:i4>198</vt:i4>
      </vt:variant>
      <vt:variant>
        <vt:i4>0</vt:i4>
      </vt:variant>
      <vt:variant>
        <vt:i4>5</vt:i4>
      </vt:variant>
      <vt:variant>
        <vt:lpwstr>https://www.abs.gov.au/statistics/people/population/population-clock-pyramid</vt:lpwstr>
      </vt:variant>
      <vt:variant>
        <vt:lpwstr/>
      </vt:variant>
      <vt:variant>
        <vt:i4>4128887</vt:i4>
      </vt:variant>
      <vt:variant>
        <vt:i4>195</vt:i4>
      </vt:variant>
      <vt:variant>
        <vt:i4>0</vt:i4>
      </vt:variant>
      <vt:variant>
        <vt:i4>5</vt:i4>
      </vt:variant>
      <vt:variant>
        <vt:lpwstr>https://doi.org/10.3389/fmed.2019.00329</vt:lpwstr>
      </vt:variant>
      <vt:variant>
        <vt:lpwstr/>
      </vt:variant>
      <vt:variant>
        <vt:i4>6750302</vt:i4>
      </vt:variant>
      <vt:variant>
        <vt:i4>9</vt:i4>
      </vt:variant>
      <vt:variant>
        <vt:i4>0</vt:i4>
      </vt:variant>
      <vt:variant>
        <vt:i4>5</vt:i4>
      </vt:variant>
      <vt:variant>
        <vt:lpwstr>mailto:ben.horan@deakin.edu.au</vt:lpwstr>
      </vt:variant>
      <vt:variant>
        <vt:lpwstr/>
      </vt:variant>
      <vt:variant>
        <vt:i4>3407903</vt:i4>
      </vt:variant>
      <vt:variant>
        <vt:i4>6</vt:i4>
      </vt:variant>
      <vt:variant>
        <vt:i4>0</vt:i4>
      </vt:variant>
      <vt:variant>
        <vt:i4>5</vt:i4>
      </vt:variant>
      <vt:variant>
        <vt:lpwstr>mailto:alison.hutchinson@deakin.edu.au</vt:lpwstr>
      </vt:variant>
      <vt:variant>
        <vt:lpwstr/>
      </vt:variant>
      <vt:variant>
        <vt:i4>786470</vt:i4>
      </vt:variant>
      <vt:variant>
        <vt:i4>3</vt:i4>
      </vt:variant>
      <vt:variant>
        <vt:i4>0</vt:i4>
      </vt:variant>
      <vt:variant>
        <vt:i4>5</vt:i4>
      </vt:variant>
      <vt:variant>
        <vt:lpwstr>mailto:vanessa.watkins@deakin.edu.au</vt:lpwstr>
      </vt:variant>
      <vt:variant>
        <vt:lpwstr/>
      </vt:variant>
      <vt:variant>
        <vt:i4>2883600</vt:i4>
      </vt:variant>
      <vt:variant>
        <vt:i4>0</vt:i4>
      </vt:variant>
      <vt:variant>
        <vt:i4>0</vt:i4>
      </vt:variant>
      <vt:variant>
        <vt:i4>5</vt:i4>
      </vt:variant>
      <vt:variant>
        <vt:lpwstr>mailto:h.stefan@deakin.edu.au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2025-04-03T07:01:00Z</dcterms:created>
  <dcterms:modified xsi:type="dcterms:W3CDTF">2025-04-03T07:01:00Z</dcterms:modified>
</cp:coreProperties>
</file>