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5ACBC">
      <w:pPr>
        <w:spacing w:after="240"/>
        <w:jc w:val="both"/>
        <w:rPr>
          <w:rFonts w:asciiTheme="majorBidi" w:hAnsiTheme="majorBidi" w:cstheme="majorBidi"/>
          <w:sz w:val="24"/>
          <w:szCs w:val="24"/>
          <w:rtl/>
          <w:lang w:val="en"/>
        </w:rPr>
      </w:pPr>
      <w:r>
        <w:rPr>
          <w:rFonts w:asciiTheme="majorBidi" w:hAnsiTheme="majorBidi" w:cstheme="majorBidi"/>
          <w:sz w:val="24"/>
          <w:szCs w:val="24"/>
          <w:lang w:val="en"/>
        </w:rPr>
        <w:t>Global Highlights</w:t>
      </w:r>
    </w:p>
    <w:p w14:paraId="2FE65DC4">
      <w:pPr>
        <w:spacing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1. </w:t>
      </w:r>
      <w:r>
        <w:rPr>
          <w:rFonts w:hint="default" w:asciiTheme="majorBidi" w:hAnsiTheme="majorBidi"/>
          <w:sz w:val="24"/>
          <w:szCs w:val="24"/>
        </w:rPr>
        <w:t>Low cognitive process (</w:t>
      </w:r>
      <w:bookmarkStart w:id="0" w:name="_GoBack"/>
      <w:bookmarkEnd w:id="0"/>
      <w:r>
        <w:rPr>
          <w:rFonts w:hint="default" w:asciiTheme="majorBidi" w:hAnsiTheme="majorBidi"/>
          <w:sz w:val="24"/>
          <w:szCs w:val="24"/>
        </w:rPr>
        <w:t>Soil Conservation) is the main factor in global climate change.</w:t>
      </w:r>
    </w:p>
    <w:p w14:paraId="0B59E04C">
      <w:pPr>
        <w:spacing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2. Conservation tillage is the main factor in the sustainability of global agricultural soils.</w:t>
      </w:r>
    </w:p>
    <w:p w14:paraId="3BB7A4C6">
      <w:pPr>
        <w:spacing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3. Global agricultural soils have a common language, but we low cognitive about soil behavior.</w:t>
      </w:r>
    </w:p>
    <w:p w14:paraId="2D3D9762">
      <w:pPr>
        <w:spacing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4. Misplaced land use changes is the most problematic component of global natural disasters.</w:t>
      </w:r>
    </w:p>
    <w:p w14:paraId="772D4773">
      <w:pPr>
        <w:spacing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5. The triangle of eye stability and the light of soil promoters in the world are considered.</w:t>
      </w:r>
    </w:p>
    <w:sectPr>
      <w:pgSz w:w="11906" w:h="16838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94B"/>
    <w:rsid w:val="000E09CE"/>
    <w:rsid w:val="00111FDD"/>
    <w:rsid w:val="005577EA"/>
    <w:rsid w:val="008F4988"/>
    <w:rsid w:val="00A9081A"/>
    <w:rsid w:val="00B76D15"/>
    <w:rsid w:val="00CB3ECD"/>
    <w:rsid w:val="00CC5A09"/>
    <w:rsid w:val="00D64BBC"/>
    <w:rsid w:val="00E2494B"/>
    <w:rsid w:val="214C4B24"/>
    <w:rsid w:val="64C179D9"/>
    <w:rsid w:val="6E1A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415</Characters>
  <Lines>3</Lines>
  <Paragraphs>1</Paragraphs>
  <TotalTime>63</TotalTime>
  <ScaleCrop>false</ScaleCrop>
  <LinksUpToDate>false</LinksUpToDate>
  <CharactersWithSpaces>486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2024-09-04T10:34:00Z</dcterms:created>
  <dc:creator>Rayan</dc:creator>
  <cp:lastModifiedBy>Rayan</cp:lastModifiedBy>
  <dcterms:modified xsi:type="dcterms:W3CDTF">2024-09-12T05:53:43Z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ACEAC8F35548436CB32A02BC340AECA2_12</vt:lpwstr>
  </property>
</Properties>
</file>