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6DCE78" w14:textId="5684E142" w:rsidR="0019766F" w:rsidRPr="005C4C79" w:rsidRDefault="0019766F" w:rsidP="0019766F">
      <w:pPr>
        <w:spacing w:after="0"/>
        <w:rPr>
          <w:b/>
          <w:color w:val="000000"/>
        </w:rPr>
      </w:pPr>
      <w:r w:rsidRPr="00E51EF1">
        <w:rPr>
          <w:b/>
          <w:color w:val="000000"/>
        </w:rPr>
        <w:t xml:space="preserve">Title: </w:t>
      </w:r>
      <w:bookmarkStart w:id="0" w:name="_Hlk163672520"/>
      <w:bookmarkStart w:id="1" w:name="_Hlk196163279"/>
      <w:r>
        <w:rPr>
          <w:b/>
          <w:color w:val="000000"/>
        </w:rPr>
        <w:t xml:space="preserve">Comparing </w:t>
      </w:r>
      <w:r w:rsidRPr="00650250">
        <w:rPr>
          <w:b/>
          <w:color w:val="000000"/>
        </w:rPr>
        <w:t xml:space="preserve">Aerobic Interval Training </w:t>
      </w:r>
      <w:r>
        <w:rPr>
          <w:b/>
          <w:color w:val="000000"/>
        </w:rPr>
        <w:t>with</w:t>
      </w:r>
      <w:r w:rsidRPr="00650250">
        <w:rPr>
          <w:b/>
          <w:color w:val="000000"/>
        </w:rPr>
        <w:t xml:space="preserve"> Other Forms of Physical Exercise </w:t>
      </w:r>
      <w:r>
        <w:rPr>
          <w:b/>
          <w:color w:val="000000"/>
        </w:rPr>
        <w:t xml:space="preserve">for </w:t>
      </w:r>
      <w:r w:rsidRPr="00650250">
        <w:rPr>
          <w:b/>
          <w:color w:val="000000"/>
        </w:rPr>
        <w:t>Brachial Artery Endothelial Function</w:t>
      </w:r>
      <w:r>
        <w:rPr>
          <w:b/>
          <w:color w:val="000000"/>
        </w:rPr>
        <w:t xml:space="preserve"> Improvement</w:t>
      </w:r>
      <w:r w:rsidRPr="00650250">
        <w:rPr>
          <w:b/>
          <w:color w:val="000000"/>
        </w:rPr>
        <w:t>: A Systematic Review and Network Meta-Analysis of Randomized Controlled Trials</w:t>
      </w:r>
      <w:bookmarkEnd w:id="1"/>
    </w:p>
    <w:bookmarkEnd w:id="0"/>
    <w:p w14:paraId="1596AE5C" w14:textId="77777777" w:rsidR="0019766F" w:rsidRPr="00E51EF1" w:rsidRDefault="0019766F" w:rsidP="0019766F">
      <w:pPr>
        <w:spacing w:after="0"/>
        <w:rPr>
          <w:b/>
          <w:color w:val="000000"/>
        </w:rPr>
      </w:pPr>
    </w:p>
    <w:p w14:paraId="50ABADF4" w14:textId="77777777" w:rsidR="0019766F" w:rsidRPr="00E51EF1" w:rsidRDefault="0019766F" w:rsidP="0019766F">
      <w:pPr>
        <w:spacing w:after="0"/>
        <w:rPr>
          <w:b/>
          <w:color w:val="000000"/>
        </w:rPr>
      </w:pPr>
      <w:r w:rsidRPr="00E51EF1">
        <w:rPr>
          <w:b/>
          <w:color w:val="000000"/>
        </w:rPr>
        <w:t>Running title:</w:t>
      </w:r>
      <w:r>
        <w:rPr>
          <w:b/>
          <w:color w:val="000000"/>
        </w:rPr>
        <w:t xml:space="preserve"> Physical exercise and endothelial function</w:t>
      </w:r>
    </w:p>
    <w:p w14:paraId="653D3BC3" w14:textId="77777777" w:rsidR="0019766F" w:rsidRPr="00E51EF1" w:rsidRDefault="0019766F" w:rsidP="0019766F">
      <w:pPr>
        <w:spacing w:after="0"/>
        <w:rPr>
          <w:i/>
          <w:color w:val="000000"/>
        </w:rPr>
      </w:pPr>
      <w:sdt>
        <w:sdtPr>
          <w:tag w:val="goog_rdk_0"/>
          <w:id w:val="-1907601447"/>
        </w:sdtPr>
        <w:sdtContent/>
      </w:sdt>
      <w:sdt>
        <w:sdtPr>
          <w:tag w:val="goog_rdk_1"/>
          <w:id w:val="-1676718806"/>
          <w:showingPlcHdr/>
        </w:sdtPr>
        <w:sdtContent>
          <w:r w:rsidRPr="00E51EF1">
            <w:t xml:space="preserve">     </w:t>
          </w:r>
        </w:sdtContent>
      </w:sdt>
    </w:p>
    <w:p w14:paraId="792A84AC" w14:textId="77777777" w:rsidR="0019766F" w:rsidRPr="00E51EF1" w:rsidRDefault="0019766F" w:rsidP="0019766F">
      <w:pPr>
        <w:spacing w:after="0"/>
        <w:rPr>
          <w:b/>
          <w:color w:val="000000"/>
        </w:rPr>
      </w:pPr>
    </w:p>
    <w:p w14:paraId="6F30BCB5" w14:textId="77777777" w:rsidR="0019766F" w:rsidRPr="009F4777" w:rsidRDefault="0019766F" w:rsidP="0019766F">
      <w:pPr>
        <w:pBdr>
          <w:top w:val="nil"/>
          <w:left w:val="nil"/>
          <w:bottom w:val="nil"/>
          <w:right w:val="nil"/>
          <w:between w:val="nil"/>
        </w:pBdr>
        <w:spacing w:after="0"/>
        <w:rPr>
          <w:color w:val="000000"/>
          <w:vertAlign w:val="superscript"/>
        </w:rPr>
      </w:pPr>
      <w:r w:rsidRPr="009F4777">
        <w:rPr>
          <w:color w:val="000000"/>
        </w:rPr>
        <w:t>Authors: Armin H. Paravlic</w:t>
      </w:r>
      <w:r w:rsidRPr="009F4777">
        <w:rPr>
          <w:color w:val="000000"/>
          <w:vertAlign w:val="superscript"/>
        </w:rPr>
        <w:t>1,2,3</w:t>
      </w:r>
      <w:r w:rsidRPr="009F4777">
        <w:rPr>
          <w:color w:val="000000"/>
        </w:rPr>
        <w:t>, Simon Iskra</w:t>
      </w:r>
      <w:r w:rsidRPr="009F4777">
        <w:rPr>
          <w:color w:val="000000"/>
          <w:vertAlign w:val="superscript"/>
        </w:rPr>
        <w:t>1</w:t>
      </w:r>
      <w:r w:rsidRPr="009F4777">
        <w:rPr>
          <w:color w:val="000000"/>
        </w:rPr>
        <w:t>, Ensar Abazovic</w:t>
      </w:r>
      <w:r w:rsidRPr="009F4777">
        <w:rPr>
          <w:color w:val="000000"/>
          <w:vertAlign w:val="superscript"/>
        </w:rPr>
        <w:t>4</w:t>
      </w:r>
      <w:r w:rsidRPr="009F4777">
        <w:rPr>
          <w:color w:val="000000"/>
        </w:rPr>
        <w:t>, Nicola Lamberti</w:t>
      </w:r>
      <w:r w:rsidRPr="009F4777">
        <w:rPr>
          <w:color w:val="000000"/>
          <w:vertAlign w:val="superscript"/>
        </w:rPr>
        <w:t>5</w:t>
      </w:r>
      <w:r w:rsidRPr="009F4777">
        <w:rPr>
          <w:color w:val="000000"/>
        </w:rPr>
        <w:t>, Fabio Manfredini</w:t>
      </w:r>
      <w:r w:rsidRPr="009F4777">
        <w:rPr>
          <w:color w:val="000000"/>
          <w:vertAlign w:val="superscript"/>
        </w:rPr>
        <w:t>5,6</w:t>
      </w:r>
      <w:r w:rsidRPr="009F4777">
        <w:rPr>
          <w:color w:val="000000"/>
        </w:rPr>
        <w:t>, Kristina Drole</w:t>
      </w:r>
      <w:r w:rsidRPr="009F4777">
        <w:rPr>
          <w:color w:val="000000"/>
          <w:vertAlign w:val="superscript"/>
        </w:rPr>
        <w:t>1</w:t>
      </w:r>
    </w:p>
    <w:p w14:paraId="3BC46045" w14:textId="77777777" w:rsidR="0019766F" w:rsidRPr="009F4777" w:rsidRDefault="0019766F" w:rsidP="0019766F">
      <w:pPr>
        <w:pBdr>
          <w:top w:val="nil"/>
          <w:left w:val="nil"/>
          <w:bottom w:val="nil"/>
          <w:right w:val="nil"/>
          <w:between w:val="nil"/>
        </w:pBdr>
        <w:spacing w:after="0"/>
        <w:rPr>
          <w:color w:val="000000"/>
        </w:rPr>
      </w:pPr>
    </w:p>
    <w:p w14:paraId="77ADFBEC" w14:textId="77777777" w:rsidR="0019766F" w:rsidRPr="009F4777" w:rsidRDefault="0019766F" w:rsidP="0019766F">
      <w:pPr>
        <w:spacing w:line="480" w:lineRule="auto"/>
        <w:rPr>
          <w:color w:val="000000"/>
        </w:rPr>
      </w:pPr>
      <w:r w:rsidRPr="009F4777">
        <w:rPr>
          <w:color w:val="000000"/>
          <w:vertAlign w:val="superscript"/>
        </w:rPr>
        <w:t>1</w:t>
      </w:r>
      <w:r w:rsidRPr="009F4777">
        <w:rPr>
          <w:color w:val="000000"/>
        </w:rPr>
        <w:t>Faculty of Sport, University of Ljubljana, Ljubljana, Slovenia</w:t>
      </w:r>
    </w:p>
    <w:p w14:paraId="68A68A2A" w14:textId="77777777" w:rsidR="0019766F" w:rsidRPr="009F4777" w:rsidRDefault="0019766F" w:rsidP="0019766F">
      <w:pPr>
        <w:spacing w:line="480" w:lineRule="auto"/>
        <w:rPr>
          <w:color w:val="000000"/>
        </w:rPr>
      </w:pPr>
      <w:r w:rsidRPr="009F4777">
        <w:rPr>
          <w:color w:val="000000"/>
          <w:vertAlign w:val="superscript"/>
        </w:rPr>
        <w:t>2</w:t>
      </w:r>
      <w:r w:rsidRPr="009F4777">
        <w:rPr>
          <w:color w:val="000000"/>
        </w:rPr>
        <w:t>Science and Research Centre Koper, Institute for Kinesiology Research, Koper, Slovenia</w:t>
      </w:r>
    </w:p>
    <w:p w14:paraId="580F49CB" w14:textId="77777777" w:rsidR="0019766F" w:rsidRPr="009F4777" w:rsidRDefault="0019766F" w:rsidP="0019766F">
      <w:pPr>
        <w:spacing w:line="480" w:lineRule="auto"/>
        <w:rPr>
          <w:color w:val="000000"/>
        </w:rPr>
      </w:pPr>
      <w:r w:rsidRPr="009F4777">
        <w:rPr>
          <w:color w:val="000000"/>
          <w:vertAlign w:val="superscript"/>
        </w:rPr>
        <w:t>3</w:t>
      </w:r>
      <w:r w:rsidRPr="009F4777">
        <w:rPr>
          <w:color w:val="000000"/>
        </w:rPr>
        <w:t xml:space="preserve">Faculty of Sports Studies, </w:t>
      </w:r>
      <w:r w:rsidRPr="00A50DEE">
        <w:rPr>
          <w:color w:val="000000"/>
        </w:rPr>
        <w:t>Incubator of Kinanthropology Research</w:t>
      </w:r>
      <w:r>
        <w:rPr>
          <w:color w:val="000000"/>
        </w:rPr>
        <w:t xml:space="preserve">, </w:t>
      </w:r>
      <w:r w:rsidRPr="009F4777">
        <w:rPr>
          <w:color w:val="000000"/>
        </w:rPr>
        <w:t>Masaryk University, Brno, Czechia</w:t>
      </w:r>
    </w:p>
    <w:p w14:paraId="5D8ED719" w14:textId="77777777" w:rsidR="0019766F" w:rsidRPr="009F4777" w:rsidRDefault="0019766F" w:rsidP="0019766F">
      <w:r w:rsidRPr="009F4777">
        <w:rPr>
          <w:vertAlign w:val="superscript"/>
        </w:rPr>
        <w:t>4</w:t>
      </w:r>
      <w:r w:rsidRPr="009F4777">
        <w:t>Faculty of Sport and Physical Education, University of Sarajevo, Patriotske lige 41, Sarajevo 71000, Bosnia and Herzegovina</w:t>
      </w:r>
    </w:p>
    <w:p w14:paraId="4BDEB891" w14:textId="77777777" w:rsidR="0019766F" w:rsidRPr="009F4777" w:rsidRDefault="0019766F" w:rsidP="0019766F">
      <w:pPr>
        <w:rPr>
          <w:lang w:bidi="en-US"/>
        </w:rPr>
      </w:pPr>
      <w:r w:rsidRPr="009F4777">
        <w:rPr>
          <w:vertAlign w:val="superscript"/>
          <w:lang w:bidi="en-US"/>
        </w:rPr>
        <w:t>5</w:t>
      </w:r>
      <w:r w:rsidRPr="009F4777">
        <w:rPr>
          <w:lang w:bidi="en-US"/>
        </w:rPr>
        <w:t>Department of Neuroscience and Rehabilitation, University of Ferrara, Ferrara, Italy</w:t>
      </w:r>
    </w:p>
    <w:p w14:paraId="3A5B6E64" w14:textId="77777777" w:rsidR="0019766F" w:rsidRPr="009F4777" w:rsidRDefault="0019766F" w:rsidP="0019766F">
      <w:pPr>
        <w:rPr>
          <w:lang w:bidi="en-US"/>
        </w:rPr>
      </w:pPr>
      <w:r w:rsidRPr="009F4777">
        <w:rPr>
          <w:vertAlign w:val="superscript"/>
          <w:lang w:bidi="en-US"/>
        </w:rPr>
        <w:t>6</w:t>
      </w:r>
      <w:r w:rsidRPr="009F4777">
        <w:rPr>
          <w:lang w:bidi="en-US"/>
        </w:rPr>
        <w:t>Rehabilitation Medicine Unit, University Hospital of Ferrara, Ferrara, Italy</w:t>
      </w:r>
    </w:p>
    <w:p w14:paraId="60A6B264" w14:textId="77777777" w:rsidR="0019766F" w:rsidRPr="009F4777" w:rsidRDefault="0019766F" w:rsidP="0019766F">
      <w:pPr>
        <w:rPr>
          <w:i/>
          <w:lang w:bidi="en-US"/>
        </w:rPr>
      </w:pPr>
      <w:r w:rsidRPr="009F4777">
        <w:rPr>
          <w:i/>
          <w:lang w:bidi="en-US"/>
        </w:rPr>
        <w:t xml:space="preserve">*Corresponding author: </w:t>
      </w:r>
    </w:p>
    <w:p w14:paraId="76168BC7" w14:textId="77777777" w:rsidR="0019766F" w:rsidRPr="009F4777" w:rsidRDefault="0019766F" w:rsidP="0019766F">
      <w:pPr>
        <w:rPr>
          <w:lang w:bidi="en-US"/>
        </w:rPr>
      </w:pPr>
      <w:r w:rsidRPr="009F4777">
        <w:rPr>
          <w:lang w:bidi="en-US"/>
        </w:rPr>
        <w:tab/>
      </w:r>
      <w:r w:rsidRPr="009F4777">
        <w:rPr>
          <w:lang w:bidi="en-US"/>
        </w:rPr>
        <w:tab/>
      </w:r>
      <w:r w:rsidRPr="009F4777">
        <w:rPr>
          <w:lang w:bidi="en-US"/>
        </w:rPr>
        <w:tab/>
        <w:t>Armin H. Paravlic</w:t>
      </w:r>
    </w:p>
    <w:p w14:paraId="59FD4F3F" w14:textId="77777777" w:rsidR="0019766F" w:rsidRPr="009F4777" w:rsidRDefault="0019766F" w:rsidP="0019766F">
      <w:pPr>
        <w:ind w:left="1416" w:firstLine="708"/>
        <w:rPr>
          <w:lang w:bidi="en-US"/>
        </w:rPr>
      </w:pPr>
      <w:r w:rsidRPr="009F4777">
        <w:rPr>
          <w:lang w:bidi="en-US"/>
        </w:rPr>
        <w:t>Faculty of Sport, University of Ljubljana</w:t>
      </w:r>
    </w:p>
    <w:p w14:paraId="65D60AC3" w14:textId="77777777" w:rsidR="0019766F" w:rsidRPr="009F4777" w:rsidRDefault="0019766F" w:rsidP="0019766F">
      <w:pPr>
        <w:ind w:left="1416" w:firstLine="708"/>
        <w:rPr>
          <w:lang w:bidi="en-US"/>
        </w:rPr>
      </w:pPr>
      <w:r w:rsidRPr="009F4777">
        <w:rPr>
          <w:lang w:bidi="en-US"/>
        </w:rPr>
        <w:t>Gortanova 22, 1000 Ljubljana, Slovenia</w:t>
      </w:r>
    </w:p>
    <w:p w14:paraId="5F67C3BD" w14:textId="77777777" w:rsidR="0019766F" w:rsidRPr="009F4777" w:rsidRDefault="0019766F" w:rsidP="0019766F">
      <w:pPr>
        <w:ind w:left="1416" w:firstLine="708"/>
        <w:rPr>
          <w:lang w:bidi="en-US"/>
        </w:rPr>
      </w:pPr>
      <w:r w:rsidRPr="009F4777">
        <w:rPr>
          <w:lang w:bidi="en-US"/>
        </w:rPr>
        <w:t>E-mail: armin.paravlic@fsp.uni-lj.si</w:t>
      </w:r>
    </w:p>
    <w:p w14:paraId="2ACD0EE4" w14:textId="77777777" w:rsidR="0019766F" w:rsidRPr="009F4777" w:rsidRDefault="0019766F" w:rsidP="0019766F">
      <w:pPr>
        <w:pBdr>
          <w:top w:val="nil"/>
          <w:left w:val="nil"/>
          <w:bottom w:val="nil"/>
          <w:right w:val="nil"/>
          <w:between w:val="nil"/>
        </w:pBdr>
        <w:spacing w:after="0"/>
        <w:rPr>
          <w:color w:val="000000"/>
        </w:rPr>
      </w:pPr>
    </w:p>
    <w:p w14:paraId="17C10384" w14:textId="77777777" w:rsidR="0019766F" w:rsidRPr="009F4777" w:rsidRDefault="0019766F" w:rsidP="0019766F">
      <w:pPr>
        <w:rPr>
          <w:b/>
          <w:lang w:bidi="en-US"/>
        </w:rPr>
      </w:pPr>
      <w:r>
        <w:rPr>
          <w:b/>
          <w:lang w:bidi="en-US"/>
        </w:rPr>
        <w:t xml:space="preserve">E-mail; </w:t>
      </w:r>
      <w:r w:rsidRPr="009F4777">
        <w:rPr>
          <w:b/>
          <w:lang w:bidi="en-US"/>
        </w:rPr>
        <w:t>ORCID:</w:t>
      </w:r>
    </w:p>
    <w:p w14:paraId="62B0ABC1" w14:textId="77777777" w:rsidR="0019766F" w:rsidRPr="009F4777" w:rsidRDefault="0019766F" w:rsidP="0019766F">
      <w:pPr>
        <w:rPr>
          <w:lang w:bidi="en-US"/>
        </w:rPr>
      </w:pPr>
      <w:r w:rsidRPr="009F4777">
        <w:rPr>
          <w:lang w:bidi="en-US"/>
        </w:rPr>
        <w:t xml:space="preserve">Armin H. Paravlic: </w:t>
      </w:r>
      <w:hyperlink r:id="rId11" w:history="1">
        <w:r w:rsidRPr="008B3084">
          <w:rPr>
            <w:rStyle w:val="Hyperlink"/>
            <w:lang w:bidi="en-US"/>
          </w:rPr>
          <w:t>armin.paravlic@fsp.uni-lj.si</w:t>
        </w:r>
      </w:hyperlink>
      <w:r>
        <w:rPr>
          <w:lang w:bidi="en-US"/>
        </w:rPr>
        <w:t xml:space="preserve">; </w:t>
      </w:r>
      <w:r w:rsidRPr="009F4777">
        <w:rPr>
          <w:lang w:bidi="en-US"/>
        </w:rPr>
        <w:t>0000-0002-7748-8097</w:t>
      </w:r>
      <w:r>
        <w:rPr>
          <w:lang w:bidi="en-US"/>
        </w:rPr>
        <w:t>;</w:t>
      </w:r>
    </w:p>
    <w:p w14:paraId="17B9653F" w14:textId="77777777" w:rsidR="0019766F" w:rsidRDefault="0019766F">
      <w:pPr>
        <w:rPr>
          <w:b/>
          <w:i/>
        </w:rPr>
      </w:pPr>
    </w:p>
    <w:p w14:paraId="62948546" w14:textId="05C95473" w:rsidR="009D2336" w:rsidRPr="00CF2F36" w:rsidRDefault="009D2336" w:rsidP="009D2336">
      <w:pPr>
        <w:spacing w:after="0" w:line="360" w:lineRule="auto"/>
        <w:jc w:val="both"/>
        <w:rPr>
          <w:b/>
          <w:i/>
        </w:rPr>
      </w:pPr>
      <w:r w:rsidRPr="00CF2F36">
        <w:rPr>
          <w:b/>
          <w:i/>
        </w:rPr>
        <w:lastRenderedPageBreak/>
        <w:t>Supplementary File</w:t>
      </w:r>
    </w:p>
    <w:p w14:paraId="76C9B12F" w14:textId="77777777" w:rsidR="00FE08AF" w:rsidRDefault="00FE08AF" w:rsidP="00FE08AF">
      <w:pPr>
        <w:spacing w:after="0" w:line="360" w:lineRule="auto"/>
        <w:jc w:val="both"/>
        <w:rPr>
          <w:b/>
          <w:color w:val="000000"/>
        </w:rPr>
      </w:pPr>
      <w:r>
        <w:rPr>
          <w:b/>
          <w:color w:val="000000"/>
        </w:rPr>
        <w:t>Effects of physical exercise on endothelial function: a systematic review and network meta-analysis of randomized controlled trials</w:t>
      </w:r>
    </w:p>
    <w:sdt>
      <w:sdtPr>
        <w:rPr>
          <w:rFonts w:eastAsiaTheme="minorHAnsi" w:cstheme="minorBidi"/>
          <w:sz w:val="22"/>
          <w:szCs w:val="22"/>
          <w:lang w:val="en-GB"/>
        </w:rPr>
        <w:id w:val="170081131"/>
        <w:docPartObj>
          <w:docPartGallery w:val="Table of Contents"/>
          <w:docPartUnique/>
        </w:docPartObj>
      </w:sdtPr>
      <w:sdtEndPr>
        <w:rPr>
          <w:b/>
          <w:bCs/>
          <w:noProof/>
        </w:rPr>
      </w:sdtEndPr>
      <w:sdtContent>
        <w:p w14:paraId="329F415A" w14:textId="77777777" w:rsidR="00FE08AF" w:rsidRPr="00B560D0" w:rsidRDefault="00FE08AF">
          <w:pPr>
            <w:pStyle w:val="TOCHeading"/>
            <w:rPr>
              <w:b/>
            </w:rPr>
          </w:pPr>
          <w:r w:rsidRPr="00B560D0">
            <w:rPr>
              <w:b/>
            </w:rPr>
            <w:t>Co</w:t>
          </w:r>
          <w:bookmarkStart w:id="2" w:name="_GoBack"/>
          <w:bookmarkEnd w:id="2"/>
          <w:r w:rsidRPr="00B560D0">
            <w:rPr>
              <w:b/>
            </w:rPr>
            <w:t>ntents</w:t>
          </w:r>
        </w:p>
        <w:p w14:paraId="0398920B" w14:textId="59C12C08" w:rsidR="00EE0CDF" w:rsidRDefault="00FE08AF">
          <w:pPr>
            <w:pStyle w:val="TOC1"/>
            <w:tabs>
              <w:tab w:val="right" w:leader="dot" w:pos="13994"/>
            </w:tabs>
            <w:rPr>
              <w:rFonts w:asciiTheme="minorHAnsi" w:eastAsiaTheme="minorEastAsia" w:hAnsiTheme="minorHAnsi"/>
              <w:noProof/>
              <w:lang w:eastAsia="en-GB"/>
            </w:rPr>
          </w:pPr>
          <w:r>
            <w:fldChar w:fldCharType="begin"/>
          </w:r>
          <w:r>
            <w:instrText xml:space="preserve"> TOC \o "1-3" \h \z \u </w:instrText>
          </w:r>
          <w:r>
            <w:fldChar w:fldCharType="separate"/>
          </w:r>
          <w:hyperlink w:anchor="_Toc196168331" w:history="1">
            <w:r w:rsidR="00EE0CDF" w:rsidRPr="00232208">
              <w:rPr>
                <w:rStyle w:val="Hyperlink"/>
                <w:noProof/>
              </w:rPr>
              <w:t>S1 – Search strategy</w:t>
            </w:r>
            <w:r w:rsidR="00EE0CDF">
              <w:rPr>
                <w:noProof/>
                <w:webHidden/>
              </w:rPr>
              <w:tab/>
            </w:r>
            <w:r w:rsidR="00EE0CDF">
              <w:rPr>
                <w:noProof/>
                <w:webHidden/>
              </w:rPr>
              <w:fldChar w:fldCharType="begin"/>
            </w:r>
            <w:r w:rsidR="00EE0CDF">
              <w:rPr>
                <w:noProof/>
                <w:webHidden/>
              </w:rPr>
              <w:instrText xml:space="preserve"> PAGEREF _Toc196168331 \h </w:instrText>
            </w:r>
            <w:r w:rsidR="00EE0CDF">
              <w:rPr>
                <w:noProof/>
                <w:webHidden/>
              </w:rPr>
            </w:r>
            <w:r w:rsidR="00EE0CDF">
              <w:rPr>
                <w:noProof/>
                <w:webHidden/>
              </w:rPr>
              <w:fldChar w:fldCharType="separate"/>
            </w:r>
            <w:r w:rsidR="00EE0CDF">
              <w:rPr>
                <w:noProof/>
                <w:webHidden/>
              </w:rPr>
              <w:t>4</w:t>
            </w:r>
            <w:r w:rsidR="00EE0CDF">
              <w:rPr>
                <w:noProof/>
                <w:webHidden/>
              </w:rPr>
              <w:fldChar w:fldCharType="end"/>
            </w:r>
          </w:hyperlink>
        </w:p>
        <w:p w14:paraId="0F2766BC" w14:textId="75D12743" w:rsidR="00EE0CDF" w:rsidRDefault="00EE0CDF">
          <w:pPr>
            <w:pStyle w:val="TOC2"/>
            <w:tabs>
              <w:tab w:val="right" w:leader="dot" w:pos="13994"/>
            </w:tabs>
            <w:rPr>
              <w:rFonts w:asciiTheme="minorHAnsi" w:eastAsiaTheme="minorEastAsia" w:hAnsiTheme="minorHAnsi"/>
              <w:noProof/>
              <w:lang w:eastAsia="en-GB"/>
            </w:rPr>
          </w:pPr>
          <w:hyperlink w:anchor="_Toc196168332" w:history="1">
            <w:r w:rsidRPr="00232208">
              <w:rPr>
                <w:rStyle w:val="Hyperlink"/>
                <w:noProof/>
              </w:rPr>
              <w:t>Cumulative Index to Nursing and Allied Health Literature (CINAHL)</w:t>
            </w:r>
            <w:r>
              <w:rPr>
                <w:noProof/>
                <w:webHidden/>
              </w:rPr>
              <w:tab/>
            </w:r>
            <w:r>
              <w:rPr>
                <w:noProof/>
                <w:webHidden/>
              </w:rPr>
              <w:fldChar w:fldCharType="begin"/>
            </w:r>
            <w:r>
              <w:rPr>
                <w:noProof/>
                <w:webHidden/>
              </w:rPr>
              <w:instrText xml:space="preserve"> PAGEREF _Toc196168332 \h </w:instrText>
            </w:r>
            <w:r>
              <w:rPr>
                <w:noProof/>
                <w:webHidden/>
              </w:rPr>
            </w:r>
            <w:r>
              <w:rPr>
                <w:noProof/>
                <w:webHidden/>
              </w:rPr>
              <w:fldChar w:fldCharType="separate"/>
            </w:r>
            <w:r>
              <w:rPr>
                <w:noProof/>
                <w:webHidden/>
              </w:rPr>
              <w:t>4</w:t>
            </w:r>
            <w:r>
              <w:rPr>
                <w:noProof/>
                <w:webHidden/>
              </w:rPr>
              <w:fldChar w:fldCharType="end"/>
            </w:r>
          </w:hyperlink>
        </w:p>
        <w:p w14:paraId="759CF500" w14:textId="6DE05744" w:rsidR="00EE0CDF" w:rsidRDefault="00EE0CDF">
          <w:pPr>
            <w:pStyle w:val="TOC2"/>
            <w:tabs>
              <w:tab w:val="right" w:leader="dot" w:pos="13994"/>
            </w:tabs>
            <w:rPr>
              <w:rFonts w:asciiTheme="minorHAnsi" w:eastAsiaTheme="minorEastAsia" w:hAnsiTheme="minorHAnsi"/>
              <w:noProof/>
              <w:lang w:eastAsia="en-GB"/>
            </w:rPr>
          </w:pPr>
          <w:hyperlink w:anchor="_Toc196168333" w:history="1">
            <w:r w:rsidRPr="00232208">
              <w:rPr>
                <w:rStyle w:val="Hyperlink"/>
                <w:noProof/>
                <w:lang w:val="en-US" w:eastAsia="it-IT"/>
              </w:rPr>
              <w:t>Cochrane Central Register of Controlled Trials (CENTRAL)</w:t>
            </w:r>
            <w:r>
              <w:rPr>
                <w:noProof/>
                <w:webHidden/>
              </w:rPr>
              <w:tab/>
            </w:r>
            <w:r>
              <w:rPr>
                <w:noProof/>
                <w:webHidden/>
              </w:rPr>
              <w:fldChar w:fldCharType="begin"/>
            </w:r>
            <w:r>
              <w:rPr>
                <w:noProof/>
                <w:webHidden/>
              </w:rPr>
              <w:instrText xml:space="preserve"> PAGEREF _Toc196168333 \h </w:instrText>
            </w:r>
            <w:r>
              <w:rPr>
                <w:noProof/>
                <w:webHidden/>
              </w:rPr>
            </w:r>
            <w:r>
              <w:rPr>
                <w:noProof/>
                <w:webHidden/>
              </w:rPr>
              <w:fldChar w:fldCharType="separate"/>
            </w:r>
            <w:r>
              <w:rPr>
                <w:noProof/>
                <w:webHidden/>
              </w:rPr>
              <w:t>4</w:t>
            </w:r>
            <w:r>
              <w:rPr>
                <w:noProof/>
                <w:webHidden/>
              </w:rPr>
              <w:fldChar w:fldCharType="end"/>
            </w:r>
          </w:hyperlink>
        </w:p>
        <w:p w14:paraId="216FFA20" w14:textId="1033AC35" w:rsidR="00EE0CDF" w:rsidRDefault="00EE0CDF">
          <w:pPr>
            <w:pStyle w:val="TOC2"/>
            <w:tabs>
              <w:tab w:val="right" w:leader="dot" w:pos="13994"/>
            </w:tabs>
            <w:rPr>
              <w:rFonts w:asciiTheme="minorHAnsi" w:eastAsiaTheme="minorEastAsia" w:hAnsiTheme="minorHAnsi"/>
              <w:noProof/>
              <w:lang w:eastAsia="en-GB"/>
            </w:rPr>
          </w:pPr>
          <w:hyperlink w:anchor="_Toc196168334" w:history="1">
            <w:r w:rsidRPr="00232208">
              <w:rPr>
                <w:rStyle w:val="Hyperlink"/>
                <w:noProof/>
                <w:bdr w:val="none" w:sz="0" w:space="0" w:color="auto" w:frame="1"/>
              </w:rPr>
              <w:t>EBSCOhost</w:t>
            </w:r>
            <w:r>
              <w:rPr>
                <w:noProof/>
                <w:webHidden/>
              </w:rPr>
              <w:tab/>
            </w:r>
            <w:r>
              <w:rPr>
                <w:noProof/>
                <w:webHidden/>
              </w:rPr>
              <w:fldChar w:fldCharType="begin"/>
            </w:r>
            <w:r>
              <w:rPr>
                <w:noProof/>
                <w:webHidden/>
              </w:rPr>
              <w:instrText xml:space="preserve"> PAGEREF _Toc196168334 \h </w:instrText>
            </w:r>
            <w:r>
              <w:rPr>
                <w:noProof/>
                <w:webHidden/>
              </w:rPr>
            </w:r>
            <w:r>
              <w:rPr>
                <w:noProof/>
                <w:webHidden/>
              </w:rPr>
              <w:fldChar w:fldCharType="separate"/>
            </w:r>
            <w:r>
              <w:rPr>
                <w:noProof/>
                <w:webHidden/>
              </w:rPr>
              <w:t>4</w:t>
            </w:r>
            <w:r>
              <w:rPr>
                <w:noProof/>
                <w:webHidden/>
              </w:rPr>
              <w:fldChar w:fldCharType="end"/>
            </w:r>
          </w:hyperlink>
        </w:p>
        <w:p w14:paraId="5FDB55E5" w14:textId="15A16884" w:rsidR="00EE0CDF" w:rsidRDefault="00EE0CDF">
          <w:pPr>
            <w:pStyle w:val="TOC2"/>
            <w:tabs>
              <w:tab w:val="right" w:leader="dot" w:pos="13994"/>
            </w:tabs>
            <w:rPr>
              <w:rFonts w:asciiTheme="minorHAnsi" w:eastAsiaTheme="minorEastAsia" w:hAnsiTheme="minorHAnsi"/>
              <w:noProof/>
              <w:lang w:eastAsia="en-GB"/>
            </w:rPr>
          </w:pPr>
          <w:hyperlink w:anchor="_Toc196168335" w:history="1">
            <w:r w:rsidRPr="00232208">
              <w:rPr>
                <w:rStyle w:val="Hyperlink"/>
                <w:noProof/>
              </w:rPr>
              <w:t>EMBASE</w:t>
            </w:r>
            <w:r>
              <w:rPr>
                <w:noProof/>
                <w:webHidden/>
              </w:rPr>
              <w:tab/>
            </w:r>
            <w:r>
              <w:rPr>
                <w:noProof/>
                <w:webHidden/>
              </w:rPr>
              <w:fldChar w:fldCharType="begin"/>
            </w:r>
            <w:r>
              <w:rPr>
                <w:noProof/>
                <w:webHidden/>
              </w:rPr>
              <w:instrText xml:space="preserve"> PAGEREF _Toc196168335 \h </w:instrText>
            </w:r>
            <w:r>
              <w:rPr>
                <w:noProof/>
                <w:webHidden/>
              </w:rPr>
            </w:r>
            <w:r>
              <w:rPr>
                <w:noProof/>
                <w:webHidden/>
              </w:rPr>
              <w:fldChar w:fldCharType="separate"/>
            </w:r>
            <w:r>
              <w:rPr>
                <w:noProof/>
                <w:webHidden/>
              </w:rPr>
              <w:t>4</w:t>
            </w:r>
            <w:r>
              <w:rPr>
                <w:noProof/>
                <w:webHidden/>
              </w:rPr>
              <w:fldChar w:fldCharType="end"/>
            </w:r>
          </w:hyperlink>
        </w:p>
        <w:p w14:paraId="7C7B1BD6" w14:textId="0B4C7E89" w:rsidR="00EE0CDF" w:rsidRDefault="00EE0CDF">
          <w:pPr>
            <w:pStyle w:val="TOC2"/>
            <w:tabs>
              <w:tab w:val="right" w:leader="dot" w:pos="13994"/>
            </w:tabs>
            <w:rPr>
              <w:rFonts w:asciiTheme="minorHAnsi" w:eastAsiaTheme="minorEastAsia" w:hAnsiTheme="minorHAnsi"/>
              <w:noProof/>
              <w:lang w:eastAsia="en-GB"/>
            </w:rPr>
          </w:pPr>
          <w:hyperlink w:anchor="_Toc196168336" w:history="1">
            <w:r w:rsidRPr="00232208">
              <w:rPr>
                <w:rStyle w:val="Hyperlink"/>
                <w:noProof/>
              </w:rPr>
              <w:t>PubMed</w:t>
            </w:r>
            <w:r>
              <w:rPr>
                <w:noProof/>
                <w:webHidden/>
              </w:rPr>
              <w:tab/>
            </w:r>
            <w:r>
              <w:rPr>
                <w:noProof/>
                <w:webHidden/>
              </w:rPr>
              <w:fldChar w:fldCharType="begin"/>
            </w:r>
            <w:r>
              <w:rPr>
                <w:noProof/>
                <w:webHidden/>
              </w:rPr>
              <w:instrText xml:space="preserve"> PAGEREF _Toc196168336 \h </w:instrText>
            </w:r>
            <w:r>
              <w:rPr>
                <w:noProof/>
                <w:webHidden/>
              </w:rPr>
            </w:r>
            <w:r>
              <w:rPr>
                <w:noProof/>
                <w:webHidden/>
              </w:rPr>
              <w:fldChar w:fldCharType="separate"/>
            </w:r>
            <w:r>
              <w:rPr>
                <w:noProof/>
                <w:webHidden/>
              </w:rPr>
              <w:t>5</w:t>
            </w:r>
            <w:r>
              <w:rPr>
                <w:noProof/>
                <w:webHidden/>
              </w:rPr>
              <w:fldChar w:fldCharType="end"/>
            </w:r>
          </w:hyperlink>
        </w:p>
        <w:p w14:paraId="19E7E54B" w14:textId="184B770B" w:rsidR="00EE0CDF" w:rsidRDefault="00EE0CDF">
          <w:pPr>
            <w:pStyle w:val="TOC2"/>
            <w:tabs>
              <w:tab w:val="right" w:leader="dot" w:pos="13994"/>
            </w:tabs>
            <w:rPr>
              <w:rFonts w:asciiTheme="minorHAnsi" w:eastAsiaTheme="minorEastAsia" w:hAnsiTheme="minorHAnsi"/>
              <w:noProof/>
              <w:lang w:eastAsia="en-GB"/>
            </w:rPr>
          </w:pPr>
          <w:hyperlink w:anchor="_Toc196168337" w:history="1">
            <w:r w:rsidRPr="00232208">
              <w:rPr>
                <w:rStyle w:val="Hyperlink"/>
                <w:noProof/>
              </w:rPr>
              <w:t>Web of Science</w:t>
            </w:r>
            <w:r>
              <w:rPr>
                <w:noProof/>
                <w:webHidden/>
              </w:rPr>
              <w:tab/>
            </w:r>
            <w:r>
              <w:rPr>
                <w:noProof/>
                <w:webHidden/>
              </w:rPr>
              <w:fldChar w:fldCharType="begin"/>
            </w:r>
            <w:r>
              <w:rPr>
                <w:noProof/>
                <w:webHidden/>
              </w:rPr>
              <w:instrText xml:space="preserve"> PAGEREF _Toc196168337 \h </w:instrText>
            </w:r>
            <w:r>
              <w:rPr>
                <w:noProof/>
                <w:webHidden/>
              </w:rPr>
            </w:r>
            <w:r>
              <w:rPr>
                <w:noProof/>
                <w:webHidden/>
              </w:rPr>
              <w:fldChar w:fldCharType="separate"/>
            </w:r>
            <w:r>
              <w:rPr>
                <w:noProof/>
                <w:webHidden/>
              </w:rPr>
              <w:t>5</w:t>
            </w:r>
            <w:r>
              <w:rPr>
                <w:noProof/>
                <w:webHidden/>
              </w:rPr>
              <w:fldChar w:fldCharType="end"/>
            </w:r>
          </w:hyperlink>
        </w:p>
        <w:p w14:paraId="70542E28" w14:textId="38B2DF7B" w:rsidR="00EE0CDF" w:rsidRDefault="00EE0CDF">
          <w:pPr>
            <w:pStyle w:val="TOC1"/>
            <w:tabs>
              <w:tab w:val="right" w:leader="dot" w:pos="13994"/>
            </w:tabs>
            <w:rPr>
              <w:rFonts w:asciiTheme="minorHAnsi" w:eastAsiaTheme="minorEastAsia" w:hAnsiTheme="minorHAnsi"/>
              <w:noProof/>
              <w:lang w:eastAsia="en-GB"/>
            </w:rPr>
          </w:pPr>
          <w:hyperlink w:anchor="_Toc196168338" w:history="1">
            <w:r w:rsidRPr="00232208">
              <w:rPr>
                <w:rStyle w:val="Hyperlink"/>
                <w:noProof/>
              </w:rPr>
              <w:t>S2 –Methodology used for categorization of physical exercise interventions</w:t>
            </w:r>
            <w:r>
              <w:rPr>
                <w:noProof/>
                <w:webHidden/>
              </w:rPr>
              <w:tab/>
            </w:r>
            <w:r>
              <w:rPr>
                <w:noProof/>
                <w:webHidden/>
              </w:rPr>
              <w:fldChar w:fldCharType="begin"/>
            </w:r>
            <w:r>
              <w:rPr>
                <w:noProof/>
                <w:webHidden/>
              </w:rPr>
              <w:instrText xml:space="preserve"> PAGEREF _Toc196168338 \h </w:instrText>
            </w:r>
            <w:r>
              <w:rPr>
                <w:noProof/>
                <w:webHidden/>
              </w:rPr>
            </w:r>
            <w:r>
              <w:rPr>
                <w:noProof/>
                <w:webHidden/>
              </w:rPr>
              <w:fldChar w:fldCharType="separate"/>
            </w:r>
            <w:r>
              <w:rPr>
                <w:noProof/>
                <w:webHidden/>
              </w:rPr>
              <w:t>6</w:t>
            </w:r>
            <w:r>
              <w:rPr>
                <w:noProof/>
                <w:webHidden/>
              </w:rPr>
              <w:fldChar w:fldCharType="end"/>
            </w:r>
          </w:hyperlink>
        </w:p>
        <w:p w14:paraId="687BB269" w14:textId="523AC3B1" w:rsidR="00EE0CDF" w:rsidRDefault="00EE0CDF">
          <w:pPr>
            <w:pStyle w:val="TOC2"/>
            <w:tabs>
              <w:tab w:val="right" w:leader="dot" w:pos="13994"/>
            </w:tabs>
            <w:rPr>
              <w:rFonts w:asciiTheme="minorHAnsi" w:eastAsiaTheme="minorEastAsia" w:hAnsiTheme="minorHAnsi"/>
              <w:noProof/>
              <w:lang w:eastAsia="en-GB"/>
            </w:rPr>
          </w:pPr>
          <w:hyperlink w:anchor="_Toc196168339" w:history="1">
            <w:r w:rsidRPr="00232208">
              <w:rPr>
                <w:rStyle w:val="Hyperlink"/>
                <w:noProof/>
              </w:rPr>
              <w:t>Supplementary table 1. Characteristics of exercise (REF)</w:t>
            </w:r>
            <w:r>
              <w:rPr>
                <w:noProof/>
                <w:webHidden/>
              </w:rPr>
              <w:tab/>
            </w:r>
            <w:r>
              <w:rPr>
                <w:noProof/>
                <w:webHidden/>
              </w:rPr>
              <w:fldChar w:fldCharType="begin"/>
            </w:r>
            <w:r>
              <w:rPr>
                <w:noProof/>
                <w:webHidden/>
              </w:rPr>
              <w:instrText xml:space="preserve"> PAGEREF _Toc196168339 \h </w:instrText>
            </w:r>
            <w:r>
              <w:rPr>
                <w:noProof/>
                <w:webHidden/>
              </w:rPr>
            </w:r>
            <w:r>
              <w:rPr>
                <w:noProof/>
                <w:webHidden/>
              </w:rPr>
              <w:fldChar w:fldCharType="separate"/>
            </w:r>
            <w:r>
              <w:rPr>
                <w:noProof/>
                <w:webHidden/>
              </w:rPr>
              <w:t>6</w:t>
            </w:r>
            <w:r>
              <w:rPr>
                <w:noProof/>
                <w:webHidden/>
              </w:rPr>
              <w:fldChar w:fldCharType="end"/>
            </w:r>
          </w:hyperlink>
        </w:p>
        <w:p w14:paraId="6C7845FA" w14:textId="796614A0" w:rsidR="00EE0CDF" w:rsidRDefault="00EE0CDF">
          <w:pPr>
            <w:pStyle w:val="TOC2"/>
            <w:tabs>
              <w:tab w:val="right" w:leader="dot" w:pos="13994"/>
            </w:tabs>
            <w:rPr>
              <w:rFonts w:asciiTheme="minorHAnsi" w:eastAsiaTheme="minorEastAsia" w:hAnsiTheme="minorHAnsi"/>
              <w:noProof/>
              <w:lang w:eastAsia="en-GB"/>
            </w:rPr>
          </w:pPr>
          <w:hyperlink w:anchor="_Toc196168340" w:history="1">
            <w:r w:rsidRPr="00232208">
              <w:rPr>
                <w:rStyle w:val="Hyperlink"/>
                <w:noProof/>
              </w:rPr>
              <w:t>Supplementary table 2. Indices of exercise intensity for endurance exercise from maximal exercise testing and training zones (REF)</w:t>
            </w:r>
            <w:r>
              <w:rPr>
                <w:noProof/>
                <w:webHidden/>
              </w:rPr>
              <w:tab/>
            </w:r>
            <w:r>
              <w:rPr>
                <w:noProof/>
                <w:webHidden/>
              </w:rPr>
              <w:fldChar w:fldCharType="begin"/>
            </w:r>
            <w:r>
              <w:rPr>
                <w:noProof/>
                <w:webHidden/>
              </w:rPr>
              <w:instrText xml:space="preserve"> PAGEREF _Toc196168340 \h </w:instrText>
            </w:r>
            <w:r>
              <w:rPr>
                <w:noProof/>
                <w:webHidden/>
              </w:rPr>
            </w:r>
            <w:r>
              <w:rPr>
                <w:noProof/>
                <w:webHidden/>
              </w:rPr>
              <w:fldChar w:fldCharType="separate"/>
            </w:r>
            <w:r>
              <w:rPr>
                <w:noProof/>
                <w:webHidden/>
              </w:rPr>
              <w:t>6</w:t>
            </w:r>
            <w:r>
              <w:rPr>
                <w:noProof/>
                <w:webHidden/>
              </w:rPr>
              <w:fldChar w:fldCharType="end"/>
            </w:r>
          </w:hyperlink>
        </w:p>
        <w:p w14:paraId="5D216DDF" w14:textId="627CE15A" w:rsidR="00EE0CDF" w:rsidRDefault="00EE0CDF">
          <w:pPr>
            <w:pStyle w:val="TOC2"/>
            <w:tabs>
              <w:tab w:val="right" w:leader="dot" w:pos="13994"/>
            </w:tabs>
            <w:rPr>
              <w:rFonts w:asciiTheme="minorHAnsi" w:eastAsiaTheme="minorEastAsia" w:hAnsiTheme="minorHAnsi"/>
              <w:noProof/>
              <w:lang w:eastAsia="en-GB"/>
            </w:rPr>
          </w:pPr>
          <w:hyperlink w:anchor="_Toc196168341" w:history="1">
            <w:r w:rsidRPr="00232208">
              <w:rPr>
                <w:rStyle w:val="Hyperlink"/>
                <w:noProof/>
              </w:rPr>
              <w:t>Supplementary table 3. Indices of exercise intensity for resistance training from a single maximal repetition (1RM) or maximal voluntary isometric contraction (MViC) (REF) and (REF)</w:t>
            </w:r>
            <w:r>
              <w:rPr>
                <w:noProof/>
                <w:webHidden/>
              </w:rPr>
              <w:tab/>
            </w:r>
            <w:r>
              <w:rPr>
                <w:noProof/>
                <w:webHidden/>
              </w:rPr>
              <w:fldChar w:fldCharType="begin"/>
            </w:r>
            <w:r>
              <w:rPr>
                <w:noProof/>
                <w:webHidden/>
              </w:rPr>
              <w:instrText xml:space="preserve"> PAGEREF _Toc196168341 \h </w:instrText>
            </w:r>
            <w:r>
              <w:rPr>
                <w:noProof/>
                <w:webHidden/>
              </w:rPr>
            </w:r>
            <w:r>
              <w:rPr>
                <w:noProof/>
                <w:webHidden/>
              </w:rPr>
              <w:fldChar w:fldCharType="separate"/>
            </w:r>
            <w:r>
              <w:rPr>
                <w:noProof/>
                <w:webHidden/>
              </w:rPr>
              <w:t>7</w:t>
            </w:r>
            <w:r>
              <w:rPr>
                <w:noProof/>
                <w:webHidden/>
              </w:rPr>
              <w:fldChar w:fldCharType="end"/>
            </w:r>
          </w:hyperlink>
        </w:p>
        <w:p w14:paraId="6680ED22" w14:textId="2602B2B4" w:rsidR="00EE0CDF" w:rsidRDefault="00EE0CDF">
          <w:pPr>
            <w:pStyle w:val="TOC1"/>
            <w:tabs>
              <w:tab w:val="right" w:leader="dot" w:pos="13994"/>
            </w:tabs>
            <w:rPr>
              <w:rFonts w:asciiTheme="minorHAnsi" w:eastAsiaTheme="minorEastAsia" w:hAnsiTheme="minorHAnsi"/>
              <w:noProof/>
              <w:lang w:eastAsia="en-GB"/>
            </w:rPr>
          </w:pPr>
          <w:hyperlink w:anchor="_Toc196168342" w:history="1">
            <w:r w:rsidRPr="00232208">
              <w:rPr>
                <w:rStyle w:val="Hyperlink"/>
                <w:noProof/>
              </w:rPr>
              <w:t>S3 – Characteristics of included studies</w:t>
            </w:r>
            <w:r>
              <w:rPr>
                <w:noProof/>
                <w:webHidden/>
              </w:rPr>
              <w:tab/>
            </w:r>
            <w:r>
              <w:rPr>
                <w:noProof/>
                <w:webHidden/>
              </w:rPr>
              <w:fldChar w:fldCharType="begin"/>
            </w:r>
            <w:r>
              <w:rPr>
                <w:noProof/>
                <w:webHidden/>
              </w:rPr>
              <w:instrText xml:space="preserve"> PAGEREF _Toc196168342 \h </w:instrText>
            </w:r>
            <w:r>
              <w:rPr>
                <w:noProof/>
                <w:webHidden/>
              </w:rPr>
            </w:r>
            <w:r>
              <w:rPr>
                <w:noProof/>
                <w:webHidden/>
              </w:rPr>
              <w:fldChar w:fldCharType="separate"/>
            </w:r>
            <w:r>
              <w:rPr>
                <w:noProof/>
                <w:webHidden/>
              </w:rPr>
              <w:t>8</w:t>
            </w:r>
            <w:r>
              <w:rPr>
                <w:noProof/>
                <w:webHidden/>
              </w:rPr>
              <w:fldChar w:fldCharType="end"/>
            </w:r>
          </w:hyperlink>
        </w:p>
        <w:p w14:paraId="7B162B7B" w14:textId="5B34A1EF" w:rsidR="00EE0CDF" w:rsidRDefault="00EE0CDF">
          <w:pPr>
            <w:pStyle w:val="TOC2"/>
            <w:tabs>
              <w:tab w:val="right" w:leader="dot" w:pos="13994"/>
            </w:tabs>
            <w:rPr>
              <w:rFonts w:asciiTheme="minorHAnsi" w:eastAsiaTheme="minorEastAsia" w:hAnsiTheme="minorHAnsi"/>
              <w:noProof/>
              <w:lang w:eastAsia="en-GB"/>
            </w:rPr>
          </w:pPr>
          <w:hyperlink w:anchor="_Toc196168343" w:history="1">
            <w:r w:rsidRPr="00232208">
              <w:rPr>
                <w:rStyle w:val="Hyperlink"/>
                <w:noProof/>
              </w:rPr>
              <w:t>Supplementary table 4. Characteristics of included studies</w:t>
            </w:r>
            <w:r>
              <w:rPr>
                <w:noProof/>
                <w:webHidden/>
              </w:rPr>
              <w:tab/>
            </w:r>
            <w:r>
              <w:rPr>
                <w:noProof/>
                <w:webHidden/>
              </w:rPr>
              <w:fldChar w:fldCharType="begin"/>
            </w:r>
            <w:r>
              <w:rPr>
                <w:noProof/>
                <w:webHidden/>
              </w:rPr>
              <w:instrText xml:space="preserve"> PAGEREF _Toc196168343 \h </w:instrText>
            </w:r>
            <w:r>
              <w:rPr>
                <w:noProof/>
                <w:webHidden/>
              </w:rPr>
            </w:r>
            <w:r>
              <w:rPr>
                <w:noProof/>
                <w:webHidden/>
              </w:rPr>
              <w:fldChar w:fldCharType="separate"/>
            </w:r>
            <w:r>
              <w:rPr>
                <w:noProof/>
                <w:webHidden/>
              </w:rPr>
              <w:t>8</w:t>
            </w:r>
            <w:r>
              <w:rPr>
                <w:noProof/>
                <w:webHidden/>
              </w:rPr>
              <w:fldChar w:fldCharType="end"/>
            </w:r>
          </w:hyperlink>
        </w:p>
        <w:p w14:paraId="1C8F10BC" w14:textId="69CC806C" w:rsidR="00EE0CDF" w:rsidRDefault="00EE0CDF">
          <w:pPr>
            <w:pStyle w:val="TOC1"/>
            <w:tabs>
              <w:tab w:val="right" w:leader="dot" w:pos="13994"/>
            </w:tabs>
            <w:rPr>
              <w:rFonts w:asciiTheme="minorHAnsi" w:eastAsiaTheme="minorEastAsia" w:hAnsiTheme="minorHAnsi"/>
              <w:noProof/>
              <w:lang w:eastAsia="en-GB"/>
            </w:rPr>
          </w:pPr>
          <w:hyperlink w:anchor="_Toc196168344" w:history="1">
            <w:r w:rsidRPr="00232208">
              <w:rPr>
                <w:rStyle w:val="Hyperlink"/>
                <w:noProof/>
              </w:rPr>
              <w:t>S4 - Methodological quality assessment of individual studies</w:t>
            </w:r>
            <w:r>
              <w:rPr>
                <w:noProof/>
                <w:webHidden/>
              </w:rPr>
              <w:tab/>
            </w:r>
            <w:r>
              <w:rPr>
                <w:noProof/>
                <w:webHidden/>
              </w:rPr>
              <w:fldChar w:fldCharType="begin"/>
            </w:r>
            <w:r>
              <w:rPr>
                <w:noProof/>
                <w:webHidden/>
              </w:rPr>
              <w:instrText xml:space="preserve"> PAGEREF _Toc196168344 \h </w:instrText>
            </w:r>
            <w:r>
              <w:rPr>
                <w:noProof/>
                <w:webHidden/>
              </w:rPr>
            </w:r>
            <w:r>
              <w:rPr>
                <w:noProof/>
                <w:webHidden/>
              </w:rPr>
              <w:fldChar w:fldCharType="separate"/>
            </w:r>
            <w:r>
              <w:rPr>
                <w:noProof/>
                <w:webHidden/>
              </w:rPr>
              <w:t>20</w:t>
            </w:r>
            <w:r>
              <w:rPr>
                <w:noProof/>
                <w:webHidden/>
              </w:rPr>
              <w:fldChar w:fldCharType="end"/>
            </w:r>
          </w:hyperlink>
        </w:p>
        <w:p w14:paraId="3781CA4C" w14:textId="381AF164" w:rsidR="00EE0CDF" w:rsidRDefault="00EE0CDF">
          <w:pPr>
            <w:pStyle w:val="TOC2"/>
            <w:tabs>
              <w:tab w:val="right" w:leader="dot" w:pos="13994"/>
            </w:tabs>
            <w:rPr>
              <w:rFonts w:asciiTheme="minorHAnsi" w:eastAsiaTheme="minorEastAsia" w:hAnsiTheme="minorHAnsi"/>
              <w:noProof/>
              <w:lang w:eastAsia="en-GB"/>
            </w:rPr>
          </w:pPr>
          <w:hyperlink w:anchor="_Toc196168345" w:history="1">
            <w:r w:rsidRPr="00232208">
              <w:rPr>
                <w:rStyle w:val="Hyperlink"/>
                <w:noProof/>
              </w:rPr>
              <w:t>Supplementary table 5. Fulfilment of Physiotherapy Evidence Database (PEDro) criteria for each of the studies included in the present meta-analysis</w:t>
            </w:r>
            <w:r>
              <w:rPr>
                <w:noProof/>
                <w:webHidden/>
              </w:rPr>
              <w:tab/>
            </w:r>
            <w:r>
              <w:rPr>
                <w:noProof/>
                <w:webHidden/>
              </w:rPr>
              <w:fldChar w:fldCharType="begin"/>
            </w:r>
            <w:r>
              <w:rPr>
                <w:noProof/>
                <w:webHidden/>
              </w:rPr>
              <w:instrText xml:space="preserve"> PAGEREF _Toc196168345 \h </w:instrText>
            </w:r>
            <w:r>
              <w:rPr>
                <w:noProof/>
                <w:webHidden/>
              </w:rPr>
            </w:r>
            <w:r>
              <w:rPr>
                <w:noProof/>
                <w:webHidden/>
              </w:rPr>
              <w:fldChar w:fldCharType="separate"/>
            </w:r>
            <w:r>
              <w:rPr>
                <w:noProof/>
                <w:webHidden/>
              </w:rPr>
              <w:t>20</w:t>
            </w:r>
            <w:r>
              <w:rPr>
                <w:noProof/>
                <w:webHidden/>
              </w:rPr>
              <w:fldChar w:fldCharType="end"/>
            </w:r>
          </w:hyperlink>
        </w:p>
        <w:p w14:paraId="093AA2D3" w14:textId="574AAD6F" w:rsidR="00EE0CDF" w:rsidRDefault="00EE0CDF">
          <w:pPr>
            <w:pStyle w:val="TOC1"/>
            <w:tabs>
              <w:tab w:val="right" w:leader="dot" w:pos="13994"/>
            </w:tabs>
            <w:rPr>
              <w:rFonts w:asciiTheme="minorHAnsi" w:eastAsiaTheme="minorEastAsia" w:hAnsiTheme="minorHAnsi"/>
              <w:noProof/>
              <w:lang w:eastAsia="en-GB"/>
            </w:rPr>
          </w:pPr>
          <w:hyperlink w:anchor="_Toc196168346" w:history="1">
            <w:r w:rsidRPr="00232208">
              <w:rPr>
                <w:rStyle w:val="Hyperlink"/>
                <w:noProof/>
              </w:rPr>
              <w:t>S5 - Pairwise comparisons</w:t>
            </w:r>
            <w:r>
              <w:rPr>
                <w:noProof/>
                <w:webHidden/>
              </w:rPr>
              <w:tab/>
            </w:r>
            <w:r>
              <w:rPr>
                <w:noProof/>
                <w:webHidden/>
              </w:rPr>
              <w:fldChar w:fldCharType="begin"/>
            </w:r>
            <w:r>
              <w:rPr>
                <w:noProof/>
                <w:webHidden/>
              </w:rPr>
              <w:instrText xml:space="preserve"> PAGEREF _Toc196168346 \h </w:instrText>
            </w:r>
            <w:r>
              <w:rPr>
                <w:noProof/>
                <w:webHidden/>
              </w:rPr>
            </w:r>
            <w:r>
              <w:rPr>
                <w:noProof/>
                <w:webHidden/>
              </w:rPr>
              <w:fldChar w:fldCharType="separate"/>
            </w:r>
            <w:r>
              <w:rPr>
                <w:noProof/>
                <w:webHidden/>
              </w:rPr>
              <w:t>24</w:t>
            </w:r>
            <w:r>
              <w:rPr>
                <w:noProof/>
                <w:webHidden/>
              </w:rPr>
              <w:fldChar w:fldCharType="end"/>
            </w:r>
          </w:hyperlink>
        </w:p>
        <w:p w14:paraId="29852AA2" w14:textId="2A82F115" w:rsidR="00EE0CDF" w:rsidRDefault="00EE0CDF">
          <w:pPr>
            <w:pStyle w:val="TOC2"/>
            <w:tabs>
              <w:tab w:val="right" w:leader="dot" w:pos="13994"/>
            </w:tabs>
            <w:rPr>
              <w:rFonts w:asciiTheme="minorHAnsi" w:eastAsiaTheme="minorEastAsia" w:hAnsiTheme="minorHAnsi"/>
              <w:noProof/>
              <w:lang w:eastAsia="en-GB"/>
            </w:rPr>
          </w:pPr>
          <w:hyperlink w:anchor="_Toc196168347" w:history="1">
            <w:r w:rsidRPr="00232208">
              <w:rPr>
                <w:rStyle w:val="Hyperlink"/>
                <w:noProof/>
              </w:rPr>
              <w:t>Supplementary table 6. Differences between healthy and symptomatic group in changes in endothelial function measured by flow-mediated dilatation technique considering following PEI in general (pairwise meta-analysis).</w:t>
            </w:r>
            <w:r>
              <w:rPr>
                <w:noProof/>
                <w:webHidden/>
              </w:rPr>
              <w:tab/>
            </w:r>
            <w:r>
              <w:rPr>
                <w:noProof/>
                <w:webHidden/>
              </w:rPr>
              <w:fldChar w:fldCharType="begin"/>
            </w:r>
            <w:r>
              <w:rPr>
                <w:noProof/>
                <w:webHidden/>
              </w:rPr>
              <w:instrText xml:space="preserve"> PAGEREF _Toc196168347 \h </w:instrText>
            </w:r>
            <w:r>
              <w:rPr>
                <w:noProof/>
                <w:webHidden/>
              </w:rPr>
            </w:r>
            <w:r>
              <w:rPr>
                <w:noProof/>
                <w:webHidden/>
              </w:rPr>
              <w:fldChar w:fldCharType="separate"/>
            </w:r>
            <w:r>
              <w:rPr>
                <w:noProof/>
                <w:webHidden/>
              </w:rPr>
              <w:t>24</w:t>
            </w:r>
            <w:r>
              <w:rPr>
                <w:noProof/>
                <w:webHidden/>
              </w:rPr>
              <w:fldChar w:fldCharType="end"/>
            </w:r>
          </w:hyperlink>
        </w:p>
        <w:p w14:paraId="74C1423E" w14:textId="190B9468" w:rsidR="00EE0CDF" w:rsidRDefault="00EE0CDF">
          <w:pPr>
            <w:pStyle w:val="TOC2"/>
            <w:tabs>
              <w:tab w:val="right" w:leader="dot" w:pos="13994"/>
            </w:tabs>
            <w:rPr>
              <w:rFonts w:asciiTheme="minorHAnsi" w:eastAsiaTheme="minorEastAsia" w:hAnsiTheme="minorHAnsi"/>
              <w:noProof/>
              <w:lang w:eastAsia="en-GB"/>
            </w:rPr>
          </w:pPr>
          <w:hyperlink w:anchor="_Toc196168348" w:history="1">
            <w:r w:rsidRPr="00232208">
              <w:rPr>
                <w:rStyle w:val="Hyperlink"/>
                <w:noProof/>
              </w:rPr>
              <w:t>Supplementary table 7. Changes in endothelial function measured by flow-mediated dilatation technique considering a primary physical exercise intervention classification (pairwise meta-analysis).</w:t>
            </w:r>
            <w:r>
              <w:rPr>
                <w:noProof/>
                <w:webHidden/>
              </w:rPr>
              <w:tab/>
            </w:r>
            <w:r>
              <w:rPr>
                <w:noProof/>
                <w:webHidden/>
              </w:rPr>
              <w:fldChar w:fldCharType="begin"/>
            </w:r>
            <w:r>
              <w:rPr>
                <w:noProof/>
                <w:webHidden/>
              </w:rPr>
              <w:instrText xml:space="preserve"> PAGEREF _Toc196168348 \h </w:instrText>
            </w:r>
            <w:r>
              <w:rPr>
                <w:noProof/>
                <w:webHidden/>
              </w:rPr>
            </w:r>
            <w:r>
              <w:rPr>
                <w:noProof/>
                <w:webHidden/>
              </w:rPr>
              <w:fldChar w:fldCharType="separate"/>
            </w:r>
            <w:r>
              <w:rPr>
                <w:noProof/>
                <w:webHidden/>
              </w:rPr>
              <w:t>24</w:t>
            </w:r>
            <w:r>
              <w:rPr>
                <w:noProof/>
                <w:webHidden/>
              </w:rPr>
              <w:fldChar w:fldCharType="end"/>
            </w:r>
          </w:hyperlink>
        </w:p>
        <w:p w14:paraId="351749F9" w14:textId="48A26EB9" w:rsidR="00EE0CDF" w:rsidRDefault="00EE0CDF">
          <w:pPr>
            <w:pStyle w:val="TOC2"/>
            <w:tabs>
              <w:tab w:val="right" w:leader="dot" w:pos="13994"/>
            </w:tabs>
            <w:rPr>
              <w:rFonts w:asciiTheme="minorHAnsi" w:eastAsiaTheme="minorEastAsia" w:hAnsiTheme="minorHAnsi"/>
              <w:noProof/>
              <w:lang w:eastAsia="en-GB"/>
            </w:rPr>
          </w:pPr>
          <w:hyperlink w:anchor="_Toc196168349" w:history="1">
            <w:r w:rsidRPr="00232208">
              <w:rPr>
                <w:rStyle w:val="Hyperlink"/>
                <w:noProof/>
              </w:rPr>
              <w:t>Supplementary table 8. Changes in endothelial function measured by flow-mediated dilatation technique considering a secondary physical exercise intervention classification (pairwise meta-analysis).</w:t>
            </w:r>
            <w:r>
              <w:rPr>
                <w:noProof/>
                <w:webHidden/>
              </w:rPr>
              <w:tab/>
            </w:r>
            <w:r>
              <w:rPr>
                <w:noProof/>
                <w:webHidden/>
              </w:rPr>
              <w:fldChar w:fldCharType="begin"/>
            </w:r>
            <w:r>
              <w:rPr>
                <w:noProof/>
                <w:webHidden/>
              </w:rPr>
              <w:instrText xml:space="preserve"> PAGEREF _Toc196168349 \h </w:instrText>
            </w:r>
            <w:r>
              <w:rPr>
                <w:noProof/>
                <w:webHidden/>
              </w:rPr>
            </w:r>
            <w:r>
              <w:rPr>
                <w:noProof/>
                <w:webHidden/>
              </w:rPr>
              <w:fldChar w:fldCharType="separate"/>
            </w:r>
            <w:r>
              <w:rPr>
                <w:noProof/>
                <w:webHidden/>
              </w:rPr>
              <w:t>25</w:t>
            </w:r>
            <w:r>
              <w:rPr>
                <w:noProof/>
                <w:webHidden/>
              </w:rPr>
              <w:fldChar w:fldCharType="end"/>
            </w:r>
          </w:hyperlink>
        </w:p>
        <w:p w14:paraId="597D9C43" w14:textId="7D06FBD7" w:rsidR="00EE0CDF" w:rsidRDefault="00EE0CDF">
          <w:pPr>
            <w:pStyle w:val="TOC2"/>
            <w:tabs>
              <w:tab w:val="right" w:leader="dot" w:pos="13994"/>
            </w:tabs>
            <w:rPr>
              <w:rFonts w:asciiTheme="minorHAnsi" w:eastAsiaTheme="minorEastAsia" w:hAnsiTheme="minorHAnsi"/>
              <w:noProof/>
              <w:lang w:eastAsia="en-GB"/>
            </w:rPr>
          </w:pPr>
          <w:hyperlink w:anchor="_Toc196168350" w:history="1">
            <w:r w:rsidRPr="00232208">
              <w:rPr>
                <w:rStyle w:val="Hyperlink"/>
                <w:noProof/>
              </w:rPr>
              <w:t>Supplementary table 9. Changes in endothelial function measured by flow-mediated dilatation technique considering a intervention duration (pairwise meta-analysis).</w:t>
            </w:r>
            <w:r>
              <w:rPr>
                <w:noProof/>
                <w:webHidden/>
              </w:rPr>
              <w:tab/>
            </w:r>
            <w:r>
              <w:rPr>
                <w:noProof/>
                <w:webHidden/>
              </w:rPr>
              <w:fldChar w:fldCharType="begin"/>
            </w:r>
            <w:r>
              <w:rPr>
                <w:noProof/>
                <w:webHidden/>
              </w:rPr>
              <w:instrText xml:space="preserve"> PAGEREF _Toc196168350 \h </w:instrText>
            </w:r>
            <w:r>
              <w:rPr>
                <w:noProof/>
                <w:webHidden/>
              </w:rPr>
            </w:r>
            <w:r>
              <w:rPr>
                <w:noProof/>
                <w:webHidden/>
              </w:rPr>
              <w:fldChar w:fldCharType="separate"/>
            </w:r>
            <w:r>
              <w:rPr>
                <w:noProof/>
                <w:webHidden/>
              </w:rPr>
              <w:t>26</w:t>
            </w:r>
            <w:r>
              <w:rPr>
                <w:noProof/>
                <w:webHidden/>
              </w:rPr>
              <w:fldChar w:fldCharType="end"/>
            </w:r>
          </w:hyperlink>
        </w:p>
        <w:p w14:paraId="42E0A921" w14:textId="3BA80E39" w:rsidR="00EE0CDF" w:rsidRDefault="00EE0CDF">
          <w:pPr>
            <w:pStyle w:val="TOC1"/>
            <w:tabs>
              <w:tab w:val="right" w:leader="dot" w:pos="13994"/>
            </w:tabs>
            <w:rPr>
              <w:rFonts w:asciiTheme="minorHAnsi" w:eastAsiaTheme="minorEastAsia" w:hAnsiTheme="minorHAnsi"/>
              <w:noProof/>
              <w:lang w:eastAsia="en-GB"/>
            </w:rPr>
          </w:pPr>
          <w:hyperlink w:anchor="_Toc196168351" w:history="1">
            <w:r w:rsidRPr="00232208">
              <w:rPr>
                <w:rStyle w:val="Hyperlink"/>
                <w:noProof/>
              </w:rPr>
              <w:t>S6 - Credibility assessment</w:t>
            </w:r>
            <w:r>
              <w:rPr>
                <w:noProof/>
                <w:webHidden/>
              </w:rPr>
              <w:tab/>
            </w:r>
            <w:r>
              <w:rPr>
                <w:noProof/>
                <w:webHidden/>
              </w:rPr>
              <w:fldChar w:fldCharType="begin"/>
            </w:r>
            <w:r>
              <w:rPr>
                <w:noProof/>
                <w:webHidden/>
              </w:rPr>
              <w:instrText xml:space="preserve"> PAGEREF _Toc196168351 \h </w:instrText>
            </w:r>
            <w:r>
              <w:rPr>
                <w:noProof/>
                <w:webHidden/>
              </w:rPr>
            </w:r>
            <w:r>
              <w:rPr>
                <w:noProof/>
                <w:webHidden/>
              </w:rPr>
              <w:fldChar w:fldCharType="separate"/>
            </w:r>
            <w:r>
              <w:rPr>
                <w:noProof/>
                <w:webHidden/>
              </w:rPr>
              <w:t>27</w:t>
            </w:r>
            <w:r>
              <w:rPr>
                <w:noProof/>
                <w:webHidden/>
              </w:rPr>
              <w:fldChar w:fldCharType="end"/>
            </w:r>
          </w:hyperlink>
        </w:p>
        <w:p w14:paraId="3FC53B51" w14:textId="3A772D3B" w:rsidR="00EE0CDF" w:rsidRDefault="00EE0CDF">
          <w:pPr>
            <w:pStyle w:val="TOC2"/>
            <w:tabs>
              <w:tab w:val="right" w:leader="dot" w:pos="13994"/>
            </w:tabs>
            <w:rPr>
              <w:rFonts w:asciiTheme="minorHAnsi" w:eastAsiaTheme="minorEastAsia" w:hAnsiTheme="minorHAnsi"/>
              <w:noProof/>
              <w:lang w:eastAsia="en-GB"/>
            </w:rPr>
          </w:pPr>
          <w:hyperlink w:anchor="_Toc196168352" w:history="1">
            <w:r w:rsidRPr="00232208">
              <w:rPr>
                <w:rStyle w:val="Hyperlink"/>
                <w:noProof/>
              </w:rPr>
              <w:t>Supplementary table 10. Level of concern for each of the six domains for each comparison in the Network Meta-analysis within primary classification of PEI</w:t>
            </w:r>
            <w:r>
              <w:rPr>
                <w:noProof/>
                <w:webHidden/>
              </w:rPr>
              <w:tab/>
            </w:r>
            <w:r>
              <w:rPr>
                <w:noProof/>
                <w:webHidden/>
              </w:rPr>
              <w:fldChar w:fldCharType="begin"/>
            </w:r>
            <w:r>
              <w:rPr>
                <w:noProof/>
                <w:webHidden/>
              </w:rPr>
              <w:instrText xml:space="preserve"> PAGEREF _Toc196168352 \h </w:instrText>
            </w:r>
            <w:r>
              <w:rPr>
                <w:noProof/>
                <w:webHidden/>
              </w:rPr>
            </w:r>
            <w:r>
              <w:rPr>
                <w:noProof/>
                <w:webHidden/>
              </w:rPr>
              <w:fldChar w:fldCharType="separate"/>
            </w:r>
            <w:r>
              <w:rPr>
                <w:noProof/>
                <w:webHidden/>
              </w:rPr>
              <w:t>27</w:t>
            </w:r>
            <w:r>
              <w:rPr>
                <w:noProof/>
                <w:webHidden/>
              </w:rPr>
              <w:fldChar w:fldCharType="end"/>
            </w:r>
          </w:hyperlink>
        </w:p>
        <w:p w14:paraId="0C817496" w14:textId="6064CECB" w:rsidR="00EE0CDF" w:rsidRDefault="00EE0CDF">
          <w:pPr>
            <w:pStyle w:val="TOC1"/>
            <w:tabs>
              <w:tab w:val="right" w:leader="dot" w:pos="13994"/>
            </w:tabs>
            <w:rPr>
              <w:rFonts w:asciiTheme="minorHAnsi" w:eastAsiaTheme="minorEastAsia" w:hAnsiTheme="minorHAnsi"/>
              <w:noProof/>
              <w:lang w:eastAsia="en-GB"/>
            </w:rPr>
          </w:pPr>
          <w:hyperlink w:anchor="_Toc196168353" w:history="1">
            <w:r>
              <w:rPr>
                <w:noProof/>
                <w:webHidden/>
              </w:rPr>
              <w:tab/>
            </w:r>
            <w:r>
              <w:rPr>
                <w:noProof/>
                <w:webHidden/>
              </w:rPr>
              <w:fldChar w:fldCharType="begin"/>
            </w:r>
            <w:r>
              <w:rPr>
                <w:noProof/>
                <w:webHidden/>
              </w:rPr>
              <w:instrText xml:space="preserve"> PAGEREF _Toc196168353 \h </w:instrText>
            </w:r>
            <w:r>
              <w:rPr>
                <w:noProof/>
                <w:webHidden/>
              </w:rPr>
            </w:r>
            <w:r>
              <w:rPr>
                <w:noProof/>
                <w:webHidden/>
              </w:rPr>
              <w:fldChar w:fldCharType="separate"/>
            </w:r>
            <w:r>
              <w:rPr>
                <w:noProof/>
                <w:webHidden/>
              </w:rPr>
              <w:t>27</w:t>
            </w:r>
            <w:r>
              <w:rPr>
                <w:noProof/>
                <w:webHidden/>
              </w:rPr>
              <w:fldChar w:fldCharType="end"/>
            </w:r>
          </w:hyperlink>
        </w:p>
        <w:p w14:paraId="5D625005" w14:textId="315A5C17" w:rsidR="00EE0CDF" w:rsidRDefault="00EE0CDF">
          <w:pPr>
            <w:pStyle w:val="TOC1"/>
            <w:tabs>
              <w:tab w:val="right" w:leader="dot" w:pos="13994"/>
            </w:tabs>
            <w:rPr>
              <w:rFonts w:asciiTheme="minorHAnsi" w:eastAsiaTheme="minorEastAsia" w:hAnsiTheme="minorHAnsi"/>
              <w:noProof/>
              <w:lang w:eastAsia="en-GB"/>
            </w:rPr>
          </w:pPr>
          <w:hyperlink w:anchor="_Toc196168354" w:history="1">
            <w:r w:rsidRPr="00232208">
              <w:rPr>
                <w:rStyle w:val="Hyperlink"/>
                <w:noProof/>
              </w:rPr>
              <w:t>References</w:t>
            </w:r>
            <w:r>
              <w:rPr>
                <w:noProof/>
                <w:webHidden/>
              </w:rPr>
              <w:tab/>
            </w:r>
            <w:r>
              <w:rPr>
                <w:noProof/>
                <w:webHidden/>
              </w:rPr>
              <w:fldChar w:fldCharType="begin"/>
            </w:r>
            <w:r>
              <w:rPr>
                <w:noProof/>
                <w:webHidden/>
              </w:rPr>
              <w:instrText xml:space="preserve"> PAGEREF _Toc196168354 \h </w:instrText>
            </w:r>
            <w:r>
              <w:rPr>
                <w:noProof/>
                <w:webHidden/>
              </w:rPr>
            </w:r>
            <w:r>
              <w:rPr>
                <w:noProof/>
                <w:webHidden/>
              </w:rPr>
              <w:fldChar w:fldCharType="separate"/>
            </w:r>
            <w:r>
              <w:rPr>
                <w:noProof/>
                <w:webHidden/>
              </w:rPr>
              <w:t>28</w:t>
            </w:r>
            <w:r>
              <w:rPr>
                <w:noProof/>
                <w:webHidden/>
              </w:rPr>
              <w:fldChar w:fldCharType="end"/>
            </w:r>
          </w:hyperlink>
        </w:p>
        <w:p w14:paraId="5FDF3E54" w14:textId="163861BD" w:rsidR="00FE08AF" w:rsidRDefault="00FE08AF">
          <w:r>
            <w:rPr>
              <w:b/>
              <w:bCs/>
              <w:noProof/>
            </w:rPr>
            <w:fldChar w:fldCharType="end"/>
          </w:r>
        </w:p>
      </w:sdtContent>
    </w:sdt>
    <w:p w14:paraId="1267038C" w14:textId="77777777" w:rsidR="00FE08AF" w:rsidRPr="00FE08AF" w:rsidRDefault="00FE08AF" w:rsidP="00FE08AF">
      <w:pPr>
        <w:spacing w:after="0" w:line="360" w:lineRule="auto"/>
        <w:jc w:val="both"/>
        <w:rPr>
          <w:b/>
          <w:color w:val="000000"/>
        </w:rPr>
      </w:pPr>
      <w:r>
        <w:br w:type="page"/>
      </w:r>
    </w:p>
    <w:p w14:paraId="31DAF615" w14:textId="77777777" w:rsidR="005605AE" w:rsidRDefault="005605AE" w:rsidP="005605AE">
      <w:pPr>
        <w:pStyle w:val="Default"/>
        <w:ind w:left="-284" w:right="627"/>
        <w:jc w:val="both"/>
        <w:rPr>
          <w:rFonts w:ascii="Times New Roman" w:hAnsi="Times New Roman" w:cs="Times New Roman"/>
          <w:sz w:val="22"/>
          <w:szCs w:val="22"/>
        </w:rPr>
      </w:pPr>
    </w:p>
    <w:p w14:paraId="07FD1DC1" w14:textId="77777777" w:rsidR="005605AE" w:rsidRDefault="005605AE" w:rsidP="005605AE">
      <w:pPr>
        <w:spacing w:after="0" w:line="240" w:lineRule="auto"/>
        <w:rPr>
          <w:rFonts w:eastAsiaTheme="minorEastAsia" w:cs="Times New Roman"/>
          <w:lang w:val="en-US"/>
        </w:rPr>
      </w:pPr>
    </w:p>
    <w:p w14:paraId="52A7DAFF" w14:textId="77777777" w:rsidR="00AB47B6" w:rsidRDefault="00AB47B6" w:rsidP="005605AE">
      <w:pPr>
        <w:pStyle w:val="Heading1"/>
      </w:pPr>
      <w:bookmarkStart w:id="3" w:name="_Toc196168331"/>
      <w:r>
        <w:t>S1 – Search strategy</w:t>
      </w:r>
      <w:bookmarkEnd w:id="3"/>
    </w:p>
    <w:p w14:paraId="0C895BCE" w14:textId="77777777" w:rsidR="00522DFD" w:rsidRDefault="00522DFD" w:rsidP="00522DFD"/>
    <w:p w14:paraId="0C93A849" w14:textId="77777777" w:rsidR="000F2B97" w:rsidRDefault="000F2B97" w:rsidP="00522DFD"/>
    <w:p w14:paraId="17AB9FB6" w14:textId="77777777" w:rsidR="000F2B97" w:rsidRDefault="00985CDA" w:rsidP="000F2B97">
      <w:pPr>
        <w:pStyle w:val="Heading2"/>
      </w:pPr>
      <w:bookmarkStart w:id="4" w:name="_Toc196168332"/>
      <w:r w:rsidRPr="00985CDA">
        <w:t>Cumulative Index to Nursing and Allied Health Literature</w:t>
      </w:r>
      <w:r>
        <w:t xml:space="preserve"> (</w:t>
      </w:r>
      <w:r w:rsidR="000F2B97">
        <w:t>CINAHL</w:t>
      </w:r>
      <w:r>
        <w:t>)</w:t>
      </w:r>
      <w:bookmarkEnd w:id="4"/>
    </w:p>
    <w:p w14:paraId="2E1ABC85" w14:textId="77777777" w:rsidR="006227B1" w:rsidRPr="006227B1" w:rsidRDefault="006227B1" w:rsidP="006227B1"/>
    <w:p w14:paraId="52BF0505" w14:textId="77777777" w:rsidR="000F2B97" w:rsidRPr="00985CDA" w:rsidRDefault="000F2B97" w:rsidP="006227B1">
      <w:r w:rsidRPr="00985CDA">
        <w:t xml:space="preserve">“endothelial function” AND </w:t>
      </w:r>
      <w:proofErr w:type="gramStart"/>
      <w:r w:rsidRPr="00985CDA">
        <w:t>( exercise</w:t>
      </w:r>
      <w:proofErr w:type="gramEnd"/>
      <w:r w:rsidRPr="00985CDA">
        <w:t xml:space="preserve"> or physical activity or fitness or aerobic training or strength training ) AND ( randomized controlled trials or rtc or randomised control trials)</w:t>
      </w:r>
    </w:p>
    <w:p w14:paraId="05306E55" w14:textId="77777777" w:rsidR="000F2B97" w:rsidRPr="000F2B97" w:rsidRDefault="000F2B97" w:rsidP="000F2B97"/>
    <w:p w14:paraId="2E055A5E" w14:textId="77777777" w:rsidR="000F2B97" w:rsidRDefault="000F2B97" w:rsidP="000F2B97">
      <w:pPr>
        <w:pStyle w:val="Heading2"/>
        <w:rPr>
          <w:lang w:val="en-US" w:eastAsia="it-IT"/>
        </w:rPr>
      </w:pPr>
      <w:bookmarkStart w:id="5" w:name="_Toc196168333"/>
      <w:r w:rsidRPr="0049339C">
        <w:rPr>
          <w:lang w:val="en-US" w:eastAsia="it-IT"/>
        </w:rPr>
        <w:t>Cochrane Central Register of Controlled Trials (CENTRAL)</w:t>
      </w:r>
      <w:bookmarkEnd w:id="5"/>
    </w:p>
    <w:p w14:paraId="1E68976D" w14:textId="77777777" w:rsidR="000F2B97" w:rsidRDefault="000F2B97" w:rsidP="000F2B97">
      <w:pPr>
        <w:rPr>
          <w:lang w:val="en-US" w:eastAsia="it-IT"/>
        </w:rPr>
      </w:pPr>
    </w:p>
    <w:p w14:paraId="2D85EAD2" w14:textId="77777777" w:rsidR="000F2B97" w:rsidRPr="00985CDA" w:rsidRDefault="000F2B97" w:rsidP="000F2B97">
      <w:pPr>
        <w:rPr>
          <w:rFonts w:cs="Times New Roman"/>
          <w:lang w:val="en-US" w:eastAsia="it-IT"/>
        </w:rPr>
      </w:pPr>
      <w:r w:rsidRPr="00985CDA">
        <w:rPr>
          <w:rFonts w:cs="Times New Roman"/>
          <w:lang w:val="en-US" w:eastAsia="it-IT"/>
        </w:rPr>
        <w:t xml:space="preserve"> ("endothelial function index" OR "flow-mediated dilation" OR "vascular endothelium") AND ("exercise" OR "Physical activity") AND randomized controlled trial in All Text - (Word variations have been searched)</w:t>
      </w:r>
    </w:p>
    <w:p w14:paraId="058E32F0" w14:textId="77777777" w:rsidR="000F2B97" w:rsidRDefault="000F2B97" w:rsidP="000F2B97">
      <w:pPr>
        <w:pStyle w:val="Heading2"/>
        <w:rPr>
          <w:bdr w:val="none" w:sz="0" w:space="0" w:color="auto" w:frame="1"/>
        </w:rPr>
      </w:pPr>
      <w:bookmarkStart w:id="6" w:name="_Toc196168334"/>
      <w:r>
        <w:rPr>
          <w:bdr w:val="none" w:sz="0" w:space="0" w:color="auto" w:frame="1"/>
        </w:rPr>
        <w:t>EBSCOhost</w:t>
      </w:r>
      <w:bookmarkEnd w:id="6"/>
    </w:p>
    <w:p w14:paraId="3B44E0F4" w14:textId="77777777" w:rsidR="000F2B97" w:rsidRDefault="000F2B97" w:rsidP="000F2B97">
      <w:pPr>
        <w:pStyle w:val="NormalWeb"/>
        <w:shd w:val="clear" w:color="auto" w:fill="FFFFFF"/>
        <w:spacing w:before="0" w:beforeAutospacing="0" w:after="0" w:afterAutospacing="0"/>
        <w:rPr>
          <w:rFonts w:ascii="Helvetica" w:hAnsi="Helvetica"/>
          <w:color w:val="333333"/>
          <w:sz w:val="20"/>
          <w:szCs w:val="20"/>
          <w:bdr w:val="none" w:sz="0" w:space="0" w:color="auto" w:frame="1"/>
        </w:rPr>
      </w:pPr>
    </w:p>
    <w:p w14:paraId="5C76BA38" w14:textId="77777777" w:rsidR="000F2B97" w:rsidRPr="00985CDA" w:rsidRDefault="000F2B97" w:rsidP="000F2B97">
      <w:pPr>
        <w:pStyle w:val="NormalWeb"/>
        <w:shd w:val="clear" w:color="auto" w:fill="FFFFFF"/>
        <w:spacing w:before="0" w:beforeAutospacing="0" w:after="0" w:afterAutospacing="0"/>
        <w:rPr>
          <w:sz w:val="22"/>
          <w:szCs w:val="22"/>
        </w:rPr>
      </w:pPr>
      <w:r w:rsidRPr="00985CDA">
        <w:rPr>
          <w:color w:val="333333"/>
          <w:sz w:val="22"/>
          <w:szCs w:val="22"/>
          <w:bdr w:val="none" w:sz="0" w:space="0" w:color="auto" w:frame="1"/>
        </w:rPr>
        <w:t xml:space="preserve">AB </w:t>
      </w:r>
      <w:proofErr w:type="gramStart"/>
      <w:r w:rsidRPr="00985CDA">
        <w:rPr>
          <w:color w:val="333333"/>
          <w:sz w:val="22"/>
          <w:szCs w:val="22"/>
          <w:bdr w:val="none" w:sz="0" w:space="0" w:color="auto" w:frame="1"/>
        </w:rPr>
        <w:t>( (</w:t>
      </w:r>
      <w:proofErr w:type="gramEnd"/>
      <w:r w:rsidRPr="00985CDA">
        <w:rPr>
          <w:color w:val="333333"/>
          <w:sz w:val="22"/>
          <w:szCs w:val="22"/>
          <w:bdr w:val="none" w:sz="0" w:space="0" w:color="auto" w:frame="1"/>
        </w:rPr>
        <w:t>adult) AND (vascular endothelium OR endothelial function OR endothelial dysfunction OR endothelium-dependent vasodilatation OR vascular reactivity OR flow-mediated dilatation OR FMD) AND (exercise OR physical exercise OR training) ) AND TX ( randomised controlled trial or randomized controlled trial or rct )</w:t>
      </w:r>
      <w:r w:rsidRPr="00985CDA">
        <w:rPr>
          <w:color w:val="333333"/>
          <w:sz w:val="22"/>
          <w:szCs w:val="22"/>
        </w:rPr>
        <w:t> </w:t>
      </w:r>
    </w:p>
    <w:p w14:paraId="51D2DE6B" w14:textId="77777777" w:rsidR="000F2B97" w:rsidRDefault="000F2B97" w:rsidP="00522DFD"/>
    <w:p w14:paraId="21AB942D" w14:textId="77777777" w:rsidR="000F2B97" w:rsidRDefault="000F2B97" w:rsidP="000F2B97">
      <w:pPr>
        <w:pStyle w:val="Heading2"/>
      </w:pPr>
      <w:bookmarkStart w:id="7" w:name="_Toc196168335"/>
      <w:r>
        <w:t>EMBASE</w:t>
      </w:r>
      <w:bookmarkEnd w:id="7"/>
    </w:p>
    <w:p w14:paraId="4E604C00" w14:textId="77777777" w:rsidR="000F2B97" w:rsidRDefault="000F2B97" w:rsidP="000F2B97">
      <w:pPr>
        <w:pStyle w:val="NormalWeb"/>
        <w:shd w:val="clear" w:color="auto" w:fill="FFFFFF"/>
        <w:spacing w:before="0" w:beforeAutospacing="0" w:after="0" w:afterAutospacing="0"/>
      </w:pPr>
    </w:p>
    <w:p w14:paraId="5F508B0B" w14:textId="77777777" w:rsidR="000F2B97" w:rsidRPr="00985CDA" w:rsidRDefault="000F2B97" w:rsidP="000F2B97">
      <w:pPr>
        <w:pStyle w:val="NormalWeb"/>
        <w:shd w:val="clear" w:color="auto" w:fill="FFFFFF"/>
        <w:spacing w:before="0" w:beforeAutospacing="0" w:after="0" w:afterAutospacing="0"/>
        <w:rPr>
          <w:color w:val="222222"/>
          <w:sz w:val="22"/>
          <w:szCs w:val="22"/>
        </w:rPr>
      </w:pPr>
      <w:r w:rsidRPr="00985CDA">
        <w:rPr>
          <w:color w:val="222222"/>
          <w:sz w:val="22"/>
          <w:szCs w:val="22"/>
        </w:rPr>
        <w:t xml:space="preserve">adult/exp AND (exercise/exp OR 'physical activity'/exp) AND (('vascular endothelium'/exp OR 'blood vessel endothelium' OR 'endangium' OR 'endothelium, blood vessel' OR 'endothelium, vascular' OR 'endovasculum' OR 'vascular endothelium') OR 'endothelial function'/exp OR ('flow-mediated dilation test'/exp OR 'FMD technique' OR 'FMD test' OR 'flow-mediated dilatation assessment' OR 'flow-mediated dilatation technique' OR 'flow-mediated dilatation test' OR 'flow-mediated dilation assessment' OR 'flow-mediated dilation technique' OR 'flow-mediated dilation test') OR 'endothelium dependent vasodilation'/exp OR 'endothelium dependent relaxation'/exp OR 'endothelium dependent vasodilatation'/exp) AND ('randomized controlled trial'/exp OR 'controlled trial, </w:t>
      </w:r>
      <w:r w:rsidRPr="00985CDA">
        <w:rPr>
          <w:color w:val="222222"/>
          <w:sz w:val="22"/>
          <w:szCs w:val="22"/>
        </w:rPr>
        <w:lastRenderedPageBreak/>
        <w:t>randomized' OR 'randomised controlled study' OR 'randomised controlled trial' OR 'randomized controlled study' OR 'randomized controlled trial' OR 'trial, randomized controlled')</w:t>
      </w:r>
    </w:p>
    <w:p w14:paraId="2FF3062E" w14:textId="77777777" w:rsidR="000F2B97" w:rsidRDefault="000F2B97" w:rsidP="00522DFD"/>
    <w:p w14:paraId="1940DCBE" w14:textId="77777777" w:rsidR="00522DFD" w:rsidRDefault="00522DFD" w:rsidP="00522DFD">
      <w:pPr>
        <w:pStyle w:val="Heading2"/>
      </w:pPr>
      <w:bookmarkStart w:id="8" w:name="_Toc196168336"/>
      <w:r>
        <w:t>PubMed</w:t>
      </w:r>
      <w:bookmarkEnd w:id="8"/>
    </w:p>
    <w:p w14:paraId="68612A2E" w14:textId="77777777" w:rsidR="00522DFD" w:rsidRPr="00A43815" w:rsidRDefault="00522DFD" w:rsidP="00522DFD">
      <w:pPr>
        <w:rPr>
          <w:rFonts w:cs="Times New Roman"/>
        </w:rPr>
      </w:pPr>
    </w:p>
    <w:tbl>
      <w:tblPr>
        <w:tblW w:w="4327" w:type="pct"/>
        <w:tblCellSpacing w:w="15" w:type="dxa"/>
        <w:tblCellMar>
          <w:top w:w="15" w:type="dxa"/>
          <w:left w:w="15" w:type="dxa"/>
          <w:bottom w:w="15" w:type="dxa"/>
          <w:right w:w="15" w:type="dxa"/>
        </w:tblCellMar>
        <w:tblLook w:val="04A0" w:firstRow="1" w:lastRow="0" w:firstColumn="1" w:lastColumn="0" w:noHBand="0" w:noVBand="1"/>
      </w:tblPr>
      <w:tblGrid>
        <w:gridCol w:w="12119"/>
      </w:tblGrid>
      <w:tr w:rsidR="00522DFD" w:rsidRPr="00A43815" w14:paraId="3F63FB9A" w14:textId="77777777" w:rsidTr="00522DFD">
        <w:trPr>
          <w:tblCellSpacing w:w="15" w:type="dxa"/>
        </w:trPr>
        <w:tc>
          <w:tcPr>
            <w:tcW w:w="4975" w:type="pct"/>
            <w:shd w:val="clear" w:color="auto" w:fill="auto"/>
            <w:tcMar>
              <w:top w:w="120" w:type="dxa"/>
              <w:left w:w="150" w:type="dxa"/>
              <w:bottom w:w="120" w:type="dxa"/>
              <w:right w:w="150" w:type="dxa"/>
            </w:tcMar>
          </w:tcPr>
          <w:p w14:paraId="729C19A6" w14:textId="77777777" w:rsidR="00522DFD" w:rsidRPr="00985CDA" w:rsidRDefault="00522DFD" w:rsidP="008C2D9B">
            <w:pPr>
              <w:shd w:val="clear" w:color="auto" w:fill="F6F6F6"/>
              <w:spacing w:after="0" w:line="240" w:lineRule="auto"/>
              <w:rPr>
                <w:rFonts w:eastAsia="Times New Roman" w:cs="Times New Roman"/>
                <w:color w:val="212121"/>
                <w:lang w:eastAsia="en-GB"/>
              </w:rPr>
            </w:pPr>
            <w:r w:rsidRPr="00985CDA">
              <w:rPr>
                <w:rFonts w:eastAsia="Times New Roman" w:cs="Times New Roman"/>
                <w:color w:val="212121"/>
                <w:lang w:eastAsia="en-GB"/>
              </w:rPr>
              <w:t>Search: </w:t>
            </w:r>
            <w:r w:rsidRPr="00985CDA">
              <w:rPr>
                <w:rFonts w:eastAsia="Times New Roman" w:cs="Times New Roman"/>
                <w:b/>
                <w:bCs/>
                <w:color w:val="212121"/>
                <w:lang w:eastAsia="en-GB"/>
              </w:rPr>
              <w:t>((adult[MeSH Terms]) OR (adult[Title/Abstract])) AND ((vascular endothelium[MeSH Terms]) OR (vascular endothelium[Title/Abstract]) OR (endothelial function[Title/Abstract]) OR (endothelial dysfunction[Title/Abstract]) OR (flow-mediated dilatation[Title/Abstract]) OR (endothelium-dependent vasodilatation[Title/Abstract]) OR (vascular reactivity[Title/Abstract])) AND ((exercise[MeSH Terms]) OR (exercise[Title/Abstract]) OR (physical exercise[MeSH Terms]) OR (physical exercise[Title/Abstract]) OR (exercise training[MeSH Terms]) OR (exercise training[Title/Abstract])) AND (randomized controlled trial[Publication Type])</w:t>
            </w:r>
          </w:p>
          <w:p w14:paraId="6990E791" w14:textId="77777777" w:rsidR="00522DFD" w:rsidRPr="00985CDA" w:rsidRDefault="00522DFD" w:rsidP="008C2D9B">
            <w:pPr>
              <w:shd w:val="clear" w:color="auto" w:fill="F6F6F6"/>
              <w:spacing w:after="0" w:line="240" w:lineRule="auto"/>
              <w:rPr>
                <w:rFonts w:eastAsia="Times New Roman" w:cs="Times New Roman"/>
                <w:color w:val="212121"/>
                <w:lang w:eastAsia="en-GB"/>
              </w:rPr>
            </w:pPr>
            <w:r w:rsidRPr="00985CDA">
              <w:rPr>
                <w:rFonts w:eastAsia="Times New Roman" w:cs="Times New Roman"/>
                <w:color w:val="212121"/>
                <w:lang w:eastAsia="en-GB"/>
              </w:rPr>
              <w:t>("adult"[MeSH Terms] OR "adult"[Title/Abstract]) AND ("endothelium, vascular"[MeSH Terms] OR "vascular endothelium"[Title/Abstract] OR "endothelial function"[Title/Abstract] OR "endothelial dysfunction"[Title/Abstract] OR "flow mediated dilatation"[Title/Abstract] OR "endothelium dependent vasodilatation"[Title/Abstract] OR "vascular reactivity"[Title/Abstract]) AND ("exercise"[MeSH Terms] OR "exercise"[Title/Abstract] OR "exercise"[MeSH Terms] OR "physical exercise"[Title/Abstract] OR "exercise"[MeSH Terms] OR "exercise training"[Title/Abstract]) AND "randomized controlled trial"[Publication Type]</w:t>
            </w:r>
          </w:p>
          <w:p w14:paraId="7710A606" w14:textId="77777777" w:rsidR="00522DFD" w:rsidRPr="00985CDA" w:rsidRDefault="00522DFD" w:rsidP="008C2D9B">
            <w:pPr>
              <w:shd w:val="clear" w:color="auto" w:fill="F6F6F6"/>
              <w:spacing w:after="0" w:line="240" w:lineRule="auto"/>
              <w:rPr>
                <w:rFonts w:eastAsia="Times New Roman" w:cs="Times New Roman"/>
                <w:color w:val="212121"/>
                <w:lang w:eastAsia="en-GB"/>
              </w:rPr>
            </w:pPr>
            <w:r w:rsidRPr="00985CDA">
              <w:rPr>
                <w:rFonts w:eastAsia="Times New Roman" w:cs="Times New Roman"/>
                <w:b/>
                <w:bCs/>
                <w:color w:val="212121"/>
                <w:lang w:eastAsia="en-GB"/>
              </w:rPr>
              <w:t>Translations</w:t>
            </w:r>
          </w:p>
          <w:p w14:paraId="54BE3A27" w14:textId="77777777" w:rsidR="00522DFD" w:rsidRPr="00985CDA" w:rsidRDefault="00522DFD" w:rsidP="008C2D9B">
            <w:pPr>
              <w:shd w:val="clear" w:color="auto" w:fill="F6F6F6"/>
              <w:spacing w:after="0" w:line="240" w:lineRule="auto"/>
              <w:rPr>
                <w:rFonts w:eastAsia="Times New Roman" w:cs="Times New Roman"/>
                <w:color w:val="212121"/>
                <w:lang w:eastAsia="en-GB"/>
              </w:rPr>
            </w:pPr>
            <w:proofErr w:type="gramStart"/>
            <w:r w:rsidRPr="00985CDA">
              <w:rPr>
                <w:rFonts w:eastAsia="Times New Roman" w:cs="Times New Roman"/>
                <w:b/>
                <w:bCs/>
                <w:color w:val="212121"/>
                <w:lang w:eastAsia="en-GB"/>
              </w:rPr>
              <w:t>adult[</w:t>
            </w:r>
            <w:proofErr w:type="gramEnd"/>
            <w:r w:rsidRPr="00985CDA">
              <w:rPr>
                <w:rFonts w:eastAsia="Times New Roman" w:cs="Times New Roman"/>
                <w:b/>
                <w:bCs/>
                <w:color w:val="212121"/>
                <w:lang w:eastAsia="en-GB"/>
              </w:rPr>
              <w:t>MeSH Terms]:</w:t>
            </w:r>
            <w:r w:rsidRPr="00985CDA">
              <w:rPr>
                <w:rFonts w:eastAsia="Times New Roman" w:cs="Times New Roman"/>
                <w:color w:val="212121"/>
                <w:lang w:eastAsia="en-GB"/>
              </w:rPr>
              <w:t> "adult"[MeSH Terms]</w:t>
            </w:r>
          </w:p>
          <w:p w14:paraId="20C9BB51" w14:textId="77777777" w:rsidR="00522DFD" w:rsidRPr="00985CDA" w:rsidRDefault="00522DFD" w:rsidP="008C2D9B">
            <w:pPr>
              <w:shd w:val="clear" w:color="auto" w:fill="F6F6F6"/>
              <w:spacing w:after="0" w:line="240" w:lineRule="auto"/>
              <w:rPr>
                <w:rFonts w:eastAsia="Times New Roman" w:cs="Times New Roman"/>
                <w:color w:val="212121"/>
                <w:lang w:eastAsia="en-GB"/>
              </w:rPr>
            </w:pPr>
            <w:r w:rsidRPr="00985CDA">
              <w:rPr>
                <w:rFonts w:eastAsia="Times New Roman" w:cs="Times New Roman"/>
                <w:b/>
                <w:bCs/>
                <w:color w:val="212121"/>
                <w:lang w:eastAsia="en-GB"/>
              </w:rPr>
              <w:t xml:space="preserve">vascular </w:t>
            </w:r>
            <w:proofErr w:type="gramStart"/>
            <w:r w:rsidRPr="00985CDA">
              <w:rPr>
                <w:rFonts w:eastAsia="Times New Roman" w:cs="Times New Roman"/>
                <w:b/>
                <w:bCs/>
                <w:color w:val="212121"/>
                <w:lang w:eastAsia="en-GB"/>
              </w:rPr>
              <w:t>endothelium[</w:t>
            </w:r>
            <w:proofErr w:type="gramEnd"/>
            <w:r w:rsidRPr="00985CDA">
              <w:rPr>
                <w:rFonts w:eastAsia="Times New Roman" w:cs="Times New Roman"/>
                <w:b/>
                <w:bCs/>
                <w:color w:val="212121"/>
                <w:lang w:eastAsia="en-GB"/>
              </w:rPr>
              <w:t>MeSH Terms]:</w:t>
            </w:r>
            <w:r w:rsidRPr="00985CDA">
              <w:rPr>
                <w:rFonts w:eastAsia="Times New Roman" w:cs="Times New Roman"/>
                <w:color w:val="212121"/>
                <w:lang w:eastAsia="en-GB"/>
              </w:rPr>
              <w:t> "endothelium, vascular"[MeSH Terms]</w:t>
            </w:r>
          </w:p>
          <w:p w14:paraId="7623E166" w14:textId="77777777" w:rsidR="00522DFD" w:rsidRPr="00985CDA" w:rsidRDefault="00522DFD" w:rsidP="008C2D9B">
            <w:pPr>
              <w:shd w:val="clear" w:color="auto" w:fill="F6F6F6"/>
              <w:spacing w:after="0" w:line="240" w:lineRule="auto"/>
              <w:rPr>
                <w:rFonts w:eastAsia="Times New Roman" w:cs="Times New Roman"/>
                <w:color w:val="212121"/>
                <w:lang w:eastAsia="en-GB"/>
              </w:rPr>
            </w:pPr>
            <w:proofErr w:type="gramStart"/>
            <w:r w:rsidRPr="00985CDA">
              <w:rPr>
                <w:rFonts w:eastAsia="Times New Roman" w:cs="Times New Roman"/>
                <w:b/>
                <w:bCs/>
                <w:color w:val="212121"/>
                <w:lang w:eastAsia="en-GB"/>
              </w:rPr>
              <w:t>exercise[</w:t>
            </w:r>
            <w:proofErr w:type="gramEnd"/>
            <w:r w:rsidRPr="00985CDA">
              <w:rPr>
                <w:rFonts w:eastAsia="Times New Roman" w:cs="Times New Roman"/>
                <w:b/>
                <w:bCs/>
                <w:color w:val="212121"/>
                <w:lang w:eastAsia="en-GB"/>
              </w:rPr>
              <w:t>MeSH Terms]:</w:t>
            </w:r>
            <w:r w:rsidRPr="00985CDA">
              <w:rPr>
                <w:rFonts w:eastAsia="Times New Roman" w:cs="Times New Roman"/>
                <w:color w:val="212121"/>
                <w:lang w:eastAsia="en-GB"/>
              </w:rPr>
              <w:t> "exercise"[MeSH Terms]</w:t>
            </w:r>
          </w:p>
          <w:p w14:paraId="598AF120" w14:textId="77777777" w:rsidR="00522DFD" w:rsidRPr="00985CDA" w:rsidRDefault="00522DFD" w:rsidP="008C2D9B">
            <w:pPr>
              <w:shd w:val="clear" w:color="auto" w:fill="F6F6F6"/>
              <w:spacing w:after="0" w:line="240" w:lineRule="auto"/>
              <w:rPr>
                <w:rFonts w:eastAsia="Times New Roman" w:cs="Times New Roman"/>
                <w:color w:val="212121"/>
                <w:lang w:eastAsia="en-GB"/>
              </w:rPr>
            </w:pPr>
            <w:r w:rsidRPr="00985CDA">
              <w:rPr>
                <w:rFonts w:eastAsia="Times New Roman" w:cs="Times New Roman"/>
                <w:b/>
                <w:bCs/>
                <w:color w:val="212121"/>
                <w:lang w:eastAsia="en-GB"/>
              </w:rPr>
              <w:t xml:space="preserve">physical </w:t>
            </w:r>
            <w:proofErr w:type="gramStart"/>
            <w:r w:rsidRPr="00985CDA">
              <w:rPr>
                <w:rFonts w:eastAsia="Times New Roman" w:cs="Times New Roman"/>
                <w:b/>
                <w:bCs/>
                <w:color w:val="212121"/>
                <w:lang w:eastAsia="en-GB"/>
              </w:rPr>
              <w:t>exercise[</w:t>
            </w:r>
            <w:proofErr w:type="gramEnd"/>
            <w:r w:rsidRPr="00985CDA">
              <w:rPr>
                <w:rFonts w:eastAsia="Times New Roman" w:cs="Times New Roman"/>
                <w:b/>
                <w:bCs/>
                <w:color w:val="212121"/>
                <w:lang w:eastAsia="en-GB"/>
              </w:rPr>
              <w:t>MeSH Terms]:</w:t>
            </w:r>
            <w:r w:rsidRPr="00985CDA">
              <w:rPr>
                <w:rFonts w:eastAsia="Times New Roman" w:cs="Times New Roman"/>
                <w:color w:val="212121"/>
                <w:lang w:eastAsia="en-GB"/>
              </w:rPr>
              <w:t> "exercise"[MeSH Terms]</w:t>
            </w:r>
          </w:p>
          <w:p w14:paraId="42514832" w14:textId="77777777" w:rsidR="00522DFD" w:rsidRPr="00985CDA" w:rsidRDefault="00522DFD" w:rsidP="008C2D9B">
            <w:pPr>
              <w:shd w:val="clear" w:color="auto" w:fill="F6F6F6"/>
              <w:spacing w:after="0" w:line="240" w:lineRule="auto"/>
              <w:rPr>
                <w:rFonts w:eastAsia="Times New Roman" w:cs="Times New Roman"/>
                <w:color w:val="212121"/>
                <w:lang w:eastAsia="en-GB"/>
              </w:rPr>
            </w:pPr>
            <w:r w:rsidRPr="00985CDA">
              <w:rPr>
                <w:rFonts w:eastAsia="Times New Roman" w:cs="Times New Roman"/>
                <w:b/>
                <w:bCs/>
                <w:color w:val="212121"/>
                <w:lang w:eastAsia="en-GB"/>
              </w:rPr>
              <w:t xml:space="preserve">exercise </w:t>
            </w:r>
            <w:proofErr w:type="gramStart"/>
            <w:r w:rsidRPr="00985CDA">
              <w:rPr>
                <w:rFonts w:eastAsia="Times New Roman" w:cs="Times New Roman"/>
                <w:b/>
                <w:bCs/>
                <w:color w:val="212121"/>
                <w:lang w:eastAsia="en-GB"/>
              </w:rPr>
              <w:t>training[</w:t>
            </w:r>
            <w:proofErr w:type="gramEnd"/>
            <w:r w:rsidRPr="00985CDA">
              <w:rPr>
                <w:rFonts w:eastAsia="Times New Roman" w:cs="Times New Roman"/>
                <w:b/>
                <w:bCs/>
                <w:color w:val="212121"/>
                <w:lang w:eastAsia="en-GB"/>
              </w:rPr>
              <w:t>MeSH Terms]:</w:t>
            </w:r>
            <w:r w:rsidRPr="00985CDA">
              <w:rPr>
                <w:rFonts w:eastAsia="Times New Roman" w:cs="Times New Roman"/>
                <w:color w:val="212121"/>
                <w:lang w:eastAsia="en-GB"/>
              </w:rPr>
              <w:t> "exercise"[MeSH Terms]</w:t>
            </w:r>
          </w:p>
          <w:p w14:paraId="434B6B66" w14:textId="77777777" w:rsidR="00522DFD" w:rsidRPr="00A43815" w:rsidRDefault="00522DFD" w:rsidP="008C2D9B">
            <w:pPr>
              <w:spacing w:after="0" w:line="240" w:lineRule="auto"/>
              <w:rPr>
                <w:rFonts w:eastAsia="Times New Roman" w:cs="Times New Roman"/>
                <w:color w:val="212121"/>
                <w:lang w:eastAsia="en-GB"/>
              </w:rPr>
            </w:pPr>
          </w:p>
        </w:tc>
      </w:tr>
    </w:tbl>
    <w:p w14:paraId="79B80AB9" w14:textId="77777777" w:rsidR="00522DFD" w:rsidRDefault="00522DFD" w:rsidP="005605AE">
      <w:pPr>
        <w:pStyle w:val="Heading1"/>
      </w:pPr>
    </w:p>
    <w:p w14:paraId="24805BDC" w14:textId="77777777" w:rsidR="00522DFD" w:rsidRDefault="00522DFD" w:rsidP="0049339C">
      <w:pPr>
        <w:pStyle w:val="Heading2"/>
      </w:pPr>
      <w:bookmarkStart w:id="9" w:name="_Toc196168337"/>
      <w:r>
        <w:t>Web of Science</w:t>
      </w:r>
      <w:bookmarkEnd w:id="9"/>
    </w:p>
    <w:p w14:paraId="6B50DC1D" w14:textId="77777777" w:rsidR="00522DFD" w:rsidRPr="00522DFD" w:rsidRDefault="00522DFD" w:rsidP="00522DFD"/>
    <w:p w14:paraId="18193288" w14:textId="77777777" w:rsidR="00522DFD" w:rsidRPr="00985CDA" w:rsidRDefault="00522DFD" w:rsidP="000F2B97">
      <w:pPr>
        <w:rPr>
          <w:rStyle w:val="Strong"/>
          <w:rFonts w:cs="Times New Roman"/>
          <w:b w:val="0"/>
        </w:rPr>
      </w:pPr>
      <w:r w:rsidRPr="00985CDA">
        <w:rPr>
          <w:rStyle w:val="Strong"/>
          <w:rFonts w:cs="Times New Roman"/>
          <w:b w:val="0"/>
        </w:rPr>
        <w:t>ALL=((adult) AND (vascular endothelium OR endothelial function OR endothelial dysfunction OR endothelium-dependent vasodilatation OR vascular reactivity OR flow-mediated dilatation OR FMD) AND (exercise OR physical exercise OR training) AND (randomized controlled trial))</w:t>
      </w:r>
    </w:p>
    <w:p w14:paraId="19B457C3" w14:textId="77777777" w:rsidR="00522DFD" w:rsidRDefault="00E238C2" w:rsidP="00522DFD">
      <w:pPr>
        <w:rPr>
          <w:rStyle w:val="Hyperlink"/>
          <w:rFonts w:cs="Times New Roman"/>
        </w:rPr>
      </w:pPr>
      <w:hyperlink r:id="rId12" w:history="1">
        <w:r w:rsidR="00522DFD" w:rsidRPr="00985CDA">
          <w:rPr>
            <w:rStyle w:val="Hyperlink"/>
            <w:rFonts w:cs="Times New Roman"/>
          </w:rPr>
          <w:t>https://www.webofscience.com/wos/woscc/summary/1a3773f4-3c37-4337-a0f4-006a12b1ba5d-a22695c4/relevance/1</w:t>
        </w:r>
      </w:hyperlink>
    </w:p>
    <w:p w14:paraId="36978AD7" w14:textId="77777777" w:rsidR="00BE4F40" w:rsidRPr="00985CDA" w:rsidRDefault="00BE4F40" w:rsidP="00522DFD">
      <w:pPr>
        <w:rPr>
          <w:rFonts w:cs="Times New Roman"/>
        </w:rPr>
      </w:pPr>
    </w:p>
    <w:p w14:paraId="6EB61A04" w14:textId="77777777" w:rsidR="005605AE" w:rsidRPr="005605AE" w:rsidRDefault="005605AE" w:rsidP="005605AE">
      <w:pPr>
        <w:pStyle w:val="Heading1"/>
      </w:pPr>
      <w:bookmarkStart w:id="10" w:name="_Toc196168338"/>
      <w:r w:rsidRPr="005605AE">
        <w:t>S</w:t>
      </w:r>
      <w:r w:rsidR="00AB47B6">
        <w:t>2</w:t>
      </w:r>
      <w:r w:rsidRPr="005605AE">
        <w:t xml:space="preserve"> –Methodology used for categorization of physical exercise interventions</w:t>
      </w:r>
      <w:bookmarkEnd w:id="10"/>
    </w:p>
    <w:p w14:paraId="5B110955" w14:textId="77777777" w:rsidR="005605AE" w:rsidRPr="005605AE" w:rsidRDefault="005605AE" w:rsidP="005605AE"/>
    <w:p w14:paraId="379FE1B7" w14:textId="5B54D4C6" w:rsidR="005605AE" w:rsidRDefault="005605AE" w:rsidP="005605AE">
      <w:pPr>
        <w:pStyle w:val="Heading2"/>
      </w:pPr>
      <w:bookmarkStart w:id="11" w:name="_Toc196168339"/>
      <w:r>
        <w:t xml:space="preserve">Supplementary table </w:t>
      </w:r>
      <w:fldSimple w:instr=" SEQ Supplementary_table \* ARABIC ">
        <w:r w:rsidR="00565A24">
          <w:rPr>
            <w:noProof/>
          </w:rPr>
          <w:t>1</w:t>
        </w:r>
      </w:fldSimple>
      <w:r>
        <w:t>. Characteristics of exercise</w:t>
      </w:r>
      <w:r w:rsidR="00564E21">
        <w:t xml:space="preserve"> </w:t>
      </w:r>
      <w:hyperlink r:id="rId13" w:history="1">
        <w:r w:rsidR="00564E21">
          <w:rPr>
            <w:rStyle w:val="Hyperlink"/>
          </w:rPr>
          <w:t>(REF)</w:t>
        </w:r>
        <w:bookmarkEnd w:id="11"/>
      </w:hyperlink>
    </w:p>
    <w:tbl>
      <w:tblPr>
        <w:tblW w:w="9066" w:type="dxa"/>
        <w:tblLayout w:type="fixed"/>
        <w:tblLook w:val="04A0" w:firstRow="1" w:lastRow="0" w:firstColumn="1" w:lastColumn="0" w:noHBand="0" w:noVBand="1"/>
      </w:tblPr>
      <w:tblGrid>
        <w:gridCol w:w="1979"/>
        <w:gridCol w:w="1984"/>
        <w:gridCol w:w="2552"/>
        <w:gridCol w:w="2551"/>
      </w:tblGrid>
      <w:tr w:rsidR="00564E21" w14:paraId="07C110F7" w14:textId="77777777" w:rsidTr="00564E21">
        <w:trPr>
          <w:trHeight w:val="484"/>
        </w:trPr>
        <w:tc>
          <w:tcPr>
            <w:tcW w:w="1979" w:type="dxa"/>
            <w:tcBorders>
              <w:top w:val="single" w:sz="4" w:space="0" w:color="auto"/>
              <w:left w:val="single" w:sz="4" w:space="0" w:color="auto"/>
              <w:bottom w:val="single" w:sz="4" w:space="0" w:color="auto"/>
              <w:right w:val="single" w:sz="4" w:space="0" w:color="auto"/>
            </w:tcBorders>
            <w:hideMark/>
          </w:tcPr>
          <w:p w14:paraId="0BA2E92C" w14:textId="77777777" w:rsidR="00564E21" w:rsidRDefault="00564E21">
            <w:pPr>
              <w:rPr>
                <w:sz w:val="16"/>
                <w:szCs w:val="16"/>
              </w:rPr>
            </w:pPr>
            <w:r>
              <w:rPr>
                <w:sz w:val="16"/>
                <w:szCs w:val="16"/>
              </w:rPr>
              <w:t>Mode of exercise training</w:t>
            </w:r>
          </w:p>
        </w:tc>
        <w:tc>
          <w:tcPr>
            <w:tcW w:w="1984" w:type="dxa"/>
            <w:tcBorders>
              <w:top w:val="single" w:sz="4" w:space="0" w:color="auto"/>
              <w:left w:val="single" w:sz="4" w:space="0" w:color="auto"/>
              <w:bottom w:val="single" w:sz="4" w:space="0" w:color="auto"/>
              <w:right w:val="single" w:sz="4" w:space="0" w:color="auto"/>
            </w:tcBorders>
            <w:hideMark/>
          </w:tcPr>
          <w:p w14:paraId="03D7FF9A" w14:textId="77777777" w:rsidR="00564E21" w:rsidRDefault="00564E21">
            <w:pPr>
              <w:rPr>
                <w:sz w:val="16"/>
                <w:szCs w:val="16"/>
              </w:rPr>
            </w:pPr>
            <w:r>
              <w:rPr>
                <w:sz w:val="16"/>
                <w:szCs w:val="16"/>
              </w:rPr>
              <w:t>Subcategories</w:t>
            </w:r>
          </w:p>
        </w:tc>
        <w:tc>
          <w:tcPr>
            <w:tcW w:w="2552" w:type="dxa"/>
            <w:tcBorders>
              <w:top w:val="single" w:sz="4" w:space="0" w:color="auto"/>
              <w:left w:val="single" w:sz="4" w:space="0" w:color="auto"/>
              <w:bottom w:val="single" w:sz="4" w:space="0" w:color="auto"/>
              <w:right w:val="single" w:sz="4" w:space="0" w:color="auto"/>
            </w:tcBorders>
            <w:hideMark/>
          </w:tcPr>
          <w:p w14:paraId="1075566B" w14:textId="77777777" w:rsidR="00564E21" w:rsidRDefault="00564E21">
            <w:pPr>
              <w:rPr>
                <w:sz w:val="16"/>
                <w:szCs w:val="16"/>
              </w:rPr>
            </w:pPr>
            <w:r>
              <w:rPr>
                <w:sz w:val="16"/>
                <w:szCs w:val="16"/>
              </w:rPr>
              <w:t>Primary classification</w:t>
            </w:r>
          </w:p>
        </w:tc>
        <w:tc>
          <w:tcPr>
            <w:tcW w:w="2551" w:type="dxa"/>
            <w:tcBorders>
              <w:top w:val="single" w:sz="4" w:space="0" w:color="auto"/>
              <w:left w:val="single" w:sz="4" w:space="0" w:color="auto"/>
              <w:bottom w:val="single" w:sz="4" w:space="0" w:color="auto"/>
              <w:right w:val="single" w:sz="4" w:space="0" w:color="auto"/>
            </w:tcBorders>
            <w:hideMark/>
          </w:tcPr>
          <w:p w14:paraId="00810571" w14:textId="77777777" w:rsidR="00564E21" w:rsidRDefault="00564E21">
            <w:pPr>
              <w:rPr>
                <w:sz w:val="16"/>
                <w:szCs w:val="16"/>
              </w:rPr>
            </w:pPr>
            <w:r>
              <w:rPr>
                <w:sz w:val="16"/>
                <w:szCs w:val="16"/>
              </w:rPr>
              <w:t>Secondary classification</w:t>
            </w:r>
          </w:p>
        </w:tc>
      </w:tr>
      <w:tr w:rsidR="00564E21" w14:paraId="5A1AB3BC" w14:textId="77777777" w:rsidTr="00564E21">
        <w:trPr>
          <w:trHeight w:val="241"/>
        </w:trPr>
        <w:tc>
          <w:tcPr>
            <w:tcW w:w="1979" w:type="dxa"/>
            <w:tcBorders>
              <w:top w:val="single" w:sz="4" w:space="0" w:color="auto"/>
              <w:left w:val="single" w:sz="4" w:space="0" w:color="auto"/>
              <w:bottom w:val="single" w:sz="4" w:space="0" w:color="auto"/>
              <w:right w:val="single" w:sz="4" w:space="0" w:color="auto"/>
            </w:tcBorders>
            <w:hideMark/>
          </w:tcPr>
          <w:p w14:paraId="14B48EED" w14:textId="77777777" w:rsidR="00564E21" w:rsidRDefault="00564E21">
            <w:pPr>
              <w:rPr>
                <w:sz w:val="16"/>
                <w:szCs w:val="16"/>
              </w:rPr>
            </w:pPr>
            <w:bookmarkStart w:id="12" w:name="_Hlk160882968"/>
            <w:r>
              <w:rPr>
                <w:sz w:val="16"/>
                <w:szCs w:val="16"/>
              </w:rPr>
              <w:t>Metabolic</w:t>
            </w:r>
          </w:p>
        </w:tc>
        <w:tc>
          <w:tcPr>
            <w:tcW w:w="1984" w:type="dxa"/>
            <w:tcBorders>
              <w:top w:val="single" w:sz="4" w:space="0" w:color="auto"/>
              <w:left w:val="single" w:sz="4" w:space="0" w:color="auto"/>
              <w:bottom w:val="single" w:sz="4" w:space="0" w:color="auto"/>
              <w:right w:val="single" w:sz="4" w:space="0" w:color="auto"/>
            </w:tcBorders>
            <w:hideMark/>
          </w:tcPr>
          <w:p w14:paraId="6DDBE09A" w14:textId="77777777" w:rsidR="00564E21" w:rsidRDefault="00564E21">
            <w:pPr>
              <w:rPr>
                <w:sz w:val="16"/>
                <w:szCs w:val="16"/>
              </w:rPr>
            </w:pPr>
            <w:r>
              <w:rPr>
                <w:sz w:val="16"/>
                <w:szCs w:val="16"/>
              </w:rPr>
              <w:t>Aerobic</w:t>
            </w:r>
          </w:p>
        </w:tc>
        <w:tc>
          <w:tcPr>
            <w:tcW w:w="2552" w:type="dxa"/>
            <w:tcBorders>
              <w:top w:val="single" w:sz="4" w:space="0" w:color="auto"/>
              <w:left w:val="single" w:sz="4" w:space="0" w:color="auto"/>
              <w:bottom w:val="single" w:sz="4" w:space="0" w:color="auto"/>
              <w:right w:val="single" w:sz="4" w:space="0" w:color="auto"/>
            </w:tcBorders>
            <w:hideMark/>
          </w:tcPr>
          <w:p w14:paraId="2744713A" w14:textId="77777777" w:rsidR="00564E21" w:rsidRDefault="00564E21" w:rsidP="005605AE">
            <w:pPr>
              <w:pStyle w:val="ListParagraph"/>
              <w:numPr>
                <w:ilvl w:val="0"/>
                <w:numId w:val="3"/>
              </w:numPr>
              <w:spacing w:line="240" w:lineRule="auto"/>
              <w:ind w:left="260"/>
              <w:rPr>
                <w:sz w:val="16"/>
                <w:szCs w:val="16"/>
                <w:lang w:eastAsia="en-US"/>
              </w:rPr>
            </w:pPr>
            <w:r>
              <w:rPr>
                <w:sz w:val="16"/>
                <w:szCs w:val="16"/>
                <w:lang w:eastAsia="en-US"/>
              </w:rPr>
              <w:t>Aerobic training (AT)</w:t>
            </w:r>
          </w:p>
        </w:tc>
        <w:tc>
          <w:tcPr>
            <w:tcW w:w="2551" w:type="dxa"/>
            <w:tcBorders>
              <w:top w:val="single" w:sz="4" w:space="0" w:color="auto"/>
              <w:left w:val="single" w:sz="4" w:space="0" w:color="auto"/>
              <w:bottom w:val="single" w:sz="4" w:space="0" w:color="auto"/>
              <w:right w:val="single" w:sz="4" w:space="0" w:color="auto"/>
            </w:tcBorders>
          </w:tcPr>
          <w:p w14:paraId="07B88C86" w14:textId="77777777" w:rsidR="00564E21" w:rsidRDefault="00564E21" w:rsidP="005605AE">
            <w:pPr>
              <w:pStyle w:val="ListParagraph"/>
              <w:numPr>
                <w:ilvl w:val="0"/>
                <w:numId w:val="4"/>
              </w:numPr>
              <w:spacing w:line="240" w:lineRule="auto"/>
              <w:ind w:left="317" w:right="19" w:hanging="283"/>
              <w:rPr>
                <w:sz w:val="16"/>
                <w:szCs w:val="16"/>
                <w:lang w:eastAsia="en-US"/>
              </w:rPr>
            </w:pPr>
            <w:r>
              <w:rPr>
                <w:sz w:val="16"/>
                <w:szCs w:val="16"/>
                <w:lang w:eastAsia="en-US"/>
              </w:rPr>
              <w:t>Continuous (CAT)</w:t>
            </w:r>
          </w:p>
          <w:p w14:paraId="4DF3AAF9" w14:textId="77777777" w:rsidR="00564E21" w:rsidRDefault="00564E21" w:rsidP="005605AE">
            <w:pPr>
              <w:pStyle w:val="ListParagraph"/>
              <w:numPr>
                <w:ilvl w:val="0"/>
                <w:numId w:val="4"/>
              </w:numPr>
              <w:spacing w:line="240" w:lineRule="auto"/>
              <w:ind w:left="317" w:right="19" w:hanging="283"/>
              <w:rPr>
                <w:sz w:val="16"/>
                <w:szCs w:val="16"/>
                <w:lang w:eastAsia="en-US"/>
              </w:rPr>
            </w:pPr>
            <w:r>
              <w:rPr>
                <w:sz w:val="16"/>
                <w:szCs w:val="16"/>
                <w:lang w:eastAsia="en-US"/>
              </w:rPr>
              <w:t>Interval (IAT)</w:t>
            </w:r>
          </w:p>
          <w:p w14:paraId="17F2F870" w14:textId="77777777" w:rsidR="00564E21" w:rsidRDefault="00564E21">
            <w:pPr>
              <w:pStyle w:val="ListParagraph"/>
              <w:spacing w:line="240" w:lineRule="auto"/>
              <w:ind w:left="317" w:right="19" w:hanging="283"/>
              <w:rPr>
                <w:sz w:val="16"/>
                <w:szCs w:val="16"/>
                <w:lang w:eastAsia="en-US"/>
              </w:rPr>
            </w:pPr>
          </w:p>
        </w:tc>
      </w:tr>
      <w:tr w:rsidR="00564E21" w14:paraId="55B88A95" w14:textId="77777777" w:rsidTr="00564E21">
        <w:trPr>
          <w:trHeight w:val="241"/>
        </w:trPr>
        <w:tc>
          <w:tcPr>
            <w:tcW w:w="1979" w:type="dxa"/>
            <w:tcBorders>
              <w:top w:val="single" w:sz="4" w:space="0" w:color="auto"/>
              <w:left w:val="single" w:sz="4" w:space="0" w:color="auto"/>
              <w:bottom w:val="single" w:sz="4" w:space="0" w:color="auto"/>
              <w:right w:val="single" w:sz="4" w:space="0" w:color="auto"/>
            </w:tcBorders>
          </w:tcPr>
          <w:p w14:paraId="4D6E203E" w14:textId="77777777" w:rsidR="00564E21" w:rsidRDefault="00564E21">
            <w:pPr>
              <w:rPr>
                <w:sz w:val="16"/>
                <w:szCs w:val="16"/>
              </w:rPr>
            </w:pPr>
          </w:p>
        </w:tc>
        <w:tc>
          <w:tcPr>
            <w:tcW w:w="1984" w:type="dxa"/>
            <w:tcBorders>
              <w:top w:val="single" w:sz="4" w:space="0" w:color="auto"/>
              <w:left w:val="single" w:sz="4" w:space="0" w:color="auto"/>
              <w:bottom w:val="single" w:sz="4" w:space="0" w:color="auto"/>
              <w:right w:val="single" w:sz="4" w:space="0" w:color="auto"/>
            </w:tcBorders>
            <w:hideMark/>
          </w:tcPr>
          <w:p w14:paraId="14D7C869" w14:textId="77777777" w:rsidR="00564E21" w:rsidRDefault="00564E21">
            <w:pPr>
              <w:rPr>
                <w:sz w:val="16"/>
                <w:szCs w:val="16"/>
              </w:rPr>
            </w:pPr>
            <w:r>
              <w:rPr>
                <w:sz w:val="16"/>
                <w:szCs w:val="16"/>
              </w:rPr>
              <w:t>Anaerobic</w:t>
            </w:r>
          </w:p>
        </w:tc>
        <w:tc>
          <w:tcPr>
            <w:tcW w:w="2552" w:type="dxa"/>
            <w:tcBorders>
              <w:top w:val="single" w:sz="4" w:space="0" w:color="auto"/>
              <w:left w:val="single" w:sz="4" w:space="0" w:color="auto"/>
              <w:bottom w:val="single" w:sz="4" w:space="0" w:color="auto"/>
              <w:right w:val="single" w:sz="4" w:space="0" w:color="auto"/>
            </w:tcBorders>
            <w:hideMark/>
          </w:tcPr>
          <w:p w14:paraId="35302E79" w14:textId="77777777" w:rsidR="00564E21" w:rsidRDefault="00564E21" w:rsidP="005605AE">
            <w:pPr>
              <w:pStyle w:val="ListParagraph"/>
              <w:numPr>
                <w:ilvl w:val="0"/>
                <w:numId w:val="3"/>
              </w:numPr>
              <w:spacing w:line="240" w:lineRule="auto"/>
              <w:ind w:left="260"/>
              <w:rPr>
                <w:sz w:val="16"/>
                <w:szCs w:val="16"/>
                <w:lang w:eastAsia="en-US"/>
              </w:rPr>
            </w:pPr>
            <w:r>
              <w:rPr>
                <w:sz w:val="16"/>
                <w:szCs w:val="16"/>
                <w:lang w:eastAsia="en-US"/>
              </w:rPr>
              <w:t>Resistance training (RT)</w:t>
            </w:r>
          </w:p>
        </w:tc>
        <w:tc>
          <w:tcPr>
            <w:tcW w:w="2551" w:type="dxa"/>
            <w:tcBorders>
              <w:top w:val="single" w:sz="4" w:space="0" w:color="auto"/>
              <w:left w:val="single" w:sz="4" w:space="0" w:color="auto"/>
              <w:bottom w:val="single" w:sz="4" w:space="0" w:color="auto"/>
              <w:right w:val="single" w:sz="4" w:space="0" w:color="auto"/>
            </w:tcBorders>
            <w:hideMark/>
          </w:tcPr>
          <w:p w14:paraId="368CA45E" w14:textId="0904DF19" w:rsidR="00564E21" w:rsidRPr="00564E21" w:rsidRDefault="00564E21" w:rsidP="00564E21">
            <w:pPr>
              <w:pStyle w:val="ListParagraph"/>
              <w:numPr>
                <w:ilvl w:val="0"/>
                <w:numId w:val="4"/>
              </w:numPr>
              <w:spacing w:line="240" w:lineRule="auto"/>
              <w:ind w:left="317" w:right="19" w:hanging="283"/>
              <w:rPr>
                <w:sz w:val="16"/>
                <w:szCs w:val="16"/>
                <w:lang w:eastAsia="en-US"/>
              </w:rPr>
            </w:pPr>
            <w:r>
              <w:rPr>
                <w:sz w:val="16"/>
                <w:szCs w:val="16"/>
                <w:lang w:eastAsia="en-US"/>
              </w:rPr>
              <w:t>Dynamic RT (DRT)</w:t>
            </w:r>
          </w:p>
        </w:tc>
        <w:bookmarkEnd w:id="12"/>
      </w:tr>
      <w:tr w:rsidR="00564E21" w14:paraId="5DE53424" w14:textId="77777777" w:rsidTr="00564E21">
        <w:trPr>
          <w:trHeight w:val="241"/>
        </w:trPr>
        <w:tc>
          <w:tcPr>
            <w:tcW w:w="1979" w:type="dxa"/>
            <w:tcBorders>
              <w:top w:val="single" w:sz="4" w:space="0" w:color="auto"/>
              <w:left w:val="single" w:sz="4" w:space="0" w:color="auto"/>
              <w:bottom w:val="single" w:sz="4" w:space="0" w:color="auto"/>
              <w:right w:val="single" w:sz="4" w:space="0" w:color="auto"/>
            </w:tcBorders>
            <w:hideMark/>
          </w:tcPr>
          <w:p w14:paraId="23A968EC" w14:textId="77777777" w:rsidR="00564E21" w:rsidRDefault="00564E21">
            <w:pPr>
              <w:rPr>
                <w:sz w:val="16"/>
                <w:szCs w:val="16"/>
              </w:rPr>
            </w:pPr>
            <w:r>
              <w:rPr>
                <w:sz w:val="16"/>
                <w:szCs w:val="16"/>
              </w:rPr>
              <w:t>Muscular work</w:t>
            </w:r>
          </w:p>
        </w:tc>
        <w:tc>
          <w:tcPr>
            <w:tcW w:w="1984" w:type="dxa"/>
            <w:tcBorders>
              <w:top w:val="single" w:sz="4" w:space="0" w:color="auto"/>
              <w:left w:val="single" w:sz="4" w:space="0" w:color="auto"/>
              <w:bottom w:val="single" w:sz="4" w:space="0" w:color="auto"/>
              <w:right w:val="single" w:sz="4" w:space="0" w:color="auto"/>
            </w:tcBorders>
            <w:hideMark/>
          </w:tcPr>
          <w:p w14:paraId="352AE3B3" w14:textId="77777777" w:rsidR="00564E21" w:rsidRDefault="00564E21">
            <w:pPr>
              <w:rPr>
                <w:sz w:val="16"/>
                <w:szCs w:val="16"/>
              </w:rPr>
            </w:pPr>
            <w:r>
              <w:rPr>
                <w:sz w:val="16"/>
                <w:szCs w:val="16"/>
              </w:rPr>
              <w:t>Isometric - isotonic</w:t>
            </w:r>
          </w:p>
        </w:tc>
        <w:tc>
          <w:tcPr>
            <w:tcW w:w="2552" w:type="dxa"/>
            <w:tcBorders>
              <w:top w:val="single" w:sz="4" w:space="0" w:color="auto"/>
              <w:left w:val="single" w:sz="4" w:space="0" w:color="auto"/>
              <w:bottom w:val="single" w:sz="4" w:space="0" w:color="auto"/>
              <w:right w:val="single" w:sz="4" w:space="0" w:color="auto"/>
            </w:tcBorders>
            <w:hideMark/>
          </w:tcPr>
          <w:p w14:paraId="496E2C2F" w14:textId="77777777" w:rsidR="00564E21" w:rsidRDefault="00564E21" w:rsidP="005605AE">
            <w:pPr>
              <w:pStyle w:val="ListParagraph"/>
              <w:numPr>
                <w:ilvl w:val="0"/>
                <w:numId w:val="3"/>
              </w:numPr>
              <w:spacing w:line="240" w:lineRule="auto"/>
              <w:ind w:left="260"/>
              <w:rPr>
                <w:sz w:val="16"/>
                <w:szCs w:val="16"/>
                <w:lang w:eastAsia="en-US"/>
              </w:rPr>
            </w:pPr>
            <w:r>
              <w:rPr>
                <w:sz w:val="16"/>
                <w:szCs w:val="16"/>
                <w:lang w:eastAsia="en-US"/>
              </w:rPr>
              <w:t>Combined training (CT = AE + RT)</w:t>
            </w:r>
          </w:p>
        </w:tc>
        <w:tc>
          <w:tcPr>
            <w:tcW w:w="2551" w:type="dxa"/>
            <w:tcBorders>
              <w:top w:val="single" w:sz="4" w:space="0" w:color="auto"/>
              <w:left w:val="single" w:sz="4" w:space="0" w:color="auto"/>
              <w:bottom w:val="single" w:sz="4" w:space="0" w:color="auto"/>
              <w:right w:val="single" w:sz="4" w:space="0" w:color="auto"/>
            </w:tcBorders>
            <w:hideMark/>
          </w:tcPr>
          <w:p w14:paraId="22A1DEF8" w14:textId="77777777" w:rsidR="00564E21" w:rsidRDefault="00564E21" w:rsidP="005605AE">
            <w:pPr>
              <w:pStyle w:val="ListParagraph"/>
              <w:numPr>
                <w:ilvl w:val="0"/>
                <w:numId w:val="7"/>
              </w:numPr>
              <w:spacing w:line="240" w:lineRule="auto"/>
              <w:ind w:left="317" w:hanging="283"/>
              <w:rPr>
                <w:sz w:val="16"/>
                <w:szCs w:val="16"/>
                <w:lang w:eastAsia="en-US"/>
              </w:rPr>
            </w:pPr>
            <w:r>
              <w:rPr>
                <w:sz w:val="16"/>
                <w:szCs w:val="16"/>
                <w:lang w:eastAsia="en-US"/>
              </w:rPr>
              <w:t>Combined training (CT)</w:t>
            </w:r>
          </w:p>
        </w:tc>
      </w:tr>
      <w:tr w:rsidR="00564E21" w14:paraId="11CB1114" w14:textId="77777777" w:rsidTr="00564E21">
        <w:trPr>
          <w:trHeight w:val="241"/>
        </w:trPr>
        <w:tc>
          <w:tcPr>
            <w:tcW w:w="1979" w:type="dxa"/>
            <w:tcBorders>
              <w:top w:val="single" w:sz="4" w:space="0" w:color="auto"/>
              <w:left w:val="single" w:sz="4" w:space="0" w:color="auto"/>
              <w:bottom w:val="single" w:sz="4" w:space="0" w:color="auto"/>
              <w:right w:val="single" w:sz="4" w:space="0" w:color="auto"/>
            </w:tcBorders>
          </w:tcPr>
          <w:p w14:paraId="3D0E3A25" w14:textId="77777777" w:rsidR="00564E21" w:rsidRDefault="00564E21">
            <w:pPr>
              <w:rPr>
                <w:sz w:val="16"/>
                <w:szCs w:val="16"/>
              </w:rPr>
            </w:pPr>
          </w:p>
        </w:tc>
        <w:tc>
          <w:tcPr>
            <w:tcW w:w="1984" w:type="dxa"/>
            <w:tcBorders>
              <w:top w:val="single" w:sz="4" w:space="0" w:color="auto"/>
              <w:left w:val="single" w:sz="4" w:space="0" w:color="auto"/>
              <w:bottom w:val="single" w:sz="4" w:space="0" w:color="auto"/>
              <w:right w:val="single" w:sz="4" w:space="0" w:color="auto"/>
            </w:tcBorders>
            <w:hideMark/>
          </w:tcPr>
          <w:p w14:paraId="65D97AF3" w14:textId="77777777" w:rsidR="00564E21" w:rsidRDefault="00564E21">
            <w:pPr>
              <w:rPr>
                <w:sz w:val="16"/>
                <w:szCs w:val="16"/>
              </w:rPr>
            </w:pPr>
            <w:r>
              <w:rPr>
                <w:sz w:val="16"/>
                <w:szCs w:val="16"/>
              </w:rPr>
              <w:t>Dynamic (concentric, eccentric)</w:t>
            </w:r>
          </w:p>
        </w:tc>
        <w:tc>
          <w:tcPr>
            <w:tcW w:w="2552" w:type="dxa"/>
            <w:tcBorders>
              <w:top w:val="single" w:sz="4" w:space="0" w:color="auto"/>
              <w:left w:val="single" w:sz="4" w:space="0" w:color="auto"/>
              <w:bottom w:val="single" w:sz="4" w:space="0" w:color="auto"/>
              <w:right w:val="single" w:sz="4" w:space="0" w:color="auto"/>
            </w:tcBorders>
          </w:tcPr>
          <w:p w14:paraId="634EB07D" w14:textId="3A6DB46D" w:rsidR="00564E21" w:rsidRDefault="00564E21" w:rsidP="002540F5">
            <w:pPr>
              <w:pStyle w:val="ListParagraph"/>
              <w:spacing w:line="240" w:lineRule="auto"/>
              <w:ind w:left="315"/>
              <w:rPr>
                <w:sz w:val="16"/>
                <w:szCs w:val="16"/>
                <w:lang w:eastAsia="en-US"/>
              </w:rPr>
            </w:pPr>
          </w:p>
        </w:tc>
        <w:tc>
          <w:tcPr>
            <w:tcW w:w="2551" w:type="dxa"/>
            <w:tcBorders>
              <w:top w:val="single" w:sz="4" w:space="0" w:color="auto"/>
              <w:left w:val="single" w:sz="4" w:space="0" w:color="auto"/>
              <w:bottom w:val="single" w:sz="4" w:space="0" w:color="auto"/>
              <w:right w:val="single" w:sz="4" w:space="0" w:color="auto"/>
            </w:tcBorders>
          </w:tcPr>
          <w:p w14:paraId="5CD5A10C" w14:textId="006EEC59" w:rsidR="00564E21" w:rsidRDefault="00564E21" w:rsidP="002540F5">
            <w:pPr>
              <w:pStyle w:val="ListParagraph"/>
              <w:spacing w:line="240" w:lineRule="auto"/>
              <w:ind w:left="317"/>
              <w:rPr>
                <w:sz w:val="16"/>
                <w:szCs w:val="16"/>
                <w:lang w:eastAsia="en-US"/>
              </w:rPr>
            </w:pPr>
          </w:p>
        </w:tc>
      </w:tr>
      <w:tr w:rsidR="00564E21" w14:paraId="4B1CC65E" w14:textId="77777777" w:rsidTr="00564E21">
        <w:trPr>
          <w:trHeight w:val="241"/>
        </w:trPr>
        <w:tc>
          <w:tcPr>
            <w:tcW w:w="1979" w:type="dxa"/>
            <w:tcBorders>
              <w:top w:val="single" w:sz="4" w:space="0" w:color="auto"/>
              <w:left w:val="single" w:sz="4" w:space="0" w:color="auto"/>
              <w:bottom w:val="single" w:sz="4" w:space="0" w:color="auto"/>
              <w:right w:val="single" w:sz="4" w:space="0" w:color="auto"/>
            </w:tcBorders>
          </w:tcPr>
          <w:p w14:paraId="365AF5D9" w14:textId="77777777" w:rsidR="00564E21" w:rsidRDefault="00564E21">
            <w:pPr>
              <w:rPr>
                <w:sz w:val="16"/>
                <w:szCs w:val="16"/>
              </w:rPr>
            </w:pPr>
          </w:p>
        </w:tc>
        <w:tc>
          <w:tcPr>
            <w:tcW w:w="1984" w:type="dxa"/>
            <w:tcBorders>
              <w:top w:val="single" w:sz="4" w:space="0" w:color="auto"/>
              <w:left w:val="single" w:sz="4" w:space="0" w:color="auto"/>
              <w:bottom w:val="single" w:sz="4" w:space="0" w:color="auto"/>
              <w:right w:val="single" w:sz="4" w:space="0" w:color="auto"/>
            </w:tcBorders>
            <w:hideMark/>
          </w:tcPr>
          <w:p w14:paraId="5A96478B" w14:textId="77777777" w:rsidR="00564E21" w:rsidRDefault="00564E21">
            <w:pPr>
              <w:rPr>
                <w:sz w:val="16"/>
                <w:szCs w:val="16"/>
              </w:rPr>
            </w:pPr>
            <w:r>
              <w:rPr>
                <w:sz w:val="16"/>
                <w:szCs w:val="16"/>
              </w:rPr>
              <w:t>Continuous vs interval</w:t>
            </w:r>
          </w:p>
        </w:tc>
        <w:tc>
          <w:tcPr>
            <w:tcW w:w="2552" w:type="dxa"/>
            <w:tcBorders>
              <w:top w:val="single" w:sz="4" w:space="0" w:color="auto"/>
              <w:left w:val="single" w:sz="4" w:space="0" w:color="auto"/>
              <w:bottom w:val="single" w:sz="4" w:space="0" w:color="auto"/>
              <w:right w:val="single" w:sz="4" w:space="0" w:color="auto"/>
            </w:tcBorders>
          </w:tcPr>
          <w:p w14:paraId="524384CC" w14:textId="77777777" w:rsidR="00564E21" w:rsidRDefault="00564E21">
            <w:pPr>
              <w:rPr>
                <w:sz w:val="16"/>
                <w:szCs w:val="16"/>
              </w:rPr>
            </w:pPr>
          </w:p>
        </w:tc>
        <w:tc>
          <w:tcPr>
            <w:tcW w:w="2551" w:type="dxa"/>
            <w:tcBorders>
              <w:top w:val="single" w:sz="4" w:space="0" w:color="auto"/>
              <w:left w:val="single" w:sz="4" w:space="0" w:color="auto"/>
              <w:bottom w:val="single" w:sz="4" w:space="0" w:color="auto"/>
              <w:right w:val="single" w:sz="4" w:space="0" w:color="auto"/>
            </w:tcBorders>
          </w:tcPr>
          <w:p w14:paraId="034A7622" w14:textId="77777777" w:rsidR="00564E21" w:rsidRDefault="00564E21">
            <w:pPr>
              <w:rPr>
                <w:sz w:val="16"/>
                <w:szCs w:val="16"/>
              </w:rPr>
            </w:pPr>
          </w:p>
        </w:tc>
      </w:tr>
      <w:tr w:rsidR="00564E21" w14:paraId="53AB97B7" w14:textId="77777777" w:rsidTr="00564E21">
        <w:trPr>
          <w:trHeight w:val="229"/>
        </w:trPr>
        <w:tc>
          <w:tcPr>
            <w:tcW w:w="1979" w:type="dxa"/>
            <w:tcBorders>
              <w:top w:val="single" w:sz="4" w:space="0" w:color="auto"/>
              <w:left w:val="single" w:sz="4" w:space="0" w:color="auto"/>
              <w:bottom w:val="single" w:sz="4" w:space="0" w:color="auto"/>
              <w:right w:val="single" w:sz="4" w:space="0" w:color="auto"/>
            </w:tcBorders>
            <w:hideMark/>
          </w:tcPr>
          <w:p w14:paraId="29F2E69B" w14:textId="77777777" w:rsidR="00564E21" w:rsidRDefault="00564E21">
            <w:pPr>
              <w:rPr>
                <w:sz w:val="16"/>
                <w:szCs w:val="16"/>
              </w:rPr>
            </w:pPr>
            <w:r>
              <w:rPr>
                <w:sz w:val="16"/>
                <w:szCs w:val="16"/>
              </w:rPr>
              <w:t>Type of exercise</w:t>
            </w:r>
          </w:p>
        </w:tc>
        <w:tc>
          <w:tcPr>
            <w:tcW w:w="1984" w:type="dxa"/>
            <w:tcBorders>
              <w:top w:val="single" w:sz="4" w:space="0" w:color="auto"/>
              <w:left w:val="single" w:sz="4" w:space="0" w:color="auto"/>
              <w:bottom w:val="single" w:sz="4" w:space="0" w:color="auto"/>
              <w:right w:val="single" w:sz="4" w:space="0" w:color="auto"/>
            </w:tcBorders>
          </w:tcPr>
          <w:p w14:paraId="668595B5" w14:textId="77777777" w:rsidR="00564E21" w:rsidRDefault="00564E21">
            <w:pPr>
              <w:rPr>
                <w:sz w:val="16"/>
                <w:szCs w:val="16"/>
              </w:rPr>
            </w:pPr>
          </w:p>
        </w:tc>
        <w:tc>
          <w:tcPr>
            <w:tcW w:w="2552" w:type="dxa"/>
            <w:tcBorders>
              <w:top w:val="single" w:sz="4" w:space="0" w:color="auto"/>
              <w:left w:val="single" w:sz="4" w:space="0" w:color="auto"/>
              <w:bottom w:val="single" w:sz="4" w:space="0" w:color="auto"/>
              <w:right w:val="single" w:sz="4" w:space="0" w:color="auto"/>
            </w:tcBorders>
          </w:tcPr>
          <w:p w14:paraId="2DCD32F2" w14:textId="77777777" w:rsidR="00564E21" w:rsidRDefault="00564E21">
            <w:pPr>
              <w:rPr>
                <w:sz w:val="16"/>
                <w:szCs w:val="16"/>
              </w:rPr>
            </w:pPr>
          </w:p>
        </w:tc>
        <w:tc>
          <w:tcPr>
            <w:tcW w:w="2551" w:type="dxa"/>
            <w:tcBorders>
              <w:top w:val="single" w:sz="4" w:space="0" w:color="auto"/>
              <w:left w:val="single" w:sz="4" w:space="0" w:color="auto"/>
              <w:bottom w:val="single" w:sz="4" w:space="0" w:color="auto"/>
              <w:right w:val="single" w:sz="4" w:space="0" w:color="auto"/>
            </w:tcBorders>
          </w:tcPr>
          <w:p w14:paraId="342840DC" w14:textId="77777777" w:rsidR="00564E21" w:rsidRDefault="00564E21">
            <w:pPr>
              <w:rPr>
                <w:sz w:val="16"/>
                <w:szCs w:val="16"/>
              </w:rPr>
            </w:pPr>
          </w:p>
        </w:tc>
      </w:tr>
      <w:tr w:rsidR="00564E21" w14:paraId="08F6EE60" w14:textId="77777777" w:rsidTr="00564E21">
        <w:trPr>
          <w:trHeight w:val="241"/>
        </w:trPr>
        <w:tc>
          <w:tcPr>
            <w:tcW w:w="1979" w:type="dxa"/>
            <w:tcBorders>
              <w:top w:val="single" w:sz="4" w:space="0" w:color="auto"/>
              <w:left w:val="single" w:sz="4" w:space="0" w:color="auto"/>
              <w:bottom w:val="single" w:sz="4" w:space="0" w:color="auto"/>
              <w:right w:val="single" w:sz="4" w:space="0" w:color="auto"/>
            </w:tcBorders>
          </w:tcPr>
          <w:p w14:paraId="78E82450" w14:textId="77777777" w:rsidR="00564E21" w:rsidRDefault="00564E21">
            <w:pPr>
              <w:rPr>
                <w:sz w:val="16"/>
                <w:szCs w:val="16"/>
              </w:rPr>
            </w:pPr>
          </w:p>
        </w:tc>
        <w:tc>
          <w:tcPr>
            <w:tcW w:w="1984" w:type="dxa"/>
            <w:tcBorders>
              <w:top w:val="single" w:sz="4" w:space="0" w:color="auto"/>
              <w:left w:val="single" w:sz="4" w:space="0" w:color="auto"/>
              <w:bottom w:val="single" w:sz="4" w:space="0" w:color="auto"/>
              <w:right w:val="single" w:sz="4" w:space="0" w:color="auto"/>
            </w:tcBorders>
            <w:hideMark/>
          </w:tcPr>
          <w:p w14:paraId="7CC61349" w14:textId="77777777" w:rsidR="00564E21" w:rsidRDefault="00564E21">
            <w:pPr>
              <w:rPr>
                <w:sz w:val="16"/>
                <w:szCs w:val="16"/>
              </w:rPr>
            </w:pPr>
            <w:r>
              <w:rPr>
                <w:sz w:val="16"/>
                <w:szCs w:val="16"/>
              </w:rPr>
              <w:t>Endurance - Aerobic</w:t>
            </w:r>
          </w:p>
        </w:tc>
        <w:tc>
          <w:tcPr>
            <w:tcW w:w="2552" w:type="dxa"/>
            <w:tcBorders>
              <w:top w:val="single" w:sz="4" w:space="0" w:color="auto"/>
              <w:left w:val="single" w:sz="4" w:space="0" w:color="auto"/>
              <w:bottom w:val="single" w:sz="4" w:space="0" w:color="auto"/>
              <w:right w:val="single" w:sz="4" w:space="0" w:color="auto"/>
            </w:tcBorders>
          </w:tcPr>
          <w:p w14:paraId="55DECC08" w14:textId="77777777" w:rsidR="00564E21" w:rsidRDefault="00564E21">
            <w:pPr>
              <w:rPr>
                <w:sz w:val="16"/>
                <w:szCs w:val="16"/>
              </w:rPr>
            </w:pPr>
          </w:p>
        </w:tc>
        <w:tc>
          <w:tcPr>
            <w:tcW w:w="2551" w:type="dxa"/>
            <w:tcBorders>
              <w:top w:val="single" w:sz="4" w:space="0" w:color="auto"/>
              <w:left w:val="single" w:sz="4" w:space="0" w:color="auto"/>
              <w:bottom w:val="single" w:sz="4" w:space="0" w:color="auto"/>
              <w:right w:val="single" w:sz="4" w:space="0" w:color="auto"/>
            </w:tcBorders>
          </w:tcPr>
          <w:p w14:paraId="5F463A21" w14:textId="77777777" w:rsidR="00564E21" w:rsidRDefault="00564E21">
            <w:pPr>
              <w:rPr>
                <w:sz w:val="16"/>
                <w:szCs w:val="16"/>
              </w:rPr>
            </w:pPr>
          </w:p>
        </w:tc>
      </w:tr>
      <w:tr w:rsidR="00564E21" w14:paraId="75021DB6" w14:textId="77777777" w:rsidTr="00564E21">
        <w:trPr>
          <w:trHeight w:val="241"/>
        </w:trPr>
        <w:tc>
          <w:tcPr>
            <w:tcW w:w="1979" w:type="dxa"/>
            <w:tcBorders>
              <w:top w:val="single" w:sz="4" w:space="0" w:color="auto"/>
              <w:left w:val="single" w:sz="4" w:space="0" w:color="auto"/>
              <w:bottom w:val="single" w:sz="4" w:space="0" w:color="auto"/>
              <w:right w:val="single" w:sz="4" w:space="0" w:color="auto"/>
            </w:tcBorders>
          </w:tcPr>
          <w:p w14:paraId="0423993E" w14:textId="77777777" w:rsidR="00564E21" w:rsidRDefault="00564E21">
            <w:pPr>
              <w:rPr>
                <w:sz w:val="16"/>
                <w:szCs w:val="16"/>
              </w:rPr>
            </w:pPr>
          </w:p>
        </w:tc>
        <w:tc>
          <w:tcPr>
            <w:tcW w:w="1984" w:type="dxa"/>
            <w:tcBorders>
              <w:top w:val="single" w:sz="4" w:space="0" w:color="auto"/>
              <w:left w:val="single" w:sz="4" w:space="0" w:color="auto"/>
              <w:bottom w:val="single" w:sz="4" w:space="0" w:color="auto"/>
              <w:right w:val="single" w:sz="4" w:space="0" w:color="auto"/>
            </w:tcBorders>
            <w:hideMark/>
          </w:tcPr>
          <w:p w14:paraId="64BA9F9F" w14:textId="77777777" w:rsidR="00564E21" w:rsidRDefault="00564E21">
            <w:pPr>
              <w:rPr>
                <w:sz w:val="16"/>
                <w:szCs w:val="16"/>
              </w:rPr>
            </w:pPr>
            <w:r>
              <w:rPr>
                <w:sz w:val="16"/>
                <w:szCs w:val="16"/>
              </w:rPr>
              <w:t>Strength or resistance training</w:t>
            </w:r>
          </w:p>
        </w:tc>
        <w:tc>
          <w:tcPr>
            <w:tcW w:w="2552" w:type="dxa"/>
            <w:tcBorders>
              <w:top w:val="single" w:sz="4" w:space="0" w:color="auto"/>
              <w:left w:val="single" w:sz="4" w:space="0" w:color="auto"/>
              <w:bottom w:val="single" w:sz="4" w:space="0" w:color="auto"/>
              <w:right w:val="single" w:sz="4" w:space="0" w:color="auto"/>
            </w:tcBorders>
          </w:tcPr>
          <w:p w14:paraId="668A92E1" w14:textId="77777777" w:rsidR="00564E21" w:rsidRDefault="00564E21">
            <w:pPr>
              <w:rPr>
                <w:sz w:val="16"/>
                <w:szCs w:val="16"/>
              </w:rPr>
            </w:pPr>
          </w:p>
        </w:tc>
        <w:tc>
          <w:tcPr>
            <w:tcW w:w="2551" w:type="dxa"/>
            <w:tcBorders>
              <w:top w:val="single" w:sz="4" w:space="0" w:color="auto"/>
              <w:left w:val="single" w:sz="4" w:space="0" w:color="auto"/>
              <w:bottom w:val="single" w:sz="4" w:space="0" w:color="auto"/>
              <w:right w:val="single" w:sz="4" w:space="0" w:color="auto"/>
            </w:tcBorders>
          </w:tcPr>
          <w:p w14:paraId="6D31AA7C" w14:textId="77777777" w:rsidR="00564E21" w:rsidRDefault="00564E21">
            <w:pPr>
              <w:rPr>
                <w:sz w:val="16"/>
                <w:szCs w:val="16"/>
              </w:rPr>
            </w:pPr>
          </w:p>
        </w:tc>
      </w:tr>
      <w:tr w:rsidR="00564E21" w14:paraId="4C24170A" w14:textId="77777777" w:rsidTr="00564E21">
        <w:trPr>
          <w:trHeight w:val="241"/>
        </w:trPr>
        <w:tc>
          <w:tcPr>
            <w:tcW w:w="1979" w:type="dxa"/>
            <w:tcBorders>
              <w:top w:val="single" w:sz="4" w:space="0" w:color="auto"/>
              <w:left w:val="single" w:sz="4" w:space="0" w:color="auto"/>
              <w:bottom w:val="single" w:sz="4" w:space="0" w:color="auto"/>
              <w:right w:val="single" w:sz="4" w:space="0" w:color="auto"/>
            </w:tcBorders>
          </w:tcPr>
          <w:p w14:paraId="6D3AB2D8" w14:textId="77777777" w:rsidR="00564E21" w:rsidRDefault="00564E21">
            <w:pPr>
              <w:rPr>
                <w:sz w:val="16"/>
                <w:szCs w:val="16"/>
              </w:rPr>
            </w:pPr>
          </w:p>
        </w:tc>
        <w:tc>
          <w:tcPr>
            <w:tcW w:w="1984" w:type="dxa"/>
            <w:tcBorders>
              <w:top w:val="single" w:sz="4" w:space="0" w:color="auto"/>
              <w:left w:val="single" w:sz="4" w:space="0" w:color="auto"/>
              <w:bottom w:val="single" w:sz="4" w:space="0" w:color="auto"/>
              <w:right w:val="single" w:sz="4" w:space="0" w:color="auto"/>
            </w:tcBorders>
            <w:hideMark/>
          </w:tcPr>
          <w:p w14:paraId="7FEBFFAD" w14:textId="77777777" w:rsidR="00564E21" w:rsidRDefault="00564E21">
            <w:pPr>
              <w:rPr>
                <w:sz w:val="16"/>
                <w:szCs w:val="16"/>
              </w:rPr>
            </w:pPr>
            <w:r>
              <w:rPr>
                <w:sz w:val="16"/>
                <w:szCs w:val="16"/>
              </w:rPr>
              <w:t>Speed and speed endurance</w:t>
            </w:r>
          </w:p>
        </w:tc>
        <w:tc>
          <w:tcPr>
            <w:tcW w:w="2552" w:type="dxa"/>
            <w:tcBorders>
              <w:top w:val="single" w:sz="4" w:space="0" w:color="auto"/>
              <w:left w:val="single" w:sz="4" w:space="0" w:color="auto"/>
              <w:bottom w:val="single" w:sz="4" w:space="0" w:color="auto"/>
              <w:right w:val="single" w:sz="4" w:space="0" w:color="auto"/>
            </w:tcBorders>
          </w:tcPr>
          <w:p w14:paraId="1BBC8FC1" w14:textId="77777777" w:rsidR="00564E21" w:rsidRDefault="00564E21">
            <w:pPr>
              <w:rPr>
                <w:sz w:val="16"/>
                <w:szCs w:val="16"/>
              </w:rPr>
            </w:pPr>
          </w:p>
        </w:tc>
        <w:tc>
          <w:tcPr>
            <w:tcW w:w="2551" w:type="dxa"/>
            <w:tcBorders>
              <w:top w:val="single" w:sz="4" w:space="0" w:color="auto"/>
              <w:left w:val="single" w:sz="4" w:space="0" w:color="auto"/>
              <w:bottom w:val="single" w:sz="4" w:space="0" w:color="auto"/>
              <w:right w:val="single" w:sz="4" w:space="0" w:color="auto"/>
            </w:tcBorders>
          </w:tcPr>
          <w:p w14:paraId="2BE394FD" w14:textId="77777777" w:rsidR="00564E21" w:rsidRDefault="00564E21">
            <w:pPr>
              <w:rPr>
                <w:sz w:val="16"/>
                <w:szCs w:val="16"/>
              </w:rPr>
            </w:pPr>
          </w:p>
        </w:tc>
      </w:tr>
      <w:tr w:rsidR="00564E21" w14:paraId="7DED1D69" w14:textId="77777777" w:rsidTr="00564E21">
        <w:trPr>
          <w:trHeight w:val="241"/>
        </w:trPr>
        <w:tc>
          <w:tcPr>
            <w:tcW w:w="1979" w:type="dxa"/>
            <w:tcBorders>
              <w:top w:val="single" w:sz="4" w:space="0" w:color="auto"/>
              <w:left w:val="single" w:sz="4" w:space="0" w:color="auto"/>
              <w:bottom w:val="single" w:sz="4" w:space="0" w:color="auto"/>
              <w:right w:val="single" w:sz="4" w:space="0" w:color="auto"/>
            </w:tcBorders>
          </w:tcPr>
          <w:p w14:paraId="27A0AB59" w14:textId="77777777" w:rsidR="00564E21" w:rsidRDefault="00564E21">
            <w:pPr>
              <w:rPr>
                <w:sz w:val="16"/>
                <w:szCs w:val="16"/>
              </w:rPr>
            </w:pPr>
          </w:p>
        </w:tc>
        <w:tc>
          <w:tcPr>
            <w:tcW w:w="1984" w:type="dxa"/>
            <w:tcBorders>
              <w:top w:val="single" w:sz="4" w:space="0" w:color="auto"/>
              <w:left w:val="single" w:sz="4" w:space="0" w:color="auto"/>
              <w:bottom w:val="single" w:sz="4" w:space="0" w:color="auto"/>
              <w:right w:val="single" w:sz="4" w:space="0" w:color="auto"/>
            </w:tcBorders>
          </w:tcPr>
          <w:p w14:paraId="59DA31CC" w14:textId="77777777" w:rsidR="00564E21" w:rsidRDefault="00564E21">
            <w:pPr>
              <w:rPr>
                <w:sz w:val="16"/>
                <w:szCs w:val="16"/>
              </w:rPr>
            </w:pPr>
          </w:p>
        </w:tc>
        <w:tc>
          <w:tcPr>
            <w:tcW w:w="2552" w:type="dxa"/>
            <w:tcBorders>
              <w:top w:val="single" w:sz="4" w:space="0" w:color="auto"/>
              <w:left w:val="single" w:sz="4" w:space="0" w:color="auto"/>
              <w:bottom w:val="single" w:sz="4" w:space="0" w:color="auto"/>
              <w:right w:val="single" w:sz="4" w:space="0" w:color="auto"/>
            </w:tcBorders>
          </w:tcPr>
          <w:p w14:paraId="22B54F5B" w14:textId="77777777" w:rsidR="00564E21" w:rsidRDefault="00564E21">
            <w:pPr>
              <w:rPr>
                <w:sz w:val="16"/>
                <w:szCs w:val="16"/>
              </w:rPr>
            </w:pPr>
          </w:p>
        </w:tc>
        <w:tc>
          <w:tcPr>
            <w:tcW w:w="2551" w:type="dxa"/>
            <w:tcBorders>
              <w:top w:val="single" w:sz="4" w:space="0" w:color="auto"/>
              <w:left w:val="single" w:sz="4" w:space="0" w:color="auto"/>
              <w:bottom w:val="single" w:sz="4" w:space="0" w:color="auto"/>
              <w:right w:val="single" w:sz="4" w:space="0" w:color="auto"/>
            </w:tcBorders>
          </w:tcPr>
          <w:p w14:paraId="20B20D48" w14:textId="77777777" w:rsidR="00564E21" w:rsidRDefault="00564E21">
            <w:pPr>
              <w:rPr>
                <w:sz w:val="16"/>
                <w:szCs w:val="16"/>
              </w:rPr>
            </w:pPr>
          </w:p>
        </w:tc>
      </w:tr>
      <w:tr w:rsidR="00564E21" w14:paraId="4232DFF8" w14:textId="77777777" w:rsidTr="00564E21">
        <w:trPr>
          <w:trHeight w:val="241"/>
        </w:trPr>
        <w:tc>
          <w:tcPr>
            <w:tcW w:w="1979" w:type="dxa"/>
            <w:tcBorders>
              <w:top w:val="single" w:sz="4" w:space="0" w:color="auto"/>
              <w:left w:val="single" w:sz="4" w:space="0" w:color="auto"/>
              <w:bottom w:val="single" w:sz="4" w:space="0" w:color="auto"/>
              <w:right w:val="single" w:sz="4" w:space="0" w:color="auto"/>
            </w:tcBorders>
          </w:tcPr>
          <w:p w14:paraId="1F94A8C9" w14:textId="77777777" w:rsidR="00564E21" w:rsidRDefault="00564E21">
            <w:pPr>
              <w:rPr>
                <w:sz w:val="16"/>
                <w:szCs w:val="16"/>
              </w:rPr>
            </w:pPr>
          </w:p>
        </w:tc>
        <w:tc>
          <w:tcPr>
            <w:tcW w:w="1984" w:type="dxa"/>
            <w:tcBorders>
              <w:top w:val="single" w:sz="4" w:space="0" w:color="auto"/>
              <w:left w:val="single" w:sz="4" w:space="0" w:color="auto"/>
              <w:bottom w:val="single" w:sz="4" w:space="0" w:color="auto"/>
              <w:right w:val="single" w:sz="4" w:space="0" w:color="auto"/>
            </w:tcBorders>
            <w:hideMark/>
          </w:tcPr>
          <w:p w14:paraId="251BEBCE" w14:textId="77777777" w:rsidR="00564E21" w:rsidRDefault="00564E21">
            <w:pPr>
              <w:rPr>
                <w:sz w:val="16"/>
                <w:szCs w:val="16"/>
              </w:rPr>
            </w:pPr>
            <w:r>
              <w:rPr>
                <w:sz w:val="16"/>
                <w:szCs w:val="16"/>
              </w:rPr>
              <w:t>Flexibility</w:t>
            </w:r>
          </w:p>
        </w:tc>
        <w:tc>
          <w:tcPr>
            <w:tcW w:w="2552" w:type="dxa"/>
            <w:tcBorders>
              <w:top w:val="single" w:sz="4" w:space="0" w:color="auto"/>
              <w:left w:val="single" w:sz="4" w:space="0" w:color="auto"/>
              <w:bottom w:val="single" w:sz="4" w:space="0" w:color="auto"/>
              <w:right w:val="single" w:sz="4" w:space="0" w:color="auto"/>
            </w:tcBorders>
          </w:tcPr>
          <w:p w14:paraId="3B320DEF" w14:textId="77777777" w:rsidR="00564E21" w:rsidRDefault="00564E21">
            <w:pPr>
              <w:rPr>
                <w:sz w:val="16"/>
                <w:szCs w:val="16"/>
              </w:rPr>
            </w:pPr>
          </w:p>
        </w:tc>
        <w:tc>
          <w:tcPr>
            <w:tcW w:w="2551" w:type="dxa"/>
            <w:tcBorders>
              <w:top w:val="single" w:sz="4" w:space="0" w:color="auto"/>
              <w:left w:val="single" w:sz="4" w:space="0" w:color="auto"/>
              <w:bottom w:val="single" w:sz="4" w:space="0" w:color="auto"/>
              <w:right w:val="single" w:sz="4" w:space="0" w:color="auto"/>
            </w:tcBorders>
          </w:tcPr>
          <w:p w14:paraId="0A4D6A56" w14:textId="77777777" w:rsidR="00564E21" w:rsidRDefault="00564E21">
            <w:pPr>
              <w:rPr>
                <w:sz w:val="16"/>
                <w:szCs w:val="16"/>
              </w:rPr>
            </w:pPr>
          </w:p>
        </w:tc>
      </w:tr>
      <w:tr w:rsidR="00564E21" w14:paraId="5FC57B1C" w14:textId="77777777" w:rsidTr="00564E21">
        <w:trPr>
          <w:trHeight w:val="241"/>
        </w:trPr>
        <w:tc>
          <w:tcPr>
            <w:tcW w:w="1979" w:type="dxa"/>
            <w:tcBorders>
              <w:top w:val="single" w:sz="4" w:space="0" w:color="auto"/>
              <w:left w:val="single" w:sz="4" w:space="0" w:color="auto"/>
              <w:bottom w:val="single" w:sz="4" w:space="0" w:color="auto"/>
              <w:right w:val="single" w:sz="4" w:space="0" w:color="auto"/>
            </w:tcBorders>
          </w:tcPr>
          <w:p w14:paraId="34C6F254" w14:textId="77777777" w:rsidR="00564E21" w:rsidRDefault="00564E21">
            <w:pPr>
              <w:rPr>
                <w:sz w:val="16"/>
                <w:szCs w:val="16"/>
              </w:rPr>
            </w:pPr>
          </w:p>
        </w:tc>
        <w:tc>
          <w:tcPr>
            <w:tcW w:w="1984" w:type="dxa"/>
            <w:tcBorders>
              <w:top w:val="single" w:sz="4" w:space="0" w:color="auto"/>
              <w:left w:val="single" w:sz="4" w:space="0" w:color="auto"/>
              <w:bottom w:val="single" w:sz="4" w:space="0" w:color="auto"/>
              <w:right w:val="single" w:sz="4" w:space="0" w:color="auto"/>
            </w:tcBorders>
            <w:hideMark/>
          </w:tcPr>
          <w:p w14:paraId="4F4B540F" w14:textId="77777777" w:rsidR="00564E21" w:rsidRDefault="00564E21">
            <w:pPr>
              <w:rPr>
                <w:sz w:val="16"/>
                <w:szCs w:val="16"/>
              </w:rPr>
            </w:pPr>
            <w:r>
              <w:rPr>
                <w:sz w:val="16"/>
                <w:szCs w:val="16"/>
              </w:rPr>
              <w:t>Coordination and balance</w:t>
            </w:r>
          </w:p>
        </w:tc>
        <w:tc>
          <w:tcPr>
            <w:tcW w:w="2552" w:type="dxa"/>
            <w:tcBorders>
              <w:top w:val="single" w:sz="4" w:space="0" w:color="auto"/>
              <w:left w:val="single" w:sz="4" w:space="0" w:color="auto"/>
              <w:bottom w:val="single" w:sz="4" w:space="0" w:color="auto"/>
              <w:right w:val="single" w:sz="4" w:space="0" w:color="auto"/>
            </w:tcBorders>
          </w:tcPr>
          <w:p w14:paraId="17E4B199" w14:textId="77777777" w:rsidR="00564E21" w:rsidRDefault="00564E21">
            <w:pPr>
              <w:rPr>
                <w:sz w:val="16"/>
                <w:szCs w:val="16"/>
              </w:rPr>
            </w:pPr>
          </w:p>
        </w:tc>
        <w:tc>
          <w:tcPr>
            <w:tcW w:w="2551" w:type="dxa"/>
            <w:tcBorders>
              <w:top w:val="single" w:sz="4" w:space="0" w:color="auto"/>
              <w:left w:val="single" w:sz="4" w:space="0" w:color="auto"/>
              <w:bottom w:val="single" w:sz="4" w:space="0" w:color="auto"/>
              <w:right w:val="single" w:sz="4" w:space="0" w:color="auto"/>
            </w:tcBorders>
          </w:tcPr>
          <w:p w14:paraId="3B7DEE82" w14:textId="77777777" w:rsidR="00564E21" w:rsidRDefault="00564E21">
            <w:pPr>
              <w:rPr>
                <w:sz w:val="16"/>
                <w:szCs w:val="16"/>
              </w:rPr>
            </w:pPr>
          </w:p>
        </w:tc>
      </w:tr>
    </w:tbl>
    <w:p w14:paraId="3610BE29" w14:textId="77777777" w:rsidR="005605AE" w:rsidRDefault="005605AE" w:rsidP="005605AE">
      <w:pPr>
        <w:rPr>
          <w:rFonts w:eastAsia="Times New Roman"/>
          <w:lang w:val="en-US" w:eastAsia="en-GB"/>
        </w:rPr>
      </w:pPr>
    </w:p>
    <w:p w14:paraId="3B5C0555" w14:textId="72A58E0D" w:rsidR="005605AE" w:rsidRDefault="005605AE" w:rsidP="005605AE">
      <w:pPr>
        <w:pStyle w:val="Heading2"/>
      </w:pPr>
      <w:bookmarkStart w:id="13" w:name="_Toc196168340"/>
      <w:r>
        <w:t xml:space="preserve">Supplementary table </w:t>
      </w:r>
      <w:fldSimple w:instr=" SEQ Supplementary_table \* ARABIC ">
        <w:r w:rsidR="00565A24">
          <w:rPr>
            <w:noProof/>
          </w:rPr>
          <w:t>2</w:t>
        </w:r>
      </w:fldSimple>
      <w:r>
        <w:t xml:space="preserve">. Indices of exercise intensity for endurance exercise from maximal exercise testing and training zones </w:t>
      </w:r>
      <w:hyperlink r:id="rId14" w:history="1">
        <w:r>
          <w:rPr>
            <w:rStyle w:val="Hyperlink"/>
          </w:rPr>
          <w:t>(REF)</w:t>
        </w:r>
        <w:bookmarkEnd w:id="13"/>
      </w:hyperlink>
    </w:p>
    <w:tbl>
      <w:tblPr>
        <w:tblpPr w:leftFromText="180" w:rightFromText="180" w:vertAnchor="text" w:tblpY="1"/>
        <w:tblOverlap w:val="never"/>
        <w:tblW w:w="0" w:type="auto"/>
        <w:tblLook w:val="04A0" w:firstRow="1" w:lastRow="0" w:firstColumn="1" w:lastColumn="0" w:noHBand="0" w:noVBand="1"/>
      </w:tblPr>
      <w:tblGrid>
        <w:gridCol w:w="1807"/>
        <w:gridCol w:w="1807"/>
        <w:gridCol w:w="1807"/>
        <w:gridCol w:w="1807"/>
        <w:gridCol w:w="1808"/>
        <w:gridCol w:w="3008"/>
      </w:tblGrid>
      <w:tr w:rsidR="005605AE" w14:paraId="706FFC36" w14:textId="77777777" w:rsidTr="005605AE">
        <w:trPr>
          <w:trHeight w:val="452"/>
        </w:trPr>
        <w:tc>
          <w:tcPr>
            <w:tcW w:w="1807" w:type="dxa"/>
            <w:tcBorders>
              <w:top w:val="single" w:sz="4" w:space="0" w:color="auto"/>
              <w:left w:val="single" w:sz="4" w:space="0" w:color="auto"/>
              <w:bottom w:val="single" w:sz="4" w:space="0" w:color="auto"/>
              <w:right w:val="single" w:sz="4" w:space="0" w:color="auto"/>
            </w:tcBorders>
            <w:hideMark/>
          </w:tcPr>
          <w:p w14:paraId="544570EF" w14:textId="77777777" w:rsidR="005605AE" w:rsidRDefault="005605AE">
            <w:r>
              <w:t>Exercise intensity</w:t>
            </w:r>
          </w:p>
        </w:tc>
        <w:tc>
          <w:tcPr>
            <w:tcW w:w="1807" w:type="dxa"/>
            <w:tcBorders>
              <w:top w:val="single" w:sz="4" w:space="0" w:color="auto"/>
              <w:left w:val="single" w:sz="4" w:space="0" w:color="auto"/>
              <w:bottom w:val="single" w:sz="4" w:space="0" w:color="auto"/>
              <w:right w:val="single" w:sz="4" w:space="0" w:color="auto"/>
            </w:tcBorders>
            <w:hideMark/>
          </w:tcPr>
          <w:p w14:paraId="070A5F9D" w14:textId="77777777" w:rsidR="005605AE" w:rsidRDefault="005605AE">
            <w:pPr>
              <w:jc w:val="center"/>
            </w:pPr>
            <w:r>
              <w:t>VO</w:t>
            </w:r>
            <w:r>
              <w:rPr>
                <w:vertAlign w:val="subscript"/>
              </w:rPr>
              <w:t>2max</w:t>
            </w:r>
            <w:r>
              <w:t xml:space="preserve"> (%)</w:t>
            </w:r>
          </w:p>
        </w:tc>
        <w:tc>
          <w:tcPr>
            <w:tcW w:w="1807" w:type="dxa"/>
            <w:tcBorders>
              <w:top w:val="single" w:sz="4" w:space="0" w:color="auto"/>
              <w:left w:val="single" w:sz="4" w:space="0" w:color="auto"/>
              <w:bottom w:val="single" w:sz="4" w:space="0" w:color="auto"/>
              <w:right w:val="single" w:sz="4" w:space="0" w:color="auto"/>
            </w:tcBorders>
            <w:hideMark/>
          </w:tcPr>
          <w:p w14:paraId="3402B4E5" w14:textId="77777777" w:rsidR="005605AE" w:rsidRDefault="005605AE">
            <w:pPr>
              <w:jc w:val="center"/>
            </w:pPr>
            <w:r>
              <w:t>HR</w:t>
            </w:r>
            <w:r>
              <w:rPr>
                <w:vertAlign w:val="subscript"/>
              </w:rPr>
              <w:t>max</w:t>
            </w:r>
            <w:r>
              <w:t xml:space="preserve"> (%)</w:t>
            </w:r>
          </w:p>
        </w:tc>
        <w:tc>
          <w:tcPr>
            <w:tcW w:w="1807" w:type="dxa"/>
            <w:tcBorders>
              <w:top w:val="single" w:sz="4" w:space="0" w:color="auto"/>
              <w:left w:val="single" w:sz="4" w:space="0" w:color="auto"/>
              <w:bottom w:val="single" w:sz="4" w:space="0" w:color="auto"/>
              <w:right w:val="single" w:sz="4" w:space="0" w:color="auto"/>
            </w:tcBorders>
            <w:hideMark/>
          </w:tcPr>
          <w:p w14:paraId="66E28B22" w14:textId="77777777" w:rsidR="005605AE" w:rsidRDefault="005605AE">
            <w:pPr>
              <w:jc w:val="center"/>
            </w:pPr>
            <w:r>
              <w:t>HRR (%)</w:t>
            </w:r>
          </w:p>
        </w:tc>
        <w:tc>
          <w:tcPr>
            <w:tcW w:w="1808" w:type="dxa"/>
            <w:tcBorders>
              <w:top w:val="single" w:sz="4" w:space="0" w:color="auto"/>
              <w:left w:val="single" w:sz="4" w:space="0" w:color="auto"/>
              <w:bottom w:val="single" w:sz="4" w:space="0" w:color="auto"/>
              <w:right w:val="single" w:sz="4" w:space="0" w:color="auto"/>
            </w:tcBorders>
            <w:hideMark/>
          </w:tcPr>
          <w:p w14:paraId="1C007E4E" w14:textId="77777777" w:rsidR="005605AE" w:rsidRDefault="005605AE">
            <w:pPr>
              <w:jc w:val="center"/>
            </w:pPr>
            <w:r>
              <w:t>RPE scale</w:t>
            </w:r>
          </w:p>
        </w:tc>
        <w:tc>
          <w:tcPr>
            <w:tcW w:w="3008" w:type="dxa"/>
            <w:tcBorders>
              <w:top w:val="single" w:sz="4" w:space="0" w:color="auto"/>
              <w:left w:val="single" w:sz="4" w:space="0" w:color="auto"/>
              <w:bottom w:val="single" w:sz="4" w:space="0" w:color="auto"/>
              <w:right w:val="single" w:sz="4" w:space="0" w:color="auto"/>
            </w:tcBorders>
            <w:hideMark/>
          </w:tcPr>
          <w:p w14:paraId="59FA3FD7" w14:textId="77777777" w:rsidR="005605AE" w:rsidRDefault="005605AE">
            <w:pPr>
              <w:jc w:val="center"/>
            </w:pPr>
            <w:r>
              <w:t>Training Zone</w:t>
            </w:r>
          </w:p>
        </w:tc>
      </w:tr>
      <w:tr w:rsidR="005605AE" w14:paraId="0253259A" w14:textId="77777777" w:rsidTr="005605AE">
        <w:trPr>
          <w:trHeight w:val="226"/>
        </w:trPr>
        <w:tc>
          <w:tcPr>
            <w:tcW w:w="1807" w:type="dxa"/>
            <w:tcBorders>
              <w:top w:val="single" w:sz="4" w:space="0" w:color="auto"/>
              <w:left w:val="single" w:sz="4" w:space="0" w:color="auto"/>
              <w:bottom w:val="single" w:sz="4" w:space="0" w:color="auto"/>
              <w:right w:val="single" w:sz="4" w:space="0" w:color="auto"/>
            </w:tcBorders>
            <w:hideMark/>
          </w:tcPr>
          <w:p w14:paraId="132B8D0B" w14:textId="77777777" w:rsidR="005605AE" w:rsidRDefault="005605AE">
            <w:r>
              <w:lastRenderedPageBreak/>
              <w:t>Low</w:t>
            </w:r>
          </w:p>
        </w:tc>
        <w:tc>
          <w:tcPr>
            <w:tcW w:w="1807" w:type="dxa"/>
            <w:tcBorders>
              <w:top w:val="single" w:sz="4" w:space="0" w:color="auto"/>
              <w:left w:val="single" w:sz="4" w:space="0" w:color="auto"/>
              <w:bottom w:val="single" w:sz="4" w:space="0" w:color="auto"/>
              <w:right w:val="single" w:sz="4" w:space="0" w:color="auto"/>
            </w:tcBorders>
            <w:hideMark/>
          </w:tcPr>
          <w:p w14:paraId="08CEA85B" w14:textId="77777777" w:rsidR="005605AE" w:rsidRDefault="005605AE">
            <w:pPr>
              <w:jc w:val="center"/>
            </w:pPr>
            <w:r>
              <w:t>&lt;40</w:t>
            </w:r>
          </w:p>
        </w:tc>
        <w:tc>
          <w:tcPr>
            <w:tcW w:w="1807" w:type="dxa"/>
            <w:tcBorders>
              <w:top w:val="single" w:sz="4" w:space="0" w:color="auto"/>
              <w:left w:val="single" w:sz="4" w:space="0" w:color="auto"/>
              <w:bottom w:val="single" w:sz="4" w:space="0" w:color="auto"/>
              <w:right w:val="single" w:sz="4" w:space="0" w:color="auto"/>
            </w:tcBorders>
            <w:hideMark/>
          </w:tcPr>
          <w:p w14:paraId="7B1D57DD" w14:textId="77777777" w:rsidR="005605AE" w:rsidRDefault="005605AE">
            <w:pPr>
              <w:jc w:val="center"/>
            </w:pPr>
            <w:r>
              <w:t>&lt;55</w:t>
            </w:r>
          </w:p>
        </w:tc>
        <w:tc>
          <w:tcPr>
            <w:tcW w:w="1807" w:type="dxa"/>
            <w:tcBorders>
              <w:top w:val="single" w:sz="4" w:space="0" w:color="auto"/>
              <w:left w:val="single" w:sz="4" w:space="0" w:color="auto"/>
              <w:bottom w:val="single" w:sz="4" w:space="0" w:color="auto"/>
              <w:right w:val="single" w:sz="4" w:space="0" w:color="auto"/>
            </w:tcBorders>
            <w:hideMark/>
          </w:tcPr>
          <w:p w14:paraId="2FC0AAF4" w14:textId="77777777" w:rsidR="005605AE" w:rsidRDefault="005605AE">
            <w:pPr>
              <w:jc w:val="center"/>
            </w:pPr>
            <w:r>
              <w:t>&lt;40</w:t>
            </w:r>
          </w:p>
        </w:tc>
        <w:tc>
          <w:tcPr>
            <w:tcW w:w="1808" w:type="dxa"/>
            <w:tcBorders>
              <w:top w:val="single" w:sz="4" w:space="0" w:color="auto"/>
              <w:left w:val="single" w:sz="4" w:space="0" w:color="auto"/>
              <w:bottom w:val="single" w:sz="4" w:space="0" w:color="auto"/>
              <w:right w:val="single" w:sz="4" w:space="0" w:color="auto"/>
            </w:tcBorders>
            <w:hideMark/>
          </w:tcPr>
          <w:p w14:paraId="0D6B1B40" w14:textId="77777777" w:rsidR="005605AE" w:rsidRDefault="005605AE">
            <w:pPr>
              <w:jc w:val="center"/>
            </w:pPr>
            <w:r>
              <w:t>10-11</w:t>
            </w:r>
          </w:p>
        </w:tc>
        <w:tc>
          <w:tcPr>
            <w:tcW w:w="3008" w:type="dxa"/>
            <w:tcBorders>
              <w:top w:val="single" w:sz="4" w:space="0" w:color="auto"/>
              <w:left w:val="single" w:sz="4" w:space="0" w:color="auto"/>
              <w:bottom w:val="single" w:sz="4" w:space="0" w:color="auto"/>
              <w:right w:val="single" w:sz="4" w:space="0" w:color="auto"/>
            </w:tcBorders>
            <w:hideMark/>
          </w:tcPr>
          <w:p w14:paraId="61011A19" w14:textId="77777777" w:rsidR="005605AE" w:rsidRDefault="005605AE">
            <w:pPr>
              <w:jc w:val="center"/>
            </w:pPr>
            <w:r>
              <w:t>Aerobic</w:t>
            </w:r>
          </w:p>
        </w:tc>
      </w:tr>
      <w:tr w:rsidR="005605AE" w14:paraId="41CDA5AC" w14:textId="77777777" w:rsidTr="005605AE">
        <w:trPr>
          <w:trHeight w:val="226"/>
        </w:trPr>
        <w:tc>
          <w:tcPr>
            <w:tcW w:w="1807" w:type="dxa"/>
            <w:tcBorders>
              <w:top w:val="single" w:sz="4" w:space="0" w:color="auto"/>
              <w:left w:val="single" w:sz="4" w:space="0" w:color="auto"/>
              <w:bottom w:val="single" w:sz="4" w:space="0" w:color="auto"/>
              <w:right w:val="single" w:sz="4" w:space="0" w:color="auto"/>
            </w:tcBorders>
            <w:hideMark/>
          </w:tcPr>
          <w:p w14:paraId="4AD6235E" w14:textId="77777777" w:rsidR="005605AE" w:rsidRDefault="005605AE">
            <w:r>
              <w:t>Moderate</w:t>
            </w:r>
          </w:p>
        </w:tc>
        <w:tc>
          <w:tcPr>
            <w:tcW w:w="1807" w:type="dxa"/>
            <w:tcBorders>
              <w:top w:val="single" w:sz="4" w:space="0" w:color="auto"/>
              <w:left w:val="single" w:sz="4" w:space="0" w:color="auto"/>
              <w:bottom w:val="single" w:sz="4" w:space="0" w:color="auto"/>
              <w:right w:val="single" w:sz="4" w:space="0" w:color="auto"/>
            </w:tcBorders>
            <w:hideMark/>
          </w:tcPr>
          <w:p w14:paraId="14179D41" w14:textId="77777777" w:rsidR="005605AE" w:rsidRDefault="005605AE">
            <w:pPr>
              <w:jc w:val="center"/>
            </w:pPr>
            <w:r>
              <w:t>40-69</w:t>
            </w:r>
          </w:p>
        </w:tc>
        <w:tc>
          <w:tcPr>
            <w:tcW w:w="1807" w:type="dxa"/>
            <w:tcBorders>
              <w:top w:val="single" w:sz="4" w:space="0" w:color="auto"/>
              <w:left w:val="single" w:sz="4" w:space="0" w:color="auto"/>
              <w:bottom w:val="single" w:sz="4" w:space="0" w:color="auto"/>
              <w:right w:val="single" w:sz="4" w:space="0" w:color="auto"/>
            </w:tcBorders>
            <w:hideMark/>
          </w:tcPr>
          <w:p w14:paraId="68F87165" w14:textId="77777777" w:rsidR="005605AE" w:rsidRDefault="005605AE">
            <w:pPr>
              <w:jc w:val="center"/>
            </w:pPr>
            <w:r>
              <w:t>55-74</w:t>
            </w:r>
          </w:p>
        </w:tc>
        <w:tc>
          <w:tcPr>
            <w:tcW w:w="1807" w:type="dxa"/>
            <w:tcBorders>
              <w:top w:val="single" w:sz="4" w:space="0" w:color="auto"/>
              <w:left w:val="single" w:sz="4" w:space="0" w:color="auto"/>
              <w:bottom w:val="single" w:sz="4" w:space="0" w:color="auto"/>
              <w:right w:val="single" w:sz="4" w:space="0" w:color="auto"/>
            </w:tcBorders>
            <w:hideMark/>
          </w:tcPr>
          <w:p w14:paraId="1E232508" w14:textId="77777777" w:rsidR="005605AE" w:rsidRDefault="005605AE">
            <w:pPr>
              <w:jc w:val="center"/>
            </w:pPr>
            <w:r>
              <w:t>40-69</w:t>
            </w:r>
          </w:p>
        </w:tc>
        <w:tc>
          <w:tcPr>
            <w:tcW w:w="1808" w:type="dxa"/>
            <w:tcBorders>
              <w:top w:val="single" w:sz="4" w:space="0" w:color="auto"/>
              <w:left w:val="single" w:sz="4" w:space="0" w:color="auto"/>
              <w:bottom w:val="single" w:sz="4" w:space="0" w:color="auto"/>
              <w:right w:val="single" w:sz="4" w:space="0" w:color="auto"/>
            </w:tcBorders>
            <w:hideMark/>
          </w:tcPr>
          <w:p w14:paraId="4550689E" w14:textId="77777777" w:rsidR="005605AE" w:rsidRDefault="005605AE">
            <w:pPr>
              <w:jc w:val="center"/>
            </w:pPr>
            <w:r>
              <w:t>12-13</w:t>
            </w:r>
          </w:p>
        </w:tc>
        <w:tc>
          <w:tcPr>
            <w:tcW w:w="3008" w:type="dxa"/>
            <w:tcBorders>
              <w:top w:val="single" w:sz="4" w:space="0" w:color="auto"/>
              <w:left w:val="single" w:sz="4" w:space="0" w:color="auto"/>
              <w:bottom w:val="single" w:sz="4" w:space="0" w:color="auto"/>
              <w:right w:val="single" w:sz="4" w:space="0" w:color="auto"/>
            </w:tcBorders>
            <w:hideMark/>
          </w:tcPr>
          <w:p w14:paraId="38CA3E87" w14:textId="77777777" w:rsidR="005605AE" w:rsidRDefault="005605AE">
            <w:pPr>
              <w:jc w:val="center"/>
            </w:pPr>
            <w:r>
              <w:t>Aerobic</w:t>
            </w:r>
          </w:p>
        </w:tc>
      </w:tr>
      <w:tr w:rsidR="005605AE" w14:paraId="0E6AE4E0" w14:textId="77777777" w:rsidTr="005605AE">
        <w:trPr>
          <w:trHeight w:val="452"/>
        </w:trPr>
        <w:tc>
          <w:tcPr>
            <w:tcW w:w="1807" w:type="dxa"/>
            <w:tcBorders>
              <w:top w:val="single" w:sz="4" w:space="0" w:color="auto"/>
              <w:left w:val="single" w:sz="4" w:space="0" w:color="auto"/>
              <w:bottom w:val="single" w:sz="4" w:space="0" w:color="auto"/>
              <w:right w:val="single" w:sz="4" w:space="0" w:color="auto"/>
            </w:tcBorders>
            <w:hideMark/>
          </w:tcPr>
          <w:p w14:paraId="09598F27" w14:textId="77777777" w:rsidR="005605AE" w:rsidRDefault="005605AE">
            <w:r>
              <w:t>High</w:t>
            </w:r>
          </w:p>
        </w:tc>
        <w:tc>
          <w:tcPr>
            <w:tcW w:w="1807" w:type="dxa"/>
            <w:tcBorders>
              <w:top w:val="single" w:sz="4" w:space="0" w:color="auto"/>
              <w:left w:val="single" w:sz="4" w:space="0" w:color="auto"/>
              <w:bottom w:val="single" w:sz="4" w:space="0" w:color="auto"/>
              <w:right w:val="single" w:sz="4" w:space="0" w:color="auto"/>
            </w:tcBorders>
            <w:hideMark/>
          </w:tcPr>
          <w:p w14:paraId="4BD59293" w14:textId="77777777" w:rsidR="005605AE" w:rsidRDefault="005605AE">
            <w:pPr>
              <w:jc w:val="center"/>
            </w:pPr>
            <w:r>
              <w:t>70-85</w:t>
            </w:r>
          </w:p>
        </w:tc>
        <w:tc>
          <w:tcPr>
            <w:tcW w:w="1807" w:type="dxa"/>
            <w:tcBorders>
              <w:top w:val="single" w:sz="4" w:space="0" w:color="auto"/>
              <w:left w:val="single" w:sz="4" w:space="0" w:color="auto"/>
              <w:bottom w:val="single" w:sz="4" w:space="0" w:color="auto"/>
              <w:right w:val="single" w:sz="4" w:space="0" w:color="auto"/>
            </w:tcBorders>
            <w:hideMark/>
          </w:tcPr>
          <w:p w14:paraId="5B64EF36" w14:textId="77777777" w:rsidR="005605AE" w:rsidRDefault="005605AE">
            <w:pPr>
              <w:jc w:val="center"/>
            </w:pPr>
            <w:r>
              <w:t>75-90</w:t>
            </w:r>
          </w:p>
        </w:tc>
        <w:tc>
          <w:tcPr>
            <w:tcW w:w="1807" w:type="dxa"/>
            <w:tcBorders>
              <w:top w:val="single" w:sz="4" w:space="0" w:color="auto"/>
              <w:left w:val="single" w:sz="4" w:space="0" w:color="auto"/>
              <w:bottom w:val="single" w:sz="4" w:space="0" w:color="auto"/>
              <w:right w:val="single" w:sz="4" w:space="0" w:color="auto"/>
            </w:tcBorders>
            <w:hideMark/>
          </w:tcPr>
          <w:p w14:paraId="4A39D457" w14:textId="77777777" w:rsidR="005605AE" w:rsidRDefault="005605AE">
            <w:pPr>
              <w:jc w:val="center"/>
            </w:pPr>
            <w:r>
              <w:t>70-85</w:t>
            </w:r>
          </w:p>
        </w:tc>
        <w:tc>
          <w:tcPr>
            <w:tcW w:w="1808" w:type="dxa"/>
            <w:tcBorders>
              <w:top w:val="single" w:sz="4" w:space="0" w:color="auto"/>
              <w:left w:val="single" w:sz="4" w:space="0" w:color="auto"/>
              <w:bottom w:val="single" w:sz="4" w:space="0" w:color="auto"/>
              <w:right w:val="single" w:sz="4" w:space="0" w:color="auto"/>
            </w:tcBorders>
            <w:hideMark/>
          </w:tcPr>
          <w:p w14:paraId="2793F2C3" w14:textId="77777777" w:rsidR="005605AE" w:rsidRDefault="005605AE">
            <w:pPr>
              <w:jc w:val="center"/>
            </w:pPr>
            <w:r>
              <w:t>14-16</w:t>
            </w:r>
          </w:p>
        </w:tc>
        <w:tc>
          <w:tcPr>
            <w:tcW w:w="3008" w:type="dxa"/>
            <w:tcBorders>
              <w:top w:val="single" w:sz="4" w:space="0" w:color="auto"/>
              <w:left w:val="single" w:sz="4" w:space="0" w:color="auto"/>
              <w:bottom w:val="single" w:sz="4" w:space="0" w:color="auto"/>
              <w:right w:val="single" w:sz="4" w:space="0" w:color="auto"/>
            </w:tcBorders>
            <w:hideMark/>
          </w:tcPr>
          <w:p w14:paraId="71D4DE8E" w14:textId="77777777" w:rsidR="005605AE" w:rsidRDefault="005605AE">
            <w:pPr>
              <w:jc w:val="center"/>
            </w:pPr>
            <w:r>
              <w:t>Aerobic + lactate</w:t>
            </w:r>
          </w:p>
        </w:tc>
      </w:tr>
      <w:tr w:rsidR="005605AE" w14:paraId="62CDA346" w14:textId="77777777" w:rsidTr="005605AE">
        <w:trPr>
          <w:trHeight w:val="678"/>
        </w:trPr>
        <w:tc>
          <w:tcPr>
            <w:tcW w:w="1807" w:type="dxa"/>
            <w:tcBorders>
              <w:top w:val="single" w:sz="4" w:space="0" w:color="auto"/>
              <w:left w:val="single" w:sz="4" w:space="0" w:color="auto"/>
              <w:bottom w:val="single" w:sz="4" w:space="0" w:color="auto"/>
              <w:right w:val="single" w:sz="4" w:space="0" w:color="auto"/>
            </w:tcBorders>
            <w:hideMark/>
          </w:tcPr>
          <w:p w14:paraId="35DB1F72" w14:textId="77777777" w:rsidR="005605AE" w:rsidRDefault="005605AE">
            <w:r>
              <w:t>Very high</w:t>
            </w:r>
          </w:p>
        </w:tc>
        <w:tc>
          <w:tcPr>
            <w:tcW w:w="1807" w:type="dxa"/>
            <w:tcBorders>
              <w:top w:val="single" w:sz="4" w:space="0" w:color="auto"/>
              <w:left w:val="single" w:sz="4" w:space="0" w:color="auto"/>
              <w:bottom w:val="single" w:sz="4" w:space="0" w:color="auto"/>
              <w:right w:val="single" w:sz="4" w:space="0" w:color="auto"/>
            </w:tcBorders>
            <w:hideMark/>
          </w:tcPr>
          <w:p w14:paraId="3252297D" w14:textId="77777777" w:rsidR="005605AE" w:rsidRDefault="005605AE">
            <w:pPr>
              <w:jc w:val="center"/>
            </w:pPr>
            <w:r>
              <w:t>&gt;85</w:t>
            </w:r>
          </w:p>
        </w:tc>
        <w:tc>
          <w:tcPr>
            <w:tcW w:w="1807" w:type="dxa"/>
            <w:tcBorders>
              <w:top w:val="single" w:sz="4" w:space="0" w:color="auto"/>
              <w:left w:val="single" w:sz="4" w:space="0" w:color="auto"/>
              <w:bottom w:val="single" w:sz="4" w:space="0" w:color="auto"/>
              <w:right w:val="single" w:sz="4" w:space="0" w:color="auto"/>
            </w:tcBorders>
            <w:hideMark/>
          </w:tcPr>
          <w:p w14:paraId="150E686B" w14:textId="77777777" w:rsidR="005605AE" w:rsidRDefault="005605AE">
            <w:pPr>
              <w:jc w:val="center"/>
            </w:pPr>
            <w:r>
              <w:t>&gt;90</w:t>
            </w:r>
          </w:p>
        </w:tc>
        <w:tc>
          <w:tcPr>
            <w:tcW w:w="1807" w:type="dxa"/>
            <w:tcBorders>
              <w:top w:val="single" w:sz="4" w:space="0" w:color="auto"/>
              <w:left w:val="single" w:sz="4" w:space="0" w:color="auto"/>
              <w:bottom w:val="single" w:sz="4" w:space="0" w:color="auto"/>
              <w:right w:val="single" w:sz="4" w:space="0" w:color="auto"/>
            </w:tcBorders>
            <w:hideMark/>
          </w:tcPr>
          <w:p w14:paraId="64C899B3" w14:textId="77777777" w:rsidR="005605AE" w:rsidRDefault="005605AE">
            <w:pPr>
              <w:jc w:val="center"/>
            </w:pPr>
            <w:r>
              <w:t>&gt;85</w:t>
            </w:r>
          </w:p>
        </w:tc>
        <w:tc>
          <w:tcPr>
            <w:tcW w:w="1808" w:type="dxa"/>
            <w:tcBorders>
              <w:top w:val="single" w:sz="4" w:space="0" w:color="auto"/>
              <w:left w:val="single" w:sz="4" w:space="0" w:color="auto"/>
              <w:bottom w:val="single" w:sz="4" w:space="0" w:color="auto"/>
              <w:right w:val="single" w:sz="4" w:space="0" w:color="auto"/>
            </w:tcBorders>
            <w:hideMark/>
          </w:tcPr>
          <w:p w14:paraId="7EBD5724" w14:textId="77777777" w:rsidR="005605AE" w:rsidRDefault="005605AE">
            <w:pPr>
              <w:jc w:val="center"/>
            </w:pPr>
            <w:r>
              <w:t>17-19</w:t>
            </w:r>
          </w:p>
        </w:tc>
        <w:tc>
          <w:tcPr>
            <w:tcW w:w="3008" w:type="dxa"/>
            <w:tcBorders>
              <w:top w:val="single" w:sz="4" w:space="0" w:color="auto"/>
              <w:left w:val="single" w:sz="4" w:space="0" w:color="auto"/>
              <w:bottom w:val="single" w:sz="4" w:space="0" w:color="auto"/>
              <w:right w:val="single" w:sz="4" w:space="0" w:color="auto"/>
            </w:tcBorders>
            <w:hideMark/>
          </w:tcPr>
          <w:p w14:paraId="40C50E98" w14:textId="77777777" w:rsidR="005605AE" w:rsidRDefault="005605AE">
            <w:pPr>
              <w:jc w:val="center"/>
            </w:pPr>
            <w:r>
              <w:t>Aerobic + lactate + anaerobic</w:t>
            </w:r>
          </w:p>
        </w:tc>
      </w:tr>
    </w:tbl>
    <w:p w14:paraId="05FDAE44" w14:textId="77777777" w:rsidR="005605AE" w:rsidRDefault="005605AE" w:rsidP="005605AE">
      <w:pPr>
        <w:rPr>
          <w:rFonts w:eastAsia="Times New Roman"/>
          <w:lang w:val="en-US" w:eastAsia="en-GB"/>
        </w:rPr>
      </w:pPr>
      <w:r>
        <w:br w:type="textWrapping" w:clear="all"/>
      </w:r>
    </w:p>
    <w:p w14:paraId="70132783" w14:textId="26354C70" w:rsidR="005605AE" w:rsidRDefault="005605AE" w:rsidP="005605AE">
      <w:pPr>
        <w:pStyle w:val="Heading2"/>
      </w:pPr>
      <w:bookmarkStart w:id="14" w:name="_Toc196168341"/>
      <w:r>
        <w:t xml:space="preserve">Supplementary table </w:t>
      </w:r>
      <w:fldSimple w:instr=" SEQ Supplementary_table \* ARABIC ">
        <w:r w:rsidR="00565A24">
          <w:rPr>
            <w:noProof/>
          </w:rPr>
          <w:t>3</w:t>
        </w:r>
      </w:fldSimple>
      <w:r>
        <w:t xml:space="preserve">. Indices of exercise intensity for resistance training from a single maximal repetition (1RM) or maximal voluntary isometric contraction (MViC) </w:t>
      </w:r>
      <w:hyperlink r:id="rId15" w:history="1">
        <w:r>
          <w:rPr>
            <w:rStyle w:val="Hyperlink"/>
          </w:rPr>
          <w:t>(REF)</w:t>
        </w:r>
      </w:hyperlink>
      <w:r>
        <w:t xml:space="preserve"> and </w:t>
      </w:r>
      <w:hyperlink r:id="rId16" w:history="1">
        <w:r>
          <w:rPr>
            <w:rStyle w:val="Hyperlink"/>
          </w:rPr>
          <w:t>(REF)</w:t>
        </w:r>
        <w:bookmarkEnd w:id="14"/>
      </w:hyperlink>
    </w:p>
    <w:tbl>
      <w:tblPr>
        <w:tblW w:w="0" w:type="auto"/>
        <w:tblLook w:val="04A0" w:firstRow="1" w:lastRow="0" w:firstColumn="1" w:lastColumn="0" w:noHBand="0" w:noVBand="1"/>
      </w:tblPr>
      <w:tblGrid>
        <w:gridCol w:w="2815"/>
        <w:gridCol w:w="1535"/>
        <w:gridCol w:w="2958"/>
        <w:gridCol w:w="3020"/>
        <w:gridCol w:w="3664"/>
      </w:tblGrid>
      <w:tr w:rsidR="005605AE" w14:paraId="794C7219" w14:textId="77777777" w:rsidTr="005605AE">
        <w:tc>
          <w:tcPr>
            <w:tcW w:w="2815" w:type="dxa"/>
            <w:tcBorders>
              <w:top w:val="single" w:sz="4" w:space="0" w:color="auto"/>
              <w:left w:val="single" w:sz="4" w:space="0" w:color="auto"/>
              <w:bottom w:val="single" w:sz="4" w:space="0" w:color="auto"/>
              <w:right w:val="single" w:sz="4" w:space="0" w:color="auto"/>
            </w:tcBorders>
            <w:hideMark/>
          </w:tcPr>
          <w:p w14:paraId="29DFD15D" w14:textId="77777777" w:rsidR="005605AE" w:rsidRDefault="005605AE">
            <w:r>
              <w:t>Relative intensity</w:t>
            </w:r>
          </w:p>
        </w:tc>
        <w:tc>
          <w:tcPr>
            <w:tcW w:w="1535" w:type="dxa"/>
            <w:tcBorders>
              <w:top w:val="single" w:sz="4" w:space="0" w:color="auto"/>
              <w:left w:val="single" w:sz="4" w:space="0" w:color="auto"/>
              <w:bottom w:val="single" w:sz="4" w:space="0" w:color="auto"/>
              <w:right w:val="single" w:sz="4" w:space="0" w:color="auto"/>
            </w:tcBorders>
            <w:hideMark/>
          </w:tcPr>
          <w:p w14:paraId="0A6FB188" w14:textId="77777777" w:rsidR="005605AE" w:rsidRDefault="005605AE">
            <w:r>
              <w:t>1RM (%)</w:t>
            </w:r>
          </w:p>
        </w:tc>
        <w:tc>
          <w:tcPr>
            <w:tcW w:w="2958" w:type="dxa"/>
            <w:tcBorders>
              <w:top w:val="single" w:sz="4" w:space="0" w:color="auto"/>
              <w:left w:val="single" w:sz="4" w:space="0" w:color="auto"/>
              <w:bottom w:val="single" w:sz="4" w:space="0" w:color="auto"/>
              <w:right w:val="single" w:sz="4" w:space="0" w:color="auto"/>
            </w:tcBorders>
            <w:hideMark/>
          </w:tcPr>
          <w:p w14:paraId="79FA7296" w14:textId="77777777" w:rsidR="005605AE" w:rsidRDefault="005605AE">
            <w:r>
              <w:t>RPE descriptor</w:t>
            </w:r>
          </w:p>
        </w:tc>
        <w:tc>
          <w:tcPr>
            <w:tcW w:w="3020" w:type="dxa"/>
            <w:tcBorders>
              <w:top w:val="single" w:sz="4" w:space="0" w:color="auto"/>
              <w:left w:val="single" w:sz="4" w:space="0" w:color="auto"/>
              <w:bottom w:val="single" w:sz="4" w:space="0" w:color="auto"/>
              <w:right w:val="single" w:sz="4" w:space="0" w:color="auto"/>
            </w:tcBorders>
            <w:hideMark/>
          </w:tcPr>
          <w:p w14:paraId="180AEFF0" w14:textId="77777777" w:rsidR="005605AE" w:rsidRDefault="005605AE">
            <w:r>
              <w:t>RPE scale</w:t>
            </w:r>
          </w:p>
        </w:tc>
        <w:tc>
          <w:tcPr>
            <w:tcW w:w="3664" w:type="dxa"/>
            <w:tcBorders>
              <w:top w:val="single" w:sz="4" w:space="0" w:color="auto"/>
              <w:left w:val="single" w:sz="4" w:space="0" w:color="auto"/>
              <w:bottom w:val="single" w:sz="4" w:space="0" w:color="auto"/>
              <w:right w:val="single" w:sz="4" w:space="0" w:color="auto"/>
            </w:tcBorders>
            <w:hideMark/>
          </w:tcPr>
          <w:p w14:paraId="76A37F02" w14:textId="77777777" w:rsidR="005605AE" w:rsidRDefault="005605AE">
            <w:r>
              <w:t>Our classification?</w:t>
            </w:r>
          </w:p>
        </w:tc>
      </w:tr>
      <w:tr w:rsidR="005605AE" w14:paraId="65DBF256" w14:textId="77777777" w:rsidTr="005605AE">
        <w:tc>
          <w:tcPr>
            <w:tcW w:w="2815" w:type="dxa"/>
            <w:tcBorders>
              <w:top w:val="single" w:sz="4" w:space="0" w:color="auto"/>
              <w:left w:val="single" w:sz="4" w:space="0" w:color="auto"/>
              <w:bottom w:val="single" w:sz="4" w:space="0" w:color="auto"/>
              <w:right w:val="single" w:sz="4" w:space="0" w:color="auto"/>
            </w:tcBorders>
            <w:hideMark/>
          </w:tcPr>
          <w:p w14:paraId="04C22B63" w14:textId="77777777" w:rsidR="005605AE" w:rsidRDefault="005605AE">
            <w:r>
              <w:t>Very heavy</w:t>
            </w:r>
          </w:p>
        </w:tc>
        <w:tc>
          <w:tcPr>
            <w:tcW w:w="1535" w:type="dxa"/>
            <w:tcBorders>
              <w:top w:val="single" w:sz="4" w:space="0" w:color="auto"/>
              <w:left w:val="single" w:sz="4" w:space="0" w:color="auto"/>
              <w:bottom w:val="single" w:sz="4" w:space="0" w:color="auto"/>
              <w:right w:val="single" w:sz="4" w:space="0" w:color="auto"/>
            </w:tcBorders>
            <w:hideMark/>
          </w:tcPr>
          <w:p w14:paraId="280723A6" w14:textId="77777777" w:rsidR="005605AE" w:rsidRDefault="005605AE">
            <w:r>
              <w:t>100</w:t>
            </w:r>
          </w:p>
        </w:tc>
        <w:tc>
          <w:tcPr>
            <w:tcW w:w="2958" w:type="dxa"/>
            <w:tcBorders>
              <w:top w:val="single" w:sz="4" w:space="0" w:color="auto"/>
              <w:left w:val="single" w:sz="4" w:space="0" w:color="auto"/>
              <w:bottom w:val="single" w:sz="4" w:space="0" w:color="auto"/>
              <w:right w:val="single" w:sz="4" w:space="0" w:color="auto"/>
            </w:tcBorders>
            <w:hideMark/>
          </w:tcPr>
          <w:p w14:paraId="34EF5100" w14:textId="77777777" w:rsidR="005605AE" w:rsidRDefault="005605AE">
            <w:r>
              <w:t>Maximal</w:t>
            </w:r>
          </w:p>
        </w:tc>
        <w:tc>
          <w:tcPr>
            <w:tcW w:w="3020" w:type="dxa"/>
            <w:tcBorders>
              <w:top w:val="single" w:sz="4" w:space="0" w:color="auto"/>
              <w:left w:val="single" w:sz="4" w:space="0" w:color="auto"/>
              <w:bottom w:val="single" w:sz="4" w:space="0" w:color="auto"/>
              <w:right w:val="single" w:sz="4" w:space="0" w:color="auto"/>
            </w:tcBorders>
            <w:hideMark/>
          </w:tcPr>
          <w:p w14:paraId="5C034198" w14:textId="77777777" w:rsidR="005605AE" w:rsidRDefault="005605AE">
            <w:r>
              <w:t>10</w:t>
            </w:r>
          </w:p>
        </w:tc>
        <w:tc>
          <w:tcPr>
            <w:tcW w:w="3664" w:type="dxa"/>
            <w:vMerge w:val="restart"/>
            <w:tcBorders>
              <w:top w:val="single" w:sz="4" w:space="0" w:color="auto"/>
              <w:left w:val="single" w:sz="4" w:space="0" w:color="auto"/>
              <w:bottom w:val="single" w:sz="4" w:space="0" w:color="auto"/>
              <w:right w:val="single" w:sz="4" w:space="0" w:color="auto"/>
            </w:tcBorders>
            <w:hideMark/>
          </w:tcPr>
          <w:p w14:paraId="03F840D6" w14:textId="77777777" w:rsidR="005605AE" w:rsidRDefault="005605AE">
            <w:r>
              <w:t>Heavy</w:t>
            </w:r>
          </w:p>
        </w:tc>
      </w:tr>
      <w:tr w:rsidR="005605AE" w14:paraId="1037E3CB" w14:textId="77777777" w:rsidTr="005605AE">
        <w:tc>
          <w:tcPr>
            <w:tcW w:w="2815" w:type="dxa"/>
            <w:tcBorders>
              <w:top w:val="single" w:sz="4" w:space="0" w:color="auto"/>
              <w:left w:val="single" w:sz="4" w:space="0" w:color="auto"/>
              <w:bottom w:val="single" w:sz="4" w:space="0" w:color="auto"/>
              <w:right w:val="single" w:sz="4" w:space="0" w:color="auto"/>
            </w:tcBorders>
            <w:hideMark/>
          </w:tcPr>
          <w:p w14:paraId="41ECA79B" w14:textId="77777777" w:rsidR="005605AE" w:rsidRDefault="005605AE">
            <w:r>
              <w:t>Heavy</w:t>
            </w:r>
          </w:p>
        </w:tc>
        <w:tc>
          <w:tcPr>
            <w:tcW w:w="1535" w:type="dxa"/>
            <w:tcBorders>
              <w:top w:val="single" w:sz="4" w:space="0" w:color="auto"/>
              <w:left w:val="single" w:sz="4" w:space="0" w:color="auto"/>
              <w:bottom w:val="single" w:sz="4" w:space="0" w:color="auto"/>
              <w:right w:val="single" w:sz="4" w:space="0" w:color="auto"/>
            </w:tcBorders>
            <w:hideMark/>
          </w:tcPr>
          <w:p w14:paraId="2EE6C166" w14:textId="77777777" w:rsidR="005605AE" w:rsidRDefault="005605AE">
            <w:r>
              <w:t>90-95</w:t>
            </w:r>
          </w:p>
        </w:tc>
        <w:tc>
          <w:tcPr>
            <w:tcW w:w="2958" w:type="dxa"/>
            <w:tcBorders>
              <w:top w:val="single" w:sz="4" w:space="0" w:color="auto"/>
              <w:left w:val="single" w:sz="4" w:space="0" w:color="auto"/>
              <w:bottom w:val="single" w:sz="4" w:space="0" w:color="auto"/>
              <w:right w:val="single" w:sz="4" w:space="0" w:color="auto"/>
            </w:tcBorders>
            <w:hideMark/>
          </w:tcPr>
          <w:p w14:paraId="65962298" w14:textId="77777777" w:rsidR="005605AE" w:rsidRDefault="005605AE">
            <w:r>
              <w:t>Very Hard</w:t>
            </w:r>
          </w:p>
        </w:tc>
        <w:tc>
          <w:tcPr>
            <w:tcW w:w="3020" w:type="dxa"/>
            <w:tcBorders>
              <w:top w:val="single" w:sz="4" w:space="0" w:color="auto"/>
              <w:left w:val="single" w:sz="4" w:space="0" w:color="auto"/>
              <w:bottom w:val="single" w:sz="4" w:space="0" w:color="auto"/>
              <w:right w:val="single" w:sz="4" w:space="0" w:color="auto"/>
            </w:tcBorders>
            <w:hideMark/>
          </w:tcPr>
          <w:p w14:paraId="4BBA186E" w14:textId="77777777" w:rsidR="005605AE" w:rsidRDefault="005605AE">
            <w:r>
              <w:t>7-9</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480D6D" w14:textId="77777777" w:rsidR="005605AE" w:rsidRDefault="005605AE">
            <w:pPr>
              <w:rPr>
                <w:rFonts w:eastAsia="Times New Roman" w:cs="Times New Roman"/>
                <w:lang w:val="en-US"/>
              </w:rPr>
            </w:pPr>
          </w:p>
        </w:tc>
      </w:tr>
      <w:tr w:rsidR="005605AE" w14:paraId="614D319B" w14:textId="77777777" w:rsidTr="005605AE">
        <w:tc>
          <w:tcPr>
            <w:tcW w:w="2815" w:type="dxa"/>
            <w:tcBorders>
              <w:top w:val="single" w:sz="4" w:space="0" w:color="auto"/>
              <w:left w:val="single" w:sz="4" w:space="0" w:color="auto"/>
              <w:bottom w:val="single" w:sz="4" w:space="0" w:color="auto"/>
              <w:right w:val="single" w:sz="4" w:space="0" w:color="auto"/>
            </w:tcBorders>
            <w:hideMark/>
          </w:tcPr>
          <w:p w14:paraId="4B2AAA61" w14:textId="77777777" w:rsidR="005605AE" w:rsidRDefault="005605AE">
            <w:r>
              <w:t>Moderately heavy</w:t>
            </w:r>
          </w:p>
        </w:tc>
        <w:tc>
          <w:tcPr>
            <w:tcW w:w="1535" w:type="dxa"/>
            <w:tcBorders>
              <w:top w:val="single" w:sz="4" w:space="0" w:color="auto"/>
              <w:left w:val="single" w:sz="4" w:space="0" w:color="auto"/>
              <w:bottom w:val="single" w:sz="4" w:space="0" w:color="auto"/>
              <w:right w:val="single" w:sz="4" w:space="0" w:color="auto"/>
            </w:tcBorders>
            <w:hideMark/>
          </w:tcPr>
          <w:p w14:paraId="3ED71797" w14:textId="77777777" w:rsidR="005605AE" w:rsidRDefault="005605AE">
            <w:r>
              <w:t>85-90</w:t>
            </w:r>
          </w:p>
        </w:tc>
        <w:tc>
          <w:tcPr>
            <w:tcW w:w="2958" w:type="dxa"/>
            <w:tcBorders>
              <w:top w:val="single" w:sz="4" w:space="0" w:color="auto"/>
              <w:left w:val="single" w:sz="4" w:space="0" w:color="auto"/>
              <w:bottom w:val="single" w:sz="4" w:space="0" w:color="auto"/>
              <w:right w:val="single" w:sz="4" w:space="0" w:color="auto"/>
            </w:tcBorders>
            <w:hideMark/>
          </w:tcPr>
          <w:p w14:paraId="5CB0D937" w14:textId="77777777" w:rsidR="005605AE" w:rsidRDefault="005605AE">
            <w:r>
              <w:t>Hard</w:t>
            </w:r>
          </w:p>
        </w:tc>
        <w:tc>
          <w:tcPr>
            <w:tcW w:w="3020" w:type="dxa"/>
            <w:tcBorders>
              <w:top w:val="single" w:sz="4" w:space="0" w:color="auto"/>
              <w:left w:val="single" w:sz="4" w:space="0" w:color="auto"/>
              <w:bottom w:val="single" w:sz="4" w:space="0" w:color="auto"/>
              <w:right w:val="single" w:sz="4" w:space="0" w:color="auto"/>
            </w:tcBorders>
            <w:hideMark/>
          </w:tcPr>
          <w:p w14:paraId="0789F943" w14:textId="77777777" w:rsidR="005605AE" w:rsidRDefault="005605AE">
            <w:r>
              <w:t>5-6</w:t>
            </w:r>
          </w:p>
        </w:tc>
        <w:tc>
          <w:tcPr>
            <w:tcW w:w="3664" w:type="dxa"/>
            <w:vMerge w:val="restart"/>
            <w:tcBorders>
              <w:top w:val="single" w:sz="4" w:space="0" w:color="auto"/>
              <w:left w:val="single" w:sz="4" w:space="0" w:color="auto"/>
              <w:bottom w:val="single" w:sz="4" w:space="0" w:color="auto"/>
              <w:right w:val="single" w:sz="4" w:space="0" w:color="auto"/>
            </w:tcBorders>
            <w:hideMark/>
          </w:tcPr>
          <w:p w14:paraId="532C307E" w14:textId="77777777" w:rsidR="005605AE" w:rsidRDefault="005605AE">
            <w:r>
              <w:t>Moderate</w:t>
            </w:r>
          </w:p>
        </w:tc>
      </w:tr>
      <w:tr w:rsidR="005605AE" w14:paraId="1AD8E6F0" w14:textId="77777777" w:rsidTr="005605AE">
        <w:tc>
          <w:tcPr>
            <w:tcW w:w="2815" w:type="dxa"/>
            <w:tcBorders>
              <w:top w:val="single" w:sz="4" w:space="0" w:color="auto"/>
              <w:left w:val="single" w:sz="4" w:space="0" w:color="auto"/>
              <w:bottom w:val="single" w:sz="4" w:space="0" w:color="auto"/>
              <w:right w:val="single" w:sz="4" w:space="0" w:color="auto"/>
            </w:tcBorders>
            <w:hideMark/>
          </w:tcPr>
          <w:p w14:paraId="6974ED5C" w14:textId="77777777" w:rsidR="005605AE" w:rsidRDefault="005605AE">
            <w:r>
              <w:t>Moderate</w:t>
            </w:r>
          </w:p>
        </w:tc>
        <w:tc>
          <w:tcPr>
            <w:tcW w:w="1535" w:type="dxa"/>
            <w:tcBorders>
              <w:top w:val="single" w:sz="4" w:space="0" w:color="auto"/>
              <w:left w:val="single" w:sz="4" w:space="0" w:color="auto"/>
              <w:bottom w:val="single" w:sz="4" w:space="0" w:color="auto"/>
              <w:right w:val="single" w:sz="4" w:space="0" w:color="auto"/>
            </w:tcBorders>
            <w:hideMark/>
          </w:tcPr>
          <w:p w14:paraId="45C2CB65" w14:textId="77777777" w:rsidR="005605AE" w:rsidRDefault="005605AE">
            <w:r>
              <w:t>80-85</w:t>
            </w:r>
          </w:p>
        </w:tc>
        <w:tc>
          <w:tcPr>
            <w:tcW w:w="2958" w:type="dxa"/>
            <w:tcBorders>
              <w:top w:val="single" w:sz="4" w:space="0" w:color="auto"/>
              <w:left w:val="single" w:sz="4" w:space="0" w:color="auto"/>
              <w:bottom w:val="single" w:sz="4" w:space="0" w:color="auto"/>
              <w:right w:val="single" w:sz="4" w:space="0" w:color="auto"/>
            </w:tcBorders>
            <w:hideMark/>
          </w:tcPr>
          <w:p w14:paraId="5D01CDE3" w14:textId="77777777" w:rsidR="005605AE" w:rsidRDefault="005605AE">
            <w:r>
              <w:t>Somewhat Hard</w:t>
            </w:r>
          </w:p>
        </w:tc>
        <w:tc>
          <w:tcPr>
            <w:tcW w:w="3020" w:type="dxa"/>
            <w:tcBorders>
              <w:top w:val="single" w:sz="4" w:space="0" w:color="auto"/>
              <w:left w:val="single" w:sz="4" w:space="0" w:color="auto"/>
              <w:bottom w:val="single" w:sz="4" w:space="0" w:color="auto"/>
              <w:right w:val="single" w:sz="4" w:space="0" w:color="auto"/>
            </w:tcBorders>
            <w:hideMark/>
          </w:tcPr>
          <w:p w14:paraId="29446265" w14:textId="77777777" w:rsidR="005605AE" w:rsidRDefault="005605AE">
            <w:r>
              <w:t>4</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7F89DE" w14:textId="77777777" w:rsidR="005605AE" w:rsidRDefault="005605AE">
            <w:pPr>
              <w:rPr>
                <w:rFonts w:eastAsia="Times New Roman" w:cs="Times New Roman"/>
                <w:lang w:val="en-US"/>
              </w:rPr>
            </w:pPr>
          </w:p>
        </w:tc>
      </w:tr>
      <w:tr w:rsidR="005605AE" w14:paraId="6D82568E" w14:textId="77777777" w:rsidTr="005605AE">
        <w:tc>
          <w:tcPr>
            <w:tcW w:w="2815" w:type="dxa"/>
            <w:tcBorders>
              <w:top w:val="single" w:sz="4" w:space="0" w:color="auto"/>
              <w:left w:val="single" w:sz="4" w:space="0" w:color="auto"/>
              <w:bottom w:val="single" w:sz="4" w:space="0" w:color="auto"/>
              <w:right w:val="single" w:sz="4" w:space="0" w:color="auto"/>
            </w:tcBorders>
            <w:hideMark/>
          </w:tcPr>
          <w:p w14:paraId="0E203E23" w14:textId="77777777" w:rsidR="005605AE" w:rsidRDefault="005605AE">
            <w:r>
              <w:t>Moderately light</w:t>
            </w:r>
          </w:p>
        </w:tc>
        <w:tc>
          <w:tcPr>
            <w:tcW w:w="1535" w:type="dxa"/>
            <w:tcBorders>
              <w:top w:val="single" w:sz="4" w:space="0" w:color="auto"/>
              <w:left w:val="single" w:sz="4" w:space="0" w:color="auto"/>
              <w:bottom w:val="single" w:sz="4" w:space="0" w:color="auto"/>
              <w:right w:val="single" w:sz="4" w:space="0" w:color="auto"/>
            </w:tcBorders>
            <w:hideMark/>
          </w:tcPr>
          <w:p w14:paraId="05FC79FE" w14:textId="77777777" w:rsidR="005605AE" w:rsidRDefault="005605AE">
            <w:r>
              <w:t>75-80</w:t>
            </w:r>
          </w:p>
        </w:tc>
        <w:tc>
          <w:tcPr>
            <w:tcW w:w="2958" w:type="dxa"/>
            <w:tcBorders>
              <w:top w:val="single" w:sz="4" w:space="0" w:color="auto"/>
              <w:left w:val="single" w:sz="4" w:space="0" w:color="auto"/>
              <w:bottom w:val="single" w:sz="4" w:space="0" w:color="auto"/>
              <w:right w:val="single" w:sz="4" w:space="0" w:color="auto"/>
            </w:tcBorders>
            <w:hideMark/>
          </w:tcPr>
          <w:p w14:paraId="41E0BE5E" w14:textId="77777777" w:rsidR="005605AE" w:rsidRDefault="005605AE">
            <w:r>
              <w:t>Moderate</w:t>
            </w:r>
          </w:p>
        </w:tc>
        <w:tc>
          <w:tcPr>
            <w:tcW w:w="3020" w:type="dxa"/>
            <w:tcBorders>
              <w:top w:val="single" w:sz="4" w:space="0" w:color="auto"/>
              <w:left w:val="single" w:sz="4" w:space="0" w:color="auto"/>
              <w:bottom w:val="single" w:sz="4" w:space="0" w:color="auto"/>
              <w:right w:val="single" w:sz="4" w:space="0" w:color="auto"/>
            </w:tcBorders>
            <w:hideMark/>
          </w:tcPr>
          <w:p w14:paraId="65F405B8" w14:textId="77777777" w:rsidR="005605AE" w:rsidRDefault="005605AE">
            <w:r>
              <w:t>3</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D8C616C" w14:textId="77777777" w:rsidR="005605AE" w:rsidRDefault="005605AE">
            <w:pPr>
              <w:rPr>
                <w:rFonts w:eastAsia="Times New Roman" w:cs="Times New Roman"/>
                <w:lang w:val="en-US"/>
              </w:rPr>
            </w:pPr>
          </w:p>
        </w:tc>
      </w:tr>
      <w:tr w:rsidR="005605AE" w14:paraId="157120D3" w14:textId="77777777" w:rsidTr="005605AE">
        <w:tc>
          <w:tcPr>
            <w:tcW w:w="2815" w:type="dxa"/>
            <w:tcBorders>
              <w:top w:val="single" w:sz="4" w:space="0" w:color="auto"/>
              <w:left w:val="single" w:sz="4" w:space="0" w:color="auto"/>
              <w:bottom w:val="single" w:sz="4" w:space="0" w:color="auto"/>
              <w:right w:val="single" w:sz="4" w:space="0" w:color="auto"/>
            </w:tcBorders>
            <w:hideMark/>
          </w:tcPr>
          <w:p w14:paraId="3C3F7C20" w14:textId="77777777" w:rsidR="005605AE" w:rsidRDefault="005605AE">
            <w:r>
              <w:t>Light</w:t>
            </w:r>
          </w:p>
        </w:tc>
        <w:tc>
          <w:tcPr>
            <w:tcW w:w="1535" w:type="dxa"/>
            <w:tcBorders>
              <w:top w:val="single" w:sz="4" w:space="0" w:color="auto"/>
              <w:left w:val="single" w:sz="4" w:space="0" w:color="auto"/>
              <w:bottom w:val="single" w:sz="4" w:space="0" w:color="auto"/>
              <w:right w:val="single" w:sz="4" w:space="0" w:color="auto"/>
            </w:tcBorders>
            <w:hideMark/>
          </w:tcPr>
          <w:p w14:paraId="6A8998E3" w14:textId="77777777" w:rsidR="005605AE" w:rsidRDefault="005605AE">
            <w:r>
              <w:t>70-75</w:t>
            </w:r>
          </w:p>
        </w:tc>
        <w:tc>
          <w:tcPr>
            <w:tcW w:w="2958" w:type="dxa"/>
            <w:tcBorders>
              <w:top w:val="single" w:sz="4" w:space="0" w:color="auto"/>
              <w:left w:val="single" w:sz="4" w:space="0" w:color="auto"/>
              <w:bottom w:val="single" w:sz="4" w:space="0" w:color="auto"/>
              <w:right w:val="single" w:sz="4" w:space="0" w:color="auto"/>
            </w:tcBorders>
            <w:hideMark/>
          </w:tcPr>
          <w:p w14:paraId="3BBB1E52" w14:textId="77777777" w:rsidR="005605AE" w:rsidRDefault="005605AE">
            <w:r>
              <w:t>Easy</w:t>
            </w:r>
          </w:p>
        </w:tc>
        <w:tc>
          <w:tcPr>
            <w:tcW w:w="3020" w:type="dxa"/>
            <w:tcBorders>
              <w:top w:val="single" w:sz="4" w:space="0" w:color="auto"/>
              <w:left w:val="single" w:sz="4" w:space="0" w:color="auto"/>
              <w:bottom w:val="single" w:sz="4" w:space="0" w:color="auto"/>
              <w:right w:val="single" w:sz="4" w:space="0" w:color="auto"/>
            </w:tcBorders>
            <w:hideMark/>
          </w:tcPr>
          <w:p w14:paraId="1487122C" w14:textId="77777777" w:rsidR="005605AE" w:rsidRDefault="005605AE">
            <w:r>
              <w:t>2</w:t>
            </w:r>
          </w:p>
        </w:tc>
        <w:tc>
          <w:tcPr>
            <w:tcW w:w="3664" w:type="dxa"/>
            <w:vMerge w:val="restart"/>
            <w:tcBorders>
              <w:top w:val="single" w:sz="4" w:space="0" w:color="auto"/>
              <w:left w:val="single" w:sz="4" w:space="0" w:color="auto"/>
              <w:bottom w:val="single" w:sz="4" w:space="0" w:color="auto"/>
              <w:right w:val="single" w:sz="4" w:space="0" w:color="auto"/>
            </w:tcBorders>
            <w:hideMark/>
          </w:tcPr>
          <w:p w14:paraId="1CD0E86B" w14:textId="77777777" w:rsidR="005605AE" w:rsidRDefault="005605AE">
            <w:r>
              <w:t>Light</w:t>
            </w:r>
          </w:p>
        </w:tc>
      </w:tr>
      <w:tr w:rsidR="005605AE" w14:paraId="786EFFA1" w14:textId="77777777" w:rsidTr="005605AE">
        <w:tc>
          <w:tcPr>
            <w:tcW w:w="2815" w:type="dxa"/>
            <w:tcBorders>
              <w:top w:val="single" w:sz="4" w:space="0" w:color="auto"/>
              <w:left w:val="single" w:sz="4" w:space="0" w:color="auto"/>
              <w:bottom w:val="single" w:sz="4" w:space="0" w:color="auto"/>
              <w:right w:val="single" w:sz="4" w:space="0" w:color="auto"/>
            </w:tcBorders>
            <w:hideMark/>
          </w:tcPr>
          <w:p w14:paraId="3004EADD" w14:textId="77777777" w:rsidR="005605AE" w:rsidRDefault="005605AE">
            <w:r>
              <w:t>Very light</w:t>
            </w:r>
          </w:p>
        </w:tc>
        <w:tc>
          <w:tcPr>
            <w:tcW w:w="1535" w:type="dxa"/>
            <w:tcBorders>
              <w:top w:val="single" w:sz="4" w:space="0" w:color="auto"/>
              <w:left w:val="single" w:sz="4" w:space="0" w:color="auto"/>
              <w:bottom w:val="single" w:sz="4" w:space="0" w:color="auto"/>
              <w:right w:val="single" w:sz="4" w:space="0" w:color="auto"/>
            </w:tcBorders>
            <w:hideMark/>
          </w:tcPr>
          <w:p w14:paraId="47B2DA34" w14:textId="77777777" w:rsidR="005605AE" w:rsidRDefault="005605AE">
            <w:r>
              <w:t>65-70</w:t>
            </w:r>
          </w:p>
        </w:tc>
        <w:tc>
          <w:tcPr>
            <w:tcW w:w="2958" w:type="dxa"/>
            <w:tcBorders>
              <w:top w:val="single" w:sz="4" w:space="0" w:color="auto"/>
              <w:left w:val="single" w:sz="4" w:space="0" w:color="auto"/>
              <w:bottom w:val="single" w:sz="4" w:space="0" w:color="auto"/>
              <w:right w:val="single" w:sz="4" w:space="0" w:color="auto"/>
            </w:tcBorders>
            <w:hideMark/>
          </w:tcPr>
          <w:p w14:paraId="3369E664" w14:textId="77777777" w:rsidR="005605AE" w:rsidRDefault="005605AE">
            <w:r>
              <w:t>Very, Very Easy</w:t>
            </w:r>
          </w:p>
        </w:tc>
        <w:tc>
          <w:tcPr>
            <w:tcW w:w="3020" w:type="dxa"/>
            <w:tcBorders>
              <w:top w:val="single" w:sz="4" w:space="0" w:color="auto"/>
              <w:left w:val="single" w:sz="4" w:space="0" w:color="auto"/>
              <w:bottom w:val="single" w:sz="4" w:space="0" w:color="auto"/>
              <w:right w:val="single" w:sz="4" w:space="0" w:color="auto"/>
            </w:tcBorders>
            <w:hideMark/>
          </w:tcPr>
          <w:p w14:paraId="00B85A95" w14:textId="77777777" w:rsidR="005605AE" w:rsidRDefault="005605AE">
            <w: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B77A7D9" w14:textId="77777777" w:rsidR="005605AE" w:rsidRDefault="005605AE">
            <w:pPr>
              <w:rPr>
                <w:rFonts w:eastAsia="Times New Roman" w:cs="Times New Roman"/>
                <w:lang w:val="en-US"/>
              </w:rPr>
            </w:pPr>
          </w:p>
        </w:tc>
      </w:tr>
      <w:tr w:rsidR="005605AE" w14:paraId="1BC4F967" w14:textId="77777777" w:rsidTr="005605AE">
        <w:tc>
          <w:tcPr>
            <w:tcW w:w="2815" w:type="dxa"/>
            <w:tcBorders>
              <w:top w:val="single" w:sz="4" w:space="0" w:color="auto"/>
              <w:left w:val="single" w:sz="4" w:space="0" w:color="auto"/>
              <w:bottom w:val="single" w:sz="4" w:space="0" w:color="auto"/>
              <w:right w:val="single" w:sz="4" w:space="0" w:color="auto"/>
            </w:tcBorders>
            <w:hideMark/>
          </w:tcPr>
          <w:p w14:paraId="5551B9F3" w14:textId="77777777" w:rsidR="005605AE" w:rsidRDefault="005605AE">
            <w:r>
              <w:t>Rest</w:t>
            </w:r>
          </w:p>
        </w:tc>
        <w:tc>
          <w:tcPr>
            <w:tcW w:w="1535" w:type="dxa"/>
            <w:tcBorders>
              <w:top w:val="single" w:sz="4" w:space="0" w:color="auto"/>
              <w:left w:val="single" w:sz="4" w:space="0" w:color="auto"/>
              <w:bottom w:val="single" w:sz="4" w:space="0" w:color="auto"/>
              <w:right w:val="single" w:sz="4" w:space="0" w:color="auto"/>
            </w:tcBorders>
            <w:hideMark/>
          </w:tcPr>
          <w:p w14:paraId="3B577FDC" w14:textId="77777777" w:rsidR="005605AE" w:rsidRDefault="005605AE">
            <w:r>
              <w:t>-</w:t>
            </w:r>
          </w:p>
        </w:tc>
        <w:tc>
          <w:tcPr>
            <w:tcW w:w="2958" w:type="dxa"/>
            <w:tcBorders>
              <w:top w:val="single" w:sz="4" w:space="0" w:color="auto"/>
              <w:left w:val="single" w:sz="4" w:space="0" w:color="auto"/>
              <w:bottom w:val="single" w:sz="4" w:space="0" w:color="auto"/>
              <w:right w:val="single" w:sz="4" w:space="0" w:color="auto"/>
            </w:tcBorders>
            <w:hideMark/>
          </w:tcPr>
          <w:p w14:paraId="26D0F9EF" w14:textId="77777777" w:rsidR="005605AE" w:rsidRDefault="005605AE">
            <w:r>
              <w:t>Rest</w:t>
            </w:r>
          </w:p>
        </w:tc>
        <w:tc>
          <w:tcPr>
            <w:tcW w:w="3020" w:type="dxa"/>
            <w:tcBorders>
              <w:top w:val="single" w:sz="4" w:space="0" w:color="auto"/>
              <w:left w:val="single" w:sz="4" w:space="0" w:color="auto"/>
              <w:bottom w:val="single" w:sz="4" w:space="0" w:color="auto"/>
              <w:right w:val="single" w:sz="4" w:space="0" w:color="auto"/>
            </w:tcBorders>
            <w:hideMark/>
          </w:tcPr>
          <w:p w14:paraId="3A110597" w14:textId="77777777" w:rsidR="005605AE" w:rsidRDefault="005605AE">
            <w:r>
              <w:t>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103B70" w14:textId="77777777" w:rsidR="005605AE" w:rsidRDefault="005605AE">
            <w:pPr>
              <w:rPr>
                <w:rFonts w:eastAsia="Times New Roman" w:cs="Times New Roman"/>
                <w:lang w:val="en-US"/>
              </w:rPr>
            </w:pPr>
          </w:p>
        </w:tc>
      </w:tr>
    </w:tbl>
    <w:p w14:paraId="6EA0A35B" w14:textId="77777777" w:rsidR="000B4C70" w:rsidRDefault="000B4C70" w:rsidP="005605AE">
      <w:pPr>
        <w:pStyle w:val="Heading2"/>
      </w:pPr>
    </w:p>
    <w:p w14:paraId="23A7CA14" w14:textId="77777777" w:rsidR="00AB47B6" w:rsidRDefault="00AB47B6" w:rsidP="000B4C70"/>
    <w:p w14:paraId="77002A05" w14:textId="77777777" w:rsidR="00AB47B6" w:rsidRDefault="00AB47B6" w:rsidP="000B4C70"/>
    <w:p w14:paraId="5C58E9F7" w14:textId="77777777" w:rsidR="000B4C70" w:rsidRDefault="00AB47B6" w:rsidP="006227B1">
      <w:pPr>
        <w:pStyle w:val="Heading1"/>
      </w:pPr>
      <w:bookmarkStart w:id="15" w:name="_Toc196168342"/>
      <w:r>
        <w:lastRenderedPageBreak/>
        <w:t>S</w:t>
      </w:r>
      <w:r w:rsidR="00BE4F40">
        <w:t>3</w:t>
      </w:r>
      <w:r>
        <w:t xml:space="preserve"> </w:t>
      </w:r>
      <w:r w:rsidR="006227B1">
        <w:t>–</w:t>
      </w:r>
      <w:r>
        <w:t xml:space="preserve"> </w:t>
      </w:r>
      <w:r w:rsidR="006227B1">
        <w:t>Characteristics of included studies</w:t>
      </w:r>
      <w:bookmarkEnd w:id="15"/>
    </w:p>
    <w:p w14:paraId="5A149527" w14:textId="381B9A4D" w:rsidR="000B4C70" w:rsidRDefault="000B4C70" w:rsidP="000B4C70">
      <w:pPr>
        <w:pStyle w:val="Heading2"/>
      </w:pPr>
      <w:bookmarkStart w:id="16" w:name="_Toc196168343"/>
      <w:r w:rsidRPr="000B4C70">
        <w:t xml:space="preserve">Supplementary table </w:t>
      </w:r>
      <w:fldSimple w:instr=" SEQ Supplementary_table \* ARABIC ">
        <w:r w:rsidR="00565A24">
          <w:rPr>
            <w:noProof/>
          </w:rPr>
          <w:t>4</w:t>
        </w:r>
      </w:fldSimple>
      <w:r w:rsidRPr="000B4C70">
        <w:t>. Characteristics of included studies</w:t>
      </w:r>
      <w:bookmarkEnd w:id="16"/>
    </w:p>
    <w:p w14:paraId="0BFBEDC4" w14:textId="77777777" w:rsidR="00D44B7B" w:rsidRPr="00D44B7B" w:rsidRDefault="00D44B7B" w:rsidP="00D44B7B"/>
    <w:tbl>
      <w:tblPr>
        <w:tblStyle w:val="TableGrid"/>
        <w:tblW w:w="0" w:type="auto"/>
        <w:tblLook w:val="04A0" w:firstRow="1" w:lastRow="0" w:firstColumn="1" w:lastColumn="0" w:noHBand="0" w:noVBand="1"/>
      </w:tblPr>
      <w:tblGrid>
        <w:gridCol w:w="1038"/>
        <w:gridCol w:w="775"/>
        <w:gridCol w:w="1621"/>
        <w:gridCol w:w="775"/>
        <w:gridCol w:w="774"/>
        <w:gridCol w:w="774"/>
        <w:gridCol w:w="774"/>
        <w:gridCol w:w="1876"/>
        <w:gridCol w:w="804"/>
        <w:gridCol w:w="876"/>
        <w:gridCol w:w="774"/>
        <w:gridCol w:w="774"/>
        <w:gridCol w:w="774"/>
        <w:gridCol w:w="811"/>
        <w:gridCol w:w="774"/>
      </w:tblGrid>
      <w:tr w:rsidR="001B7FEA" w:rsidRPr="001B7FEA" w14:paraId="2F2B94E5" w14:textId="77777777" w:rsidTr="001B7FEA">
        <w:trPr>
          <w:trHeight w:val="1116"/>
        </w:trPr>
        <w:tc>
          <w:tcPr>
            <w:tcW w:w="1020" w:type="dxa"/>
            <w:hideMark/>
          </w:tcPr>
          <w:p w14:paraId="4F31C76B" w14:textId="77777777" w:rsidR="001B7FEA" w:rsidRPr="001B7FEA" w:rsidRDefault="001B7FEA">
            <w:r w:rsidRPr="001B7FEA">
              <w:t>Reference</w:t>
            </w:r>
          </w:p>
        </w:tc>
        <w:tc>
          <w:tcPr>
            <w:tcW w:w="960" w:type="dxa"/>
            <w:hideMark/>
          </w:tcPr>
          <w:p w14:paraId="43BC3A00" w14:textId="77777777" w:rsidR="001B7FEA" w:rsidRPr="001B7FEA" w:rsidRDefault="001B7FEA">
            <w:r w:rsidRPr="001B7FEA">
              <w:t>Gender</w:t>
            </w:r>
          </w:p>
        </w:tc>
        <w:tc>
          <w:tcPr>
            <w:tcW w:w="960" w:type="dxa"/>
            <w:hideMark/>
          </w:tcPr>
          <w:p w14:paraId="2709DB95" w14:textId="77777777" w:rsidR="001B7FEA" w:rsidRPr="001B7FEA" w:rsidRDefault="001B7FEA">
            <w:r w:rsidRPr="001B7FEA">
              <w:t>GBD Classification</w:t>
            </w:r>
          </w:p>
        </w:tc>
        <w:tc>
          <w:tcPr>
            <w:tcW w:w="960" w:type="dxa"/>
            <w:hideMark/>
          </w:tcPr>
          <w:p w14:paraId="4039A4D7" w14:textId="77777777" w:rsidR="001B7FEA" w:rsidRPr="001B7FEA" w:rsidRDefault="001B7FEA">
            <w:r w:rsidRPr="001B7FEA">
              <w:t>Female (%)</w:t>
            </w:r>
          </w:p>
        </w:tc>
        <w:tc>
          <w:tcPr>
            <w:tcW w:w="960" w:type="dxa"/>
            <w:hideMark/>
          </w:tcPr>
          <w:p w14:paraId="7E75B168" w14:textId="77777777" w:rsidR="001B7FEA" w:rsidRPr="001B7FEA" w:rsidRDefault="001B7FEA">
            <w:r w:rsidRPr="001B7FEA">
              <w:t>Age (years)</w:t>
            </w:r>
          </w:p>
        </w:tc>
        <w:tc>
          <w:tcPr>
            <w:tcW w:w="960" w:type="dxa"/>
            <w:hideMark/>
          </w:tcPr>
          <w:p w14:paraId="0423D2CE" w14:textId="77777777" w:rsidR="001B7FEA" w:rsidRPr="001B7FEA" w:rsidRDefault="001B7FEA">
            <w:r w:rsidRPr="001B7FEA">
              <w:t>EXP Sample size</w:t>
            </w:r>
          </w:p>
        </w:tc>
        <w:tc>
          <w:tcPr>
            <w:tcW w:w="960" w:type="dxa"/>
            <w:hideMark/>
          </w:tcPr>
          <w:p w14:paraId="6D5ACB3A" w14:textId="77777777" w:rsidR="001B7FEA" w:rsidRPr="001B7FEA" w:rsidRDefault="001B7FEA">
            <w:r w:rsidRPr="001B7FEA">
              <w:t>Con Sample size</w:t>
            </w:r>
          </w:p>
        </w:tc>
        <w:tc>
          <w:tcPr>
            <w:tcW w:w="960" w:type="dxa"/>
            <w:hideMark/>
          </w:tcPr>
          <w:p w14:paraId="4F335838" w14:textId="77777777" w:rsidR="001B7FEA" w:rsidRPr="001B7FEA" w:rsidRDefault="001B7FEA">
            <w:r w:rsidRPr="001B7FEA">
              <w:t>Sport discipline/training mode</w:t>
            </w:r>
          </w:p>
        </w:tc>
        <w:tc>
          <w:tcPr>
            <w:tcW w:w="960" w:type="dxa"/>
            <w:hideMark/>
          </w:tcPr>
          <w:p w14:paraId="7FCC48C3" w14:textId="77777777" w:rsidR="001B7FEA" w:rsidRPr="001B7FEA" w:rsidRDefault="001B7FEA">
            <w:r w:rsidRPr="001B7FEA">
              <w:t>Duration (weeks)</w:t>
            </w:r>
          </w:p>
        </w:tc>
        <w:tc>
          <w:tcPr>
            <w:tcW w:w="960" w:type="dxa"/>
            <w:hideMark/>
          </w:tcPr>
          <w:p w14:paraId="5B105AAC" w14:textId="77777777" w:rsidR="001B7FEA" w:rsidRPr="001B7FEA" w:rsidRDefault="001B7FEA">
            <w:r w:rsidRPr="001B7FEA">
              <w:t>Training frequency (tpw)</w:t>
            </w:r>
          </w:p>
        </w:tc>
        <w:tc>
          <w:tcPr>
            <w:tcW w:w="960" w:type="dxa"/>
            <w:hideMark/>
          </w:tcPr>
          <w:p w14:paraId="1D735FD0" w14:textId="77777777" w:rsidR="001B7FEA" w:rsidRPr="001B7FEA" w:rsidRDefault="001B7FEA">
            <w:r w:rsidRPr="001B7FEA">
              <w:t>SS duration (min)</w:t>
            </w:r>
          </w:p>
        </w:tc>
        <w:tc>
          <w:tcPr>
            <w:tcW w:w="960" w:type="dxa"/>
            <w:hideMark/>
          </w:tcPr>
          <w:p w14:paraId="6E2F748B" w14:textId="77777777" w:rsidR="001B7FEA" w:rsidRPr="001B7FEA" w:rsidRDefault="001B7FEA">
            <w:r w:rsidRPr="001B7FEA">
              <w:t>CAT1</w:t>
            </w:r>
          </w:p>
        </w:tc>
        <w:tc>
          <w:tcPr>
            <w:tcW w:w="960" w:type="dxa"/>
            <w:hideMark/>
          </w:tcPr>
          <w:p w14:paraId="2D96EB5D" w14:textId="77777777" w:rsidR="001B7FEA" w:rsidRPr="001B7FEA" w:rsidRDefault="001B7FEA">
            <w:r w:rsidRPr="001B7FEA">
              <w:t>CAT2</w:t>
            </w:r>
          </w:p>
        </w:tc>
        <w:tc>
          <w:tcPr>
            <w:tcW w:w="960" w:type="dxa"/>
            <w:hideMark/>
          </w:tcPr>
          <w:p w14:paraId="11D013CC" w14:textId="77777777" w:rsidR="001B7FEA" w:rsidRPr="001B7FEA" w:rsidRDefault="001B7FEA">
            <w:r w:rsidRPr="001B7FEA">
              <w:t xml:space="preserve">EXP ∆ </w:t>
            </w:r>
            <w:r w:rsidRPr="001B7FEA">
              <w:rPr>
                <w:vertAlign w:val="subscript"/>
              </w:rPr>
              <w:t>ba</w:t>
            </w:r>
            <w:r w:rsidRPr="001B7FEA">
              <w:t>FMD%</w:t>
            </w:r>
          </w:p>
        </w:tc>
        <w:tc>
          <w:tcPr>
            <w:tcW w:w="960" w:type="dxa"/>
            <w:hideMark/>
          </w:tcPr>
          <w:p w14:paraId="769437BF" w14:textId="77777777" w:rsidR="001B7FEA" w:rsidRPr="001B7FEA" w:rsidRDefault="001B7FEA">
            <w:r w:rsidRPr="001B7FEA">
              <w:t xml:space="preserve">CON ∆ </w:t>
            </w:r>
            <w:r w:rsidRPr="001B7FEA">
              <w:rPr>
                <w:vertAlign w:val="subscript"/>
              </w:rPr>
              <w:t>ba</w:t>
            </w:r>
            <w:r w:rsidRPr="001B7FEA">
              <w:t>FMD</w:t>
            </w:r>
          </w:p>
        </w:tc>
      </w:tr>
      <w:tr w:rsidR="001B7FEA" w:rsidRPr="001B7FEA" w14:paraId="27337044" w14:textId="77777777" w:rsidTr="001B7FEA">
        <w:trPr>
          <w:trHeight w:val="564"/>
        </w:trPr>
        <w:tc>
          <w:tcPr>
            <w:tcW w:w="1020" w:type="dxa"/>
            <w:noWrap/>
            <w:hideMark/>
          </w:tcPr>
          <w:p w14:paraId="35FBEE6F" w14:textId="45C20CC2" w:rsidR="001B7FEA" w:rsidRPr="001B7FEA" w:rsidRDefault="001B7FEA">
            <w:r w:rsidRPr="001B7FEA">
              <w:t>Abdi 2021</w:t>
            </w:r>
            <w:r w:rsidR="00E238C2">
              <w:t xml:space="preserve"> </w:t>
            </w:r>
            <w:r w:rsidR="00E238C2">
              <w:fldChar w:fldCharType="begin" w:fldLock="1"/>
            </w:r>
            <w:r w:rsidR="00E238C2">
              <w:instrText>ADDIN CSL_CITATION {"citationItems":[{"id":"ITEM-1","itemData":{"DOI":"10.5812/asjsm.113566","ISSN":"2008-000X","abstract":"Background: Flow-mediated dilation (FMD) is a noninvasive approach to examine endothelial function. Objectives: The purpose of this study was to investigate the effect of 12 weeks of high-intensity interval training (HIIT) on FMD and circulating levels of adropin and nitric oxide (NO) in females with type 2 diabetes. Methods: Thirty females with type 2 diabetes were randomly assigned into two equal groups of HIIT and control. The exercise program consisted of three sessions a week for 12 weeks. Each training session included 4 x 4-minute running intervals at 85 - 95% of maximal heart rate (HRmax) with 3-minute active recoveries at 50 - 60% of HRmax. Circulating levels of adropin, NO, glucose, HbA1c, insulin, HOMA-IR, as well as lipid profile, and body composition parameters were measured before and after the intervention. Results: A significant increase of FMD% was observed after the intervention in the HIIT group (P = 0.001). In addition, the circulation levels of adropin and NO enhanced as a result of HIIT (P=0.012 and P&lt; 0.001, respectively). There were also significant positive effects on the levels of lipid profile (except for HDL), FBS, and HbA1c; as well as on the insulin resistance and the body composition variables. There were no significant changes in the control group except an increase in the total cholesterol levels (P &lt; 0.01). Conclusions: The results showed that 12 weeks of the HIIT program could improve the endothelial function, glucose-related indices, lipid profile, and body composition variables in females with type 2 diabetes.","author":[{"dropping-particle":"","family":"Abdi","given":"Shiva","non-dropping-particle":"","parse-names":false,"suffix":""},{"dropping-particle":"","family":"Tadibi","given":"Vahid","non-dropping-particle":"","parse-names":false,"suffix":""},{"dropping-particle":"","family":"Sheikholeslami-Vatani","given":"Dariush","non-dropping-particle":"","parse-names":false,"suffix":""}],"container-title":"Asian Journal of Sports Medicine","id":"ITEM-1","issue":"4","issued":{"date-parts":[["2021","12"]]},"note":"Accession Number: 154409469. Language: English. Entry Date: 20220117. Revision Date: 20220124. Publication Type: Article; equations &amp;amp; formulas; research; tables/charts; randomized controlled trial. Journal Subset: Allied Health; Biomedical; Double Blind Peer Reviewed; Expert Peer Reviewed; Middle East; Peer Reviewed.","page":"1-6","publisher":"Brieflands","publisher-place":"Department of Exercise Physiology, Razi University, Kermanshah, Iran","title":"Effect of High-intensity Interval Training on Endothelial Function in Type 2 Diabetic Females.","type":"article-journal","volume":"12"},"uris":["http://www.mendeley.com/documents/?uuid=7c262c1d-cffe-491d-b627-407812815e1f"]}],"mendeley":{"formattedCitation":"[1]","plainTextFormattedCitation":"[1]","previouslyFormattedCitation":"[1]"},"properties":{"noteIndex":0},"schema":"https://github.com/citation-style-language/schema/raw/master/csl-citation.json"}</w:instrText>
            </w:r>
            <w:r w:rsidR="00E238C2">
              <w:fldChar w:fldCharType="separate"/>
            </w:r>
            <w:r w:rsidR="00E238C2" w:rsidRPr="00E238C2">
              <w:rPr>
                <w:noProof/>
              </w:rPr>
              <w:t>[1]</w:t>
            </w:r>
            <w:r w:rsidR="00E238C2">
              <w:fldChar w:fldCharType="end"/>
            </w:r>
          </w:p>
        </w:tc>
        <w:tc>
          <w:tcPr>
            <w:tcW w:w="960" w:type="dxa"/>
            <w:noWrap/>
            <w:hideMark/>
          </w:tcPr>
          <w:p w14:paraId="1CF6D89D" w14:textId="77777777" w:rsidR="001B7FEA" w:rsidRPr="001B7FEA" w:rsidRDefault="001B7FEA">
            <w:r w:rsidRPr="001B7FEA">
              <w:t>Women</w:t>
            </w:r>
          </w:p>
        </w:tc>
        <w:tc>
          <w:tcPr>
            <w:tcW w:w="960" w:type="dxa"/>
            <w:noWrap/>
            <w:hideMark/>
          </w:tcPr>
          <w:p w14:paraId="44E0D308" w14:textId="77777777" w:rsidR="001B7FEA" w:rsidRPr="001B7FEA" w:rsidRDefault="001B7FEA">
            <w:r w:rsidRPr="001B7FEA">
              <w:t>Diabetes_kidney</w:t>
            </w:r>
          </w:p>
        </w:tc>
        <w:tc>
          <w:tcPr>
            <w:tcW w:w="960" w:type="dxa"/>
            <w:noWrap/>
            <w:hideMark/>
          </w:tcPr>
          <w:p w14:paraId="000CA523" w14:textId="77777777" w:rsidR="001B7FEA" w:rsidRPr="001B7FEA" w:rsidRDefault="001B7FEA" w:rsidP="001B7FEA">
            <w:r w:rsidRPr="001B7FEA">
              <w:t>100</w:t>
            </w:r>
          </w:p>
        </w:tc>
        <w:tc>
          <w:tcPr>
            <w:tcW w:w="960" w:type="dxa"/>
            <w:noWrap/>
            <w:hideMark/>
          </w:tcPr>
          <w:p w14:paraId="0027F148" w14:textId="77777777" w:rsidR="001B7FEA" w:rsidRPr="001B7FEA" w:rsidRDefault="001B7FEA">
            <w:r w:rsidRPr="001B7FEA">
              <w:t>20-44</w:t>
            </w:r>
          </w:p>
        </w:tc>
        <w:tc>
          <w:tcPr>
            <w:tcW w:w="960" w:type="dxa"/>
            <w:noWrap/>
            <w:hideMark/>
          </w:tcPr>
          <w:p w14:paraId="1760082A" w14:textId="77777777" w:rsidR="001B7FEA" w:rsidRPr="001B7FEA" w:rsidRDefault="001B7FEA" w:rsidP="001B7FEA">
            <w:r w:rsidRPr="001B7FEA">
              <w:t>15</w:t>
            </w:r>
          </w:p>
        </w:tc>
        <w:tc>
          <w:tcPr>
            <w:tcW w:w="960" w:type="dxa"/>
            <w:noWrap/>
            <w:hideMark/>
          </w:tcPr>
          <w:p w14:paraId="5A25EC72" w14:textId="77777777" w:rsidR="001B7FEA" w:rsidRPr="001B7FEA" w:rsidRDefault="001B7FEA" w:rsidP="001B7FEA">
            <w:r w:rsidRPr="001B7FEA">
              <w:t>15</w:t>
            </w:r>
          </w:p>
        </w:tc>
        <w:tc>
          <w:tcPr>
            <w:tcW w:w="960" w:type="dxa"/>
            <w:hideMark/>
          </w:tcPr>
          <w:p w14:paraId="7BECB73D" w14:textId="77777777" w:rsidR="001B7FEA" w:rsidRPr="001B7FEA" w:rsidRDefault="001B7FEA">
            <w:r w:rsidRPr="001B7FEA">
              <w:t>treadmill running</w:t>
            </w:r>
          </w:p>
        </w:tc>
        <w:tc>
          <w:tcPr>
            <w:tcW w:w="960" w:type="dxa"/>
            <w:noWrap/>
            <w:hideMark/>
          </w:tcPr>
          <w:p w14:paraId="433E9998" w14:textId="77777777" w:rsidR="001B7FEA" w:rsidRPr="001B7FEA" w:rsidRDefault="001B7FEA" w:rsidP="001B7FEA">
            <w:r w:rsidRPr="001B7FEA">
              <w:t>12</w:t>
            </w:r>
          </w:p>
        </w:tc>
        <w:tc>
          <w:tcPr>
            <w:tcW w:w="960" w:type="dxa"/>
            <w:noWrap/>
            <w:hideMark/>
          </w:tcPr>
          <w:p w14:paraId="53972E90" w14:textId="77777777" w:rsidR="001B7FEA" w:rsidRPr="001B7FEA" w:rsidRDefault="001B7FEA" w:rsidP="001B7FEA">
            <w:r w:rsidRPr="001B7FEA">
              <w:t>3</w:t>
            </w:r>
          </w:p>
        </w:tc>
        <w:tc>
          <w:tcPr>
            <w:tcW w:w="960" w:type="dxa"/>
            <w:noWrap/>
            <w:hideMark/>
          </w:tcPr>
          <w:p w14:paraId="69E23C0D" w14:textId="77777777" w:rsidR="001B7FEA" w:rsidRPr="001B7FEA" w:rsidRDefault="001B7FEA" w:rsidP="001B7FEA">
            <w:r w:rsidRPr="001B7FEA">
              <w:t>40</w:t>
            </w:r>
          </w:p>
        </w:tc>
        <w:tc>
          <w:tcPr>
            <w:tcW w:w="960" w:type="dxa"/>
            <w:noWrap/>
            <w:hideMark/>
          </w:tcPr>
          <w:p w14:paraId="2726B496" w14:textId="77777777" w:rsidR="001B7FEA" w:rsidRPr="001B7FEA" w:rsidRDefault="001B7FEA">
            <w:r w:rsidRPr="001B7FEA">
              <w:t>AT</w:t>
            </w:r>
          </w:p>
        </w:tc>
        <w:tc>
          <w:tcPr>
            <w:tcW w:w="960" w:type="dxa"/>
            <w:noWrap/>
            <w:hideMark/>
          </w:tcPr>
          <w:p w14:paraId="12EAAD9F" w14:textId="77777777" w:rsidR="001B7FEA" w:rsidRPr="001B7FEA" w:rsidRDefault="001B7FEA">
            <w:r w:rsidRPr="001B7FEA">
              <w:t>IAT</w:t>
            </w:r>
          </w:p>
        </w:tc>
        <w:tc>
          <w:tcPr>
            <w:tcW w:w="960" w:type="dxa"/>
            <w:noWrap/>
            <w:hideMark/>
          </w:tcPr>
          <w:p w14:paraId="5013590B" w14:textId="77777777" w:rsidR="001B7FEA" w:rsidRPr="001B7FEA" w:rsidRDefault="001B7FEA" w:rsidP="001B7FEA">
            <w:r w:rsidRPr="001B7FEA">
              <w:t>6.4</w:t>
            </w:r>
          </w:p>
        </w:tc>
        <w:tc>
          <w:tcPr>
            <w:tcW w:w="960" w:type="dxa"/>
            <w:noWrap/>
            <w:hideMark/>
          </w:tcPr>
          <w:p w14:paraId="114BE240" w14:textId="77777777" w:rsidR="001B7FEA" w:rsidRPr="001B7FEA" w:rsidRDefault="001B7FEA" w:rsidP="001B7FEA">
            <w:r w:rsidRPr="001B7FEA">
              <w:t>0.1</w:t>
            </w:r>
          </w:p>
        </w:tc>
      </w:tr>
      <w:tr w:rsidR="001B7FEA" w:rsidRPr="001B7FEA" w14:paraId="2C8B62F0" w14:textId="77777777" w:rsidTr="001B7FEA">
        <w:trPr>
          <w:trHeight w:val="1116"/>
        </w:trPr>
        <w:tc>
          <w:tcPr>
            <w:tcW w:w="1020" w:type="dxa"/>
            <w:noWrap/>
            <w:hideMark/>
          </w:tcPr>
          <w:p w14:paraId="7B66B153" w14:textId="5D049642" w:rsidR="001B7FEA" w:rsidRPr="001B7FEA" w:rsidRDefault="001B7FEA">
            <w:r w:rsidRPr="001B7FEA">
              <w:t>Aispuru-Lanche 2024</w:t>
            </w:r>
            <w:r w:rsidR="00E238C2">
              <w:t xml:space="preserve"> </w:t>
            </w:r>
          </w:p>
        </w:tc>
        <w:tc>
          <w:tcPr>
            <w:tcW w:w="960" w:type="dxa"/>
            <w:noWrap/>
            <w:hideMark/>
          </w:tcPr>
          <w:p w14:paraId="2DADA814" w14:textId="77777777" w:rsidR="001B7FEA" w:rsidRPr="001B7FEA" w:rsidRDefault="001B7FEA">
            <w:r w:rsidRPr="001B7FEA">
              <w:t>Both</w:t>
            </w:r>
          </w:p>
        </w:tc>
        <w:tc>
          <w:tcPr>
            <w:tcW w:w="960" w:type="dxa"/>
            <w:noWrap/>
            <w:hideMark/>
          </w:tcPr>
          <w:p w14:paraId="7A15C288" w14:textId="77777777" w:rsidR="001B7FEA" w:rsidRPr="001B7FEA" w:rsidRDefault="001B7FEA">
            <w:r w:rsidRPr="001B7FEA">
              <w:t>Cardiovascular</w:t>
            </w:r>
          </w:p>
        </w:tc>
        <w:tc>
          <w:tcPr>
            <w:tcW w:w="960" w:type="dxa"/>
            <w:noWrap/>
            <w:hideMark/>
          </w:tcPr>
          <w:p w14:paraId="2FD4CF3F" w14:textId="77777777" w:rsidR="001B7FEA" w:rsidRPr="001B7FEA" w:rsidRDefault="001B7FEA" w:rsidP="001B7FEA">
            <w:r w:rsidRPr="001B7FEA">
              <w:t>17</w:t>
            </w:r>
          </w:p>
        </w:tc>
        <w:tc>
          <w:tcPr>
            <w:tcW w:w="960" w:type="dxa"/>
            <w:noWrap/>
            <w:hideMark/>
          </w:tcPr>
          <w:p w14:paraId="121F76D6" w14:textId="77777777" w:rsidR="001B7FEA" w:rsidRPr="001B7FEA" w:rsidRDefault="001B7FEA" w:rsidP="001B7FEA">
            <w:r w:rsidRPr="001B7FEA">
              <w:t>58</w:t>
            </w:r>
          </w:p>
        </w:tc>
        <w:tc>
          <w:tcPr>
            <w:tcW w:w="960" w:type="dxa"/>
            <w:noWrap/>
            <w:hideMark/>
          </w:tcPr>
          <w:p w14:paraId="5C1EA624" w14:textId="77777777" w:rsidR="001B7FEA" w:rsidRPr="001B7FEA" w:rsidRDefault="001B7FEA" w:rsidP="001B7FEA">
            <w:r w:rsidRPr="001B7FEA">
              <w:t>28</w:t>
            </w:r>
          </w:p>
        </w:tc>
        <w:tc>
          <w:tcPr>
            <w:tcW w:w="960" w:type="dxa"/>
            <w:noWrap/>
            <w:hideMark/>
          </w:tcPr>
          <w:p w14:paraId="1ED887F9" w14:textId="77777777" w:rsidR="001B7FEA" w:rsidRPr="001B7FEA" w:rsidRDefault="001B7FEA" w:rsidP="001B7FEA">
            <w:r w:rsidRPr="001B7FEA">
              <w:t>24</w:t>
            </w:r>
          </w:p>
        </w:tc>
        <w:tc>
          <w:tcPr>
            <w:tcW w:w="960" w:type="dxa"/>
            <w:hideMark/>
          </w:tcPr>
          <w:p w14:paraId="73E52D93" w14:textId="77777777" w:rsidR="001B7FEA" w:rsidRPr="001B7FEA" w:rsidRDefault="001B7FEA">
            <w:r w:rsidRPr="001B7FEA">
              <w:t>Cycling or treadmill running</w:t>
            </w:r>
          </w:p>
        </w:tc>
        <w:tc>
          <w:tcPr>
            <w:tcW w:w="960" w:type="dxa"/>
            <w:noWrap/>
            <w:hideMark/>
          </w:tcPr>
          <w:p w14:paraId="3A12639A" w14:textId="77777777" w:rsidR="001B7FEA" w:rsidRPr="001B7FEA" w:rsidRDefault="001B7FEA" w:rsidP="001B7FEA">
            <w:r w:rsidRPr="001B7FEA">
              <w:t>16</w:t>
            </w:r>
          </w:p>
        </w:tc>
        <w:tc>
          <w:tcPr>
            <w:tcW w:w="960" w:type="dxa"/>
            <w:noWrap/>
            <w:hideMark/>
          </w:tcPr>
          <w:p w14:paraId="6E83E6E1" w14:textId="77777777" w:rsidR="001B7FEA" w:rsidRPr="001B7FEA" w:rsidRDefault="001B7FEA" w:rsidP="001B7FEA">
            <w:r w:rsidRPr="001B7FEA">
              <w:t>2</w:t>
            </w:r>
          </w:p>
        </w:tc>
        <w:tc>
          <w:tcPr>
            <w:tcW w:w="960" w:type="dxa"/>
            <w:noWrap/>
            <w:hideMark/>
          </w:tcPr>
          <w:p w14:paraId="553D4112" w14:textId="77777777" w:rsidR="001B7FEA" w:rsidRPr="001B7FEA" w:rsidRDefault="001B7FEA" w:rsidP="001B7FEA">
            <w:r w:rsidRPr="001B7FEA">
              <w:t>20</w:t>
            </w:r>
          </w:p>
        </w:tc>
        <w:tc>
          <w:tcPr>
            <w:tcW w:w="960" w:type="dxa"/>
            <w:noWrap/>
            <w:hideMark/>
          </w:tcPr>
          <w:p w14:paraId="29F628C8" w14:textId="77777777" w:rsidR="001B7FEA" w:rsidRPr="001B7FEA" w:rsidRDefault="001B7FEA">
            <w:r w:rsidRPr="001B7FEA">
              <w:t>AT</w:t>
            </w:r>
          </w:p>
        </w:tc>
        <w:tc>
          <w:tcPr>
            <w:tcW w:w="960" w:type="dxa"/>
            <w:noWrap/>
            <w:hideMark/>
          </w:tcPr>
          <w:p w14:paraId="638740F1" w14:textId="77777777" w:rsidR="001B7FEA" w:rsidRPr="001B7FEA" w:rsidRDefault="001B7FEA">
            <w:r w:rsidRPr="001B7FEA">
              <w:t>IAT</w:t>
            </w:r>
          </w:p>
        </w:tc>
        <w:tc>
          <w:tcPr>
            <w:tcW w:w="960" w:type="dxa"/>
            <w:noWrap/>
            <w:hideMark/>
          </w:tcPr>
          <w:p w14:paraId="56D357E8" w14:textId="77777777" w:rsidR="001B7FEA" w:rsidRPr="001B7FEA" w:rsidRDefault="001B7FEA" w:rsidP="001B7FEA">
            <w:r w:rsidRPr="001B7FEA">
              <w:t>2.6</w:t>
            </w:r>
          </w:p>
        </w:tc>
        <w:tc>
          <w:tcPr>
            <w:tcW w:w="960" w:type="dxa"/>
            <w:noWrap/>
            <w:hideMark/>
          </w:tcPr>
          <w:p w14:paraId="04E050E0" w14:textId="77777777" w:rsidR="001B7FEA" w:rsidRPr="001B7FEA" w:rsidRDefault="001B7FEA" w:rsidP="001B7FEA">
            <w:r w:rsidRPr="001B7FEA">
              <w:t>0.5</w:t>
            </w:r>
          </w:p>
        </w:tc>
      </w:tr>
      <w:tr w:rsidR="001B7FEA" w:rsidRPr="001B7FEA" w14:paraId="2A77BB8A" w14:textId="77777777" w:rsidTr="001B7FEA">
        <w:trPr>
          <w:trHeight w:val="1116"/>
        </w:trPr>
        <w:tc>
          <w:tcPr>
            <w:tcW w:w="1020" w:type="dxa"/>
            <w:noWrap/>
            <w:hideMark/>
          </w:tcPr>
          <w:p w14:paraId="7A5F688D" w14:textId="77777777" w:rsidR="001B7FEA" w:rsidRPr="001B7FEA" w:rsidRDefault="001B7FEA">
            <w:r w:rsidRPr="001B7FEA">
              <w:t>Aispuru-Lanche 2024</w:t>
            </w:r>
          </w:p>
        </w:tc>
        <w:tc>
          <w:tcPr>
            <w:tcW w:w="960" w:type="dxa"/>
            <w:noWrap/>
            <w:hideMark/>
          </w:tcPr>
          <w:p w14:paraId="393AE17C" w14:textId="77777777" w:rsidR="001B7FEA" w:rsidRPr="001B7FEA" w:rsidRDefault="001B7FEA">
            <w:r w:rsidRPr="001B7FEA">
              <w:t>Both</w:t>
            </w:r>
          </w:p>
        </w:tc>
        <w:tc>
          <w:tcPr>
            <w:tcW w:w="960" w:type="dxa"/>
            <w:noWrap/>
            <w:hideMark/>
          </w:tcPr>
          <w:p w14:paraId="22E91A0E" w14:textId="77777777" w:rsidR="001B7FEA" w:rsidRPr="001B7FEA" w:rsidRDefault="001B7FEA">
            <w:r w:rsidRPr="001B7FEA">
              <w:t>Cardiovascular</w:t>
            </w:r>
          </w:p>
        </w:tc>
        <w:tc>
          <w:tcPr>
            <w:tcW w:w="960" w:type="dxa"/>
            <w:noWrap/>
            <w:hideMark/>
          </w:tcPr>
          <w:p w14:paraId="639953EA" w14:textId="77777777" w:rsidR="001B7FEA" w:rsidRPr="001B7FEA" w:rsidRDefault="001B7FEA" w:rsidP="001B7FEA">
            <w:r w:rsidRPr="001B7FEA">
              <w:t>19</w:t>
            </w:r>
          </w:p>
        </w:tc>
        <w:tc>
          <w:tcPr>
            <w:tcW w:w="960" w:type="dxa"/>
            <w:noWrap/>
            <w:hideMark/>
          </w:tcPr>
          <w:p w14:paraId="0C352721" w14:textId="77777777" w:rsidR="001B7FEA" w:rsidRPr="001B7FEA" w:rsidRDefault="001B7FEA" w:rsidP="001B7FEA">
            <w:r w:rsidRPr="001B7FEA">
              <w:t>57.9</w:t>
            </w:r>
          </w:p>
        </w:tc>
        <w:tc>
          <w:tcPr>
            <w:tcW w:w="960" w:type="dxa"/>
            <w:noWrap/>
            <w:hideMark/>
          </w:tcPr>
          <w:p w14:paraId="6E2ADEC6" w14:textId="77777777" w:rsidR="001B7FEA" w:rsidRPr="001B7FEA" w:rsidRDefault="001B7FEA" w:rsidP="001B7FEA">
            <w:r w:rsidRPr="001B7FEA">
              <w:t>28</w:t>
            </w:r>
          </w:p>
        </w:tc>
        <w:tc>
          <w:tcPr>
            <w:tcW w:w="960" w:type="dxa"/>
            <w:noWrap/>
            <w:hideMark/>
          </w:tcPr>
          <w:p w14:paraId="7DB13E33" w14:textId="77777777" w:rsidR="001B7FEA" w:rsidRPr="001B7FEA" w:rsidRDefault="001B7FEA" w:rsidP="001B7FEA">
            <w:r w:rsidRPr="001B7FEA">
              <w:t>24</w:t>
            </w:r>
          </w:p>
        </w:tc>
        <w:tc>
          <w:tcPr>
            <w:tcW w:w="960" w:type="dxa"/>
            <w:hideMark/>
          </w:tcPr>
          <w:p w14:paraId="13AC1681" w14:textId="77777777" w:rsidR="001B7FEA" w:rsidRPr="001B7FEA" w:rsidRDefault="001B7FEA">
            <w:r w:rsidRPr="001B7FEA">
              <w:t>Cycling or treadmill running</w:t>
            </w:r>
          </w:p>
        </w:tc>
        <w:tc>
          <w:tcPr>
            <w:tcW w:w="960" w:type="dxa"/>
            <w:noWrap/>
            <w:hideMark/>
          </w:tcPr>
          <w:p w14:paraId="4BE7FC99" w14:textId="77777777" w:rsidR="001B7FEA" w:rsidRPr="001B7FEA" w:rsidRDefault="001B7FEA" w:rsidP="001B7FEA">
            <w:r w:rsidRPr="001B7FEA">
              <w:t>16</w:t>
            </w:r>
          </w:p>
        </w:tc>
        <w:tc>
          <w:tcPr>
            <w:tcW w:w="960" w:type="dxa"/>
            <w:noWrap/>
            <w:hideMark/>
          </w:tcPr>
          <w:p w14:paraId="1DD25A18" w14:textId="77777777" w:rsidR="001B7FEA" w:rsidRPr="001B7FEA" w:rsidRDefault="001B7FEA" w:rsidP="001B7FEA">
            <w:r w:rsidRPr="001B7FEA">
              <w:t>2</w:t>
            </w:r>
          </w:p>
        </w:tc>
        <w:tc>
          <w:tcPr>
            <w:tcW w:w="960" w:type="dxa"/>
            <w:noWrap/>
            <w:hideMark/>
          </w:tcPr>
          <w:p w14:paraId="29D6FC66" w14:textId="77777777" w:rsidR="001B7FEA" w:rsidRPr="001B7FEA" w:rsidRDefault="001B7FEA" w:rsidP="001B7FEA">
            <w:r w:rsidRPr="001B7FEA">
              <w:t>30</w:t>
            </w:r>
          </w:p>
        </w:tc>
        <w:tc>
          <w:tcPr>
            <w:tcW w:w="960" w:type="dxa"/>
            <w:noWrap/>
            <w:hideMark/>
          </w:tcPr>
          <w:p w14:paraId="379D98F1" w14:textId="77777777" w:rsidR="001B7FEA" w:rsidRPr="001B7FEA" w:rsidRDefault="001B7FEA">
            <w:r w:rsidRPr="001B7FEA">
              <w:t>AT</w:t>
            </w:r>
          </w:p>
        </w:tc>
        <w:tc>
          <w:tcPr>
            <w:tcW w:w="960" w:type="dxa"/>
            <w:noWrap/>
            <w:hideMark/>
          </w:tcPr>
          <w:p w14:paraId="34011EC2" w14:textId="77777777" w:rsidR="001B7FEA" w:rsidRPr="001B7FEA" w:rsidRDefault="001B7FEA">
            <w:r w:rsidRPr="001B7FEA">
              <w:t>IAT</w:t>
            </w:r>
          </w:p>
        </w:tc>
        <w:tc>
          <w:tcPr>
            <w:tcW w:w="960" w:type="dxa"/>
            <w:noWrap/>
            <w:hideMark/>
          </w:tcPr>
          <w:p w14:paraId="2A05BDB6" w14:textId="77777777" w:rsidR="001B7FEA" w:rsidRPr="001B7FEA" w:rsidRDefault="001B7FEA" w:rsidP="001B7FEA">
            <w:r w:rsidRPr="001B7FEA">
              <w:t>5.6</w:t>
            </w:r>
          </w:p>
        </w:tc>
        <w:tc>
          <w:tcPr>
            <w:tcW w:w="960" w:type="dxa"/>
            <w:noWrap/>
            <w:hideMark/>
          </w:tcPr>
          <w:p w14:paraId="394BC2AA" w14:textId="77777777" w:rsidR="001B7FEA" w:rsidRPr="001B7FEA" w:rsidRDefault="001B7FEA" w:rsidP="001B7FEA">
            <w:r w:rsidRPr="001B7FEA">
              <w:t>0.5</w:t>
            </w:r>
          </w:p>
        </w:tc>
      </w:tr>
      <w:tr w:rsidR="001B7FEA" w:rsidRPr="001B7FEA" w14:paraId="40307567" w14:textId="77777777" w:rsidTr="001B7FEA">
        <w:trPr>
          <w:trHeight w:val="564"/>
        </w:trPr>
        <w:tc>
          <w:tcPr>
            <w:tcW w:w="1020" w:type="dxa"/>
            <w:noWrap/>
            <w:hideMark/>
          </w:tcPr>
          <w:p w14:paraId="4E62776C" w14:textId="77777777" w:rsidR="001B7FEA" w:rsidRPr="001B7FEA" w:rsidRDefault="001B7FEA">
            <w:r w:rsidRPr="001B7FEA">
              <w:t>Almenning 2015</w:t>
            </w:r>
          </w:p>
        </w:tc>
        <w:tc>
          <w:tcPr>
            <w:tcW w:w="960" w:type="dxa"/>
            <w:noWrap/>
            <w:hideMark/>
          </w:tcPr>
          <w:p w14:paraId="328C3F5B" w14:textId="77777777" w:rsidR="001B7FEA" w:rsidRPr="001B7FEA" w:rsidRDefault="001B7FEA">
            <w:r w:rsidRPr="001B7FEA">
              <w:t>Women</w:t>
            </w:r>
          </w:p>
        </w:tc>
        <w:tc>
          <w:tcPr>
            <w:tcW w:w="960" w:type="dxa"/>
            <w:noWrap/>
            <w:hideMark/>
          </w:tcPr>
          <w:p w14:paraId="496746B9" w14:textId="77777777" w:rsidR="001B7FEA" w:rsidRPr="001B7FEA" w:rsidRDefault="001B7FEA">
            <w:r w:rsidRPr="001B7FEA">
              <w:t>Healthy</w:t>
            </w:r>
          </w:p>
        </w:tc>
        <w:tc>
          <w:tcPr>
            <w:tcW w:w="960" w:type="dxa"/>
            <w:noWrap/>
            <w:hideMark/>
          </w:tcPr>
          <w:p w14:paraId="1A10F7AF" w14:textId="77777777" w:rsidR="001B7FEA" w:rsidRPr="001B7FEA" w:rsidRDefault="001B7FEA" w:rsidP="001B7FEA">
            <w:r w:rsidRPr="001B7FEA">
              <w:t>100</w:t>
            </w:r>
          </w:p>
        </w:tc>
        <w:tc>
          <w:tcPr>
            <w:tcW w:w="960" w:type="dxa"/>
            <w:noWrap/>
            <w:hideMark/>
          </w:tcPr>
          <w:p w14:paraId="17FAAB33" w14:textId="77777777" w:rsidR="001B7FEA" w:rsidRPr="001B7FEA" w:rsidRDefault="001B7FEA" w:rsidP="001B7FEA">
            <w:r w:rsidRPr="001B7FEA">
              <w:t>27.9</w:t>
            </w:r>
          </w:p>
        </w:tc>
        <w:tc>
          <w:tcPr>
            <w:tcW w:w="960" w:type="dxa"/>
            <w:noWrap/>
            <w:hideMark/>
          </w:tcPr>
          <w:p w14:paraId="068686F7" w14:textId="77777777" w:rsidR="001B7FEA" w:rsidRPr="001B7FEA" w:rsidRDefault="001B7FEA" w:rsidP="001B7FEA">
            <w:r w:rsidRPr="001B7FEA">
              <w:t>8</w:t>
            </w:r>
          </w:p>
        </w:tc>
        <w:tc>
          <w:tcPr>
            <w:tcW w:w="960" w:type="dxa"/>
            <w:noWrap/>
            <w:hideMark/>
          </w:tcPr>
          <w:p w14:paraId="71F4777C" w14:textId="77777777" w:rsidR="001B7FEA" w:rsidRPr="001B7FEA" w:rsidRDefault="001B7FEA" w:rsidP="001B7FEA">
            <w:r w:rsidRPr="001B7FEA">
              <w:t>9</w:t>
            </w:r>
          </w:p>
        </w:tc>
        <w:tc>
          <w:tcPr>
            <w:tcW w:w="960" w:type="dxa"/>
            <w:hideMark/>
          </w:tcPr>
          <w:p w14:paraId="4A98D45F" w14:textId="77777777" w:rsidR="001B7FEA" w:rsidRPr="001B7FEA" w:rsidRDefault="001B7FEA">
            <w:r w:rsidRPr="001B7FEA">
              <w:t>resistance training</w:t>
            </w:r>
          </w:p>
        </w:tc>
        <w:tc>
          <w:tcPr>
            <w:tcW w:w="960" w:type="dxa"/>
            <w:noWrap/>
            <w:hideMark/>
          </w:tcPr>
          <w:p w14:paraId="641811F5" w14:textId="77777777" w:rsidR="001B7FEA" w:rsidRPr="001B7FEA" w:rsidRDefault="001B7FEA" w:rsidP="001B7FEA">
            <w:r w:rsidRPr="001B7FEA">
              <w:t>10</w:t>
            </w:r>
          </w:p>
        </w:tc>
        <w:tc>
          <w:tcPr>
            <w:tcW w:w="960" w:type="dxa"/>
            <w:noWrap/>
            <w:hideMark/>
          </w:tcPr>
          <w:p w14:paraId="0A75CEDB" w14:textId="77777777" w:rsidR="001B7FEA" w:rsidRPr="001B7FEA" w:rsidRDefault="001B7FEA" w:rsidP="001B7FEA">
            <w:r w:rsidRPr="001B7FEA">
              <w:t>3</w:t>
            </w:r>
          </w:p>
        </w:tc>
        <w:tc>
          <w:tcPr>
            <w:tcW w:w="960" w:type="dxa"/>
            <w:noWrap/>
            <w:hideMark/>
          </w:tcPr>
          <w:p w14:paraId="648D5BC8" w14:textId="77777777" w:rsidR="001B7FEA" w:rsidRPr="001B7FEA" w:rsidRDefault="001B7FEA" w:rsidP="001B7FEA">
            <w:r w:rsidRPr="001B7FEA">
              <w:t>35</w:t>
            </w:r>
          </w:p>
        </w:tc>
        <w:tc>
          <w:tcPr>
            <w:tcW w:w="960" w:type="dxa"/>
            <w:noWrap/>
            <w:hideMark/>
          </w:tcPr>
          <w:p w14:paraId="1E06F8A7" w14:textId="77777777" w:rsidR="001B7FEA" w:rsidRPr="001B7FEA" w:rsidRDefault="001B7FEA">
            <w:r w:rsidRPr="001B7FEA">
              <w:t>RT</w:t>
            </w:r>
          </w:p>
        </w:tc>
        <w:tc>
          <w:tcPr>
            <w:tcW w:w="960" w:type="dxa"/>
            <w:noWrap/>
            <w:hideMark/>
          </w:tcPr>
          <w:p w14:paraId="0C7DCEDA" w14:textId="77777777" w:rsidR="001B7FEA" w:rsidRPr="001B7FEA" w:rsidRDefault="001B7FEA">
            <w:r w:rsidRPr="001B7FEA">
              <w:t>DRT</w:t>
            </w:r>
          </w:p>
        </w:tc>
        <w:tc>
          <w:tcPr>
            <w:tcW w:w="960" w:type="dxa"/>
            <w:noWrap/>
            <w:hideMark/>
          </w:tcPr>
          <w:p w14:paraId="51752CCE" w14:textId="77777777" w:rsidR="001B7FEA" w:rsidRPr="001B7FEA" w:rsidRDefault="001B7FEA" w:rsidP="001B7FEA">
            <w:r w:rsidRPr="001B7FEA">
              <w:t>0.4</w:t>
            </w:r>
          </w:p>
        </w:tc>
        <w:tc>
          <w:tcPr>
            <w:tcW w:w="960" w:type="dxa"/>
            <w:noWrap/>
            <w:hideMark/>
          </w:tcPr>
          <w:p w14:paraId="1744A9BD" w14:textId="77777777" w:rsidR="001B7FEA" w:rsidRPr="001B7FEA" w:rsidRDefault="001B7FEA" w:rsidP="001B7FEA">
            <w:r w:rsidRPr="001B7FEA">
              <w:t>-1.2</w:t>
            </w:r>
          </w:p>
        </w:tc>
      </w:tr>
      <w:tr w:rsidR="001B7FEA" w:rsidRPr="001B7FEA" w14:paraId="6737F871" w14:textId="77777777" w:rsidTr="001B7FEA">
        <w:trPr>
          <w:trHeight w:val="564"/>
        </w:trPr>
        <w:tc>
          <w:tcPr>
            <w:tcW w:w="1020" w:type="dxa"/>
            <w:noWrap/>
            <w:hideMark/>
          </w:tcPr>
          <w:p w14:paraId="1E14BDAC" w14:textId="77777777" w:rsidR="001B7FEA" w:rsidRPr="001B7FEA" w:rsidRDefault="001B7FEA">
            <w:r w:rsidRPr="001B7FEA">
              <w:t>Almenning 2015</w:t>
            </w:r>
          </w:p>
        </w:tc>
        <w:tc>
          <w:tcPr>
            <w:tcW w:w="960" w:type="dxa"/>
            <w:noWrap/>
            <w:hideMark/>
          </w:tcPr>
          <w:p w14:paraId="1CBD2D61" w14:textId="77777777" w:rsidR="001B7FEA" w:rsidRPr="001B7FEA" w:rsidRDefault="001B7FEA">
            <w:r w:rsidRPr="001B7FEA">
              <w:t>Women</w:t>
            </w:r>
          </w:p>
        </w:tc>
        <w:tc>
          <w:tcPr>
            <w:tcW w:w="960" w:type="dxa"/>
            <w:noWrap/>
            <w:hideMark/>
          </w:tcPr>
          <w:p w14:paraId="20829711" w14:textId="77777777" w:rsidR="001B7FEA" w:rsidRPr="001B7FEA" w:rsidRDefault="001B7FEA">
            <w:r w:rsidRPr="001B7FEA">
              <w:t>Healthy</w:t>
            </w:r>
          </w:p>
        </w:tc>
        <w:tc>
          <w:tcPr>
            <w:tcW w:w="960" w:type="dxa"/>
            <w:noWrap/>
            <w:hideMark/>
          </w:tcPr>
          <w:p w14:paraId="4CEA1CD3" w14:textId="77777777" w:rsidR="001B7FEA" w:rsidRPr="001B7FEA" w:rsidRDefault="001B7FEA" w:rsidP="001B7FEA">
            <w:r w:rsidRPr="001B7FEA">
              <w:t>100</w:t>
            </w:r>
          </w:p>
        </w:tc>
        <w:tc>
          <w:tcPr>
            <w:tcW w:w="960" w:type="dxa"/>
            <w:noWrap/>
            <w:hideMark/>
          </w:tcPr>
          <w:p w14:paraId="4C60A697" w14:textId="77777777" w:rsidR="001B7FEA" w:rsidRPr="001B7FEA" w:rsidRDefault="001B7FEA" w:rsidP="001B7FEA">
            <w:r w:rsidRPr="001B7FEA">
              <w:t>26.3</w:t>
            </w:r>
          </w:p>
        </w:tc>
        <w:tc>
          <w:tcPr>
            <w:tcW w:w="960" w:type="dxa"/>
            <w:noWrap/>
            <w:hideMark/>
          </w:tcPr>
          <w:p w14:paraId="32E3C3D3" w14:textId="77777777" w:rsidR="001B7FEA" w:rsidRPr="001B7FEA" w:rsidRDefault="001B7FEA" w:rsidP="001B7FEA">
            <w:r w:rsidRPr="001B7FEA">
              <w:t>8</w:t>
            </w:r>
          </w:p>
        </w:tc>
        <w:tc>
          <w:tcPr>
            <w:tcW w:w="960" w:type="dxa"/>
            <w:noWrap/>
            <w:hideMark/>
          </w:tcPr>
          <w:p w14:paraId="66DC4EBD" w14:textId="77777777" w:rsidR="001B7FEA" w:rsidRPr="001B7FEA" w:rsidRDefault="001B7FEA" w:rsidP="001B7FEA">
            <w:r w:rsidRPr="001B7FEA">
              <w:t>9</w:t>
            </w:r>
          </w:p>
        </w:tc>
        <w:tc>
          <w:tcPr>
            <w:tcW w:w="960" w:type="dxa"/>
            <w:hideMark/>
          </w:tcPr>
          <w:p w14:paraId="2CC5A7BD" w14:textId="77777777" w:rsidR="001B7FEA" w:rsidRPr="001B7FEA" w:rsidRDefault="001B7FEA">
            <w:r w:rsidRPr="001B7FEA">
              <w:t>walk/run/cycle</w:t>
            </w:r>
          </w:p>
        </w:tc>
        <w:tc>
          <w:tcPr>
            <w:tcW w:w="960" w:type="dxa"/>
            <w:noWrap/>
            <w:hideMark/>
          </w:tcPr>
          <w:p w14:paraId="35C0D9E6" w14:textId="77777777" w:rsidR="001B7FEA" w:rsidRPr="001B7FEA" w:rsidRDefault="001B7FEA" w:rsidP="001B7FEA">
            <w:r w:rsidRPr="001B7FEA">
              <w:t>10</w:t>
            </w:r>
          </w:p>
        </w:tc>
        <w:tc>
          <w:tcPr>
            <w:tcW w:w="960" w:type="dxa"/>
            <w:noWrap/>
            <w:hideMark/>
          </w:tcPr>
          <w:p w14:paraId="42741709" w14:textId="77777777" w:rsidR="001B7FEA" w:rsidRPr="001B7FEA" w:rsidRDefault="001B7FEA" w:rsidP="001B7FEA">
            <w:r w:rsidRPr="001B7FEA">
              <w:t>3</w:t>
            </w:r>
          </w:p>
        </w:tc>
        <w:tc>
          <w:tcPr>
            <w:tcW w:w="960" w:type="dxa"/>
            <w:noWrap/>
            <w:hideMark/>
          </w:tcPr>
          <w:p w14:paraId="7AA47CDF" w14:textId="77777777" w:rsidR="001B7FEA" w:rsidRPr="001B7FEA" w:rsidRDefault="001B7FEA" w:rsidP="001B7FEA">
            <w:r w:rsidRPr="001B7FEA">
              <w:t>40</w:t>
            </w:r>
          </w:p>
        </w:tc>
        <w:tc>
          <w:tcPr>
            <w:tcW w:w="960" w:type="dxa"/>
            <w:noWrap/>
            <w:hideMark/>
          </w:tcPr>
          <w:p w14:paraId="13577797" w14:textId="77777777" w:rsidR="001B7FEA" w:rsidRPr="001B7FEA" w:rsidRDefault="001B7FEA">
            <w:r w:rsidRPr="001B7FEA">
              <w:t>AT</w:t>
            </w:r>
          </w:p>
        </w:tc>
        <w:tc>
          <w:tcPr>
            <w:tcW w:w="960" w:type="dxa"/>
            <w:noWrap/>
            <w:hideMark/>
          </w:tcPr>
          <w:p w14:paraId="1D93AA02" w14:textId="77777777" w:rsidR="001B7FEA" w:rsidRPr="001B7FEA" w:rsidRDefault="001B7FEA">
            <w:r w:rsidRPr="001B7FEA">
              <w:t>IAT</w:t>
            </w:r>
          </w:p>
        </w:tc>
        <w:tc>
          <w:tcPr>
            <w:tcW w:w="960" w:type="dxa"/>
            <w:noWrap/>
            <w:hideMark/>
          </w:tcPr>
          <w:p w14:paraId="44EDD383" w14:textId="77777777" w:rsidR="001B7FEA" w:rsidRPr="001B7FEA" w:rsidRDefault="001B7FEA" w:rsidP="001B7FEA">
            <w:r w:rsidRPr="001B7FEA">
              <w:t>2</w:t>
            </w:r>
          </w:p>
        </w:tc>
        <w:tc>
          <w:tcPr>
            <w:tcW w:w="960" w:type="dxa"/>
            <w:noWrap/>
            <w:hideMark/>
          </w:tcPr>
          <w:p w14:paraId="72D818AF" w14:textId="77777777" w:rsidR="001B7FEA" w:rsidRPr="001B7FEA" w:rsidRDefault="001B7FEA" w:rsidP="001B7FEA">
            <w:r w:rsidRPr="001B7FEA">
              <w:t>-1.2</w:t>
            </w:r>
          </w:p>
        </w:tc>
      </w:tr>
      <w:tr w:rsidR="001B7FEA" w:rsidRPr="001B7FEA" w14:paraId="068C618E" w14:textId="77777777" w:rsidTr="001B7FEA">
        <w:trPr>
          <w:trHeight w:val="840"/>
        </w:trPr>
        <w:tc>
          <w:tcPr>
            <w:tcW w:w="1020" w:type="dxa"/>
            <w:noWrap/>
            <w:hideMark/>
          </w:tcPr>
          <w:p w14:paraId="69430574" w14:textId="77777777" w:rsidR="001B7FEA" w:rsidRPr="001B7FEA" w:rsidRDefault="001B7FEA">
            <w:r w:rsidRPr="001B7FEA">
              <w:t>Alvarez 2024</w:t>
            </w:r>
          </w:p>
        </w:tc>
        <w:tc>
          <w:tcPr>
            <w:tcW w:w="960" w:type="dxa"/>
            <w:noWrap/>
            <w:hideMark/>
          </w:tcPr>
          <w:p w14:paraId="4B351D63" w14:textId="77777777" w:rsidR="001B7FEA" w:rsidRPr="001B7FEA" w:rsidRDefault="001B7FEA">
            <w:r w:rsidRPr="001B7FEA">
              <w:t>NR</w:t>
            </w:r>
          </w:p>
        </w:tc>
        <w:tc>
          <w:tcPr>
            <w:tcW w:w="960" w:type="dxa"/>
            <w:noWrap/>
            <w:hideMark/>
          </w:tcPr>
          <w:p w14:paraId="4FB54E88" w14:textId="77777777" w:rsidR="001B7FEA" w:rsidRPr="001B7FEA" w:rsidRDefault="001B7FEA">
            <w:r w:rsidRPr="001B7FEA">
              <w:t>Healthy</w:t>
            </w:r>
          </w:p>
        </w:tc>
        <w:tc>
          <w:tcPr>
            <w:tcW w:w="960" w:type="dxa"/>
            <w:noWrap/>
            <w:hideMark/>
          </w:tcPr>
          <w:p w14:paraId="7992A300" w14:textId="77777777" w:rsidR="001B7FEA" w:rsidRPr="001B7FEA" w:rsidRDefault="001B7FEA">
            <w:r w:rsidRPr="001B7FEA">
              <w:t>NR</w:t>
            </w:r>
          </w:p>
        </w:tc>
        <w:tc>
          <w:tcPr>
            <w:tcW w:w="960" w:type="dxa"/>
            <w:noWrap/>
            <w:hideMark/>
          </w:tcPr>
          <w:p w14:paraId="098430E9" w14:textId="77777777" w:rsidR="001B7FEA" w:rsidRPr="001B7FEA" w:rsidRDefault="001B7FEA" w:rsidP="001B7FEA">
            <w:r w:rsidRPr="001B7FEA">
              <w:t>40</w:t>
            </w:r>
          </w:p>
        </w:tc>
        <w:tc>
          <w:tcPr>
            <w:tcW w:w="960" w:type="dxa"/>
            <w:noWrap/>
            <w:hideMark/>
          </w:tcPr>
          <w:p w14:paraId="2F552281" w14:textId="77777777" w:rsidR="001B7FEA" w:rsidRPr="001B7FEA" w:rsidRDefault="001B7FEA" w:rsidP="001B7FEA">
            <w:r w:rsidRPr="001B7FEA">
              <w:t>10</w:t>
            </w:r>
          </w:p>
        </w:tc>
        <w:tc>
          <w:tcPr>
            <w:tcW w:w="960" w:type="dxa"/>
            <w:noWrap/>
            <w:hideMark/>
          </w:tcPr>
          <w:p w14:paraId="701969C1" w14:textId="77777777" w:rsidR="001B7FEA" w:rsidRPr="001B7FEA" w:rsidRDefault="001B7FEA" w:rsidP="001B7FEA">
            <w:r w:rsidRPr="001B7FEA">
              <w:t>10</w:t>
            </w:r>
          </w:p>
        </w:tc>
        <w:tc>
          <w:tcPr>
            <w:tcW w:w="960" w:type="dxa"/>
            <w:hideMark/>
          </w:tcPr>
          <w:p w14:paraId="19FB087A" w14:textId="77777777" w:rsidR="001B7FEA" w:rsidRPr="001B7FEA" w:rsidRDefault="001B7FEA">
            <w:r w:rsidRPr="001B7FEA">
              <w:t>Cycling, resistance training</w:t>
            </w:r>
          </w:p>
        </w:tc>
        <w:tc>
          <w:tcPr>
            <w:tcW w:w="960" w:type="dxa"/>
            <w:noWrap/>
            <w:hideMark/>
          </w:tcPr>
          <w:p w14:paraId="4E80F16F" w14:textId="77777777" w:rsidR="001B7FEA" w:rsidRPr="001B7FEA" w:rsidRDefault="001B7FEA" w:rsidP="001B7FEA">
            <w:r w:rsidRPr="001B7FEA">
              <w:t>6</w:t>
            </w:r>
          </w:p>
        </w:tc>
        <w:tc>
          <w:tcPr>
            <w:tcW w:w="960" w:type="dxa"/>
            <w:noWrap/>
            <w:hideMark/>
          </w:tcPr>
          <w:p w14:paraId="43BB033E" w14:textId="77777777" w:rsidR="001B7FEA" w:rsidRPr="001B7FEA" w:rsidRDefault="001B7FEA" w:rsidP="001B7FEA">
            <w:r w:rsidRPr="001B7FEA">
              <w:t>3</w:t>
            </w:r>
          </w:p>
        </w:tc>
        <w:tc>
          <w:tcPr>
            <w:tcW w:w="960" w:type="dxa"/>
            <w:noWrap/>
            <w:hideMark/>
          </w:tcPr>
          <w:p w14:paraId="78784C25" w14:textId="77777777" w:rsidR="001B7FEA" w:rsidRPr="001B7FEA" w:rsidRDefault="001B7FEA" w:rsidP="001B7FEA">
            <w:r w:rsidRPr="001B7FEA">
              <w:t>25</w:t>
            </w:r>
          </w:p>
        </w:tc>
        <w:tc>
          <w:tcPr>
            <w:tcW w:w="960" w:type="dxa"/>
            <w:noWrap/>
            <w:hideMark/>
          </w:tcPr>
          <w:p w14:paraId="3A0E137D" w14:textId="77777777" w:rsidR="001B7FEA" w:rsidRPr="001B7FEA" w:rsidRDefault="001B7FEA">
            <w:r w:rsidRPr="001B7FEA">
              <w:t>CT</w:t>
            </w:r>
          </w:p>
        </w:tc>
        <w:tc>
          <w:tcPr>
            <w:tcW w:w="960" w:type="dxa"/>
            <w:noWrap/>
            <w:hideMark/>
          </w:tcPr>
          <w:p w14:paraId="490E798D" w14:textId="77777777" w:rsidR="001B7FEA" w:rsidRPr="001B7FEA" w:rsidRDefault="001B7FEA">
            <w:r w:rsidRPr="001B7FEA">
              <w:t>CT</w:t>
            </w:r>
          </w:p>
        </w:tc>
        <w:tc>
          <w:tcPr>
            <w:tcW w:w="960" w:type="dxa"/>
            <w:noWrap/>
            <w:hideMark/>
          </w:tcPr>
          <w:p w14:paraId="4B59F994" w14:textId="77777777" w:rsidR="001B7FEA" w:rsidRPr="001B7FEA" w:rsidRDefault="001B7FEA" w:rsidP="001B7FEA">
            <w:r w:rsidRPr="001B7FEA">
              <w:t>8.4</w:t>
            </w:r>
          </w:p>
        </w:tc>
        <w:tc>
          <w:tcPr>
            <w:tcW w:w="960" w:type="dxa"/>
            <w:noWrap/>
            <w:hideMark/>
          </w:tcPr>
          <w:p w14:paraId="55C8770F" w14:textId="77777777" w:rsidR="001B7FEA" w:rsidRPr="001B7FEA" w:rsidRDefault="001B7FEA" w:rsidP="001B7FEA">
            <w:r w:rsidRPr="001B7FEA">
              <w:t>2.1</w:t>
            </w:r>
          </w:p>
        </w:tc>
      </w:tr>
      <w:tr w:rsidR="001B7FEA" w:rsidRPr="001B7FEA" w14:paraId="515F99BD" w14:textId="77777777" w:rsidTr="001B7FEA">
        <w:trPr>
          <w:trHeight w:val="840"/>
        </w:trPr>
        <w:tc>
          <w:tcPr>
            <w:tcW w:w="1020" w:type="dxa"/>
            <w:noWrap/>
            <w:hideMark/>
          </w:tcPr>
          <w:p w14:paraId="528735AA" w14:textId="77777777" w:rsidR="001B7FEA" w:rsidRPr="001B7FEA" w:rsidRDefault="001B7FEA">
            <w:r w:rsidRPr="001B7FEA">
              <w:t>Alvarez 2024</w:t>
            </w:r>
          </w:p>
        </w:tc>
        <w:tc>
          <w:tcPr>
            <w:tcW w:w="960" w:type="dxa"/>
            <w:noWrap/>
            <w:hideMark/>
          </w:tcPr>
          <w:p w14:paraId="282293A0" w14:textId="77777777" w:rsidR="001B7FEA" w:rsidRPr="001B7FEA" w:rsidRDefault="001B7FEA">
            <w:r w:rsidRPr="001B7FEA">
              <w:t>NR</w:t>
            </w:r>
          </w:p>
        </w:tc>
        <w:tc>
          <w:tcPr>
            <w:tcW w:w="960" w:type="dxa"/>
            <w:noWrap/>
            <w:hideMark/>
          </w:tcPr>
          <w:p w14:paraId="518624EF" w14:textId="77777777" w:rsidR="001B7FEA" w:rsidRPr="001B7FEA" w:rsidRDefault="001B7FEA">
            <w:r w:rsidRPr="001B7FEA">
              <w:t>Cardiovascular</w:t>
            </w:r>
          </w:p>
        </w:tc>
        <w:tc>
          <w:tcPr>
            <w:tcW w:w="960" w:type="dxa"/>
            <w:noWrap/>
            <w:hideMark/>
          </w:tcPr>
          <w:p w14:paraId="2243CD6D" w14:textId="77777777" w:rsidR="001B7FEA" w:rsidRPr="001B7FEA" w:rsidRDefault="001B7FEA">
            <w:r w:rsidRPr="001B7FEA">
              <w:t>NR</w:t>
            </w:r>
          </w:p>
        </w:tc>
        <w:tc>
          <w:tcPr>
            <w:tcW w:w="960" w:type="dxa"/>
            <w:noWrap/>
            <w:hideMark/>
          </w:tcPr>
          <w:p w14:paraId="1E2C97F4" w14:textId="77777777" w:rsidR="001B7FEA" w:rsidRPr="001B7FEA" w:rsidRDefault="001B7FEA" w:rsidP="001B7FEA">
            <w:r w:rsidRPr="001B7FEA">
              <w:t>41.3</w:t>
            </w:r>
          </w:p>
        </w:tc>
        <w:tc>
          <w:tcPr>
            <w:tcW w:w="960" w:type="dxa"/>
            <w:noWrap/>
            <w:hideMark/>
          </w:tcPr>
          <w:p w14:paraId="2FCE3ED0" w14:textId="77777777" w:rsidR="001B7FEA" w:rsidRPr="001B7FEA" w:rsidRDefault="001B7FEA" w:rsidP="001B7FEA">
            <w:r w:rsidRPr="001B7FEA">
              <w:t>8</w:t>
            </w:r>
          </w:p>
        </w:tc>
        <w:tc>
          <w:tcPr>
            <w:tcW w:w="960" w:type="dxa"/>
            <w:noWrap/>
            <w:hideMark/>
          </w:tcPr>
          <w:p w14:paraId="164C7CDE" w14:textId="77777777" w:rsidR="001B7FEA" w:rsidRPr="001B7FEA" w:rsidRDefault="001B7FEA" w:rsidP="001B7FEA">
            <w:r w:rsidRPr="001B7FEA">
              <w:t>10</w:t>
            </w:r>
          </w:p>
        </w:tc>
        <w:tc>
          <w:tcPr>
            <w:tcW w:w="960" w:type="dxa"/>
            <w:hideMark/>
          </w:tcPr>
          <w:p w14:paraId="0F5F192F" w14:textId="77777777" w:rsidR="001B7FEA" w:rsidRPr="001B7FEA" w:rsidRDefault="001B7FEA">
            <w:r w:rsidRPr="001B7FEA">
              <w:t>Cycling, resistance training</w:t>
            </w:r>
          </w:p>
        </w:tc>
        <w:tc>
          <w:tcPr>
            <w:tcW w:w="960" w:type="dxa"/>
            <w:noWrap/>
            <w:hideMark/>
          </w:tcPr>
          <w:p w14:paraId="4E55CCF5" w14:textId="77777777" w:rsidR="001B7FEA" w:rsidRPr="001B7FEA" w:rsidRDefault="001B7FEA" w:rsidP="001B7FEA">
            <w:r w:rsidRPr="001B7FEA">
              <w:t>6</w:t>
            </w:r>
          </w:p>
        </w:tc>
        <w:tc>
          <w:tcPr>
            <w:tcW w:w="960" w:type="dxa"/>
            <w:noWrap/>
            <w:hideMark/>
          </w:tcPr>
          <w:p w14:paraId="4CA4A546" w14:textId="77777777" w:rsidR="001B7FEA" w:rsidRPr="001B7FEA" w:rsidRDefault="001B7FEA" w:rsidP="001B7FEA">
            <w:r w:rsidRPr="001B7FEA">
              <w:t>3</w:t>
            </w:r>
          </w:p>
        </w:tc>
        <w:tc>
          <w:tcPr>
            <w:tcW w:w="960" w:type="dxa"/>
            <w:noWrap/>
            <w:hideMark/>
          </w:tcPr>
          <w:p w14:paraId="63655933" w14:textId="77777777" w:rsidR="001B7FEA" w:rsidRPr="001B7FEA" w:rsidRDefault="001B7FEA" w:rsidP="001B7FEA">
            <w:r w:rsidRPr="001B7FEA">
              <w:t>25</w:t>
            </w:r>
          </w:p>
        </w:tc>
        <w:tc>
          <w:tcPr>
            <w:tcW w:w="960" w:type="dxa"/>
            <w:noWrap/>
            <w:hideMark/>
          </w:tcPr>
          <w:p w14:paraId="421BF383" w14:textId="77777777" w:rsidR="001B7FEA" w:rsidRPr="001B7FEA" w:rsidRDefault="001B7FEA">
            <w:r w:rsidRPr="001B7FEA">
              <w:t>CT</w:t>
            </w:r>
          </w:p>
        </w:tc>
        <w:tc>
          <w:tcPr>
            <w:tcW w:w="960" w:type="dxa"/>
            <w:noWrap/>
            <w:hideMark/>
          </w:tcPr>
          <w:p w14:paraId="4559B757" w14:textId="77777777" w:rsidR="001B7FEA" w:rsidRPr="001B7FEA" w:rsidRDefault="001B7FEA">
            <w:r w:rsidRPr="001B7FEA">
              <w:t>CT</w:t>
            </w:r>
          </w:p>
        </w:tc>
        <w:tc>
          <w:tcPr>
            <w:tcW w:w="960" w:type="dxa"/>
            <w:noWrap/>
            <w:hideMark/>
          </w:tcPr>
          <w:p w14:paraId="1DDB5AC7" w14:textId="77777777" w:rsidR="001B7FEA" w:rsidRPr="001B7FEA" w:rsidRDefault="001B7FEA" w:rsidP="001B7FEA">
            <w:r w:rsidRPr="001B7FEA">
              <w:t>2.5</w:t>
            </w:r>
          </w:p>
        </w:tc>
        <w:tc>
          <w:tcPr>
            <w:tcW w:w="960" w:type="dxa"/>
            <w:noWrap/>
            <w:hideMark/>
          </w:tcPr>
          <w:p w14:paraId="0336336D" w14:textId="77777777" w:rsidR="001B7FEA" w:rsidRPr="001B7FEA" w:rsidRDefault="001B7FEA" w:rsidP="001B7FEA">
            <w:r w:rsidRPr="001B7FEA">
              <w:t>-3.1</w:t>
            </w:r>
          </w:p>
        </w:tc>
      </w:tr>
      <w:tr w:rsidR="001B7FEA" w:rsidRPr="001B7FEA" w14:paraId="61287FCC" w14:textId="77777777" w:rsidTr="001B7FEA">
        <w:trPr>
          <w:trHeight w:val="840"/>
        </w:trPr>
        <w:tc>
          <w:tcPr>
            <w:tcW w:w="1020" w:type="dxa"/>
            <w:noWrap/>
            <w:hideMark/>
          </w:tcPr>
          <w:p w14:paraId="5B99C9E4" w14:textId="77777777" w:rsidR="001B7FEA" w:rsidRPr="001B7FEA" w:rsidRDefault="001B7FEA">
            <w:r w:rsidRPr="001B7FEA">
              <w:t>Alvarez 2024</w:t>
            </w:r>
          </w:p>
        </w:tc>
        <w:tc>
          <w:tcPr>
            <w:tcW w:w="960" w:type="dxa"/>
            <w:noWrap/>
            <w:hideMark/>
          </w:tcPr>
          <w:p w14:paraId="35E325B1" w14:textId="77777777" w:rsidR="001B7FEA" w:rsidRPr="001B7FEA" w:rsidRDefault="001B7FEA">
            <w:r w:rsidRPr="001B7FEA">
              <w:t>NR</w:t>
            </w:r>
          </w:p>
        </w:tc>
        <w:tc>
          <w:tcPr>
            <w:tcW w:w="960" w:type="dxa"/>
            <w:noWrap/>
            <w:hideMark/>
          </w:tcPr>
          <w:p w14:paraId="6629C66C" w14:textId="77777777" w:rsidR="001B7FEA" w:rsidRPr="001B7FEA" w:rsidRDefault="001B7FEA">
            <w:r w:rsidRPr="001B7FEA">
              <w:t>Cardiovascular</w:t>
            </w:r>
          </w:p>
        </w:tc>
        <w:tc>
          <w:tcPr>
            <w:tcW w:w="960" w:type="dxa"/>
            <w:noWrap/>
            <w:hideMark/>
          </w:tcPr>
          <w:p w14:paraId="6BAE163E" w14:textId="77777777" w:rsidR="001B7FEA" w:rsidRPr="001B7FEA" w:rsidRDefault="001B7FEA">
            <w:r w:rsidRPr="001B7FEA">
              <w:t>NR</w:t>
            </w:r>
          </w:p>
        </w:tc>
        <w:tc>
          <w:tcPr>
            <w:tcW w:w="960" w:type="dxa"/>
            <w:noWrap/>
            <w:hideMark/>
          </w:tcPr>
          <w:p w14:paraId="10982FC7" w14:textId="77777777" w:rsidR="001B7FEA" w:rsidRPr="001B7FEA" w:rsidRDefault="001B7FEA" w:rsidP="001B7FEA">
            <w:r w:rsidRPr="001B7FEA">
              <w:t>44.7</w:t>
            </w:r>
          </w:p>
        </w:tc>
        <w:tc>
          <w:tcPr>
            <w:tcW w:w="960" w:type="dxa"/>
            <w:noWrap/>
            <w:hideMark/>
          </w:tcPr>
          <w:p w14:paraId="396DA475" w14:textId="77777777" w:rsidR="001B7FEA" w:rsidRPr="001B7FEA" w:rsidRDefault="001B7FEA" w:rsidP="001B7FEA">
            <w:r w:rsidRPr="001B7FEA">
              <w:t>10</w:t>
            </w:r>
          </w:p>
        </w:tc>
        <w:tc>
          <w:tcPr>
            <w:tcW w:w="960" w:type="dxa"/>
            <w:noWrap/>
            <w:hideMark/>
          </w:tcPr>
          <w:p w14:paraId="3E4AFB10" w14:textId="77777777" w:rsidR="001B7FEA" w:rsidRPr="001B7FEA" w:rsidRDefault="001B7FEA" w:rsidP="001B7FEA">
            <w:r w:rsidRPr="001B7FEA">
              <w:t>10</w:t>
            </w:r>
          </w:p>
        </w:tc>
        <w:tc>
          <w:tcPr>
            <w:tcW w:w="960" w:type="dxa"/>
            <w:hideMark/>
          </w:tcPr>
          <w:p w14:paraId="5D8E777E" w14:textId="77777777" w:rsidR="001B7FEA" w:rsidRPr="001B7FEA" w:rsidRDefault="001B7FEA">
            <w:r w:rsidRPr="001B7FEA">
              <w:t>Cycling, resistance training</w:t>
            </w:r>
          </w:p>
        </w:tc>
        <w:tc>
          <w:tcPr>
            <w:tcW w:w="960" w:type="dxa"/>
            <w:noWrap/>
            <w:hideMark/>
          </w:tcPr>
          <w:p w14:paraId="3D8AFF14" w14:textId="77777777" w:rsidR="001B7FEA" w:rsidRPr="001B7FEA" w:rsidRDefault="001B7FEA" w:rsidP="001B7FEA">
            <w:r w:rsidRPr="001B7FEA">
              <w:t>6</w:t>
            </w:r>
          </w:p>
        </w:tc>
        <w:tc>
          <w:tcPr>
            <w:tcW w:w="960" w:type="dxa"/>
            <w:noWrap/>
            <w:hideMark/>
          </w:tcPr>
          <w:p w14:paraId="18688819" w14:textId="77777777" w:rsidR="001B7FEA" w:rsidRPr="001B7FEA" w:rsidRDefault="001B7FEA" w:rsidP="001B7FEA">
            <w:r w:rsidRPr="001B7FEA">
              <w:t>3</w:t>
            </w:r>
          </w:p>
        </w:tc>
        <w:tc>
          <w:tcPr>
            <w:tcW w:w="960" w:type="dxa"/>
            <w:noWrap/>
            <w:hideMark/>
          </w:tcPr>
          <w:p w14:paraId="7D39D4C9" w14:textId="77777777" w:rsidR="001B7FEA" w:rsidRPr="001B7FEA" w:rsidRDefault="001B7FEA" w:rsidP="001B7FEA">
            <w:r w:rsidRPr="001B7FEA">
              <w:t>25</w:t>
            </w:r>
          </w:p>
        </w:tc>
        <w:tc>
          <w:tcPr>
            <w:tcW w:w="960" w:type="dxa"/>
            <w:noWrap/>
            <w:hideMark/>
          </w:tcPr>
          <w:p w14:paraId="2EA51B95" w14:textId="77777777" w:rsidR="001B7FEA" w:rsidRPr="001B7FEA" w:rsidRDefault="001B7FEA">
            <w:r w:rsidRPr="001B7FEA">
              <w:t>CT</w:t>
            </w:r>
          </w:p>
        </w:tc>
        <w:tc>
          <w:tcPr>
            <w:tcW w:w="960" w:type="dxa"/>
            <w:noWrap/>
            <w:hideMark/>
          </w:tcPr>
          <w:p w14:paraId="0F1FE0A6" w14:textId="77777777" w:rsidR="001B7FEA" w:rsidRPr="001B7FEA" w:rsidRDefault="001B7FEA">
            <w:r w:rsidRPr="001B7FEA">
              <w:t>CT</w:t>
            </w:r>
          </w:p>
        </w:tc>
        <w:tc>
          <w:tcPr>
            <w:tcW w:w="960" w:type="dxa"/>
            <w:noWrap/>
            <w:hideMark/>
          </w:tcPr>
          <w:p w14:paraId="54F9F8A6" w14:textId="77777777" w:rsidR="001B7FEA" w:rsidRPr="001B7FEA" w:rsidRDefault="001B7FEA" w:rsidP="001B7FEA">
            <w:r w:rsidRPr="001B7FEA">
              <w:t>7.7</w:t>
            </w:r>
          </w:p>
        </w:tc>
        <w:tc>
          <w:tcPr>
            <w:tcW w:w="960" w:type="dxa"/>
            <w:noWrap/>
            <w:hideMark/>
          </w:tcPr>
          <w:p w14:paraId="14C4E8ED" w14:textId="77777777" w:rsidR="001B7FEA" w:rsidRPr="001B7FEA" w:rsidRDefault="001B7FEA" w:rsidP="001B7FEA">
            <w:r w:rsidRPr="001B7FEA">
              <w:t>-2.3</w:t>
            </w:r>
          </w:p>
        </w:tc>
      </w:tr>
      <w:tr w:rsidR="001B7FEA" w:rsidRPr="001B7FEA" w14:paraId="0B2F2682" w14:textId="77777777" w:rsidTr="001B7FEA">
        <w:trPr>
          <w:trHeight w:val="840"/>
        </w:trPr>
        <w:tc>
          <w:tcPr>
            <w:tcW w:w="1020" w:type="dxa"/>
            <w:noWrap/>
            <w:hideMark/>
          </w:tcPr>
          <w:p w14:paraId="69BB9BAF" w14:textId="77777777" w:rsidR="001B7FEA" w:rsidRPr="001B7FEA" w:rsidRDefault="001B7FEA">
            <w:r w:rsidRPr="001B7FEA">
              <w:lastRenderedPageBreak/>
              <w:t>Azadpour 2017</w:t>
            </w:r>
          </w:p>
        </w:tc>
        <w:tc>
          <w:tcPr>
            <w:tcW w:w="960" w:type="dxa"/>
            <w:noWrap/>
            <w:hideMark/>
          </w:tcPr>
          <w:p w14:paraId="5D507BF6" w14:textId="77777777" w:rsidR="001B7FEA" w:rsidRPr="001B7FEA" w:rsidRDefault="001B7FEA">
            <w:r w:rsidRPr="001B7FEA">
              <w:t>Women</w:t>
            </w:r>
          </w:p>
        </w:tc>
        <w:tc>
          <w:tcPr>
            <w:tcW w:w="960" w:type="dxa"/>
            <w:noWrap/>
            <w:hideMark/>
          </w:tcPr>
          <w:p w14:paraId="73B08214" w14:textId="77777777" w:rsidR="001B7FEA" w:rsidRPr="001B7FEA" w:rsidRDefault="001B7FEA">
            <w:r w:rsidRPr="001B7FEA">
              <w:t>Healthy</w:t>
            </w:r>
          </w:p>
        </w:tc>
        <w:tc>
          <w:tcPr>
            <w:tcW w:w="960" w:type="dxa"/>
            <w:noWrap/>
            <w:hideMark/>
          </w:tcPr>
          <w:p w14:paraId="557B20D1" w14:textId="77777777" w:rsidR="001B7FEA" w:rsidRPr="001B7FEA" w:rsidRDefault="001B7FEA" w:rsidP="001B7FEA">
            <w:r w:rsidRPr="001B7FEA">
              <w:t>100</w:t>
            </w:r>
          </w:p>
        </w:tc>
        <w:tc>
          <w:tcPr>
            <w:tcW w:w="960" w:type="dxa"/>
            <w:noWrap/>
            <w:hideMark/>
          </w:tcPr>
          <w:p w14:paraId="6FA6CCF6" w14:textId="77777777" w:rsidR="001B7FEA" w:rsidRPr="001B7FEA" w:rsidRDefault="001B7FEA" w:rsidP="001B7FEA">
            <w:r w:rsidRPr="001B7FEA">
              <w:t>57.1</w:t>
            </w:r>
          </w:p>
        </w:tc>
        <w:tc>
          <w:tcPr>
            <w:tcW w:w="960" w:type="dxa"/>
            <w:noWrap/>
            <w:hideMark/>
          </w:tcPr>
          <w:p w14:paraId="6D11EDCE" w14:textId="77777777" w:rsidR="001B7FEA" w:rsidRPr="001B7FEA" w:rsidRDefault="001B7FEA" w:rsidP="001B7FEA">
            <w:r w:rsidRPr="001B7FEA">
              <w:t>12</w:t>
            </w:r>
          </w:p>
        </w:tc>
        <w:tc>
          <w:tcPr>
            <w:tcW w:w="960" w:type="dxa"/>
            <w:noWrap/>
            <w:hideMark/>
          </w:tcPr>
          <w:p w14:paraId="63DCDC2A" w14:textId="77777777" w:rsidR="001B7FEA" w:rsidRPr="001B7FEA" w:rsidRDefault="001B7FEA" w:rsidP="001B7FEA">
            <w:r w:rsidRPr="001B7FEA">
              <w:t>12</w:t>
            </w:r>
          </w:p>
        </w:tc>
        <w:tc>
          <w:tcPr>
            <w:tcW w:w="960" w:type="dxa"/>
            <w:hideMark/>
          </w:tcPr>
          <w:p w14:paraId="2AF7197E" w14:textId="77777777" w:rsidR="001B7FEA" w:rsidRPr="001B7FEA" w:rsidRDefault="001B7FEA">
            <w:r w:rsidRPr="001B7FEA">
              <w:t>treadmill walking or jogging</w:t>
            </w:r>
          </w:p>
        </w:tc>
        <w:tc>
          <w:tcPr>
            <w:tcW w:w="960" w:type="dxa"/>
            <w:noWrap/>
            <w:hideMark/>
          </w:tcPr>
          <w:p w14:paraId="6499AF44" w14:textId="77777777" w:rsidR="001B7FEA" w:rsidRPr="001B7FEA" w:rsidRDefault="001B7FEA" w:rsidP="001B7FEA">
            <w:r w:rsidRPr="001B7FEA">
              <w:t>10</w:t>
            </w:r>
          </w:p>
        </w:tc>
        <w:tc>
          <w:tcPr>
            <w:tcW w:w="960" w:type="dxa"/>
            <w:noWrap/>
            <w:hideMark/>
          </w:tcPr>
          <w:p w14:paraId="76E5C241" w14:textId="77777777" w:rsidR="001B7FEA" w:rsidRPr="001B7FEA" w:rsidRDefault="001B7FEA" w:rsidP="001B7FEA">
            <w:r w:rsidRPr="001B7FEA">
              <w:t>3</w:t>
            </w:r>
          </w:p>
        </w:tc>
        <w:tc>
          <w:tcPr>
            <w:tcW w:w="960" w:type="dxa"/>
            <w:noWrap/>
            <w:hideMark/>
          </w:tcPr>
          <w:p w14:paraId="675A2FCC" w14:textId="77777777" w:rsidR="001B7FEA" w:rsidRPr="001B7FEA" w:rsidRDefault="001B7FEA" w:rsidP="001B7FEA">
            <w:r w:rsidRPr="001B7FEA">
              <w:t>32.5</w:t>
            </w:r>
          </w:p>
        </w:tc>
        <w:tc>
          <w:tcPr>
            <w:tcW w:w="960" w:type="dxa"/>
            <w:noWrap/>
            <w:hideMark/>
          </w:tcPr>
          <w:p w14:paraId="09E88C70" w14:textId="77777777" w:rsidR="001B7FEA" w:rsidRPr="001B7FEA" w:rsidRDefault="001B7FEA">
            <w:r w:rsidRPr="001B7FEA">
              <w:t>AT</w:t>
            </w:r>
          </w:p>
        </w:tc>
        <w:tc>
          <w:tcPr>
            <w:tcW w:w="960" w:type="dxa"/>
            <w:noWrap/>
            <w:hideMark/>
          </w:tcPr>
          <w:p w14:paraId="39606AAC" w14:textId="77777777" w:rsidR="001B7FEA" w:rsidRPr="001B7FEA" w:rsidRDefault="001B7FEA">
            <w:r w:rsidRPr="001B7FEA">
              <w:t>CAT</w:t>
            </w:r>
          </w:p>
        </w:tc>
        <w:tc>
          <w:tcPr>
            <w:tcW w:w="960" w:type="dxa"/>
            <w:noWrap/>
            <w:hideMark/>
          </w:tcPr>
          <w:p w14:paraId="42E914FC" w14:textId="77777777" w:rsidR="001B7FEA" w:rsidRPr="001B7FEA" w:rsidRDefault="001B7FEA" w:rsidP="001B7FEA">
            <w:r w:rsidRPr="001B7FEA">
              <w:t>5.2</w:t>
            </w:r>
          </w:p>
        </w:tc>
        <w:tc>
          <w:tcPr>
            <w:tcW w:w="960" w:type="dxa"/>
            <w:noWrap/>
            <w:hideMark/>
          </w:tcPr>
          <w:p w14:paraId="02D6F2D9" w14:textId="77777777" w:rsidR="001B7FEA" w:rsidRPr="001B7FEA" w:rsidRDefault="001B7FEA" w:rsidP="001B7FEA">
            <w:r w:rsidRPr="001B7FEA">
              <w:t>-0.5</w:t>
            </w:r>
          </w:p>
        </w:tc>
      </w:tr>
      <w:tr w:rsidR="001B7FEA" w:rsidRPr="001B7FEA" w14:paraId="47E513AB" w14:textId="77777777" w:rsidTr="001B7FEA">
        <w:trPr>
          <w:trHeight w:val="564"/>
        </w:trPr>
        <w:tc>
          <w:tcPr>
            <w:tcW w:w="1020" w:type="dxa"/>
            <w:noWrap/>
            <w:hideMark/>
          </w:tcPr>
          <w:p w14:paraId="2AE4FB22" w14:textId="77777777" w:rsidR="001B7FEA" w:rsidRPr="001B7FEA" w:rsidRDefault="001B7FEA">
            <w:r w:rsidRPr="001B7FEA">
              <w:t>Banks 2024</w:t>
            </w:r>
          </w:p>
        </w:tc>
        <w:tc>
          <w:tcPr>
            <w:tcW w:w="960" w:type="dxa"/>
            <w:noWrap/>
            <w:hideMark/>
          </w:tcPr>
          <w:p w14:paraId="2D8310C6" w14:textId="77777777" w:rsidR="001B7FEA" w:rsidRPr="001B7FEA" w:rsidRDefault="001B7FEA">
            <w:r w:rsidRPr="001B7FEA">
              <w:t>Both</w:t>
            </w:r>
          </w:p>
        </w:tc>
        <w:tc>
          <w:tcPr>
            <w:tcW w:w="960" w:type="dxa"/>
            <w:noWrap/>
            <w:hideMark/>
          </w:tcPr>
          <w:p w14:paraId="182746D3" w14:textId="77777777" w:rsidR="001B7FEA" w:rsidRPr="001B7FEA" w:rsidRDefault="001B7FEA">
            <w:r w:rsidRPr="001B7FEA">
              <w:t>Cardiovascular</w:t>
            </w:r>
          </w:p>
        </w:tc>
        <w:tc>
          <w:tcPr>
            <w:tcW w:w="960" w:type="dxa"/>
            <w:noWrap/>
            <w:hideMark/>
          </w:tcPr>
          <w:p w14:paraId="35D4C20A" w14:textId="77777777" w:rsidR="001B7FEA" w:rsidRPr="001B7FEA" w:rsidRDefault="001B7FEA" w:rsidP="001B7FEA">
            <w:r w:rsidRPr="001B7FEA">
              <w:t>62</w:t>
            </w:r>
          </w:p>
        </w:tc>
        <w:tc>
          <w:tcPr>
            <w:tcW w:w="960" w:type="dxa"/>
            <w:noWrap/>
            <w:hideMark/>
          </w:tcPr>
          <w:p w14:paraId="3E24D05D" w14:textId="77777777" w:rsidR="001B7FEA" w:rsidRPr="001B7FEA" w:rsidRDefault="001B7FEA" w:rsidP="001B7FEA">
            <w:r w:rsidRPr="001B7FEA">
              <w:t>53.5</w:t>
            </w:r>
          </w:p>
        </w:tc>
        <w:tc>
          <w:tcPr>
            <w:tcW w:w="960" w:type="dxa"/>
            <w:noWrap/>
            <w:hideMark/>
          </w:tcPr>
          <w:p w14:paraId="255A4FF6" w14:textId="77777777" w:rsidR="001B7FEA" w:rsidRPr="001B7FEA" w:rsidRDefault="001B7FEA" w:rsidP="001B7FEA">
            <w:r w:rsidRPr="001B7FEA">
              <w:t>13</w:t>
            </w:r>
          </w:p>
        </w:tc>
        <w:tc>
          <w:tcPr>
            <w:tcW w:w="960" w:type="dxa"/>
            <w:noWrap/>
            <w:hideMark/>
          </w:tcPr>
          <w:p w14:paraId="14BA517C" w14:textId="77777777" w:rsidR="001B7FEA" w:rsidRPr="001B7FEA" w:rsidRDefault="001B7FEA" w:rsidP="001B7FEA">
            <w:r w:rsidRPr="001B7FEA">
              <w:t>13</w:t>
            </w:r>
          </w:p>
        </w:tc>
        <w:tc>
          <w:tcPr>
            <w:tcW w:w="960" w:type="dxa"/>
            <w:hideMark/>
          </w:tcPr>
          <w:p w14:paraId="4AD4AF9A" w14:textId="77777777" w:rsidR="001B7FEA" w:rsidRPr="001B7FEA" w:rsidRDefault="001B7FEA">
            <w:r w:rsidRPr="001B7FEA">
              <w:t>Resistance training</w:t>
            </w:r>
          </w:p>
        </w:tc>
        <w:tc>
          <w:tcPr>
            <w:tcW w:w="960" w:type="dxa"/>
            <w:noWrap/>
            <w:hideMark/>
          </w:tcPr>
          <w:p w14:paraId="5C619191" w14:textId="77777777" w:rsidR="001B7FEA" w:rsidRPr="001B7FEA" w:rsidRDefault="001B7FEA" w:rsidP="001B7FEA">
            <w:r w:rsidRPr="001B7FEA">
              <w:t>9</w:t>
            </w:r>
          </w:p>
        </w:tc>
        <w:tc>
          <w:tcPr>
            <w:tcW w:w="960" w:type="dxa"/>
            <w:noWrap/>
            <w:hideMark/>
          </w:tcPr>
          <w:p w14:paraId="261A53B9" w14:textId="77777777" w:rsidR="001B7FEA" w:rsidRPr="001B7FEA" w:rsidRDefault="001B7FEA" w:rsidP="001B7FEA">
            <w:r w:rsidRPr="001B7FEA">
              <w:t>3</w:t>
            </w:r>
          </w:p>
        </w:tc>
        <w:tc>
          <w:tcPr>
            <w:tcW w:w="960" w:type="dxa"/>
            <w:noWrap/>
            <w:hideMark/>
          </w:tcPr>
          <w:p w14:paraId="5B0AB733" w14:textId="77777777" w:rsidR="001B7FEA" w:rsidRPr="001B7FEA" w:rsidRDefault="001B7FEA" w:rsidP="001B7FEA">
            <w:r w:rsidRPr="001B7FEA">
              <w:t>40</w:t>
            </w:r>
          </w:p>
        </w:tc>
        <w:tc>
          <w:tcPr>
            <w:tcW w:w="960" w:type="dxa"/>
            <w:noWrap/>
            <w:hideMark/>
          </w:tcPr>
          <w:p w14:paraId="4522F4F2" w14:textId="77777777" w:rsidR="001B7FEA" w:rsidRPr="001B7FEA" w:rsidRDefault="001B7FEA">
            <w:r w:rsidRPr="001B7FEA">
              <w:t>RT</w:t>
            </w:r>
          </w:p>
        </w:tc>
        <w:tc>
          <w:tcPr>
            <w:tcW w:w="960" w:type="dxa"/>
            <w:noWrap/>
            <w:hideMark/>
          </w:tcPr>
          <w:p w14:paraId="691BC473" w14:textId="77777777" w:rsidR="001B7FEA" w:rsidRPr="001B7FEA" w:rsidRDefault="001B7FEA">
            <w:r w:rsidRPr="001B7FEA">
              <w:t>DRT</w:t>
            </w:r>
          </w:p>
        </w:tc>
        <w:tc>
          <w:tcPr>
            <w:tcW w:w="960" w:type="dxa"/>
            <w:noWrap/>
            <w:hideMark/>
          </w:tcPr>
          <w:p w14:paraId="694C5621" w14:textId="77777777" w:rsidR="001B7FEA" w:rsidRPr="001B7FEA" w:rsidRDefault="001B7FEA" w:rsidP="001B7FEA">
            <w:r w:rsidRPr="001B7FEA">
              <w:t>2.4</w:t>
            </w:r>
          </w:p>
        </w:tc>
        <w:tc>
          <w:tcPr>
            <w:tcW w:w="960" w:type="dxa"/>
            <w:noWrap/>
            <w:hideMark/>
          </w:tcPr>
          <w:p w14:paraId="30910E79" w14:textId="77777777" w:rsidR="001B7FEA" w:rsidRPr="001B7FEA" w:rsidRDefault="001B7FEA" w:rsidP="001B7FEA">
            <w:r w:rsidRPr="001B7FEA">
              <w:t>0.1</w:t>
            </w:r>
          </w:p>
        </w:tc>
      </w:tr>
      <w:tr w:rsidR="001B7FEA" w:rsidRPr="001B7FEA" w14:paraId="08697513" w14:textId="77777777" w:rsidTr="001B7FEA">
        <w:trPr>
          <w:trHeight w:val="564"/>
        </w:trPr>
        <w:tc>
          <w:tcPr>
            <w:tcW w:w="1020" w:type="dxa"/>
            <w:noWrap/>
            <w:hideMark/>
          </w:tcPr>
          <w:p w14:paraId="3A306D8C" w14:textId="77777777" w:rsidR="001B7FEA" w:rsidRPr="001B7FEA" w:rsidRDefault="001B7FEA">
            <w:r w:rsidRPr="001B7FEA">
              <w:t>Beck 2013</w:t>
            </w:r>
          </w:p>
        </w:tc>
        <w:tc>
          <w:tcPr>
            <w:tcW w:w="960" w:type="dxa"/>
            <w:noWrap/>
            <w:hideMark/>
          </w:tcPr>
          <w:p w14:paraId="6EE7794F" w14:textId="77777777" w:rsidR="001B7FEA" w:rsidRPr="001B7FEA" w:rsidRDefault="001B7FEA">
            <w:r w:rsidRPr="001B7FEA">
              <w:t>Both</w:t>
            </w:r>
          </w:p>
        </w:tc>
        <w:tc>
          <w:tcPr>
            <w:tcW w:w="960" w:type="dxa"/>
            <w:noWrap/>
            <w:hideMark/>
          </w:tcPr>
          <w:p w14:paraId="4125C9A7" w14:textId="77777777" w:rsidR="001B7FEA" w:rsidRPr="001B7FEA" w:rsidRDefault="001B7FEA">
            <w:r w:rsidRPr="001B7FEA">
              <w:t>Healthy</w:t>
            </w:r>
          </w:p>
        </w:tc>
        <w:tc>
          <w:tcPr>
            <w:tcW w:w="960" w:type="dxa"/>
            <w:noWrap/>
            <w:hideMark/>
          </w:tcPr>
          <w:p w14:paraId="61B5F28B" w14:textId="77777777" w:rsidR="001B7FEA" w:rsidRPr="001B7FEA" w:rsidRDefault="001B7FEA" w:rsidP="001B7FEA">
            <w:r w:rsidRPr="001B7FEA">
              <w:t>27</w:t>
            </w:r>
          </w:p>
        </w:tc>
        <w:tc>
          <w:tcPr>
            <w:tcW w:w="960" w:type="dxa"/>
            <w:noWrap/>
            <w:hideMark/>
          </w:tcPr>
          <w:p w14:paraId="1C26A766" w14:textId="77777777" w:rsidR="001B7FEA" w:rsidRPr="001B7FEA" w:rsidRDefault="001B7FEA" w:rsidP="001B7FEA">
            <w:r w:rsidRPr="001B7FEA">
              <w:t>21.4</w:t>
            </w:r>
          </w:p>
        </w:tc>
        <w:tc>
          <w:tcPr>
            <w:tcW w:w="960" w:type="dxa"/>
            <w:noWrap/>
            <w:hideMark/>
          </w:tcPr>
          <w:p w14:paraId="11F0B2EC" w14:textId="77777777" w:rsidR="001B7FEA" w:rsidRPr="001B7FEA" w:rsidRDefault="001B7FEA" w:rsidP="001B7FEA">
            <w:r w:rsidRPr="001B7FEA">
              <w:t>15</w:t>
            </w:r>
          </w:p>
        </w:tc>
        <w:tc>
          <w:tcPr>
            <w:tcW w:w="960" w:type="dxa"/>
            <w:noWrap/>
            <w:hideMark/>
          </w:tcPr>
          <w:p w14:paraId="5A0CCA6B" w14:textId="77777777" w:rsidR="001B7FEA" w:rsidRPr="001B7FEA" w:rsidRDefault="001B7FEA" w:rsidP="001B7FEA">
            <w:r w:rsidRPr="001B7FEA">
              <w:t>15</w:t>
            </w:r>
          </w:p>
        </w:tc>
        <w:tc>
          <w:tcPr>
            <w:tcW w:w="960" w:type="dxa"/>
            <w:hideMark/>
          </w:tcPr>
          <w:p w14:paraId="37BE5E09" w14:textId="77777777" w:rsidR="001B7FEA" w:rsidRPr="001B7FEA" w:rsidRDefault="001B7FEA">
            <w:r w:rsidRPr="001B7FEA">
              <w:t>resistance training</w:t>
            </w:r>
          </w:p>
        </w:tc>
        <w:tc>
          <w:tcPr>
            <w:tcW w:w="960" w:type="dxa"/>
            <w:noWrap/>
            <w:hideMark/>
          </w:tcPr>
          <w:p w14:paraId="1D2A6014" w14:textId="77777777" w:rsidR="001B7FEA" w:rsidRPr="001B7FEA" w:rsidRDefault="001B7FEA" w:rsidP="001B7FEA">
            <w:r w:rsidRPr="001B7FEA">
              <w:t>8</w:t>
            </w:r>
          </w:p>
        </w:tc>
        <w:tc>
          <w:tcPr>
            <w:tcW w:w="960" w:type="dxa"/>
            <w:noWrap/>
            <w:hideMark/>
          </w:tcPr>
          <w:p w14:paraId="7DB4ACD0" w14:textId="77777777" w:rsidR="001B7FEA" w:rsidRPr="001B7FEA" w:rsidRDefault="001B7FEA" w:rsidP="001B7FEA">
            <w:r w:rsidRPr="001B7FEA">
              <w:t>3</w:t>
            </w:r>
          </w:p>
        </w:tc>
        <w:tc>
          <w:tcPr>
            <w:tcW w:w="960" w:type="dxa"/>
            <w:noWrap/>
            <w:hideMark/>
          </w:tcPr>
          <w:p w14:paraId="1756A7B1" w14:textId="77777777" w:rsidR="001B7FEA" w:rsidRPr="001B7FEA" w:rsidRDefault="001B7FEA" w:rsidP="001B7FEA">
            <w:r w:rsidRPr="001B7FEA">
              <w:t>60</w:t>
            </w:r>
          </w:p>
        </w:tc>
        <w:tc>
          <w:tcPr>
            <w:tcW w:w="960" w:type="dxa"/>
            <w:noWrap/>
            <w:hideMark/>
          </w:tcPr>
          <w:p w14:paraId="726BFC27" w14:textId="77777777" w:rsidR="001B7FEA" w:rsidRPr="001B7FEA" w:rsidRDefault="001B7FEA">
            <w:r w:rsidRPr="001B7FEA">
              <w:t>RT</w:t>
            </w:r>
          </w:p>
        </w:tc>
        <w:tc>
          <w:tcPr>
            <w:tcW w:w="960" w:type="dxa"/>
            <w:noWrap/>
            <w:hideMark/>
          </w:tcPr>
          <w:p w14:paraId="33B54F9E" w14:textId="77777777" w:rsidR="001B7FEA" w:rsidRPr="001B7FEA" w:rsidRDefault="001B7FEA">
            <w:r w:rsidRPr="001B7FEA">
              <w:t>DRT</w:t>
            </w:r>
          </w:p>
        </w:tc>
        <w:tc>
          <w:tcPr>
            <w:tcW w:w="960" w:type="dxa"/>
            <w:noWrap/>
            <w:hideMark/>
          </w:tcPr>
          <w:p w14:paraId="4DBC2628" w14:textId="77777777" w:rsidR="001B7FEA" w:rsidRPr="001B7FEA" w:rsidRDefault="001B7FEA" w:rsidP="001B7FEA">
            <w:r w:rsidRPr="001B7FEA">
              <w:t>2.1</w:t>
            </w:r>
          </w:p>
        </w:tc>
        <w:tc>
          <w:tcPr>
            <w:tcW w:w="960" w:type="dxa"/>
            <w:noWrap/>
            <w:hideMark/>
          </w:tcPr>
          <w:p w14:paraId="4610AA7E" w14:textId="77777777" w:rsidR="001B7FEA" w:rsidRPr="001B7FEA" w:rsidRDefault="001B7FEA" w:rsidP="001B7FEA">
            <w:r w:rsidRPr="001B7FEA">
              <w:t>-0.4</w:t>
            </w:r>
          </w:p>
        </w:tc>
      </w:tr>
      <w:tr w:rsidR="001B7FEA" w:rsidRPr="001B7FEA" w14:paraId="7C586F92" w14:textId="77777777" w:rsidTr="001B7FEA">
        <w:trPr>
          <w:trHeight w:val="288"/>
        </w:trPr>
        <w:tc>
          <w:tcPr>
            <w:tcW w:w="1020" w:type="dxa"/>
            <w:noWrap/>
            <w:hideMark/>
          </w:tcPr>
          <w:p w14:paraId="50BD1073" w14:textId="77777777" w:rsidR="001B7FEA" w:rsidRPr="001B7FEA" w:rsidRDefault="001B7FEA">
            <w:r w:rsidRPr="001B7FEA">
              <w:t>Beck 2013</w:t>
            </w:r>
          </w:p>
        </w:tc>
        <w:tc>
          <w:tcPr>
            <w:tcW w:w="960" w:type="dxa"/>
            <w:noWrap/>
            <w:hideMark/>
          </w:tcPr>
          <w:p w14:paraId="002CEE9D" w14:textId="77777777" w:rsidR="001B7FEA" w:rsidRPr="001B7FEA" w:rsidRDefault="001B7FEA">
            <w:r w:rsidRPr="001B7FEA">
              <w:t>Both</w:t>
            </w:r>
          </w:p>
        </w:tc>
        <w:tc>
          <w:tcPr>
            <w:tcW w:w="960" w:type="dxa"/>
            <w:noWrap/>
            <w:hideMark/>
          </w:tcPr>
          <w:p w14:paraId="56CAA08D" w14:textId="77777777" w:rsidR="001B7FEA" w:rsidRPr="001B7FEA" w:rsidRDefault="001B7FEA">
            <w:r w:rsidRPr="001B7FEA">
              <w:t>Healthy</w:t>
            </w:r>
          </w:p>
        </w:tc>
        <w:tc>
          <w:tcPr>
            <w:tcW w:w="960" w:type="dxa"/>
            <w:noWrap/>
            <w:hideMark/>
          </w:tcPr>
          <w:p w14:paraId="367E1ECF" w14:textId="77777777" w:rsidR="001B7FEA" w:rsidRPr="001B7FEA" w:rsidRDefault="001B7FEA" w:rsidP="001B7FEA">
            <w:r w:rsidRPr="001B7FEA">
              <w:t>31</w:t>
            </w:r>
          </w:p>
        </w:tc>
        <w:tc>
          <w:tcPr>
            <w:tcW w:w="960" w:type="dxa"/>
            <w:noWrap/>
            <w:hideMark/>
          </w:tcPr>
          <w:p w14:paraId="1F70CE68" w14:textId="77777777" w:rsidR="001B7FEA" w:rsidRPr="001B7FEA" w:rsidRDefault="001B7FEA" w:rsidP="001B7FEA">
            <w:r w:rsidRPr="001B7FEA">
              <w:t>20.9</w:t>
            </w:r>
          </w:p>
        </w:tc>
        <w:tc>
          <w:tcPr>
            <w:tcW w:w="960" w:type="dxa"/>
            <w:noWrap/>
            <w:hideMark/>
          </w:tcPr>
          <w:p w14:paraId="45AB3224" w14:textId="77777777" w:rsidR="001B7FEA" w:rsidRPr="001B7FEA" w:rsidRDefault="001B7FEA" w:rsidP="001B7FEA">
            <w:r w:rsidRPr="001B7FEA">
              <w:t>13</w:t>
            </w:r>
          </w:p>
        </w:tc>
        <w:tc>
          <w:tcPr>
            <w:tcW w:w="960" w:type="dxa"/>
            <w:noWrap/>
            <w:hideMark/>
          </w:tcPr>
          <w:p w14:paraId="53AF580F" w14:textId="77777777" w:rsidR="001B7FEA" w:rsidRPr="001B7FEA" w:rsidRDefault="001B7FEA" w:rsidP="001B7FEA">
            <w:r w:rsidRPr="001B7FEA">
              <w:t>15</w:t>
            </w:r>
          </w:p>
        </w:tc>
        <w:tc>
          <w:tcPr>
            <w:tcW w:w="960" w:type="dxa"/>
            <w:hideMark/>
          </w:tcPr>
          <w:p w14:paraId="08D20E25" w14:textId="77777777" w:rsidR="001B7FEA" w:rsidRPr="001B7FEA" w:rsidRDefault="001B7FEA">
            <w:r w:rsidRPr="001B7FEA">
              <w:t>treadmill</w:t>
            </w:r>
          </w:p>
        </w:tc>
        <w:tc>
          <w:tcPr>
            <w:tcW w:w="960" w:type="dxa"/>
            <w:noWrap/>
            <w:hideMark/>
          </w:tcPr>
          <w:p w14:paraId="7D755AFC" w14:textId="77777777" w:rsidR="001B7FEA" w:rsidRPr="001B7FEA" w:rsidRDefault="001B7FEA" w:rsidP="001B7FEA">
            <w:r w:rsidRPr="001B7FEA">
              <w:t>8</w:t>
            </w:r>
          </w:p>
        </w:tc>
        <w:tc>
          <w:tcPr>
            <w:tcW w:w="960" w:type="dxa"/>
            <w:noWrap/>
            <w:hideMark/>
          </w:tcPr>
          <w:p w14:paraId="1A306292" w14:textId="77777777" w:rsidR="001B7FEA" w:rsidRPr="001B7FEA" w:rsidRDefault="001B7FEA" w:rsidP="001B7FEA">
            <w:r w:rsidRPr="001B7FEA">
              <w:t>3</w:t>
            </w:r>
          </w:p>
        </w:tc>
        <w:tc>
          <w:tcPr>
            <w:tcW w:w="960" w:type="dxa"/>
            <w:noWrap/>
            <w:hideMark/>
          </w:tcPr>
          <w:p w14:paraId="4D42399B" w14:textId="77777777" w:rsidR="001B7FEA" w:rsidRPr="001B7FEA" w:rsidRDefault="001B7FEA" w:rsidP="001B7FEA">
            <w:r w:rsidRPr="001B7FEA">
              <w:t>60</w:t>
            </w:r>
          </w:p>
        </w:tc>
        <w:tc>
          <w:tcPr>
            <w:tcW w:w="960" w:type="dxa"/>
            <w:noWrap/>
            <w:hideMark/>
          </w:tcPr>
          <w:p w14:paraId="00A8BC7D" w14:textId="77777777" w:rsidR="001B7FEA" w:rsidRPr="001B7FEA" w:rsidRDefault="001B7FEA">
            <w:r w:rsidRPr="001B7FEA">
              <w:t>AT</w:t>
            </w:r>
          </w:p>
        </w:tc>
        <w:tc>
          <w:tcPr>
            <w:tcW w:w="960" w:type="dxa"/>
            <w:noWrap/>
            <w:hideMark/>
          </w:tcPr>
          <w:p w14:paraId="6453BE55" w14:textId="77777777" w:rsidR="001B7FEA" w:rsidRPr="001B7FEA" w:rsidRDefault="001B7FEA">
            <w:r w:rsidRPr="001B7FEA">
              <w:t>CAT</w:t>
            </w:r>
          </w:p>
        </w:tc>
        <w:tc>
          <w:tcPr>
            <w:tcW w:w="960" w:type="dxa"/>
            <w:noWrap/>
            <w:hideMark/>
          </w:tcPr>
          <w:p w14:paraId="7BB9A22F" w14:textId="77777777" w:rsidR="001B7FEA" w:rsidRPr="001B7FEA" w:rsidRDefault="001B7FEA" w:rsidP="001B7FEA">
            <w:r w:rsidRPr="001B7FEA">
              <w:t>3.7</w:t>
            </w:r>
          </w:p>
        </w:tc>
        <w:tc>
          <w:tcPr>
            <w:tcW w:w="960" w:type="dxa"/>
            <w:noWrap/>
            <w:hideMark/>
          </w:tcPr>
          <w:p w14:paraId="1B8FF28B" w14:textId="77777777" w:rsidR="001B7FEA" w:rsidRPr="001B7FEA" w:rsidRDefault="001B7FEA" w:rsidP="001B7FEA">
            <w:r w:rsidRPr="001B7FEA">
              <w:t>-0.4</w:t>
            </w:r>
          </w:p>
        </w:tc>
      </w:tr>
      <w:tr w:rsidR="001B7FEA" w:rsidRPr="001B7FEA" w14:paraId="66D49F68" w14:textId="77777777" w:rsidTr="001B7FEA">
        <w:trPr>
          <w:trHeight w:val="288"/>
        </w:trPr>
        <w:tc>
          <w:tcPr>
            <w:tcW w:w="1020" w:type="dxa"/>
            <w:noWrap/>
            <w:hideMark/>
          </w:tcPr>
          <w:p w14:paraId="67BD3344" w14:textId="77777777" w:rsidR="001B7FEA" w:rsidRPr="001B7FEA" w:rsidRDefault="001B7FEA">
            <w:r w:rsidRPr="001B7FEA">
              <w:t>Belardinelli 2005</w:t>
            </w:r>
          </w:p>
        </w:tc>
        <w:tc>
          <w:tcPr>
            <w:tcW w:w="960" w:type="dxa"/>
            <w:noWrap/>
            <w:hideMark/>
          </w:tcPr>
          <w:p w14:paraId="6064A206" w14:textId="77777777" w:rsidR="001B7FEA" w:rsidRPr="001B7FEA" w:rsidRDefault="001B7FEA">
            <w:r w:rsidRPr="001B7FEA">
              <w:t>Men</w:t>
            </w:r>
          </w:p>
        </w:tc>
        <w:tc>
          <w:tcPr>
            <w:tcW w:w="960" w:type="dxa"/>
            <w:noWrap/>
            <w:hideMark/>
          </w:tcPr>
          <w:p w14:paraId="0FA8B6B8" w14:textId="77777777" w:rsidR="001B7FEA" w:rsidRPr="001B7FEA" w:rsidRDefault="001B7FEA">
            <w:r w:rsidRPr="001B7FEA">
              <w:t>Cardiovascular</w:t>
            </w:r>
          </w:p>
        </w:tc>
        <w:tc>
          <w:tcPr>
            <w:tcW w:w="960" w:type="dxa"/>
            <w:noWrap/>
            <w:hideMark/>
          </w:tcPr>
          <w:p w14:paraId="567671F5" w14:textId="77777777" w:rsidR="001B7FEA" w:rsidRPr="001B7FEA" w:rsidRDefault="001B7FEA" w:rsidP="001B7FEA">
            <w:r w:rsidRPr="001B7FEA">
              <w:t>0</w:t>
            </w:r>
          </w:p>
        </w:tc>
        <w:tc>
          <w:tcPr>
            <w:tcW w:w="960" w:type="dxa"/>
            <w:noWrap/>
            <w:hideMark/>
          </w:tcPr>
          <w:p w14:paraId="18FE97ED" w14:textId="77777777" w:rsidR="001B7FEA" w:rsidRPr="001B7FEA" w:rsidRDefault="001B7FEA" w:rsidP="001B7FEA">
            <w:r w:rsidRPr="001B7FEA">
              <w:t>56.9</w:t>
            </w:r>
          </w:p>
        </w:tc>
        <w:tc>
          <w:tcPr>
            <w:tcW w:w="960" w:type="dxa"/>
            <w:noWrap/>
            <w:hideMark/>
          </w:tcPr>
          <w:p w14:paraId="7A17235B" w14:textId="77777777" w:rsidR="001B7FEA" w:rsidRPr="001B7FEA" w:rsidRDefault="001B7FEA" w:rsidP="001B7FEA">
            <w:r w:rsidRPr="001B7FEA">
              <w:t>30</w:t>
            </w:r>
          </w:p>
        </w:tc>
        <w:tc>
          <w:tcPr>
            <w:tcW w:w="960" w:type="dxa"/>
            <w:noWrap/>
            <w:hideMark/>
          </w:tcPr>
          <w:p w14:paraId="64B4461A" w14:textId="77777777" w:rsidR="001B7FEA" w:rsidRPr="001B7FEA" w:rsidRDefault="001B7FEA" w:rsidP="001B7FEA">
            <w:r w:rsidRPr="001B7FEA">
              <w:t>29</w:t>
            </w:r>
          </w:p>
        </w:tc>
        <w:tc>
          <w:tcPr>
            <w:tcW w:w="960" w:type="dxa"/>
            <w:hideMark/>
          </w:tcPr>
          <w:p w14:paraId="72F250F3" w14:textId="77777777" w:rsidR="001B7FEA" w:rsidRPr="001B7FEA" w:rsidRDefault="001B7FEA">
            <w:r w:rsidRPr="001B7FEA">
              <w:t>cycling</w:t>
            </w:r>
          </w:p>
        </w:tc>
        <w:tc>
          <w:tcPr>
            <w:tcW w:w="960" w:type="dxa"/>
            <w:noWrap/>
            <w:hideMark/>
          </w:tcPr>
          <w:p w14:paraId="55185DA2" w14:textId="77777777" w:rsidR="001B7FEA" w:rsidRPr="001B7FEA" w:rsidRDefault="001B7FEA" w:rsidP="001B7FEA">
            <w:r w:rsidRPr="001B7FEA">
              <w:t>8</w:t>
            </w:r>
          </w:p>
        </w:tc>
        <w:tc>
          <w:tcPr>
            <w:tcW w:w="960" w:type="dxa"/>
            <w:noWrap/>
            <w:hideMark/>
          </w:tcPr>
          <w:p w14:paraId="22CCE44C" w14:textId="77777777" w:rsidR="001B7FEA" w:rsidRPr="001B7FEA" w:rsidRDefault="001B7FEA" w:rsidP="001B7FEA">
            <w:r w:rsidRPr="001B7FEA">
              <w:t>3</w:t>
            </w:r>
          </w:p>
        </w:tc>
        <w:tc>
          <w:tcPr>
            <w:tcW w:w="960" w:type="dxa"/>
            <w:noWrap/>
            <w:hideMark/>
          </w:tcPr>
          <w:p w14:paraId="295F0649" w14:textId="77777777" w:rsidR="001B7FEA" w:rsidRPr="001B7FEA" w:rsidRDefault="001B7FEA" w:rsidP="001B7FEA">
            <w:r w:rsidRPr="001B7FEA">
              <w:t>40</w:t>
            </w:r>
          </w:p>
        </w:tc>
        <w:tc>
          <w:tcPr>
            <w:tcW w:w="960" w:type="dxa"/>
            <w:noWrap/>
            <w:hideMark/>
          </w:tcPr>
          <w:p w14:paraId="3D80EDB8" w14:textId="77777777" w:rsidR="001B7FEA" w:rsidRPr="001B7FEA" w:rsidRDefault="001B7FEA">
            <w:r w:rsidRPr="001B7FEA">
              <w:t>AT</w:t>
            </w:r>
          </w:p>
        </w:tc>
        <w:tc>
          <w:tcPr>
            <w:tcW w:w="960" w:type="dxa"/>
            <w:noWrap/>
            <w:hideMark/>
          </w:tcPr>
          <w:p w14:paraId="162C8576" w14:textId="77777777" w:rsidR="001B7FEA" w:rsidRPr="001B7FEA" w:rsidRDefault="001B7FEA">
            <w:r w:rsidRPr="001B7FEA">
              <w:t>CAT</w:t>
            </w:r>
          </w:p>
        </w:tc>
        <w:tc>
          <w:tcPr>
            <w:tcW w:w="960" w:type="dxa"/>
            <w:noWrap/>
            <w:hideMark/>
          </w:tcPr>
          <w:p w14:paraId="4508BCA2" w14:textId="77777777" w:rsidR="001B7FEA" w:rsidRPr="001B7FEA" w:rsidRDefault="001B7FEA" w:rsidP="001B7FEA">
            <w:r w:rsidRPr="001B7FEA">
              <w:t>2.8</w:t>
            </w:r>
          </w:p>
        </w:tc>
        <w:tc>
          <w:tcPr>
            <w:tcW w:w="960" w:type="dxa"/>
            <w:noWrap/>
            <w:hideMark/>
          </w:tcPr>
          <w:p w14:paraId="7B39789A" w14:textId="77777777" w:rsidR="001B7FEA" w:rsidRPr="001B7FEA" w:rsidRDefault="001B7FEA" w:rsidP="001B7FEA">
            <w:r w:rsidRPr="001B7FEA">
              <w:t>-0.2</w:t>
            </w:r>
          </w:p>
        </w:tc>
      </w:tr>
      <w:tr w:rsidR="001B7FEA" w:rsidRPr="001B7FEA" w14:paraId="002D8C06" w14:textId="77777777" w:rsidTr="001B7FEA">
        <w:trPr>
          <w:trHeight w:val="288"/>
        </w:trPr>
        <w:tc>
          <w:tcPr>
            <w:tcW w:w="1020" w:type="dxa"/>
            <w:noWrap/>
            <w:hideMark/>
          </w:tcPr>
          <w:p w14:paraId="05F4558A" w14:textId="77777777" w:rsidR="001B7FEA" w:rsidRPr="001B7FEA" w:rsidRDefault="001B7FEA">
            <w:r w:rsidRPr="001B7FEA">
              <w:t>Belardinelli 2006</w:t>
            </w:r>
          </w:p>
        </w:tc>
        <w:tc>
          <w:tcPr>
            <w:tcW w:w="960" w:type="dxa"/>
            <w:noWrap/>
            <w:hideMark/>
          </w:tcPr>
          <w:p w14:paraId="0982532C" w14:textId="77777777" w:rsidR="001B7FEA" w:rsidRPr="001B7FEA" w:rsidRDefault="001B7FEA">
            <w:r w:rsidRPr="001B7FEA">
              <w:t>Men</w:t>
            </w:r>
          </w:p>
        </w:tc>
        <w:tc>
          <w:tcPr>
            <w:tcW w:w="960" w:type="dxa"/>
            <w:noWrap/>
            <w:hideMark/>
          </w:tcPr>
          <w:p w14:paraId="67BD6FC3" w14:textId="77777777" w:rsidR="001B7FEA" w:rsidRPr="001B7FEA" w:rsidRDefault="001B7FEA">
            <w:r w:rsidRPr="001B7FEA">
              <w:t>Cardiovascular</w:t>
            </w:r>
          </w:p>
        </w:tc>
        <w:tc>
          <w:tcPr>
            <w:tcW w:w="960" w:type="dxa"/>
            <w:noWrap/>
            <w:hideMark/>
          </w:tcPr>
          <w:p w14:paraId="69756F31" w14:textId="77777777" w:rsidR="001B7FEA" w:rsidRPr="001B7FEA" w:rsidRDefault="001B7FEA" w:rsidP="001B7FEA">
            <w:r w:rsidRPr="001B7FEA">
              <w:t>0</w:t>
            </w:r>
          </w:p>
        </w:tc>
        <w:tc>
          <w:tcPr>
            <w:tcW w:w="960" w:type="dxa"/>
            <w:noWrap/>
            <w:hideMark/>
          </w:tcPr>
          <w:p w14:paraId="5937A575" w14:textId="77777777" w:rsidR="001B7FEA" w:rsidRPr="001B7FEA" w:rsidRDefault="001B7FEA" w:rsidP="001B7FEA">
            <w:r w:rsidRPr="001B7FEA">
              <w:t>54.2</w:t>
            </w:r>
          </w:p>
        </w:tc>
        <w:tc>
          <w:tcPr>
            <w:tcW w:w="960" w:type="dxa"/>
            <w:noWrap/>
            <w:hideMark/>
          </w:tcPr>
          <w:p w14:paraId="46D3609B" w14:textId="77777777" w:rsidR="001B7FEA" w:rsidRPr="001B7FEA" w:rsidRDefault="001B7FEA" w:rsidP="001B7FEA">
            <w:r w:rsidRPr="001B7FEA">
              <w:t>15</w:t>
            </w:r>
          </w:p>
        </w:tc>
        <w:tc>
          <w:tcPr>
            <w:tcW w:w="960" w:type="dxa"/>
            <w:noWrap/>
            <w:hideMark/>
          </w:tcPr>
          <w:p w14:paraId="362DF1C0" w14:textId="77777777" w:rsidR="001B7FEA" w:rsidRPr="001B7FEA" w:rsidRDefault="001B7FEA" w:rsidP="001B7FEA">
            <w:r w:rsidRPr="001B7FEA">
              <w:t>12</w:t>
            </w:r>
          </w:p>
        </w:tc>
        <w:tc>
          <w:tcPr>
            <w:tcW w:w="960" w:type="dxa"/>
            <w:hideMark/>
          </w:tcPr>
          <w:p w14:paraId="1BA02B9E" w14:textId="77777777" w:rsidR="001B7FEA" w:rsidRPr="001B7FEA" w:rsidRDefault="001B7FEA">
            <w:r w:rsidRPr="001B7FEA">
              <w:t>cycling</w:t>
            </w:r>
          </w:p>
        </w:tc>
        <w:tc>
          <w:tcPr>
            <w:tcW w:w="960" w:type="dxa"/>
            <w:noWrap/>
            <w:hideMark/>
          </w:tcPr>
          <w:p w14:paraId="6AB61035" w14:textId="77777777" w:rsidR="001B7FEA" w:rsidRPr="001B7FEA" w:rsidRDefault="001B7FEA" w:rsidP="001B7FEA">
            <w:r w:rsidRPr="001B7FEA">
              <w:t>8</w:t>
            </w:r>
          </w:p>
        </w:tc>
        <w:tc>
          <w:tcPr>
            <w:tcW w:w="960" w:type="dxa"/>
            <w:noWrap/>
            <w:hideMark/>
          </w:tcPr>
          <w:p w14:paraId="6598A9DA" w14:textId="77777777" w:rsidR="001B7FEA" w:rsidRPr="001B7FEA" w:rsidRDefault="001B7FEA" w:rsidP="001B7FEA">
            <w:r w:rsidRPr="001B7FEA">
              <w:t>3</w:t>
            </w:r>
          </w:p>
        </w:tc>
        <w:tc>
          <w:tcPr>
            <w:tcW w:w="960" w:type="dxa"/>
            <w:noWrap/>
            <w:hideMark/>
          </w:tcPr>
          <w:p w14:paraId="2CB8FFEA" w14:textId="77777777" w:rsidR="001B7FEA" w:rsidRPr="001B7FEA" w:rsidRDefault="001B7FEA" w:rsidP="001B7FEA">
            <w:r w:rsidRPr="001B7FEA">
              <w:t>40</w:t>
            </w:r>
          </w:p>
        </w:tc>
        <w:tc>
          <w:tcPr>
            <w:tcW w:w="960" w:type="dxa"/>
            <w:noWrap/>
            <w:hideMark/>
          </w:tcPr>
          <w:p w14:paraId="503E872D" w14:textId="77777777" w:rsidR="001B7FEA" w:rsidRPr="001B7FEA" w:rsidRDefault="001B7FEA">
            <w:r w:rsidRPr="001B7FEA">
              <w:t>AT</w:t>
            </w:r>
          </w:p>
        </w:tc>
        <w:tc>
          <w:tcPr>
            <w:tcW w:w="960" w:type="dxa"/>
            <w:noWrap/>
            <w:hideMark/>
          </w:tcPr>
          <w:p w14:paraId="09D4BB04" w14:textId="77777777" w:rsidR="001B7FEA" w:rsidRPr="001B7FEA" w:rsidRDefault="001B7FEA">
            <w:r w:rsidRPr="001B7FEA">
              <w:t>CAT</w:t>
            </w:r>
          </w:p>
        </w:tc>
        <w:tc>
          <w:tcPr>
            <w:tcW w:w="960" w:type="dxa"/>
            <w:noWrap/>
            <w:hideMark/>
          </w:tcPr>
          <w:p w14:paraId="411750FC" w14:textId="77777777" w:rsidR="001B7FEA" w:rsidRPr="001B7FEA" w:rsidRDefault="001B7FEA" w:rsidP="001B7FEA">
            <w:r w:rsidRPr="001B7FEA">
              <w:t>2.3</w:t>
            </w:r>
          </w:p>
        </w:tc>
        <w:tc>
          <w:tcPr>
            <w:tcW w:w="960" w:type="dxa"/>
            <w:noWrap/>
            <w:hideMark/>
          </w:tcPr>
          <w:p w14:paraId="368AA6CB" w14:textId="77777777" w:rsidR="001B7FEA" w:rsidRPr="001B7FEA" w:rsidRDefault="001B7FEA" w:rsidP="001B7FEA">
            <w:r w:rsidRPr="001B7FEA">
              <w:t>0</w:t>
            </w:r>
          </w:p>
        </w:tc>
      </w:tr>
      <w:tr w:rsidR="001B7FEA" w:rsidRPr="001B7FEA" w14:paraId="1C7DF853" w14:textId="77777777" w:rsidTr="001B7FEA">
        <w:trPr>
          <w:trHeight w:val="288"/>
        </w:trPr>
        <w:tc>
          <w:tcPr>
            <w:tcW w:w="1020" w:type="dxa"/>
            <w:noWrap/>
            <w:hideMark/>
          </w:tcPr>
          <w:p w14:paraId="6E616039" w14:textId="77777777" w:rsidR="001B7FEA" w:rsidRPr="001B7FEA" w:rsidRDefault="001B7FEA">
            <w:r w:rsidRPr="001B7FEA">
              <w:t>Belardinelli 2006</w:t>
            </w:r>
          </w:p>
        </w:tc>
        <w:tc>
          <w:tcPr>
            <w:tcW w:w="960" w:type="dxa"/>
            <w:noWrap/>
            <w:hideMark/>
          </w:tcPr>
          <w:p w14:paraId="28B564B2" w14:textId="77777777" w:rsidR="001B7FEA" w:rsidRPr="001B7FEA" w:rsidRDefault="001B7FEA">
            <w:r w:rsidRPr="001B7FEA">
              <w:t>Men</w:t>
            </w:r>
          </w:p>
        </w:tc>
        <w:tc>
          <w:tcPr>
            <w:tcW w:w="960" w:type="dxa"/>
            <w:noWrap/>
            <w:hideMark/>
          </w:tcPr>
          <w:p w14:paraId="51E4B770" w14:textId="77777777" w:rsidR="001B7FEA" w:rsidRPr="001B7FEA" w:rsidRDefault="001B7FEA">
            <w:r w:rsidRPr="001B7FEA">
              <w:t>Cardiovascular</w:t>
            </w:r>
          </w:p>
        </w:tc>
        <w:tc>
          <w:tcPr>
            <w:tcW w:w="960" w:type="dxa"/>
            <w:noWrap/>
            <w:hideMark/>
          </w:tcPr>
          <w:p w14:paraId="4E5E150F" w14:textId="77777777" w:rsidR="001B7FEA" w:rsidRPr="001B7FEA" w:rsidRDefault="001B7FEA" w:rsidP="001B7FEA">
            <w:r w:rsidRPr="001B7FEA">
              <w:t>0</w:t>
            </w:r>
          </w:p>
        </w:tc>
        <w:tc>
          <w:tcPr>
            <w:tcW w:w="960" w:type="dxa"/>
            <w:noWrap/>
            <w:hideMark/>
          </w:tcPr>
          <w:p w14:paraId="0A5AC455" w14:textId="77777777" w:rsidR="001B7FEA" w:rsidRPr="001B7FEA" w:rsidRDefault="001B7FEA" w:rsidP="001B7FEA">
            <w:r w:rsidRPr="001B7FEA">
              <w:t>54.3</w:t>
            </w:r>
          </w:p>
        </w:tc>
        <w:tc>
          <w:tcPr>
            <w:tcW w:w="960" w:type="dxa"/>
            <w:noWrap/>
            <w:hideMark/>
          </w:tcPr>
          <w:p w14:paraId="572AA939" w14:textId="77777777" w:rsidR="001B7FEA" w:rsidRPr="001B7FEA" w:rsidRDefault="001B7FEA" w:rsidP="001B7FEA">
            <w:r w:rsidRPr="001B7FEA">
              <w:t>15</w:t>
            </w:r>
          </w:p>
        </w:tc>
        <w:tc>
          <w:tcPr>
            <w:tcW w:w="960" w:type="dxa"/>
            <w:noWrap/>
            <w:hideMark/>
          </w:tcPr>
          <w:p w14:paraId="1AAAE054" w14:textId="77777777" w:rsidR="001B7FEA" w:rsidRPr="001B7FEA" w:rsidRDefault="001B7FEA" w:rsidP="001B7FEA">
            <w:r w:rsidRPr="001B7FEA">
              <w:t>10</w:t>
            </w:r>
          </w:p>
        </w:tc>
        <w:tc>
          <w:tcPr>
            <w:tcW w:w="960" w:type="dxa"/>
            <w:hideMark/>
          </w:tcPr>
          <w:p w14:paraId="286CAA38" w14:textId="77777777" w:rsidR="001B7FEA" w:rsidRPr="001B7FEA" w:rsidRDefault="001B7FEA">
            <w:r w:rsidRPr="001B7FEA">
              <w:t>cycling</w:t>
            </w:r>
          </w:p>
        </w:tc>
        <w:tc>
          <w:tcPr>
            <w:tcW w:w="960" w:type="dxa"/>
            <w:noWrap/>
            <w:hideMark/>
          </w:tcPr>
          <w:p w14:paraId="6BCAE68E" w14:textId="77777777" w:rsidR="001B7FEA" w:rsidRPr="001B7FEA" w:rsidRDefault="001B7FEA" w:rsidP="001B7FEA">
            <w:r w:rsidRPr="001B7FEA">
              <w:t>8</w:t>
            </w:r>
          </w:p>
        </w:tc>
        <w:tc>
          <w:tcPr>
            <w:tcW w:w="960" w:type="dxa"/>
            <w:noWrap/>
            <w:hideMark/>
          </w:tcPr>
          <w:p w14:paraId="61FBC8F9" w14:textId="77777777" w:rsidR="001B7FEA" w:rsidRPr="001B7FEA" w:rsidRDefault="001B7FEA" w:rsidP="001B7FEA">
            <w:r w:rsidRPr="001B7FEA">
              <w:t>3</w:t>
            </w:r>
          </w:p>
        </w:tc>
        <w:tc>
          <w:tcPr>
            <w:tcW w:w="960" w:type="dxa"/>
            <w:noWrap/>
            <w:hideMark/>
          </w:tcPr>
          <w:p w14:paraId="1359EE2C" w14:textId="77777777" w:rsidR="001B7FEA" w:rsidRPr="001B7FEA" w:rsidRDefault="001B7FEA" w:rsidP="001B7FEA">
            <w:r w:rsidRPr="001B7FEA">
              <w:t>40</w:t>
            </w:r>
          </w:p>
        </w:tc>
        <w:tc>
          <w:tcPr>
            <w:tcW w:w="960" w:type="dxa"/>
            <w:noWrap/>
            <w:hideMark/>
          </w:tcPr>
          <w:p w14:paraId="7C12CF2B" w14:textId="77777777" w:rsidR="001B7FEA" w:rsidRPr="001B7FEA" w:rsidRDefault="001B7FEA">
            <w:r w:rsidRPr="001B7FEA">
              <w:t>AT</w:t>
            </w:r>
          </w:p>
        </w:tc>
        <w:tc>
          <w:tcPr>
            <w:tcW w:w="960" w:type="dxa"/>
            <w:noWrap/>
            <w:hideMark/>
          </w:tcPr>
          <w:p w14:paraId="78A2A5DF" w14:textId="77777777" w:rsidR="001B7FEA" w:rsidRPr="001B7FEA" w:rsidRDefault="001B7FEA">
            <w:r w:rsidRPr="001B7FEA">
              <w:t>CAT</w:t>
            </w:r>
          </w:p>
        </w:tc>
        <w:tc>
          <w:tcPr>
            <w:tcW w:w="960" w:type="dxa"/>
            <w:noWrap/>
            <w:hideMark/>
          </w:tcPr>
          <w:p w14:paraId="12C24297" w14:textId="77777777" w:rsidR="001B7FEA" w:rsidRPr="001B7FEA" w:rsidRDefault="001B7FEA" w:rsidP="001B7FEA">
            <w:r w:rsidRPr="001B7FEA">
              <w:t>2.4</w:t>
            </w:r>
          </w:p>
        </w:tc>
        <w:tc>
          <w:tcPr>
            <w:tcW w:w="960" w:type="dxa"/>
            <w:noWrap/>
            <w:hideMark/>
          </w:tcPr>
          <w:p w14:paraId="418167F5" w14:textId="77777777" w:rsidR="001B7FEA" w:rsidRPr="001B7FEA" w:rsidRDefault="001B7FEA" w:rsidP="001B7FEA">
            <w:r w:rsidRPr="001B7FEA">
              <w:t>0</w:t>
            </w:r>
          </w:p>
        </w:tc>
      </w:tr>
      <w:tr w:rsidR="001B7FEA" w:rsidRPr="001B7FEA" w14:paraId="2BF5B3D4" w14:textId="77777777" w:rsidTr="001B7FEA">
        <w:trPr>
          <w:trHeight w:val="840"/>
        </w:trPr>
        <w:tc>
          <w:tcPr>
            <w:tcW w:w="1020" w:type="dxa"/>
            <w:noWrap/>
            <w:hideMark/>
          </w:tcPr>
          <w:p w14:paraId="27AC4539" w14:textId="77777777" w:rsidR="001B7FEA" w:rsidRPr="001B7FEA" w:rsidRDefault="001B7FEA">
            <w:r w:rsidRPr="001B7FEA">
              <w:t>Belardinelli 2008</w:t>
            </w:r>
          </w:p>
        </w:tc>
        <w:tc>
          <w:tcPr>
            <w:tcW w:w="960" w:type="dxa"/>
            <w:noWrap/>
            <w:hideMark/>
          </w:tcPr>
          <w:p w14:paraId="16E8509C" w14:textId="77777777" w:rsidR="001B7FEA" w:rsidRPr="001B7FEA" w:rsidRDefault="001B7FEA">
            <w:r w:rsidRPr="001B7FEA">
              <w:t>Both</w:t>
            </w:r>
          </w:p>
        </w:tc>
        <w:tc>
          <w:tcPr>
            <w:tcW w:w="960" w:type="dxa"/>
            <w:noWrap/>
            <w:hideMark/>
          </w:tcPr>
          <w:p w14:paraId="69692D49" w14:textId="77777777" w:rsidR="001B7FEA" w:rsidRPr="001B7FEA" w:rsidRDefault="001B7FEA">
            <w:r w:rsidRPr="001B7FEA">
              <w:t>Cardiovascular</w:t>
            </w:r>
          </w:p>
        </w:tc>
        <w:tc>
          <w:tcPr>
            <w:tcW w:w="960" w:type="dxa"/>
            <w:noWrap/>
            <w:hideMark/>
          </w:tcPr>
          <w:p w14:paraId="02FB47B4" w14:textId="77777777" w:rsidR="001B7FEA" w:rsidRPr="001B7FEA" w:rsidRDefault="001B7FEA" w:rsidP="001B7FEA">
            <w:r w:rsidRPr="001B7FEA">
              <w:t>14</w:t>
            </w:r>
          </w:p>
        </w:tc>
        <w:tc>
          <w:tcPr>
            <w:tcW w:w="960" w:type="dxa"/>
            <w:noWrap/>
            <w:hideMark/>
          </w:tcPr>
          <w:p w14:paraId="7CFA735E" w14:textId="77777777" w:rsidR="001B7FEA" w:rsidRPr="001B7FEA" w:rsidRDefault="001B7FEA" w:rsidP="001B7FEA">
            <w:r w:rsidRPr="001B7FEA">
              <w:t>58.5</w:t>
            </w:r>
          </w:p>
        </w:tc>
        <w:tc>
          <w:tcPr>
            <w:tcW w:w="960" w:type="dxa"/>
            <w:noWrap/>
            <w:hideMark/>
          </w:tcPr>
          <w:p w14:paraId="2F28D915" w14:textId="77777777" w:rsidR="001B7FEA" w:rsidRPr="001B7FEA" w:rsidRDefault="001B7FEA" w:rsidP="001B7FEA">
            <w:r w:rsidRPr="001B7FEA">
              <w:t>44</w:t>
            </w:r>
          </w:p>
        </w:tc>
        <w:tc>
          <w:tcPr>
            <w:tcW w:w="960" w:type="dxa"/>
            <w:noWrap/>
            <w:hideMark/>
          </w:tcPr>
          <w:p w14:paraId="4D1CD5D1" w14:textId="77777777" w:rsidR="001B7FEA" w:rsidRPr="001B7FEA" w:rsidRDefault="001B7FEA" w:rsidP="001B7FEA">
            <w:r w:rsidRPr="001B7FEA">
              <w:t>42</w:t>
            </w:r>
          </w:p>
        </w:tc>
        <w:tc>
          <w:tcPr>
            <w:tcW w:w="960" w:type="dxa"/>
            <w:hideMark/>
          </w:tcPr>
          <w:p w14:paraId="66438EF0" w14:textId="77777777" w:rsidR="001B7FEA" w:rsidRPr="001B7FEA" w:rsidRDefault="001B7FEA">
            <w:r w:rsidRPr="001B7FEA">
              <w:t>cycling and treadmill</w:t>
            </w:r>
          </w:p>
        </w:tc>
        <w:tc>
          <w:tcPr>
            <w:tcW w:w="960" w:type="dxa"/>
            <w:noWrap/>
            <w:hideMark/>
          </w:tcPr>
          <w:p w14:paraId="48CF6920" w14:textId="77777777" w:rsidR="001B7FEA" w:rsidRPr="001B7FEA" w:rsidRDefault="001B7FEA" w:rsidP="001B7FEA">
            <w:r w:rsidRPr="001B7FEA">
              <w:t>8</w:t>
            </w:r>
          </w:p>
        </w:tc>
        <w:tc>
          <w:tcPr>
            <w:tcW w:w="960" w:type="dxa"/>
            <w:noWrap/>
            <w:hideMark/>
          </w:tcPr>
          <w:p w14:paraId="5800C598" w14:textId="77777777" w:rsidR="001B7FEA" w:rsidRPr="001B7FEA" w:rsidRDefault="001B7FEA" w:rsidP="001B7FEA">
            <w:r w:rsidRPr="001B7FEA">
              <w:t>3</w:t>
            </w:r>
          </w:p>
        </w:tc>
        <w:tc>
          <w:tcPr>
            <w:tcW w:w="960" w:type="dxa"/>
            <w:noWrap/>
            <w:hideMark/>
          </w:tcPr>
          <w:p w14:paraId="30A9314F" w14:textId="77777777" w:rsidR="001B7FEA" w:rsidRPr="001B7FEA" w:rsidRDefault="001B7FEA" w:rsidP="001B7FEA">
            <w:r w:rsidRPr="001B7FEA">
              <w:t>30</w:t>
            </w:r>
          </w:p>
        </w:tc>
        <w:tc>
          <w:tcPr>
            <w:tcW w:w="960" w:type="dxa"/>
            <w:noWrap/>
            <w:hideMark/>
          </w:tcPr>
          <w:p w14:paraId="65D57C6A" w14:textId="77777777" w:rsidR="001B7FEA" w:rsidRPr="001B7FEA" w:rsidRDefault="001B7FEA">
            <w:r w:rsidRPr="001B7FEA">
              <w:t>AT</w:t>
            </w:r>
          </w:p>
        </w:tc>
        <w:tc>
          <w:tcPr>
            <w:tcW w:w="960" w:type="dxa"/>
            <w:noWrap/>
            <w:hideMark/>
          </w:tcPr>
          <w:p w14:paraId="4A12CABF" w14:textId="77777777" w:rsidR="001B7FEA" w:rsidRPr="001B7FEA" w:rsidRDefault="001B7FEA">
            <w:r w:rsidRPr="001B7FEA">
              <w:t>CAT</w:t>
            </w:r>
          </w:p>
        </w:tc>
        <w:tc>
          <w:tcPr>
            <w:tcW w:w="960" w:type="dxa"/>
            <w:noWrap/>
            <w:hideMark/>
          </w:tcPr>
          <w:p w14:paraId="4DF8CBDD" w14:textId="77777777" w:rsidR="001B7FEA" w:rsidRPr="001B7FEA" w:rsidRDefault="001B7FEA" w:rsidP="001B7FEA">
            <w:r w:rsidRPr="001B7FEA">
              <w:t>2.6</w:t>
            </w:r>
          </w:p>
        </w:tc>
        <w:tc>
          <w:tcPr>
            <w:tcW w:w="960" w:type="dxa"/>
            <w:noWrap/>
            <w:hideMark/>
          </w:tcPr>
          <w:p w14:paraId="5CB1CC41" w14:textId="77777777" w:rsidR="001B7FEA" w:rsidRPr="001B7FEA" w:rsidRDefault="001B7FEA" w:rsidP="001B7FEA">
            <w:r w:rsidRPr="001B7FEA">
              <w:t>0.2</w:t>
            </w:r>
          </w:p>
        </w:tc>
      </w:tr>
      <w:tr w:rsidR="001B7FEA" w:rsidRPr="001B7FEA" w14:paraId="3F854F9F" w14:textId="77777777" w:rsidTr="001B7FEA">
        <w:trPr>
          <w:trHeight w:val="288"/>
        </w:trPr>
        <w:tc>
          <w:tcPr>
            <w:tcW w:w="1020" w:type="dxa"/>
            <w:noWrap/>
            <w:hideMark/>
          </w:tcPr>
          <w:p w14:paraId="0C009A2B" w14:textId="77777777" w:rsidR="001B7FEA" w:rsidRPr="001B7FEA" w:rsidRDefault="001B7FEA">
            <w:r w:rsidRPr="001B7FEA">
              <w:t>Belardinelli 2008</w:t>
            </w:r>
          </w:p>
        </w:tc>
        <w:tc>
          <w:tcPr>
            <w:tcW w:w="960" w:type="dxa"/>
            <w:noWrap/>
            <w:hideMark/>
          </w:tcPr>
          <w:p w14:paraId="0E272869" w14:textId="77777777" w:rsidR="001B7FEA" w:rsidRPr="001B7FEA" w:rsidRDefault="001B7FEA">
            <w:r w:rsidRPr="001B7FEA">
              <w:t>Both</w:t>
            </w:r>
          </w:p>
        </w:tc>
        <w:tc>
          <w:tcPr>
            <w:tcW w:w="960" w:type="dxa"/>
            <w:noWrap/>
            <w:hideMark/>
          </w:tcPr>
          <w:p w14:paraId="0F45EDE2" w14:textId="77777777" w:rsidR="001B7FEA" w:rsidRPr="001B7FEA" w:rsidRDefault="001B7FEA">
            <w:r w:rsidRPr="001B7FEA">
              <w:t>Cardiovascular</w:t>
            </w:r>
          </w:p>
        </w:tc>
        <w:tc>
          <w:tcPr>
            <w:tcW w:w="960" w:type="dxa"/>
            <w:noWrap/>
            <w:hideMark/>
          </w:tcPr>
          <w:p w14:paraId="08C3B140" w14:textId="77777777" w:rsidR="001B7FEA" w:rsidRPr="001B7FEA" w:rsidRDefault="001B7FEA" w:rsidP="001B7FEA">
            <w:r w:rsidRPr="001B7FEA">
              <w:t>18</w:t>
            </w:r>
          </w:p>
        </w:tc>
        <w:tc>
          <w:tcPr>
            <w:tcW w:w="960" w:type="dxa"/>
            <w:noWrap/>
            <w:hideMark/>
          </w:tcPr>
          <w:p w14:paraId="567395ED" w14:textId="77777777" w:rsidR="001B7FEA" w:rsidRPr="001B7FEA" w:rsidRDefault="001B7FEA" w:rsidP="001B7FEA">
            <w:r w:rsidRPr="001B7FEA">
              <w:t>59</w:t>
            </w:r>
          </w:p>
        </w:tc>
        <w:tc>
          <w:tcPr>
            <w:tcW w:w="960" w:type="dxa"/>
            <w:noWrap/>
            <w:hideMark/>
          </w:tcPr>
          <w:p w14:paraId="2B4B8F59" w14:textId="77777777" w:rsidR="001B7FEA" w:rsidRPr="001B7FEA" w:rsidRDefault="001B7FEA" w:rsidP="001B7FEA">
            <w:r w:rsidRPr="001B7FEA">
              <w:t>44</w:t>
            </w:r>
          </w:p>
        </w:tc>
        <w:tc>
          <w:tcPr>
            <w:tcW w:w="960" w:type="dxa"/>
            <w:noWrap/>
            <w:hideMark/>
          </w:tcPr>
          <w:p w14:paraId="0CC7128A" w14:textId="77777777" w:rsidR="001B7FEA" w:rsidRPr="001B7FEA" w:rsidRDefault="001B7FEA" w:rsidP="001B7FEA">
            <w:r w:rsidRPr="001B7FEA">
              <w:t>42</w:t>
            </w:r>
          </w:p>
        </w:tc>
        <w:tc>
          <w:tcPr>
            <w:tcW w:w="960" w:type="dxa"/>
            <w:hideMark/>
          </w:tcPr>
          <w:p w14:paraId="4C1EFD5E" w14:textId="77777777" w:rsidR="001B7FEA" w:rsidRPr="001B7FEA" w:rsidRDefault="001B7FEA">
            <w:r w:rsidRPr="001B7FEA">
              <w:t>dancing</w:t>
            </w:r>
          </w:p>
        </w:tc>
        <w:tc>
          <w:tcPr>
            <w:tcW w:w="960" w:type="dxa"/>
            <w:noWrap/>
            <w:hideMark/>
          </w:tcPr>
          <w:p w14:paraId="5BEAD2B1" w14:textId="77777777" w:rsidR="001B7FEA" w:rsidRPr="001B7FEA" w:rsidRDefault="001B7FEA" w:rsidP="001B7FEA">
            <w:r w:rsidRPr="001B7FEA">
              <w:t>8</w:t>
            </w:r>
          </w:p>
        </w:tc>
        <w:tc>
          <w:tcPr>
            <w:tcW w:w="960" w:type="dxa"/>
            <w:noWrap/>
            <w:hideMark/>
          </w:tcPr>
          <w:p w14:paraId="5AA1BE72" w14:textId="77777777" w:rsidR="001B7FEA" w:rsidRPr="001B7FEA" w:rsidRDefault="001B7FEA" w:rsidP="001B7FEA">
            <w:r w:rsidRPr="001B7FEA">
              <w:t>3</w:t>
            </w:r>
          </w:p>
        </w:tc>
        <w:tc>
          <w:tcPr>
            <w:tcW w:w="960" w:type="dxa"/>
            <w:noWrap/>
            <w:hideMark/>
          </w:tcPr>
          <w:p w14:paraId="0A13F5B5" w14:textId="77777777" w:rsidR="001B7FEA" w:rsidRPr="001B7FEA" w:rsidRDefault="001B7FEA" w:rsidP="001B7FEA">
            <w:r w:rsidRPr="001B7FEA">
              <w:t>21</w:t>
            </w:r>
          </w:p>
        </w:tc>
        <w:tc>
          <w:tcPr>
            <w:tcW w:w="960" w:type="dxa"/>
            <w:noWrap/>
            <w:hideMark/>
          </w:tcPr>
          <w:p w14:paraId="3AC5CF83" w14:textId="77777777" w:rsidR="001B7FEA" w:rsidRPr="001B7FEA" w:rsidRDefault="001B7FEA">
            <w:r w:rsidRPr="001B7FEA">
              <w:t>AT</w:t>
            </w:r>
          </w:p>
        </w:tc>
        <w:tc>
          <w:tcPr>
            <w:tcW w:w="960" w:type="dxa"/>
            <w:noWrap/>
            <w:hideMark/>
          </w:tcPr>
          <w:p w14:paraId="51B69541" w14:textId="77777777" w:rsidR="001B7FEA" w:rsidRPr="001B7FEA" w:rsidRDefault="001B7FEA">
            <w:r w:rsidRPr="001B7FEA">
              <w:t>IAT</w:t>
            </w:r>
          </w:p>
        </w:tc>
        <w:tc>
          <w:tcPr>
            <w:tcW w:w="960" w:type="dxa"/>
            <w:noWrap/>
            <w:hideMark/>
          </w:tcPr>
          <w:p w14:paraId="6488AF16" w14:textId="77777777" w:rsidR="001B7FEA" w:rsidRPr="001B7FEA" w:rsidRDefault="001B7FEA" w:rsidP="001B7FEA">
            <w:r w:rsidRPr="001B7FEA">
              <w:t>2.8</w:t>
            </w:r>
          </w:p>
        </w:tc>
        <w:tc>
          <w:tcPr>
            <w:tcW w:w="960" w:type="dxa"/>
            <w:noWrap/>
            <w:hideMark/>
          </w:tcPr>
          <w:p w14:paraId="6AB1BBFA" w14:textId="77777777" w:rsidR="001B7FEA" w:rsidRPr="001B7FEA" w:rsidRDefault="001B7FEA" w:rsidP="001B7FEA">
            <w:r w:rsidRPr="001B7FEA">
              <w:t>0.2</w:t>
            </w:r>
          </w:p>
        </w:tc>
      </w:tr>
      <w:tr w:rsidR="001B7FEA" w:rsidRPr="001B7FEA" w14:paraId="155A7E7C" w14:textId="77777777" w:rsidTr="001B7FEA">
        <w:trPr>
          <w:trHeight w:val="564"/>
        </w:trPr>
        <w:tc>
          <w:tcPr>
            <w:tcW w:w="1020" w:type="dxa"/>
            <w:noWrap/>
            <w:hideMark/>
          </w:tcPr>
          <w:p w14:paraId="784C4C84" w14:textId="77777777" w:rsidR="001B7FEA" w:rsidRPr="001B7FEA" w:rsidRDefault="001B7FEA">
            <w:r w:rsidRPr="001B7FEA">
              <w:t>Belardinelli, 2008</w:t>
            </w:r>
          </w:p>
        </w:tc>
        <w:tc>
          <w:tcPr>
            <w:tcW w:w="960" w:type="dxa"/>
            <w:noWrap/>
            <w:hideMark/>
          </w:tcPr>
          <w:p w14:paraId="22206847" w14:textId="77777777" w:rsidR="001B7FEA" w:rsidRPr="001B7FEA" w:rsidRDefault="001B7FEA">
            <w:r w:rsidRPr="001B7FEA">
              <w:t>Both</w:t>
            </w:r>
          </w:p>
        </w:tc>
        <w:tc>
          <w:tcPr>
            <w:tcW w:w="960" w:type="dxa"/>
            <w:noWrap/>
            <w:hideMark/>
          </w:tcPr>
          <w:p w14:paraId="504D3D3D" w14:textId="77777777" w:rsidR="001B7FEA" w:rsidRPr="001B7FEA" w:rsidRDefault="001B7FEA">
            <w:r w:rsidRPr="001B7FEA">
              <w:t>Cardiovascular</w:t>
            </w:r>
          </w:p>
        </w:tc>
        <w:tc>
          <w:tcPr>
            <w:tcW w:w="960" w:type="dxa"/>
            <w:noWrap/>
            <w:hideMark/>
          </w:tcPr>
          <w:p w14:paraId="3E333802" w14:textId="77777777" w:rsidR="001B7FEA" w:rsidRPr="001B7FEA" w:rsidRDefault="001B7FEA" w:rsidP="001B7FEA">
            <w:r w:rsidRPr="001B7FEA">
              <w:t>16</w:t>
            </w:r>
          </w:p>
        </w:tc>
        <w:tc>
          <w:tcPr>
            <w:tcW w:w="960" w:type="dxa"/>
            <w:noWrap/>
            <w:hideMark/>
          </w:tcPr>
          <w:p w14:paraId="4DF87F50" w14:textId="77777777" w:rsidR="001B7FEA" w:rsidRPr="001B7FEA" w:rsidRDefault="001B7FEA" w:rsidP="001B7FEA">
            <w:r w:rsidRPr="001B7FEA">
              <w:t>59.1</w:t>
            </w:r>
          </w:p>
        </w:tc>
        <w:tc>
          <w:tcPr>
            <w:tcW w:w="960" w:type="dxa"/>
            <w:noWrap/>
            <w:hideMark/>
          </w:tcPr>
          <w:p w14:paraId="5139110E" w14:textId="77777777" w:rsidR="001B7FEA" w:rsidRPr="001B7FEA" w:rsidRDefault="001B7FEA" w:rsidP="001B7FEA">
            <w:r w:rsidRPr="001B7FEA">
              <w:t>30</w:t>
            </w:r>
          </w:p>
        </w:tc>
        <w:tc>
          <w:tcPr>
            <w:tcW w:w="960" w:type="dxa"/>
            <w:noWrap/>
            <w:hideMark/>
          </w:tcPr>
          <w:p w14:paraId="15501CA2" w14:textId="77777777" w:rsidR="001B7FEA" w:rsidRPr="001B7FEA" w:rsidRDefault="001B7FEA" w:rsidP="001B7FEA">
            <w:r w:rsidRPr="001B7FEA">
              <w:t>26</w:t>
            </w:r>
          </w:p>
        </w:tc>
        <w:tc>
          <w:tcPr>
            <w:tcW w:w="960" w:type="dxa"/>
            <w:hideMark/>
          </w:tcPr>
          <w:p w14:paraId="3D671E76" w14:textId="77777777" w:rsidR="001B7FEA" w:rsidRPr="001B7FEA" w:rsidRDefault="001B7FEA">
            <w:r w:rsidRPr="001B7FEA">
              <w:t>Not specified</w:t>
            </w:r>
          </w:p>
        </w:tc>
        <w:tc>
          <w:tcPr>
            <w:tcW w:w="960" w:type="dxa"/>
            <w:noWrap/>
            <w:hideMark/>
          </w:tcPr>
          <w:p w14:paraId="380863C4" w14:textId="77777777" w:rsidR="001B7FEA" w:rsidRPr="001B7FEA" w:rsidRDefault="001B7FEA" w:rsidP="001B7FEA">
            <w:r w:rsidRPr="001B7FEA">
              <w:t>8</w:t>
            </w:r>
          </w:p>
        </w:tc>
        <w:tc>
          <w:tcPr>
            <w:tcW w:w="960" w:type="dxa"/>
            <w:noWrap/>
            <w:hideMark/>
          </w:tcPr>
          <w:p w14:paraId="34E83A4F" w14:textId="77777777" w:rsidR="001B7FEA" w:rsidRPr="001B7FEA" w:rsidRDefault="001B7FEA" w:rsidP="001B7FEA">
            <w:r w:rsidRPr="001B7FEA">
              <w:t>3</w:t>
            </w:r>
          </w:p>
        </w:tc>
        <w:tc>
          <w:tcPr>
            <w:tcW w:w="960" w:type="dxa"/>
            <w:noWrap/>
            <w:hideMark/>
          </w:tcPr>
          <w:p w14:paraId="4C11B5F3" w14:textId="77777777" w:rsidR="001B7FEA" w:rsidRPr="001B7FEA" w:rsidRDefault="001B7FEA">
            <w:r w:rsidRPr="001B7FEA">
              <w:t>NR</w:t>
            </w:r>
          </w:p>
        </w:tc>
        <w:tc>
          <w:tcPr>
            <w:tcW w:w="960" w:type="dxa"/>
            <w:noWrap/>
            <w:hideMark/>
          </w:tcPr>
          <w:p w14:paraId="5E7E0F88" w14:textId="77777777" w:rsidR="001B7FEA" w:rsidRPr="001B7FEA" w:rsidRDefault="001B7FEA">
            <w:r w:rsidRPr="001B7FEA">
              <w:t>AT</w:t>
            </w:r>
          </w:p>
        </w:tc>
        <w:tc>
          <w:tcPr>
            <w:tcW w:w="960" w:type="dxa"/>
            <w:noWrap/>
            <w:hideMark/>
          </w:tcPr>
          <w:p w14:paraId="2526AF99" w14:textId="77777777" w:rsidR="001B7FEA" w:rsidRPr="001B7FEA" w:rsidRDefault="001B7FEA">
            <w:r w:rsidRPr="001B7FEA">
              <w:t>CAT</w:t>
            </w:r>
          </w:p>
        </w:tc>
        <w:tc>
          <w:tcPr>
            <w:tcW w:w="960" w:type="dxa"/>
            <w:noWrap/>
            <w:hideMark/>
          </w:tcPr>
          <w:p w14:paraId="582B363B" w14:textId="77777777" w:rsidR="001B7FEA" w:rsidRPr="001B7FEA" w:rsidRDefault="001B7FEA" w:rsidP="001B7FEA">
            <w:r w:rsidRPr="001B7FEA">
              <w:t>3.2</w:t>
            </w:r>
          </w:p>
        </w:tc>
        <w:tc>
          <w:tcPr>
            <w:tcW w:w="960" w:type="dxa"/>
            <w:noWrap/>
            <w:hideMark/>
          </w:tcPr>
          <w:p w14:paraId="0CCC5160" w14:textId="77777777" w:rsidR="001B7FEA" w:rsidRPr="001B7FEA" w:rsidRDefault="001B7FEA" w:rsidP="001B7FEA">
            <w:r w:rsidRPr="001B7FEA">
              <w:t>0.1</w:t>
            </w:r>
          </w:p>
        </w:tc>
      </w:tr>
      <w:tr w:rsidR="001B7FEA" w:rsidRPr="001B7FEA" w14:paraId="2A3A18F4" w14:textId="77777777" w:rsidTr="001B7FEA">
        <w:trPr>
          <w:trHeight w:val="288"/>
        </w:trPr>
        <w:tc>
          <w:tcPr>
            <w:tcW w:w="1020" w:type="dxa"/>
            <w:noWrap/>
            <w:hideMark/>
          </w:tcPr>
          <w:p w14:paraId="4BB30DC6" w14:textId="77777777" w:rsidR="001B7FEA" w:rsidRPr="001B7FEA" w:rsidRDefault="001B7FEA">
            <w:r w:rsidRPr="001B7FEA">
              <w:t>Benda 2016</w:t>
            </w:r>
          </w:p>
        </w:tc>
        <w:tc>
          <w:tcPr>
            <w:tcW w:w="960" w:type="dxa"/>
            <w:noWrap/>
            <w:hideMark/>
          </w:tcPr>
          <w:p w14:paraId="2F243DA5" w14:textId="77777777" w:rsidR="001B7FEA" w:rsidRPr="001B7FEA" w:rsidRDefault="001B7FEA">
            <w:r w:rsidRPr="001B7FEA">
              <w:t>Both</w:t>
            </w:r>
          </w:p>
        </w:tc>
        <w:tc>
          <w:tcPr>
            <w:tcW w:w="960" w:type="dxa"/>
            <w:noWrap/>
            <w:hideMark/>
          </w:tcPr>
          <w:p w14:paraId="1C5DBF2E" w14:textId="77777777" w:rsidR="001B7FEA" w:rsidRPr="001B7FEA" w:rsidRDefault="001B7FEA">
            <w:r w:rsidRPr="001B7FEA">
              <w:t>Cardiovascular</w:t>
            </w:r>
          </w:p>
        </w:tc>
        <w:tc>
          <w:tcPr>
            <w:tcW w:w="960" w:type="dxa"/>
            <w:noWrap/>
            <w:hideMark/>
          </w:tcPr>
          <w:p w14:paraId="537C1230" w14:textId="77777777" w:rsidR="001B7FEA" w:rsidRPr="001B7FEA" w:rsidRDefault="001B7FEA" w:rsidP="001B7FEA">
            <w:r w:rsidRPr="001B7FEA">
              <w:t>10</w:t>
            </w:r>
          </w:p>
        </w:tc>
        <w:tc>
          <w:tcPr>
            <w:tcW w:w="960" w:type="dxa"/>
            <w:noWrap/>
            <w:hideMark/>
          </w:tcPr>
          <w:p w14:paraId="59D2AA68" w14:textId="77777777" w:rsidR="001B7FEA" w:rsidRPr="001B7FEA" w:rsidRDefault="001B7FEA" w:rsidP="001B7FEA">
            <w:r w:rsidRPr="001B7FEA">
              <w:t>64.9</w:t>
            </w:r>
          </w:p>
        </w:tc>
        <w:tc>
          <w:tcPr>
            <w:tcW w:w="960" w:type="dxa"/>
            <w:noWrap/>
            <w:hideMark/>
          </w:tcPr>
          <w:p w14:paraId="01E03200" w14:textId="77777777" w:rsidR="001B7FEA" w:rsidRPr="001B7FEA" w:rsidRDefault="001B7FEA" w:rsidP="001B7FEA">
            <w:r w:rsidRPr="001B7FEA">
              <w:t>10</w:t>
            </w:r>
          </w:p>
        </w:tc>
        <w:tc>
          <w:tcPr>
            <w:tcW w:w="960" w:type="dxa"/>
            <w:noWrap/>
            <w:hideMark/>
          </w:tcPr>
          <w:p w14:paraId="10EAD1CA" w14:textId="77777777" w:rsidR="001B7FEA" w:rsidRPr="001B7FEA" w:rsidRDefault="001B7FEA" w:rsidP="001B7FEA">
            <w:r w:rsidRPr="001B7FEA">
              <w:t>9</w:t>
            </w:r>
          </w:p>
        </w:tc>
        <w:tc>
          <w:tcPr>
            <w:tcW w:w="960" w:type="dxa"/>
            <w:hideMark/>
          </w:tcPr>
          <w:p w14:paraId="1B7EF72C" w14:textId="77777777" w:rsidR="001B7FEA" w:rsidRPr="001B7FEA" w:rsidRDefault="001B7FEA">
            <w:r w:rsidRPr="001B7FEA">
              <w:t>cycling</w:t>
            </w:r>
          </w:p>
        </w:tc>
        <w:tc>
          <w:tcPr>
            <w:tcW w:w="960" w:type="dxa"/>
            <w:noWrap/>
            <w:hideMark/>
          </w:tcPr>
          <w:p w14:paraId="70DD13B8" w14:textId="77777777" w:rsidR="001B7FEA" w:rsidRPr="001B7FEA" w:rsidRDefault="001B7FEA" w:rsidP="001B7FEA">
            <w:r w:rsidRPr="001B7FEA">
              <w:t>12</w:t>
            </w:r>
          </w:p>
        </w:tc>
        <w:tc>
          <w:tcPr>
            <w:tcW w:w="960" w:type="dxa"/>
            <w:noWrap/>
            <w:hideMark/>
          </w:tcPr>
          <w:p w14:paraId="6C4A77A5" w14:textId="77777777" w:rsidR="001B7FEA" w:rsidRPr="001B7FEA" w:rsidRDefault="001B7FEA" w:rsidP="001B7FEA">
            <w:r w:rsidRPr="001B7FEA">
              <w:t>2</w:t>
            </w:r>
          </w:p>
        </w:tc>
        <w:tc>
          <w:tcPr>
            <w:tcW w:w="960" w:type="dxa"/>
            <w:noWrap/>
            <w:hideMark/>
          </w:tcPr>
          <w:p w14:paraId="7FDCF43E" w14:textId="77777777" w:rsidR="001B7FEA" w:rsidRPr="001B7FEA" w:rsidRDefault="001B7FEA" w:rsidP="001B7FEA">
            <w:r w:rsidRPr="001B7FEA">
              <w:t>50</w:t>
            </w:r>
          </w:p>
        </w:tc>
        <w:tc>
          <w:tcPr>
            <w:tcW w:w="960" w:type="dxa"/>
            <w:noWrap/>
            <w:hideMark/>
          </w:tcPr>
          <w:p w14:paraId="5A92DFBD" w14:textId="77777777" w:rsidR="001B7FEA" w:rsidRPr="001B7FEA" w:rsidRDefault="001B7FEA">
            <w:r w:rsidRPr="001B7FEA">
              <w:t>AT</w:t>
            </w:r>
          </w:p>
        </w:tc>
        <w:tc>
          <w:tcPr>
            <w:tcW w:w="960" w:type="dxa"/>
            <w:noWrap/>
            <w:hideMark/>
          </w:tcPr>
          <w:p w14:paraId="4F9E412E" w14:textId="77777777" w:rsidR="001B7FEA" w:rsidRPr="001B7FEA" w:rsidRDefault="001B7FEA">
            <w:r w:rsidRPr="001B7FEA">
              <w:t>IAT</w:t>
            </w:r>
          </w:p>
        </w:tc>
        <w:tc>
          <w:tcPr>
            <w:tcW w:w="960" w:type="dxa"/>
            <w:noWrap/>
            <w:hideMark/>
          </w:tcPr>
          <w:p w14:paraId="053774A8" w14:textId="77777777" w:rsidR="001B7FEA" w:rsidRPr="001B7FEA" w:rsidRDefault="001B7FEA" w:rsidP="001B7FEA">
            <w:r w:rsidRPr="001B7FEA">
              <w:t>-0.6</w:t>
            </w:r>
          </w:p>
        </w:tc>
        <w:tc>
          <w:tcPr>
            <w:tcW w:w="960" w:type="dxa"/>
            <w:noWrap/>
            <w:hideMark/>
          </w:tcPr>
          <w:p w14:paraId="3B82F692" w14:textId="77777777" w:rsidR="001B7FEA" w:rsidRPr="001B7FEA" w:rsidRDefault="001B7FEA" w:rsidP="001B7FEA">
            <w:r w:rsidRPr="001B7FEA">
              <w:t>0.1</w:t>
            </w:r>
          </w:p>
        </w:tc>
      </w:tr>
      <w:tr w:rsidR="001B7FEA" w:rsidRPr="001B7FEA" w14:paraId="5858B6EC" w14:textId="77777777" w:rsidTr="001B7FEA">
        <w:trPr>
          <w:trHeight w:val="288"/>
        </w:trPr>
        <w:tc>
          <w:tcPr>
            <w:tcW w:w="1020" w:type="dxa"/>
            <w:noWrap/>
            <w:hideMark/>
          </w:tcPr>
          <w:p w14:paraId="11DC2149" w14:textId="77777777" w:rsidR="001B7FEA" w:rsidRPr="001B7FEA" w:rsidRDefault="001B7FEA">
            <w:r w:rsidRPr="001B7FEA">
              <w:t>Benda 2016</w:t>
            </w:r>
          </w:p>
        </w:tc>
        <w:tc>
          <w:tcPr>
            <w:tcW w:w="960" w:type="dxa"/>
            <w:noWrap/>
            <w:hideMark/>
          </w:tcPr>
          <w:p w14:paraId="44F59C6D" w14:textId="77777777" w:rsidR="001B7FEA" w:rsidRPr="001B7FEA" w:rsidRDefault="001B7FEA">
            <w:r w:rsidRPr="001B7FEA">
              <w:t>Both</w:t>
            </w:r>
          </w:p>
        </w:tc>
        <w:tc>
          <w:tcPr>
            <w:tcW w:w="960" w:type="dxa"/>
            <w:noWrap/>
            <w:hideMark/>
          </w:tcPr>
          <w:p w14:paraId="1D7ED033" w14:textId="77777777" w:rsidR="001B7FEA" w:rsidRPr="001B7FEA" w:rsidRDefault="001B7FEA">
            <w:r w:rsidRPr="001B7FEA">
              <w:t>Cardiovascular</w:t>
            </w:r>
          </w:p>
        </w:tc>
        <w:tc>
          <w:tcPr>
            <w:tcW w:w="960" w:type="dxa"/>
            <w:noWrap/>
            <w:hideMark/>
          </w:tcPr>
          <w:p w14:paraId="2505FCC3" w14:textId="77777777" w:rsidR="001B7FEA" w:rsidRPr="001B7FEA" w:rsidRDefault="001B7FEA" w:rsidP="001B7FEA">
            <w:r w:rsidRPr="001B7FEA">
              <w:t>0</w:t>
            </w:r>
          </w:p>
        </w:tc>
        <w:tc>
          <w:tcPr>
            <w:tcW w:w="960" w:type="dxa"/>
            <w:noWrap/>
            <w:hideMark/>
          </w:tcPr>
          <w:p w14:paraId="71BE7C36" w14:textId="77777777" w:rsidR="001B7FEA" w:rsidRPr="001B7FEA" w:rsidRDefault="001B7FEA" w:rsidP="001B7FEA">
            <w:r w:rsidRPr="001B7FEA">
              <w:t>65.4</w:t>
            </w:r>
          </w:p>
        </w:tc>
        <w:tc>
          <w:tcPr>
            <w:tcW w:w="960" w:type="dxa"/>
            <w:noWrap/>
            <w:hideMark/>
          </w:tcPr>
          <w:p w14:paraId="33B00660" w14:textId="77777777" w:rsidR="001B7FEA" w:rsidRPr="001B7FEA" w:rsidRDefault="001B7FEA" w:rsidP="001B7FEA">
            <w:r w:rsidRPr="001B7FEA">
              <w:t>10</w:t>
            </w:r>
          </w:p>
        </w:tc>
        <w:tc>
          <w:tcPr>
            <w:tcW w:w="960" w:type="dxa"/>
            <w:noWrap/>
            <w:hideMark/>
          </w:tcPr>
          <w:p w14:paraId="02F153F1" w14:textId="77777777" w:rsidR="001B7FEA" w:rsidRPr="001B7FEA" w:rsidRDefault="001B7FEA" w:rsidP="001B7FEA">
            <w:r w:rsidRPr="001B7FEA">
              <w:t>9</w:t>
            </w:r>
          </w:p>
        </w:tc>
        <w:tc>
          <w:tcPr>
            <w:tcW w:w="960" w:type="dxa"/>
            <w:hideMark/>
          </w:tcPr>
          <w:p w14:paraId="7F2DE777" w14:textId="77777777" w:rsidR="001B7FEA" w:rsidRPr="001B7FEA" w:rsidRDefault="001B7FEA">
            <w:r w:rsidRPr="001B7FEA">
              <w:t>cycling</w:t>
            </w:r>
          </w:p>
        </w:tc>
        <w:tc>
          <w:tcPr>
            <w:tcW w:w="960" w:type="dxa"/>
            <w:noWrap/>
            <w:hideMark/>
          </w:tcPr>
          <w:p w14:paraId="1F15B2CD" w14:textId="77777777" w:rsidR="001B7FEA" w:rsidRPr="001B7FEA" w:rsidRDefault="001B7FEA" w:rsidP="001B7FEA">
            <w:r w:rsidRPr="001B7FEA">
              <w:t>12</w:t>
            </w:r>
          </w:p>
        </w:tc>
        <w:tc>
          <w:tcPr>
            <w:tcW w:w="960" w:type="dxa"/>
            <w:noWrap/>
            <w:hideMark/>
          </w:tcPr>
          <w:p w14:paraId="1E79228A" w14:textId="77777777" w:rsidR="001B7FEA" w:rsidRPr="001B7FEA" w:rsidRDefault="001B7FEA" w:rsidP="001B7FEA">
            <w:r w:rsidRPr="001B7FEA">
              <w:t>2</w:t>
            </w:r>
          </w:p>
        </w:tc>
        <w:tc>
          <w:tcPr>
            <w:tcW w:w="960" w:type="dxa"/>
            <w:noWrap/>
            <w:hideMark/>
          </w:tcPr>
          <w:p w14:paraId="282EC739" w14:textId="77777777" w:rsidR="001B7FEA" w:rsidRPr="001B7FEA" w:rsidRDefault="001B7FEA" w:rsidP="001B7FEA">
            <w:r w:rsidRPr="001B7FEA">
              <w:t>45</w:t>
            </w:r>
          </w:p>
        </w:tc>
        <w:tc>
          <w:tcPr>
            <w:tcW w:w="960" w:type="dxa"/>
            <w:noWrap/>
            <w:hideMark/>
          </w:tcPr>
          <w:p w14:paraId="259DAD4D" w14:textId="77777777" w:rsidR="001B7FEA" w:rsidRPr="001B7FEA" w:rsidRDefault="001B7FEA">
            <w:r w:rsidRPr="001B7FEA">
              <w:t>AT</w:t>
            </w:r>
          </w:p>
        </w:tc>
        <w:tc>
          <w:tcPr>
            <w:tcW w:w="960" w:type="dxa"/>
            <w:noWrap/>
            <w:hideMark/>
          </w:tcPr>
          <w:p w14:paraId="2D0E236A" w14:textId="77777777" w:rsidR="001B7FEA" w:rsidRPr="001B7FEA" w:rsidRDefault="001B7FEA">
            <w:r w:rsidRPr="001B7FEA">
              <w:t>CAT</w:t>
            </w:r>
          </w:p>
        </w:tc>
        <w:tc>
          <w:tcPr>
            <w:tcW w:w="960" w:type="dxa"/>
            <w:noWrap/>
            <w:hideMark/>
          </w:tcPr>
          <w:p w14:paraId="12715514" w14:textId="77777777" w:rsidR="001B7FEA" w:rsidRPr="001B7FEA" w:rsidRDefault="001B7FEA" w:rsidP="001B7FEA">
            <w:r w:rsidRPr="001B7FEA">
              <w:t>-0.5</w:t>
            </w:r>
          </w:p>
        </w:tc>
        <w:tc>
          <w:tcPr>
            <w:tcW w:w="960" w:type="dxa"/>
            <w:noWrap/>
            <w:hideMark/>
          </w:tcPr>
          <w:p w14:paraId="20D9A341" w14:textId="77777777" w:rsidR="001B7FEA" w:rsidRPr="001B7FEA" w:rsidRDefault="001B7FEA" w:rsidP="001B7FEA">
            <w:r w:rsidRPr="001B7FEA">
              <w:t>0.1</w:t>
            </w:r>
          </w:p>
        </w:tc>
      </w:tr>
      <w:tr w:rsidR="001B7FEA" w:rsidRPr="001B7FEA" w14:paraId="3CD45F62" w14:textId="77777777" w:rsidTr="001B7FEA">
        <w:trPr>
          <w:trHeight w:val="288"/>
        </w:trPr>
        <w:tc>
          <w:tcPr>
            <w:tcW w:w="1020" w:type="dxa"/>
            <w:noWrap/>
            <w:hideMark/>
          </w:tcPr>
          <w:p w14:paraId="5E6E726B" w14:textId="77777777" w:rsidR="001B7FEA" w:rsidRPr="001B7FEA" w:rsidRDefault="001B7FEA">
            <w:r w:rsidRPr="001B7FEA">
              <w:t>Berroug 2019</w:t>
            </w:r>
          </w:p>
        </w:tc>
        <w:tc>
          <w:tcPr>
            <w:tcW w:w="960" w:type="dxa"/>
            <w:noWrap/>
            <w:hideMark/>
          </w:tcPr>
          <w:p w14:paraId="4E286848" w14:textId="77777777" w:rsidR="001B7FEA" w:rsidRPr="001B7FEA" w:rsidRDefault="001B7FEA">
            <w:r w:rsidRPr="001B7FEA">
              <w:t>Both</w:t>
            </w:r>
          </w:p>
        </w:tc>
        <w:tc>
          <w:tcPr>
            <w:tcW w:w="960" w:type="dxa"/>
            <w:noWrap/>
            <w:hideMark/>
          </w:tcPr>
          <w:p w14:paraId="7F358432" w14:textId="77777777" w:rsidR="001B7FEA" w:rsidRPr="001B7FEA" w:rsidRDefault="001B7FEA">
            <w:r w:rsidRPr="001B7FEA">
              <w:t>Cardiovascular</w:t>
            </w:r>
          </w:p>
        </w:tc>
        <w:tc>
          <w:tcPr>
            <w:tcW w:w="960" w:type="dxa"/>
            <w:noWrap/>
            <w:hideMark/>
          </w:tcPr>
          <w:p w14:paraId="431D5D89" w14:textId="77777777" w:rsidR="001B7FEA" w:rsidRPr="001B7FEA" w:rsidRDefault="001B7FEA" w:rsidP="001B7FEA">
            <w:r w:rsidRPr="001B7FEA">
              <w:t>39</w:t>
            </w:r>
          </w:p>
        </w:tc>
        <w:tc>
          <w:tcPr>
            <w:tcW w:w="960" w:type="dxa"/>
            <w:noWrap/>
            <w:hideMark/>
          </w:tcPr>
          <w:p w14:paraId="589A35D9" w14:textId="77777777" w:rsidR="001B7FEA" w:rsidRPr="001B7FEA" w:rsidRDefault="001B7FEA" w:rsidP="001B7FEA">
            <w:r w:rsidRPr="001B7FEA">
              <w:t>66.7</w:t>
            </w:r>
          </w:p>
        </w:tc>
        <w:tc>
          <w:tcPr>
            <w:tcW w:w="960" w:type="dxa"/>
            <w:noWrap/>
            <w:hideMark/>
          </w:tcPr>
          <w:p w14:paraId="2F10A0F2" w14:textId="77777777" w:rsidR="001B7FEA" w:rsidRPr="001B7FEA" w:rsidRDefault="001B7FEA" w:rsidP="001B7FEA">
            <w:r w:rsidRPr="001B7FEA">
              <w:t>93</w:t>
            </w:r>
          </w:p>
        </w:tc>
        <w:tc>
          <w:tcPr>
            <w:tcW w:w="960" w:type="dxa"/>
            <w:noWrap/>
            <w:hideMark/>
          </w:tcPr>
          <w:p w14:paraId="2BFB38F6" w14:textId="77777777" w:rsidR="001B7FEA" w:rsidRPr="001B7FEA" w:rsidRDefault="001B7FEA" w:rsidP="001B7FEA">
            <w:r w:rsidRPr="001B7FEA">
              <w:t>91</w:t>
            </w:r>
          </w:p>
        </w:tc>
        <w:tc>
          <w:tcPr>
            <w:tcW w:w="960" w:type="dxa"/>
            <w:hideMark/>
          </w:tcPr>
          <w:p w14:paraId="5FC4EF0F" w14:textId="77777777" w:rsidR="001B7FEA" w:rsidRPr="001B7FEA" w:rsidRDefault="001B7FEA">
            <w:r w:rsidRPr="001B7FEA">
              <w:t>Walking</w:t>
            </w:r>
          </w:p>
        </w:tc>
        <w:tc>
          <w:tcPr>
            <w:tcW w:w="960" w:type="dxa"/>
            <w:noWrap/>
            <w:hideMark/>
          </w:tcPr>
          <w:p w14:paraId="21140D69" w14:textId="77777777" w:rsidR="001B7FEA" w:rsidRPr="001B7FEA" w:rsidRDefault="001B7FEA" w:rsidP="001B7FEA">
            <w:r w:rsidRPr="001B7FEA">
              <w:t>26</w:t>
            </w:r>
          </w:p>
        </w:tc>
        <w:tc>
          <w:tcPr>
            <w:tcW w:w="960" w:type="dxa"/>
            <w:noWrap/>
            <w:hideMark/>
          </w:tcPr>
          <w:p w14:paraId="19532B65" w14:textId="77777777" w:rsidR="001B7FEA" w:rsidRPr="001B7FEA" w:rsidRDefault="001B7FEA" w:rsidP="001B7FEA">
            <w:r w:rsidRPr="001B7FEA">
              <w:t>3</w:t>
            </w:r>
          </w:p>
        </w:tc>
        <w:tc>
          <w:tcPr>
            <w:tcW w:w="960" w:type="dxa"/>
            <w:noWrap/>
            <w:hideMark/>
          </w:tcPr>
          <w:p w14:paraId="26B488A6" w14:textId="77777777" w:rsidR="001B7FEA" w:rsidRPr="001B7FEA" w:rsidRDefault="001B7FEA" w:rsidP="001B7FEA">
            <w:r w:rsidRPr="001B7FEA">
              <w:t>50</w:t>
            </w:r>
          </w:p>
        </w:tc>
        <w:tc>
          <w:tcPr>
            <w:tcW w:w="960" w:type="dxa"/>
            <w:noWrap/>
            <w:hideMark/>
          </w:tcPr>
          <w:p w14:paraId="76EB22AA" w14:textId="77777777" w:rsidR="001B7FEA" w:rsidRPr="001B7FEA" w:rsidRDefault="001B7FEA">
            <w:r w:rsidRPr="001B7FEA">
              <w:t>AT</w:t>
            </w:r>
          </w:p>
        </w:tc>
        <w:tc>
          <w:tcPr>
            <w:tcW w:w="960" w:type="dxa"/>
            <w:noWrap/>
            <w:hideMark/>
          </w:tcPr>
          <w:p w14:paraId="359DD635" w14:textId="77777777" w:rsidR="001B7FEA" w:rsidRPr="001B7FEA" w:rsidRDefault="001B7FEA">
            <w:r w:rsidRPr="001B7FEA">
              <w:t>CAT</w:t>
            </w:r>
          </w:p>
        </w:tc>
        <w:tc>
          <w:tcPr>
            <w:tcW w:w="960" w:type="dxa"/>
            <w:noWrap/>
            <w:hideMark/>
          </w:tcPr>
          <w:p w14:paraId="032F923D" w14:textId="77777777" w:rsidR="001B7FEA" w:rsidRPr="001B7FEA" w:rsidRDefault="001B7FEA" w:rsidP="001B7FEA">
            <w:r w:rsidRPr="001B7FEA">
              <w:t>-0.1</w:t>
            </w:r>
          </w:p>
        </w:tc>
        <w:tc>
          <w:tcPr>
            <w:tcW w:w="960" w:type="dxa"/>
            <w:noWrap/>
            <w:hideMark/>
          </w:tcPr>
          <w:p w14:paraId="5309DF9D" w14:textId="77777777" w:rsidR="001B7FEA" w:rsidRPr="001B7FEA" w:rsidRDefault="001B7FEA" w:rsidP="001B7FEA">
            <w:r w:rsidRPr="001B7FEA">
              <w:t>-0.5</w:t>
            </w:r>
          </w:p>
        </w:tc>
      </w:tr>
      <w:tr w:rsidR="001B7FEA" w:rsidRPr="001B7FEA" w14:paraId="1297AB9A" w14:textId="77777777" w:rsidTr="001B7FEA">
        <w:trPr>
          <w:trHeight w:val="564"/>
        </w:trPr>
        <w:tc>
          <w:tcPr>
            <w:tcW w:w="1020" w:type="dxa"/>
            <w:noWrap/>
            <w:hideMark/>
          </w:tcPr>
          <w:p w14:paraId="3A5BF8CF" w14:textId="77777777" w:rsidR="001B7FEA" w:rsidRPr="001B7FEA" w:rsidRDefault="001B7FEA">
            <w:r w:rsidRPr="001B7FEA">
              <w:t>Blumenthal 2005</w:t>
            </w:r>
          </w:p>
        </w:tc>
        <w:tc>
          <w:tcPr>
            <w:tcW w:w="960" w:type="dxa"/>
            <w:noWrap/>
            <w:hideMark/>
          </w:tcPr>
          <w:p w14:paraId="7564FE9A" w14:textId="77777777" w:rsidR="001B7FEA" w:rsidRPr="001B7FEA" w:rsidRDefault="001B7FEA">
            <w:r w:rsidRPr="001B7FEA">
              <w:t>Both</w:t>
            </w:r>
          </w:p>
        </w:tc>
        <w:tc>
          <w:tcPr>
            <w:tcW w:w="960" w:type="dxa"/>
            <w:noWrap/>
            <w:hideMark/>
          </w:tcPr>
          <w:p w14:paraId="3E885F3E" w14:textId="77777777" w:rsidR="001B7FEA" w:rsidRPr="001B7FEA" w:rsidRDefault="001B7FEA">
            <w:r w:rsidRPr="001B7FEA">
              <w:t>Cardiovascular</w:t>
            </w:r>
          </w:p>
        </w:tc>
        <w:tc>
          <w:tcPr>
            <w:tcW w:w="960" w:type="dxa"/>
            <w:noWrap/>
            <w:hideMark/>
          </w:tcPr>
          <w:p w14:paraId="10BAACC3" w14:textId="77777777" w:rsidR="001B7FEA" w:rsidRPr="001B7FEA" w:rsidRDefault="001B7FEA" w:rsidP="001B7FEA">
            <w:r w:rsidRPr="001B7FEA">
              <w:t>28</w:t>
            </w:r>
          </w:p>
        </w:tc>
        <w:tc>
          <w:tcPr>
            <w:tcW w:w="960" w:type="dxa"/>
            <w:noWrap/>
            <w:hideMark/>
          </w:tcPr>
          <w:p w14:paraId="64826325" w14:textId="77777777" w:rsidR="001B7FEA" w:rsidRPr="001B7FEA" w:rsidRDefault="001B7FEA" w:rsidP="001B7FEA">
            <w:r w:rsidRPr="001B7FEA">
              <w:t>62.5</w:t>
            </w:r>
          </w:p>
        </w:tc>
        <w:tc>
          <w:tcPr>
            <w:tcW w:w="960" w:type="dxa"/>
            <w:noWrap/>
            <w:hideMark/>
          </w:tcPr>
          <w:p w14:paraId="79226605" w14:textId="77777777" w:rsidR="001B7FEA" w:rsidRPr="001B7FEA" w:rsidRDefault="001B7FEA" w:rsidP="001B7FEA">
            <w:r w:rsidRPr="001B7FEA">
              <w:t>44</w:t>
            </w:r>
          </w:p>
        </w:tc>
        <w:tc>
          <w:tcPr>
            <w:tcW w:w="960" w:type="dxa"/>
            <w:noWrap/>
            <w:hideMark/>
          </w:tcPr>
          <w:p w14:paraId="37B0B704" w14:textId="77777777" w:rsidR="001B7FEA" w:rsidRPr="001B7FEA" w:rsidRDefault="001B7FEA" w:rsidP="001B7FEA">
            <w:r w:rsidRPr="001B7FEA">
              <w:t>38</w:t>
            </w:r>
          </w:p>
        </w:tc>
        <w:tc>
          <w:tcPr>
            <w:tcW w:w="960" w:type="dxa"/>
            <w:hideMark/>
          </w:tcPr>
          <w:p w14:paraId="1169EF32" w14:textId="77777777" w:rsidR="001B7FEA" w:rsidRPr="001B7FEA" w:rsidRDefault="001B7FEA">
            <w:r w:rsidRPr="001B7FEA">
              <w:t>walking, jogging</w:t>
            </w:r>
          </w:p>
        </w:tc>
        <w:tc>
          <w:tcPr>
            <w:tcW w:w="960" w:type="dxa"/>
            <w:noWrap/>
            <w:hideMark/>
          </w:tcPr>
          <w:p w14:paraId="280A035E" w14:textId="77777777" w:rsidR="001B7FEA" w:rsidRPr="001B7FEA" w:rsidRDefault="001B7FEA" w:rsidP="001B7FEA">
            <w:r w:rsidRPr="001B7FEA">
              <w:t>16</w:t>
            </w:r>
          </w:p>
        </w:tc>
        <w:tc>
          <w:tcPr>
            <w:tcW w:w="960" w:type="dxa"/>
            <w:noWrap/>
            <w:hideMark/>
          </w:tcPr>
          <w:p w14:paraId="232FFB73" w14:textId="77777777" w:rsidR="001B7FEA" w:rsidRPr="001B7FEA" w:rsidRDefault="001B7FEA" w:rsidP="001B7FEA">
            <w:r w:rsidRPr="001B7FEA">
              <w:t>3</w:t>
            </w:r>
          </w:p>
        </w:tc>
        <w:tc>
          <w:tcPr>
            <w:tcW w:w="960" w:type="dxa"/>
            <w:noWrap/>
            <w:hideMark/>
          </w:tcPr>
          <w:p w14:paraId="02CE3D81" w14:textId="77777777" w:rsidR="001B7FEA" w:rsidRPr="001B7FEA" w:rsidRDefault="001B7FEA" w:rsidP="001B7FEA">
            <w:r w:rsidRPr="001B7FEA">
              <w:t>35</w:t>
            </w:r>
          </w:p>
        </w:tc>
        <w:tc>
          <w:tcPr>
            <w:tcW w:w="960" w:type="dxa"/>
            <w:noWrap/>
            <w:hideMark/>
          </w:tcPr>
          <w:p w14:paraId="3D1A1F5B" w14:textId="77777777" w:rsidR="001B7FEA" w:rsidRPr="001B7FEA" w:rsidRDefault="001B7FEA">
            <w:r w:rsidRPr="001B7FEA">
              <w:t>AT</w:t>
            </w:r>
          </w:p>
        </w:tc>
        <w:tc>
          <w:tcPr>
            <w:tcW w:w="960" w:type="dxa"/>
            <w:noWrap/>
            <w:hideMark/>
          </w:tcPr>
          <w:p w14:paraId="2E31C752" w14:textId="77777777" w:rsidR="001B7FEA" w:rsidRPr="001B7FEA" w:rsidRDefault="001B7FEA">
            <w:r w:rsidRPr="001B7FEA">
              <w:t>CAT</w:t>
            </w:r>
          </w:p>
        </w:tc>
        <w:tc>
          <w:tcPr>
            <w:tcW w:w="960" w:type="dxa"/>
            <w:noWrap/>
            <w:hideMark/>
          </w:tcPr>
          <w:p w14:paraId="46B8566D" w14:textId="77777777" w:rsidR="001B7FEA" w:rsidRPr="001B7FEA" w:rsidRDefault="001B7FEA" w:rsidP="001B7FEA">
            <w:r w:rsidRPr="001B7FEA">
              <w:t>0.3</w:t>
            </w:r>
          </w:p>
        </w:tc>
        <w:tc>
          <w:tcPr>
            <w:tcW w:w="960" w:type="dxa"/>
            <w:noWrap/>
            <w:hideMark/>
          </w:tcPr>
          <w:p w14:paraId="28D871EF" w14:textId="77777777" w:rsidR="001B7FEA" w:rsidRPr="001B7FEA" w:rsidRDefault="001B7FEA" w:rsidP="001B7FEA">
            <w:r w:rsidRPr="001B7FEA">
              <w:t>-0.8</w:t>
            </w:r>
          </w:p>
        </w:tc>
      </w:tr>
      <w:tr w:rsidR="001B7FEA" w:rsidRPr="001B7FEA" w14:paraId="60C57354" w14:textId="77777777" w:rsidTr="001B7FEA">
        <w:trPr>
          <w:trHeight w:val="840"/>
        </w:trPr>
        <w:tc>
          <w:tcPr>
            <w:tcW w:w="1020" w:type="dxa"/>
            <w:noWrap/>
            <w:hideMark/>
          </w:tcPr>
          <w:p w14:paraId="5F9EFB40" w14:textId="77777777" w:rsidR="001B7FEA" w:rsidRPr="001B7FEA" w:rsidRDefault="001B7FEA">
            <w:r w:rsidRPr="001B7FEA">
              <w:lastRenderedPageBreak/>
              <w:t>Blumenthal 2021</w:t>
            </w:r>
          </w:p>
        </w:tc>
        <w:tc>
          <w:tcPr>
            <w:tcW w:w="960" w:type="dxa"/>
            <w:noWrap/>
            <w:hideMark/>
          </w:tcPr>
          <w:p w14:paraId="7119AAF3" w14:textId="77777777" w:rsidR="001B7FEA" w:rsidRPr="001B7FEA" w:rsidRDefault="001B7FEA">
            <w:r w:rsidRPr="001B7FEA">
              <w:t>Both</w:t>
            </w:r>
          </w:p>
        </w:tc>
        <w:tc>
          <w:tcPr>
            <w:tcW w:w="960" w:type="dxa"/>
            <w:noWrap/>
            <w:hideMark/>
          </w:tcPr>
          <w:p w14:paraId="00C03147" w14:textId="77777777" w:rsidR="001B7FEA" w:rsidRPr="001B7FEA" w:rsidRDefault="001B7FEA">
            <w:r w:rsidRPr="001B7FEA">
              <w:t>Cardiovascular</w:t>
            </w:r>
          </w:p>
        </w:tc>
        <w:tc>
          <w:tcPr>
            <w:tcW w:w="960" w:type="dxa"/>
            <w:noWrap/>
            <w:hideMark/>
          </w:tcPr>
          <w:p w14:paraId="682F3427" w14:textId="77777777" w:rsidR="001B7FEA" w:rsidRPr="001B7FEA" w:rsidRDefault="001B7FEA" w:rsidP="001B7FEA">
            <w:r w:rsidRPr="001B7FEA">
              <w:t>31</w:t>
            </w:r>
          </w:p>
        </w:tc>
        <w:tc>
          <w:tcPr>
            <w:tcW w:w="960" w:type="dxa"/>
            <w:noWrap/>
            <w:hideMark/>
          </w:tcPr>
          <w:p w14:paraId="75F0A152" w14:textId="77777777" w:rsidR="001B7FEA" w:rsidRPr="001B7FEA" w:rsidRDefault="001B7FEA" w:rsidP="001B7FEA">
            <w:r w:rsidRPr="001B7FEA">
              <w:t>65.2</w:t>
            </w:r>
          </w:p>
        </w:tc>
        <w:tc>
          <w:tcPr>
            <w:tcW w:w="960" w:type="dxa"/>
            <w:noWrap/>
            <w:hideMark/>
          </w:tcPr>
          <w:p w14:paraId="2B69B456" w14:textId="77777777" w:rsidR="001B7FEA" w:rsidRPr="001B7FEA" w:rsidRDefault="001B7FEA" w:rsidP="001B7FEA">
            <w:r w:rsidRPr="001B7FEA">
              <w:t>52</w:t>
            </w:r>
          </w:p>
        </w:tc>
        <w:tc>
          <w:tcPr>
            <w:tcW w:w="960" w:type="dxa"/>
            <w:noWrap/>
            <w:hideMark/>
          </w:tcPr>
          <w:p w14:paraId="1138104D" w14:textId="77777777" w:rsidR="001B7FEA" w:rsidRPr="001B7FEA" w:rsidRDefault="001B7FEA" w:rsidP="001B7FEA">
            <w:r w:rsidRPr="001B7FEA">
              <w:t>23</w:t>
            </w:r>
          </w:p>
        </w:tc>
        <w:tc>
          <w:tcPr>
            <w:tcW w:w="960" w:type="dxa"/>
            <w:hideMark/>
          </w:tcPr>
          <w:p w14:paraId="2ED61145" w14:textId="77777777" w:rsidR="001B7FEA" w:rsidRPr="001B7FEA" w:rsidRDefault="001B7FEA">
            <w:r w:rsidRPr="001B7FEA">
              <w:t>Walking, jogging or cycling</w:t>
            </w:r>
          </w:p>
        </w:tc>
        <w:tc>
          <w:tcPr>
            <w:tcW w:w="960" w:type="dxa"/>
            <w:noWrap/>
            <w:hideMark/>
          </w:tcPr>
          <w:p w14:paraId="65615FDA" w14:textId="77777777" w:rsidR="001B7FEA" w:rsidRPr="001B7FEA" w:rsidRDefault="001B7FEA" w:rsidP="001B7FEA">
            <w:r w:rsidRPr="001B7FEA">
              <w:t>12</w:t>
            </w:r>
          </w:p>
        </w:tc>
        <w:tc>
          <w:tcPr>
            <w:tcW w:w="960" w:type="dxa"/>
            <w:noWrap/>
            <w:hideMark/>
          </w:tcPr>
          <w:p w14:paraId="63A71B97" w14:textId="77777777" w:rsidR="001B7FEA" w:rsidRPr="001B7FEA" w:rsidRDefault="001B7FEA" w:rsidP="001B7FEA">
            <w:r w:rsidRPr="001B7FEA">
              <w:t>3</w:t>
            </w:r>
          </w:p>
        </w:tc>
        <w:tc>
          <w:tcPr>
            <w:tcW w:w="960" w:type="dxa"/>
            <w:noWrap/>
            <w:hideMark/>
          </w:tcPr>
          <w:p w14:paraId="1CDA5131" w14:textId="77777777" w:rsidR="001B7FEA" w:rsidRPr="001B7FEA" w:rsidRDefault="001B7FEA" w:rsidP="001B7FEA">
            <w:r w:rsidRPr="001B7FEA">
              <w:t>50</w:t>
            </w:r>
          </w:p>
        </w:tc>
        <w:tc>
          <w:tcPr>
            <w:tcW w:w="960" w:type="dxa"/>
            <w:noWrap/>
            <w:hideMark/>
          </w:tcPr>
          <w:p w14:paraId="7E697666" w14:textId="77777777" w:rsidR="001B7FEA" w:rsidRPr="001B7FEA" w:rsidRDefault="001B7FEA">
            <w:r w:rsidRPr="001B7FEA">
              <w:t>AT</w:t>
            </w:r>
          </w:p>
        </w:tc>
        <w:tc>
          <w:tcPr>
            <w:tcW w:w="960" w:type="dxa"/>
            <w:noWrap/>
            <w:hideMark/>
          </w:tcPr>
          <w:p w14:paraId="2EF030B3" w14:textId="77777777" w:rsidR="001B7FEA" w:rsidRPr="001B7FEA" w:rsidRDefault="001B7FEA">
            <w:r w:rsidRPr="001B7FEA">
              <w:t>CAT</w:t>
            </w:r>
          </w:p>
        </w:tc>
        <w:tc>
          <w:tcPr>
            <w:tcW w:w="960" w:type="dxa"/>
            <w:noWrap/>
            <w:hideMark/>
          </w:tcPr>
          <w:p w14:paraId="4F89106D" w14:textId="77777777" w:rsidR="001B7FEA" w:rsidRPr="001B7FEA" w:rsidRDefault="001B7FEA" w:rsidP="001B7FEA">
            <w:r w:rsidRPr="001B7FEA">
              <w:t>0.5</w:t>
            </w:r>
          </w:p>
        </w:tc>
        <w:tc>
          <w:tcPr>
            <w:tcW w:w="960" w:type="dxa"/>
            <w:noWrap/>
            <w:hideMark/>
          </w:tcPr>
          <w:p w14:paraId="584817CA" w14:textId="77777777" w:rsidR="001B7FEA" w:rsidRPr="001B7FEA" w:rsidRDefault="001B7FEA" w:rsidP="001B7FEA">
            <w:r w:rsidRPr="001B7FEA">
              <w:t>0.2</w:t>
            </w:r>
          </w:p>
        </w:tc>
      </w:tr>
      <w:tr w:rsidR="001B7FEA" w:rsidRPr="001B7FEA" w14:paraId="57CB02F4" w14:textId="77777777" w:rsidTr="001B7FEA">
        <w:trPr>
          <w:trHeight w:val="564"/>
        </w:trPr>
        <w:tc>
          <w:tcPr>
            <w:tcW w:w="1020" w:type="dxa"/>
            <w:noWrap/>
            <w:hideMark/>
          </w:tcPr>
          <w:p w14:paraId="11E63A48" w14:textId="77777777" w:rsidR="001B7FEA" w:rsidRPr="001B7FEA" w:rsidRDefault="001B7FEA">
            <w:r w:rsidRPr="001B7FEA">
              <w:t>Boeno 2020</w:t>
            </w:r>
          </w:p>
        </w:tc>
        <w:tc>
          <w:tcPr>
            <w:tcW w:w="960" w:type="dxa"/>
            <w:noWrap/>
            <w:hideMark/>
          </w:tcPr>
          <w:p w14:paraId="48568AB0" w14:textId="77777777" w:rsidR="001B7FEA" w:rsidRPr="001B7FEA" w:rsidRDefault="001B7FEA">
            <w:r w:rsidRPr="001B7FEA">
              <w:t>Both</w:t>
            </w:r>
          </w:p>
        </w:tc>
        <w:tc>
          <w:tcPr>
            <w:tcW w:w="960" w:type="dxa"/>
            <w:noWrap/>
            <w:hideMark/>
          </w:tcPr>
          <w:p w14:paraId="3B13540F" w14:textId="77777777" w:rsidR="001B7FEA" w:rsidRPr="001B7FEA" w:rsidRDefault="001B7FEA">
            <w:r w:rsidRPr="001B7FEA">
              <w:t>Cardiovascular</w:t>
            </w:r>
          </w:p>
        </w:tc>
        <w:tc>
          <w:tcPr>
            <w:tcW w:w="960" w:type="dxa"/>
            <w:noWrap/>
            <w:hideMark/>
          </w:tcPr>
          <w:p w14:paraId="6F8CA048" w14:textId="77777777" w:rsidR="001B7FEA" w:rsidRPr="001B7FEA" w:rsidRDefault="001B7FEA" w:rsidP="001B7FEA">
            <w:r w:rsidRPr="001B7FEA">
              <w:t>60</w:t>
            </w:r>
          </w:p>
        </w:tc>
        <w:tc>
          <w:tcPr>
            <w:tcW w:w="960" w:type="dxa"/>
            <w:noWrap/>
            <w:hideMark/>
          </w:tcPr>
          <w:p w14:paraId="00EDEC63" w14:textId="77777777" w:rsidR="001B7FEA" w:rsidRPr="001B7FEA" w:rsidRDefault="001B7FEA" w:rsidP="001B7FEA">
            <w:r w:rsidRPr="001B7FEA">
              <w:t>45.3</w:t>
            </w:r>
          </w:p>
        </w:tc>
        <w:tc>
          <w:tcPr>
            <w:tcW w:w="960" w:type="dxa"/>
            <w:noWrap/>
            <w:hideMark/>
          </w:tcPr>
          <w:p w14:paraId="429239C0" w14:textId="77777777" w:rsidR="001B7FEA" w:rsidRPr="001B7FEA" w:rsidRDefault="001B7FEA" w:rsidP="001B7FEA">
            <w:r w:rsidRPr="001B7FEA">
              <w:t>15</w:t>
            </w:r>
          </w:p>
        </w:tc>
        <w:tc>
          <w:tcPr>
            <w:tcW w:w="960" w:type="dxa"/>
            <w:noWrap/>
            <w:hideMark/>
          </w:tcPr>
          <w:p w14:paraId="7EBE65E5" w14:textId="77777777" w:rsidR="001B7FEA" w:rsidRPr="001B7FEA" w:rsidRDefault="001B7FEA" w:rsidP="001B7FEA">
            <w:r w:rsidRPr="001B7FEA">
              <w:t>12</w:t>
            </w:r>
          </w:p>
        </w:tc>
        <w:tc>
          <w:tcPr>
            <w:tcW w:w="960" w:type="dxa"/>
            <w:hideMark/>
          </w:tcPr>
          <w:p w14:paraId="6958041D" w14:textId="77777777" w:rsidR="001B7FEA" w:rsidRPr="001B7FEA" w:rsidRDefault="001B7FEA">
            <w:r w:rsidRPr="001B7FEA">
              <w:t>resistance training</w:t>
            </w:r>
          </w:p>
        </w:tc>
        <w:tc>
          <w:tcPr>
            <w:tcW w:w="960" w:type="dxa"/>
            <w:noWrap/>
            <w:hideMark/>
          </w:tcPr>
          <w:p w14:paraId="70A2CB89" w14:textId="77777777" w:rsidR="001B7FEA" w:rsidRPr="001B7FEA" w:rsidRDefault="001B7FEA" w:rsidP="001B7FEA">
            <w:r w:rsidRPr="001B7FEA">
              <w:t>12</w:t>
            </w:r>
          </w:p>
        </w:tc>
        <w:tc>
          <w:tcPr>
            <w:tcW w:w="960" w:type="dxa"/>
            <w:noWrap/>
            <w:hideMark/>
          </w:tcPr>
          <w:p w14:paraId="30674267" w14:textId="77777777" w:rsidR="001B7FEA" w:rsidRPr="001B7FEA" w:rsidRDefault="001B7FEA" w:rsidP="001B7FEA">
            <w:r w:rsidRPr="001B7FEA">
              <w:t>3</w:t>
            </w:r>
          </w:p>
        </w:tc>
        <w:tc>
          <w:tcPr>
            <w:tcW w:w="960" w:type="dxa"/>
            <w:noWrap/>
            <w:hideMark/>
          </w:tcPr>
          <w:p w14:paraId="046B382C" w14:textId="77777777" w:rsidR="001B7FEA" w:rsidRPr="001B7FEA" w:rsidRDefault="001B7FEA">
            <w:r w:rsidRPr="001B7FEA">
              <w:t>NR</w:t>
            </w:r>
          </w:p>
        </w:tc>
        <w:tc>
          <w:tcPr>
            <w:tcW w:w="960" w:type="dxa"/>
            <w:noWrap/>
            <w:hideMark/>
          </w:tcPr>
          <w:p w14:paraId="20569FCA" w14:textId="77777777" w:rsidR="001B7FEA" w:rsidRPr="001B7FEA" w:rsidRDefault="001B7FEA">
            <w:r w:rsidRPr="001B7FEA">
              <w:t>RT</w:t>
            </w:r>
          </w:p>
        </w:tc>
        <w:tc>
          <w:tcPr>
            <w:tcW w:w="960" w:type="dxa"/>
            <w:noWrap/>
            <w:hideMark/>
          </w:tcPr>
          <w:p w14:paraId="363CDDE0" w14:textId="77777777" w:rsidR="001B7FEA" w:rsidRPr="001B7FEA" w:rsidRDefault="001B7FEA">
            <w:r w:rsidRPr="001B7FEA">
              <w:t>DRT</w:t>
            </w:r>
          </w:p>
        </w:tc>
        <w:tc>
          <w:tcPr>
            <w:tcW w:w="960" w:type="dxa"/>
            <w:noWrap/>
            <w:hideMark/>
          </w:tcPr>
          <w:p w14:paraId="5818BDE1" w14:textId="77777777" w:rsidR="001B7FEA" w:rsidRPr="001B7FEA" w:rsidRDefault="001B7FEA" w:rsidP="001B7FEA">
            <w:r w:rsidRPr="001B7FEA">
              <w:t>1.3</w:t>
            </w:r>
          </w:p>
        </w:tc>
        <w:tc>
          <w:tcPr>
            <w:tcW w:w="960" w:type="dxa"/>
            <w:noWrap/>
            <w:hideMark/>
          </w:tcPr>
          <w:p w14:paraId="483942F8" w14:textId="77777777" w:rsidR="001B7FEA" w:rsidRPr="001B7FEA" w:rsidRDefault="001B7FEA" w:rsidP="001B7FEA">
            <w:r w:rsidRPr="001B7FEA">
              <w:t>-0.4</w:t>
            </w:r>
          </w:p>
        </w:tc>
      </w:tr>
      <w:tr w:rsidR="001B7FEA" w:rsidRPr="001B7FEA" w14:paraId="195BF431" w14:textId="77777777" w:rsidTr="001B7FEA">
        <w:trPr>
          <w:trHeight w:val="288"/>
        </w:trPr>
        <w:tc>
          <w:tcPr>
            <w:tcW w:w="1020" w:type="dxa"/>
            <w:noWrap/>
            <w:hideMark/>
          </w:tcPr>
          <w:p w14:paraId="223D22D5" w14:textId="77777777" w:rsidR="001B7FEA" w:rsidRPr="001B7FEA" w:rsidRDefault="001B7FEA">
            <w:r w:rsidRPr="001B7FEA">
              <w:t>Boeno 2020</w:t>
            </w:r>
          </w:p>
        </w:tc>
        <w:tc>
          <w:tcPr>
            <w:tcW w:w="960" w:type="dxa"/>
            <w:noWrap/>
            <w:hideMark/>
          </w:tcPr>
          <w:p w14:paraId="1E6E1734" w14:textId="77777777" w:rsidR="001B7FEA" w:rsidRPr="001B7FEA" w:rsidRDefault="001B7FEA">
            <w:r w:rsidRPr="001B7FEA">
              <w:t>Both</w:t>
            </w:r>
          </w:p>
        </w:tc>
        <w:tc>
          <w:tcPr>
            <w:tcW w:w="960" w:type="dxa"/>
            <w:noWrap/>
            <w:hideMark/>
          </w:tcPr>
          <w:p w14:paraId="007CE6DC" w14:textId="77777777" w:rsidR="001B7FEA" w:rsidRPr="001B7FEA" w:rsidRDefault="001B7FEA">
            <w:r w:rsidRPr="001B7FEA">
              <w:t>Cardiovascular</w:t>
            </w:r>
          </w:p>
        </w:tc>
        <w:tc>
          <w:tcPr>
            <w:tcW w:w="960" w:type="dxa"/>
            <w:noWrap/>
            <w:hideMark/>
          </w:tcPr>
          <w:p w14:paraId="52B1258A" w14:textId="77777777" w:rsidR="001B7FEA" w:rsidRPr="001B7FEA" w:rsidRDefault="001B7FEA" w:rsidP="001B7FEA">
            <w:r w:rsidRPr="001B7FEA">
              <w:t>47</w:t>
            </w:r>
          </w:p>
        </w:tc>
        <w:tc>
          <w:tcPr>
            <w:tcW w:w="960" w:type="dxa"/>
            <w:noWrap/>
            <w:hideMark/>
          </w:tcPr>
          <w:p w14:paraId="70FA11FF" w14:textId="77777777" w:rsidR="001B7FEA" w:rsidRPr="001B7FEA" w:rsidRDefault="001B7FEA" w:rsidP="001B7FEA">
            <w:r w:rsidRPr="001B7FEA">
              <w:t>45.1</w:t>
            </w:r>
          </w:p>
        </w:tc>
        <w:tc>
          <w:tcPr>
            <w:tcW w:w="960" w:type="dxa"/>
            <w:noWrap/>
            <w:hideMark/>
          </w:tcPr>
          <w:p w14:paraId="44915A66" w14:textId="77777777" w:rsidR="001B7FEA" w:rsidRPr="001B7FEA" w:rsidRDefault="001B7FEA" w:rsidP="001B7FEA">
            <w:r w:rsidRPr="001B7FEA">
              <w:t>15</w:t>
            </w:r>
          </w:p>
        </w:tc>
        <w:tc>
          <w:tcPr>
            <w:tcW w:w="960" w:type="dxa"/>
            <w:noWrap/>
            <w:hideMark/>
          </w:tcPr>
          <w:p w14:paraId="1745D126" w14:textId="77777777" w:rsidR="001B7FEA" w:rsidRPr="001B7FEA" w:rsidRDefault="001B7FEA" w:rsidP="001B7FEA">
            <w:r w:rsidRPr="001B7FEA">
              <w:t>12</w:t>
            </w:r>
          </w:p>
        </w:tc>
        <w:tc>
          <w:tcPr>
            <w:tcW w:w="960" w:type="dxa"/>
            <w:hideMark/>
          </w:tcPr>
          <w:p w14:paraId="6C756D54" w14:textId="77777777" w:rsidR="001B7FEA" w:rsidRPr="001B7FEA" w:rsidRDefault="001B7FEA">
            <w:r w:rsidRPr="001B7FEA">
              <w:t>treadmill</w:t>
            </w:r>
          </w:p>
        </w:tc>
        <w:tc>
          <w:tcPr>
            <w:tcW w:w="960" w:type="dxa"/>
            <w:noWrap/>
            <w:hideMark/>
          </w:tcPr>
          <w:p w14:paraId="6FF01724" w14:textId="77777777" w:rsidR="001B7FEA" w:rsidRPr="001B7FEA" w:rsidRDefault="001B7FEA" w:rsidP="001B7FEA">
            <w:r w:rsidRPr="001B7FEA">
              <w:t>12</w:t>
            </w:r>
          </w:p>
        </w:tc>
        <w:tc>
          <w:tcPr>
            <w:tcW w:w="960" w:type="dxa"/>
            <w:noWrap/>
            <w:hideMark/>
          </w:tcPr>
          <w:p w14:paraId="68B4A202" w14:textId="77777777" w:rsidR="001B7FEA" w:rsidRPr="001B7FEA" w:rsidRDefault="001B7FEA" w:rsidP="001B7FEA">
            <w:r w:rsidRPr="001B7FEA">
              <w:t>3</w:t>
            </w:r>
          </w:p>
        </w:tc>
        <w:tc>
          <w:tcPr>
            <w:tcW w:w="960" w:type="dxa"/>
            <w:noWrap/>
            <w:hideMark/>
          </w:tcPr>
          <w:p w14:paraId="74B81026" w14:textId="77777777" w:rsidR="001B7FEA" w:rsidRPr="001B7FEA" w:rsidRDefault="001B7FEA" w:rsidP="001B7FEA">
            <w:r w:rsidRPr="001B7FEA">
              <w:t>60</w:t>
            </w:r>
          </w:p>
        </w:tc>
        <w:tc>
          <w:tcPr>
            <w:tcW w:w="960" w:type="dxa"/>
            <w:noWrap/>
            <w:hideMark/>
          </w:tcPr>
          <w:p w14:paraId="54507172" w14:textId="77777777" w:rsidR="001B7FEA" w:rsidRPr="001B7FEA" w:rsidRDefault="001B7FEA">
            <w:r w:rsidRPr="001B7FEA">
              <w:t>AT</w:t>
            </w:r>
          </w:p>
        </w:tc>
        <w:tc>
          <w:tcPr>
            <w:tcW w:w="960" w:type="dxa"/>
            <w:noWrap/>
            <w:hideMark/>
          </w:tcPr>
          <w:p w14:paraId="2D1D1521" w14:textId="77777777" w:rsidR="001B7FEA" w:rsidRPr="001B7FEA" w:rsidRDefault="001B7FEA">
            <w:r w:rsidRPr="001B7FEA">
              <w:t>CAT</w:t>
            </w:r>
          </w:p>
        </w:tc>
        <w:tc>
          <w:tcPr>
            <w:tcW w:w="960" w:type="dxa"/>
            <w:noWrap/>
            <w:hideMark/>
          </w:tcPr>
          <w:p w14:paraId="4FC07059" w14:textId="77777777" w:rsidR="001B7FEA" w:rsidRPr="001B7FEA" w:rsidRDefault="001B7FEA" w:rsidP="001B7FEA">
            <w:r w:rsidRPr="001B7FEA">
              <w:t>1.7</w:t>
            </w:r>
          </w:p>
        </w:tc>
        <w:tc>
          <w:tcPr>
            <w:tcW w:w="960" w:type="dxa"/>
            <w:noWrap/>
            <w:hideMark/>
          </w:tcPr>
          <w:p w14:paraId="24A2EC9C" w14:textId="77777777" w:rsidR="001B7FEA" w:rsidRPr="001B7FEA" w:rsidRDefault="001B7FEA" w:rsidP="001B7FEA">
            <w:r w:rsidRPr="001B7FEA">
              <w:t>-0.4</w:t>
            </w:r>
          </w:p>
        </w:tc>
      </w:tr>
      <w:tr w:rsidR="001B7FEA" w:rsidRPr="001B7FEA" w14:paraId="38EE6BF6" w14:textId="77777777" w:rsidTr="001B7FEA">
        <w:trPr>
          <w:trHeight w:val="288"/>
        </w:trPr>
        <w:tc>
          <w:tcPr>
            <w:tcW w:w="1020" w:type="dxa"/>
            <w:noWrap/>
            <w:hideMark/>
          </w:tcPr>
          <w:p w14:paraId="77B3B545" w14:textId="77777777" w:rsidR="001B7FEA" w:rsidRPr="001B7FEA" w:rsidRDefault="001B7FEA">
            <w:r w:rsidRPr="001B7FEA">
              <w:t>Boff 2019</w:t>
            </w:r>
          </w:p>
        </w:tc>
        <w:tc>
          <w:tcPr>
            <w:tcW w:w="960" w:type="dxa"/>
            <w:noWrap/>
            <w:hideMark/>
          </w:tcPr>
          <w:p w14:paraId="443DFE1E" w14:textId="77777777" w:rsidR="001B7FEA" w:rsidRPr="001B7FEA" w:rsidRDefault="001B7FEA">
            <w:r w:rsidRPr="001B7FEA">
              <w:t>Both</w:t>
            </w:r>
          </w:p>
        </w:tc>
        <w:tc>
          <w:tcPr>
            <w:tcW w:w="960" w:type="dxa"/>
            <w:noWrap/>
            <w:hideMark/>
          </w:tcPr>
          <w:p w14:paraId="194AAE07" w14:textId="77777777" w:rsidR="001B7FEA" w:rsidRPr="001B7FEA" w:rsidRDefault="001B7FEA">
            <w:r w:rsidRPr="001B7FEA">
              <w:t>Diabetes_kidney</w:t>
            </w:r>
          </w:p>
        </w:tc>
        <w:tc>
          <w:tcPr>
            <w:tcW w:w="960" w:type="dxa"/>
            <w:noWrap/>
            <w:hideMark/>
          </w:tcPr>
          <w:p w14:paraId="6102EFF3" w14:textId="77777777" w:rsidR="001B7FEA" w:rsidRPr="001B7FEA" w:rsidRDefault="001B7FEA" w:rsidP="001B7FEA">
            <w:r w:rsidRPr="001B7FEA">
              <w:t>61</w:t>
            </w:r>
          </w:p>
        </w:tc>
        <w:tc>
          <w:tcPr>
            <w:tcW w:w="960" w:type="dxa"/>
            <w:noWrap/>
            <w:hideMark/>
          </w:tcPr>
          <w:p w14:paraId="48BC19F7" w14:textId="77777777" w:rsidR="001B7FEA" w:rsidRPr="001B7FEA" w:rsidRDefault="001B7FEA" w:rsidP="001B7FEA">
            <w:r w:rsidRPr="001B7FEA">
              <w:t>23.5</w:t>
            </w:r>
          </w:p>
        </w:tc>
        <w:tc>
          <w:tcPr>
            <w:tcW w:w="960" w:type="dxa"/>
            <w:noWrap/>
            <w:hideMark/>
          </w:tcPr>
          <w:p w14:paraId="733CE6A7" w14:textId="77777777" w:rsidR="001B7FEA" w:rsidRPr="001B7FEA" w:rsidRDefault="001B7FEA" w:rsidP="001B7FEA">
            <w:r w:rsidRPr="001B7FEA">
              <w:t>9</w:t>
            </w:r>
          </w:p>
        </w:tc>
        <w:tc>
          <w:tcPr>
            <w:tcW w:w="960" w:type="dxa"/>
            <w:noWrap/>
            <w:hideMark/>
          </w:tcPr>
          <w:p w14:paraId="02699147" w14:textId="77777777" w:rsidR="001B7FEA" w:rsidRPr="001B7FEA" w:rsidRDefault="001B7FEA" w:rsidP="001B7FEA">
            <w:r w:rsidRPr="001B7FEA">
              <w:t>9</w:t>
            </w:r>
          </w:p>
        </w:tc>
        <w:tc>
          <w:tcPr>
            <w:tcW w:w="960" w:type="dxa"/>
            <w:hideMark/>
          </w:tcPr>
          <w:p w14:paraId="26F706F8" w14:textId="77777777" w:rsidR="001B7FEA" w:rsidRPr="001B7FEA" w:rsidRDefault="001B7FEA">
            <w:r w:rsidRPr="001B7FEA">
              <w:t>cycling</w:t>
            </w:r>
          </w:p>
        </w:tc>
        <w:tc>
          <w:tcPr>
            <w:tcW w:w="960" w:type="dxa"/>
            <w:noWrap/>
            <w:hideMark/>
          </w:tcPr>
          <w:p w14:paraId="6DD31815" w14:textId="77777777" w:rsidR="001B7FEA" w:rsidRPr="001B7FEA" w:rsidRDefault="001B7FEA" w:rsidP="001B7FEA">
            <w:r w:rsidRPr="001B7FEA">
              <w:t>8</w:t>
            </w:r>
          </w:p>
        </w:tc>
        <w:tc>
          <w:tcPr>
            <w:tcW w:w="960" w:type="dxa"/>
            <w:noWrap/>
            <w:hideMark/>
          </w:tcPr>
          <w:p w14:paraId="564FD31E" w14:textId="77777777" w:rsidR="001B7FEA" w:rsidRPr="001B7FEA" w:rsidRDefault="001B7FEA" w:rsidP="001B7FEA">
            <w:r w:rsidRPr="001B7FEA">
              <w:t>3</w:t>
            </w:r>
          </w:p>
        </w:tc>
        <w:tc>
          <w:tcPr>
            <w:tcW w:w="960" w:type="dxa"/>
            <w:noWrap/>
            <w:hideMark/>
          </w:tcPr>
          <w:p w14:paraId="4F62F88B" w14:textId="77777777" w:rsidR="001B7FEA" w:rsidRPr="001B7FEA" w:rsidRDefault="001B7FEA" w:rsidP="001B7FEA">
            <w:r w:rsidRPr="001B7FEA">
              <w:t>40</w:t>
            </w:r>
          </w:p>
        </w:tc>
        <w:tc>
          <w:tcPr>
            <w:tcW w:w="960" w:type="dxa"/>
            <w:noWrap/>
            <w:hideMark/>
          </w:tcPr>
          <w:p w14:paraId="22E5D3C0" w14:textId="77777777" w:rsidR="001B7FEA" w:rsidRPr="001B7FEA" w:rsidRDefault="001B7FEA">
            <w:r w:rsidRPr="001B7FEA">
              <w:t>AT</w:t>
            </w:r>
          </w:p>
        </w:tc>
        <w:tc>
          <w:tcPr>
            <w:tcW w:w="960" w:type="dxa"/>
            <w:noWrap/>
            <w:hideMark/>
          </w:tcPr>
          <w:p w14:paraId="65F92BC3" w14:textId="77777777" w:rsidR="001B7FEA" w:rsidRPr="001B7FEA" w:rsidRDefault="001B7FEA">
            <w:r w:rsidRPr="001B7FEA">
              <w:t>IAT</w:t>
            </w:r>
          </w:p>
        </w:tc>
        <w:tc>
          <w:tcPr>
            <w:tcW w:w="960" w:type="dxa"/>
            <w:noWrap/>
            <w:hideMark/>
          </w:tcPr>
          <w:p w14:paraId="2310CED4" w14:textId="77777777" w:rsidR="001B7FEA" w:rsidRPr="001B7FEA" w:rsidRDefault="001B7FEA" w:rsidP="001B7FEA">
            <w:r w:rsidRPr="001B7FEA">
              <w:t>5.5</w:t>
            </w:r>
          </w:p>
        </w:tc>
        <w:tc>
          <w:tcPr>
            <w:tcW w:w="960" w:type="dxa"/>
            <w:noWrap/>
            <w:hideMark/>
          </w:tcPr>
          <w:p w14:paraId="56DB5F93" w14:textId="77777777" w:rsidR="001B7FEA" w:rsidRPr="001B7FEA" w:rsidRDefault="001B7FEA" w:rsidP="001B7FEA">
            <w:r w:rsidRPr="001B7FEA">
              <w:t>-2.6</w:t>
            </w:r>
          </w:p>
        </w:tc>
      </w:tr>
      <w:tr w:rsidR="001B7FEA" w:rsidRPr="001B7FEA" w14:paraId="2AEB95D1" w14:textId="77777777" w:rsidTr="001B7FEA">
        <w:trPr>
          <w:trHeight w:val="288"/>
        </w:trPr>
        <w:tc>
          <w:tcPr>
            <w:tcW w:w="1020" w:type="dxa"/>
            <w:noWrap/>
            <w:hideMark/>
          </w:tcPr>
          <w:p w14:paraId="2DB082E0" w14:textId="77777777" w:rsidR="001B7FEA" w:rsidRPr="001B7FEA" w:rsidRDefault="001B7FEA">
            <w:r w:rsidRPr="001B7FEA">
              <w:t>Boff 2019</w:t>
            </w:r>
          </w:p>
        </w:tc>
        <w:tc>
          <w:tcPr>
            <w:tcW w:w="960" w:type="dxa"/>
            <w:noWrap/>
            <w:hideMark/>
          </w:tcPr>
          <w:p w14:paraId="6799A24A" w14:textId="77777777" w:rsidR="001B7FEA" w:rsidRPr="001B7FEA" w:rsidRDefault="001B7FEA">
            <w:r w:rsidRPr="001B7FEA">
              <w:t>Both</w:t>
            </w:r>
          </w:p>
        </w:tc>
        <w:tc>
          <w:tcPr>
            <w:tcW w:w="960" w:type="dxa"/>
            <w:noWrap/>
            <w:hideMark/>
          </w:tcPr>
          <w:p w14:paraId="0BF3E5B3" w14:textId="77777777" w:rsidR="001B7FEA" w:rsidRPr="001B7FEA" w:rsidRDefault="001B7FEA">
            <w:r w:rsidRPr="001B7FEA">
              <w:t>Diabetes_kidney</w:t>
            </w:r>
          </w:p>
        </w:tc>
        <w:tc>
          <w:tcPr>
            <w:tcW w:w="960" w:type="dxa"/>
            <w:noWrap/>
            <w:hideMark/>
          </w:tcPr>
          <w:p w14:paraId="26BFBE53" w14:textId="77777777" w:rsidR="001B7FEA" w:rsidRPr="001B7FEA" w:rsidRDefault="001B7FEA" w:rsidP="001B7FEA">
            <w:r w:rsidRPr="001B7FEA">
              <w:t>50</w:t>
            </w:r>
          </w:p>
        </w:tc>
        <w:tc>
          <w:tcPr>
            <w:tcW w:w="960" w:type="dxa"/>
            <w:noWrap/>
            <w:hideMark/>
          </w:tcPr>
          <w:p w14:paraId="24F535C5" w14:textId="77777777" w:rsidR="001B7FEA" w:rsidRPr="001B7FEA" w:rsidRDefault="001B7FEA" w:rsidP="001B7FEA">
            <w:r w:rsidRPr="001B7FEA">
              <w:t>22.3</w:t>
            </w:r>
          </w:p>
        </w:tc>
        <w:tc>
          <w:tcPr>
            <w:tcW w:w="960" w:type="dxa"/>
            <w:noWrap/>
            <w:hideMark/>
          </w:tcPr>
          <w:p w14:paraId="6E1C8235" w14:textId="77777777" w:rsidR="001B7FEA" w:rsidRPr="001B7FEA" w:rsidRDefault="001B7FEA" w:rsidP="001B7FEA">
            <w:r w:rsidRPr="001B7FEA">
              <w:t>9</w:t>
            </w:r>
          </w:p>
        </w:tc>
        <w:tc>
          <w:tcPr>
            <w:tcW w:w="960" w:type="dxa"/>
            <w:noWrap/>
            <w:hideMark/>
          </w:tcPr>
          <w:p w14:paraId="56BC1B92" w14:textId="77777777" w:rsidR="001B7FEA" w:rsidRPr="001B7FEA" w:rsidRDefault="001B7FEA" w:rsidP="001B7FEA">
            <w:r w:rsidRPr="001B7FEA">
              <w:t>9</w:t>
            </w:r>
          </w:p>
        </w:tc>
        <w:tc>
          <w:tcPr>
            <w:tcW w:w="960" w:type="dxa"/>
            <w:hideMark/>
          </w:tcPr>
          <w:p w14:paraId="097A94AC" w14:textId="77777777" w:rsidR="001B7FEA" w:rsidRPr="001B7FEA" w:rsidRDefault="001B7FEA">
            <w:r w:rsidRPr="001B7FEA">
              <w:t>cycling</w:t>
            </w:r>
          </w:p>
        </w:tc>
        <w:tc>
          <w:tcPr>
            <w:tcW w:w="960" w:type="dxa"/>
            <w:noWrap/>
            <w:hideMark/>
          </w:tcPr>
          <w:p w14:paraId="3EA63BCA" w14:textId="77777777" w:rsidR="001B7FEA" w:rsidRPr="001B7FEA" w:rsidRDefault="001B7FEA" w:rsidP="001B7FEA">
            <w:r w:rsidRPr="001B7FEA">
              <w:t>8</w:t>
            </w:r>
          </w:p>
        </w:tc>
        <w:tc>
          <w:tcPr>
            <w:tcW w:w="960" w:type="dxa"/>
            <w:noWrap/>
            <w:hideMark/>
          </w:tcPr>
          <w:p w14:paraId="0A507BCB" w14:textId="77777777" w:rsidR="001B7FEA" w:rsidRPr="001B7FEA" w:rsidRDefault="001B7FEA" w:rsidP="001B7FEA">
            <w:r w:rsidRPr="001B7FEA">
              <w:t>3</w:t>
            </w:r>
          </w:p>
        </w:tc>
        <w:tc>
          <w:tcPr>
            <w:tcW w:w="960" w:type="dxa"/>
            <w:noWrap/>
            <w:hideMark/>
          </w:tcPr>
          <w:p w14:paraId="4CA9D231" w14:textId="77777777" w:rsidR="001B7FEA" w:rsidRPr="001B7FEA" w:rsidRDefault="001B7FEA" w:rsidP="001B7FEA">
            <w:r w:rsidRPr="001B7FEA">
              <w:t>40</w:t>
            </w:r>
          </w:p>
        </w:tc>
        <w:tc>
          <w:tcPr>
            <w:tcW w:w="960" w:type="dxa"/>
            <w:noWrap/>
            <w:hideMark/>
          </w:tcPr>
          <w:p w14:paraId="29F18B87" w14:textId="77777777" w:rsidR="001B7FEA" w:rsidRPr="001B7FEA" w:rsidRDefault="001B7FEA">
            <w:r w:rsidRPr="001B7FEA">
              <w:t>AT</w:t>
            </w:r>
          </w:p>
        </w:tc>
        <w:tc>
          <w:tcPr>
            <w:tcW w:w="960" w:type="dxa"/>
            <w:noWrap/>
            <w:hideMark/>
          </w:tcPr>
          <w:p w14:paraId="328278D6" w14:textId="77777777" w:rsidR="001B7FEA" w:rsidRPr="001B7FEA" w:rsidRDefault="001B7FEA">
            <w:r w:rsidRPr="001B7FEA">
              <w:t>CAT</w:t>
            </w:r>
          </w:p>
        </w:tc>
        <w:tc>
          <w:tcPr>
            <w:tcW w:w="960" w:type="dxa"/>
            <w:noWrap/>
            <w:hideMark/>
          </w:tcPr>
          <w:p w14:paraId="52626576" w14:textId="77777777" w:rsidR="001B7FEA" w:rsidRPr="001B7FEA" w:rsidRDefault="001B7FEA" w:rsidP="001B7FEA">
            <w:r w:rsidRPr="001B7FEA">
              <w:t>0.2</w:t>
            </w:r>
          </w:p>
        </w:tc>
        <w:tc>
          <w:tcPr>
            <w:tcW w:w="960" w:type="dxa"/>
            <w:noWrap/>
            <w:hideMark/>
          </w:tcPr>
          <w:p w14:paraId="23DB30CB" w14:textId="77777777" w:rsidR="001B7FEA" w:rsidRPr="001B7FEA" w:rsidRDefault="001B7FEA" w:rsidP="001B7FEA">
            <w:r w:rsidRPr="001B7FEA">
              <w:t>-2.6</w:t>
            </w:r>
          </w:p>
        </w:tc>
      </w:tr>
      <w:tr w:rsidR="001B7FEA" w:rsidRPr="001B7FEA" w14:paraId="78B5FA79" w14:textId="77777777" w:rsidTr="001B7FEA">
        <w:trPr>
          <w:trHeight w:val="288"/>
        </w:trPr>
        <w:tc>
          <w:tcPr>
            <w:tcW w:w="1020" w:type="dxa"/>
            <w:noWrap/>
            <w:hideMark/>
          </w:tcPr>
          <w:p w14:paraId="2ADF4400" w14:textId="77777777" w:rsidR="001B7FEA" w:rsidRPr="001B7FEA" w:rsidRDefault="001B7FEA">
            <w:r w:rsidRPr="001B7FEA">
              <w:t>Bouaziz 2019</w:t>
            </w:r>
          </w:p>
        </w:tc>
        <w:tc>
          <w:tcPr>
            <w:tcW w:w="960" w:type="dxa"/>
            <w:noWrap/>
            <w:hideMark/>
          </w:tcPr>
          <w:p w14:paraId="52407C01" w14:textId="77777777" w:rsidR="001B7FEA" w:rsidRPr="001B7FEA" w:rsidRDefault="001B7FEA">
            <w:r w:rsidRPr="001B7FEA">
              <w:t>Both</w:t>
            </w:r>
          </w:p>
        </w:tc>
        <w:tc>
          <w:tcPr>
            <w:tcW w:w="960" w:type="dxa"/>
            <w:noWrap/>
            <w:hideMark/>
          </w:tcPr>
          <w:p w14:paraId="0EE2218F" w14:textId="77777777" w:rsidR="001B7FEA" w:rsidRPr="001B7FEA" w:rsidRDefault="001B7FEA">
            <w:r w:rsidRPr="001B7FEA">
              <w:t>Healthy</w:t>
            </w:r>
          </w:p>
        </w:tc>
        <w:tc>
          <w:tcPr>
            <w:tcW w:w="960" w:type="dxa"/>
            <w:noWrap/>
            <w:hideMark/>
          </w:tcPr>
          <w:p w14:paraId="142E33B5" w14:textId="77777777" w:rsidR="001B7FEA" w:rsidRPr="001B7FEA" w:rsidRDefault="001B7FEA" w:rsidP="001B7FEA">
            <w:r w:rsidRPr="001B7FEA">
              <w:t>73</w:t>
            </w:r>
          </w:p>
        </w:tc>
        <w:tc>
          <w:tcPr>
            <w:tcW w:w="960" w:type="dxa"/>
            <w:noWrap/>
            <w:hideMark/>
          </w:tcPr>
          <w:p w14:paraId="4B82688A" w14:textId="77777777" w:rsidR="001B7FEA" w:rsidRPr="001B7FEA" w:rsidRDefault="001B7FEA" w:rsidP="001B7FEA">
            <w:r w:rsidRPr="001B7FEA">
              <w:t>73.6</w:t>
            </w:r>
          </w:p>
        </w:tc>
        <w:tc>
          <w:tcPr>
            <w:tcW w:w="960" w:type="dxa"/>
            <w:noWrap/>
            <w:hideMark/>
          </w:tcPr>
          <w:p w14:paraId="64F16267" w14:textId="77777777" w:rsidR="001B7FEA" w:rsidRPr="001B7FEA" w:rsidRDefault="001B7FEA" w:rsidP="001B7FEA">
            <w:r w:rsidRPr="001B7FEA">
              <w:t>27</w:t>
            </w:r>
          </w:p>
        </w:tc>
        <w:tc>
          <w:tcPr>
            <w:tcW w:w="960" w:type="dxa"/>
            <w:noWrap/>
            <w:hideMark/>
          </w:tcPr>
          <w:p w14:paraId="1B58F551" w14:textId="77777777" w:rsidR="001B7FEA" w:rsidRPr="001B7FEA" w:rsidRDefault="001B7FEA" w:rsidP="001B7FEA">
            <w:r w:rsidRPr="001B7FEA">
              <w:t>29</w:t>
            </w:r>
          </w:p>
        </w:tc>
        <w:tc>
          <w:tcPr>
            <w:tcW w:w="960" w:type="dxa"/>
            <w:hideMark/>
          </w:tcPr>
          <w:p w14:paraId="3EC7ED7B" w14:textId="77777777" w:rsidR="001B7FEA" w:rsidRPr="001B7FEA" w:rsidRDefault="001B7FEA">
            <w:r w:rsidRPr="001B7FEA">
              <w:t>cycling</w:t>
            </w:r>
          </w:p>
        </w:tc>
        <w:tc>
          <w:tcPr>
            <w:tcW w:w="960" w:type="dxa"/>
            <w:noWrap/>
            <w:hideMark/>
          </w:tcPr>
          <w:p w14:paraId="16EE6559" w14:textId="77777777" w:rsidR="001B7FEA" w:rsidRPr="001B7FEA" w:rsidRDefault="001B7FEA" w:rsidP="001B7FEA">
            <w:r w:rsidRPr="001B7FEA">
              <w:t>9.5</w:t>
            </w:r>
          </w:p>
        </w:tc>
        <w:tc>
          <w:tcPr>
            <w:tcW w:w="960" w:type="dxa"/>
            <w:noWrap/>
            <w:hideMark/>
          </w:tcPr>
          <w:p w14:paraId="52B2BCC1" w14:textId="77777777" w:rsidR="001B7FEA" w:rsidRPr="001B7FEA" w:rsidRDefault="001B7FEA" w:rsidP="001B7FEA">
            <w:r w:rsidRPr="001B7FEA">
              <w:t>2</w:t>
            </w:r>
          </w:p>
        </w:tc>
        <w:tc>
          <w:tcPr>
            <w:tcW w:w="960" w:type="dxa"/>
            <w:noWrap/>
            <w:hideMark/>
          </w:tcPr>
          <w:p w14:paraId="2E002583" w14:textId="77777777" w:rsidR="001B7FEA" w:rsidRPr="001B7FEA" w:rsidRDefault="001B7FEA" w:rsidP="001B7FEA">
            <w:r w:rsidRPr="001B7FEA">
              <w:t>30</w:t>
            </w:r>
          </w:p>
        </w:tc>
        <w:tc>
          <w:tcPr>
            <w:tcW w:w="960" w:type="dxa"/>
            <w:noWrap/>
            <w:hideMark/>
          </w:tcPr>
          <w:p w14:paraId="56ABCD8F" w14:textId="77777777" w:rsidR="001B7FEA" w:rsidRPr="001B7FEA" w:rsidRDefault="001B7FEA">
            <w:r w:rsidRPr="001B7FEA">
              <w:t>AT</w:t>
            </w:r>
          </w:p>
        </w:tc>
        <w:tc>
          <w:tcPr>
            <w:tcW w:w="960" w:type="dxa"/>
            <w:noWrap/>
            <w:hideMark/>
          </w:tcPr>
          <w:p w14:paraId="17F9BEEB" w14:textId="77777777" w:rsidR="001B7FEA" w:rsidRPr="001B7FEA" w:rsidRDefault="001B7FEA">
            <w:r w:rsidRPr="001B7FEA">
              <w:t>IAT</w:t>
            </w:r>
          </w:p>
        </w:tc>
        <w:tc>
          <w:tcPr>
            <w:tcW w:w="960" w:type="dxa"/>
            <w:noWrap/>
            <w:hideMark/>
          </w:tcPr>
          <w:p w14:paraId="631DFA49" w14:textId="77777777" w:rsidR="001B7FEA" w:rsidRPr="001B7FEA" w:rsidRDefault="001B7FEA" w:rsidP="001B7FEA">
            <w:r w:rsidRPr="001B7FEA">
              <w:t>0.8</w:t>
            </w:r>
          </w:p>
        </w:tc>
        <w:tc>
          <w:tcPr>
            <w:tcW w:w="960" w:type="dxa"/>
            <w:noWrap/>
            <w:hideMark/>
          </w:tcPr>
          <w:p w14:paraId="1017B636" w14:textId="77777777" w:rsidR="001B7FEA" w:rsidRPr="001B7FEA" w:rsidRDefault="001B7FEA" w:rsidP="001B7FEA">
            <w:r w:rsidRPr="001B7FEA">
              <w:t>-0.4</w:t>
            </w:r>
          </w:p>
        </w:tc>
      </w:tr>
      <w:tr w:rsidR="001B7FEA" w:rsidRPr="001B7FEA" w14:paraId="7A992924" w14:textId="77777777" w:rsidTr="001B7FEA">
        <w:trPr>
          <w:trHeight w:val="564"/>
        </w:trPr>
        <w:tc>
          <w:tcPr>
            <w:tcW w:w="1020" w:type="dxa"/>
            <w:noWrap/>
            <w:hideMark/>
          </w:tcPr>
          <w:p w14:paraId="7856F162" w14:textId="77777777" w:rsidR="001B7FEA" w:rsidRPr="001B7FEA" w:rsidRDefault="001B7FEA">
            <w:r w:rsidRPr="001B7FEA">
              <w:t>Braith 2008</w:t>
            </w:r>
          </w:p>
        </w:tc>
        <w:tc>
          <w:tcPr>
            <w:tcW w:w="960" w:type="dxa"/>
            <w:noWrap/>
            <w:hideMark/>
          </w:tcPr>
          <w:p w14:paraId="3A773F81" w14:textId="77777777" w:rsidR="001B7FEA" w:rsidRPr="001B7FEA" w:rsidRDefault="001B7FEA">
            <w:r w:rsidRPr="001B7FEA">
              <w:t>Both</w:t>
            </w:r>
          </w:p>
        </w:tc>
        <w:tc>
          <w:tcPr>
            <w:tcW w:w="960" w:type="dxa"/>
            <w:noWrap/>
            <w:hideMark/>
          </w:tcPr>
          <w:p w14:paraId="0BCBF7EE" w14:textId="77777777" w:rsidR="001B7FEA" w:rsidRPr="001B7FEA" w:rsidRDefault="001B7FEA">
            <w:r w:rsidRPr="001B7FEA">
              <w:t>Cardiovascular</w:t>
            </w:r>
          </w:p>
        </w:tc>
        <w:tc>
          <w:tcPr>
            <w:tcW w:w="960" w:type="dxa"/>
            <w:noWrap/>
            <w:hideMark/>
          </w:tcPr>
          <w:p w14:paraId="2AF3248D" w14:textId="77777777" w:rsidR="001B7FEA" w:rsidRPr="001B7FEA" w:rsidRDefault="001B7FEA" w:rsidP="001B7FEA">
            <w:r w:rsidRPr="001B7FEA">
              <w:t>19</w:t>
            </w:r>
          </w:p>
        </w:tc>
        <w:tc>
          <w:tcPr>
            <w:tcW w:w="960" w:type="dxa"/>
            <w:noWrap/>
            <w:hideMark/>
          </w:tcPr>
          <w:p w14:paraId="4CCE0CD0" w14:textId="77777777" w:rsidR="001B7FEA" w:rsidRPr="001B7FEA" w:rsidRDefault="001B7FEA" w:rsidP="001B7FEA">
            <w:r w:rsidRPr="001B7FEA">
              <w:t>54.4</w:t>
            </w:r>
          </w:p>
        </w:tc>
        <w:tc>
          <w:tcPr>
            <w:tcW w:w="960" w:type="dxa"/>
            <w:noWrap/>
            <w:hideMark/>
          </w:tcPr>
          <w:p w14:paraId="17CE6E5E" w14:textId="77777777" w:rsidR="001B7FEA" w:rsidRPr="001B7FEA" w:rsidRDefault="001B7FEA" w:rsidP="001B7FEA">
            <w:r w:rsidRPr="001B7FEA">
              <w:t>9</w:t>
            </w:r>
          </w:p>
        </w:tc>
        <w:tc>
          <w:tcPr>
            <w:tcW w:w="960" w:type="dxa"/>
            <w:noWrap/>
            <w:hideMark/>
          </w:tcPr>
          <w:p w14:paraId="656CC7B7" w14:textId="77777777" w:rsidR="001B7FEA" w:rsidRPr="001B7FEA" w:rsidRDefault="001B7FEA" w:rsidP="001B7FEA">
            <w:r w:rsidRPr="001B7FEA">
              <w:t>7</w:t>
            </w:r>
          </w:p>
        </w:tc>
        <w:tc>
          <w:tcPr>
            <w:tcW w:w="960" w:type="dxa"/>
            <w:hideMark/>
          </w:tcPr>
          <w:p w14:paraId="1936A0D5" w14:textId="77777777" w:rsidR="001B7FEA" w:rsidRPr="001B7FEA" w:rsidRDefault="001B7FEA">
            <w:r w:rsidRPr="001B7FEA">
              <w:t>treadmill walking</w:t>
            </w:r>
          </w:p>
        </w:tc>
        <w:tc>
          <w:tcPr>
            <w:tcW w:w="960" w:type="dxa"/>
            <w:noWrap/>
            <w:hideMark/>
          </w:tcPr>
          <w:p w14:paraId="5FC4CDB0" w14:textId="77777777" w:rsidR="001B7FEA" w:rsidRPr="001B7FEA" w:rsidRDefault="001B7FEA" w:rsidP="001B7FEA">
            <w:r w:rsidRPr="001B7FEA">
              <w:t>12</w:t>
            </w:r>
          </w:p>
        </w:tc>
        <w:tc>
          <w:tcPr>
            <w:tcW w:w="960" w:type="dxa"/>
            <w:noWrap/>
            <w:hideMark/>
          </w:tcPr>
          <w:p w14:paraId="1C13CFA0" w14:textId="77777777" w:rsidR="001B7FEA" w:rsidRPr="001B7FEA" w:rsidRDefault="001B7FEA" w:rsidP="001B7FEA">
            <w:r w:rsidRPr="001B7FEA">
              <w:t>3</w:t>
            </w:r>
          </w:p>
        </w:tc>
        <w:tc>
          <w:tcPr>
            <w:tcW w:w="960" w:type="dxa"/>
            <w:noWrap/>
            <w:hideMark/>
          </w:tcPr>
          <w:p w14:paraId="3F10FC2D" w14:textId="77777777" w:rsidR="001B7FEA" w:rsidRPr="001B7FEA" w:rsidRDefault="001B7FEA" w:rsidP="001B7FEA">
            <w:r w:rsidRPr="001B7FEA">
              <w:t>35</w:t>
            </w:r>
          </w:p>
        </w:tc>
        <w:tc>
          <w:tcPr>
            <w:tcW w:w="960" w:type="dxa"/>
            <w:noWrap/>
            <w:hideMark/>
          </w:tcPr>
          <w:p w14:paraId="09A71607" w14:textId="77777777" w:rsidR="001B7FEA" w:rsidRPr="001B7FEA" w:rsidRDefault="001B7FEA">
            <w:r w:rsidRPr="001B7FEA">
              <w:t>AT</w:t>
            </w:r>
          </w:p>
        </w:tc>
        <w:tc>
          <w:tcPr>
            <w:tcW w:w="960" w:type="dxa"/>
            <w:noWrap/>
            <w:hideMark/>
          </w:tcPr>
          <w:p w14:paraId="6A04CF8D" w14:textId="77777777" w:rsidR="001B7FEA" w:rsidRPr="001B7FEA" w:rsidRDefault="001B7FEA">
            <w:r w:rsidRPr="001B7FEA">
              <w:t>CAT</w:t>
            </w:r>
          </w:p>
        </w:tc>
        <w:tc>
          <w:tcPr>
            <w:tcW w:w="960" w:type="dxa"/>
            <w:noWrap/>
            <w:hideMark/>
          </w:tcPr>
          <w:p w14:paraId="559B393A" w14:textId="77777777" w:rsidR="001B7FEA" w:rsidRPr="001B7FEA" w:rsidRDefault="001B7FEA" w:rsidP="001B7FEA">
            <w:r w:rsidRPr="001B7FEA">
              <w:t>-0.4</w:t>
            </w:r>
          </w:p>
        </w:tc>
        <w:tc>
          <w:tcPr>
            <w:tcW w:w="960" w:type="dxa"/>
            <w:noWrap/>
            <w:hideMark/>
          </w:tcPr>
          <w:p w14:paraId="3EEF3A37" w14:textId="77777777" w:rsidR="001B7FEA" w:rsidRPr="001B7FEA" w:rsidRDefault="001B7FEA" w:rsidP="001B7FEA">
            <w:r w:rsidRPr="001B7FEA">
              <w:t>-2.6</w:t>
            </w:r>
          </w:p>
        </w:tc>
      </w:tr>
      <w:tr w:rsidR="001B7FEA" w:rsidRPr="001B7FEA" w14:paraId="02981109" w14:textId="77777777" w:rsidTr="001B7FEA">
        <w:trPr>
          <w:trHeight w:val="564"/>
        </w:trPr>
        <w:tc>
          <w:tcPr>
            <w:tcW w:w="1020" w:type="dxa"/>
            <w:noWrap/>
            <w:hideMark/>
          </w:tcPr>
          <w:p w14:paraId="60CC5020" w14:textId="77777777" w:rsidR="001B7FEA" w:rsidRPr="001B7FEA" w:rsidRDefault="001B7FEA">
            <w:r w:rsidRPr="001B7FEA">
              <w:t>Briceno-Torres 2023</w:t>
            </w:r>
          </w:p>
        </w:tc>
        <w:tc>
          <w:tcPr>
            <w:tcW w:w="960" w:type="dxa"/>
            <w:noWrap/>
            <w:hideMark/>
          </w:tcPr>
          <w:p w14:paraId="192AB3D1" w14:textId="77777777" w:rsidR="001B7FEA" w:rsidRPr="001B7FEA" w:rsidRDefault="001B7FEA">
            <w:r w:rsidRPr="001B7FEA">
              <w:t>male</w:t>
            </w:r>
          </w:p>
        </w:tc>
        <w:tc>
          <w:tcPr>
            <w:tcW w:w="960" w:type="dxa"/>
            <w:noWrap/>
            <w:hideMark/>
          </w:tcPr>
          <w:p w14:paraId="16412AC0" w14:textId="77777777" w:rsidR="001B7FEA" w:rsidRPr="001B7FEA" w:rsidRDefault="001B7FEA">
            <w:r w:rsidRPr="001B7FEA">
              <w:t>Healthy</w:t>
            </w:r>
          </w:p>
        </w:tc>
        <w:tc>
          <w:tcPr>
            <w:tcW w:w="960" w:type="dxa"/>
            <w:noWrap/>
            <w:hideMark/>
          </w:tcPr>
          <w:p w14:paraId="5D11C8B6" w14:textId="77777777" w:rsidR="001B7FEA" w:rsidRPr="001B7FEA" w:rsidRDefault="001B7FEA" w:rsidP="001B7FEA">
            <w:r w:rsidRPr="001B7FEA">
              <w:t>0</w:t>
            </w:r>
          </w:p>
        </w:tc>
        <w:tc>
          <w:tcPr>
            <w:tcW w:w="960" w:type="dxa"/>
            <w:noWrap/>
            <w:hideMark/>
          </w:tcPr>
          <w:p w14:paraId="0E4DDA78" w14:textId="77777777" w:rsidR="001B7FEA" w:rsidRPr="001B7FEA" w:rsidRDefault="001B7FEA" w:rsidP="001B7FEA">
            <w:r w:rsidRPr="001B7FEA">
              <w:t>20.9</w:t>
            </w:r>
          </w:p>
        </w:tc>
        <w:tc>
          <w:tcPr>
            <w:tcW w:w="960" w:type="dxa"/>
            <w:noWrap/>
            <w:hideMark/>
          </w:tcPr>
          <w:p w14:paraId="5BC2D3BB" w14:textId="77777777" w:rsidR="001B7FEA" w:rsidRPr="001B7FEA" w:rsidRDefault="001B7FEA" w:rsidP="001B7FEA">
            <w:r w:rsidRPr="001B7FEA">
              <w:t>12</w:t>
            </w:r>
          </w:p>
        </w:tc>
        <w:tc>
          <w:tcPr>
            <w:tcW w:w="960" w:type="dxa"/>
            <w:noWrap/>
            <w:hideMark/>
          </w:tcPr>
          <w:p w14:paraId="5C41983B" w14:textId="77777777" w:rsidR="001B7FEA" w:rsidRPr="001B7FEA" w:rsidRDefault="001B7FEA" w:rsidP="001B7FEA">
            <w:r w:rsidRPr="001B7FEA">
              <w:t>12</w:t>
            </w:r>
          </w:p>
        </w:tc>
        <w:tc>
          <w:tcPr>
            <w:tcW w:w="960" w:type="dxa"/>
            <w:hideMark/>
          </w:tcPr>
          <w:p w14:paraId="5B79ED78" w14:textId="77777777" w:rsidR="001B7FEA" w:rsidRPr="001B7FEA" w:rsidRDefault="001B7FEA">
            <w:r w:rsidRPr="001B7FEA">
              <w:t>resistance training</w:t>
            </w:r>
          </w:p>
        </w:tc>
        <w:tc>
          <w:tcPr>
            <w:tcW w:w="960" w:type="dxa"/>
            <w:noWrap/>
            <w:hideMark/>
          </w:tcPr>
          <w:p w14:paraId="6F97ECDB" w14:textId="77777777" w:rsidR="001B7FEA" w:rsidRPr="001B7FEA" w:rsidRDefault="001B7FEA" w:rsidP="001B7FEA">
            <w:r w:rsidRPr="001B7FEA">
              <w:t>8</w:t>
            </w:r>
          </w:p>
        </w:tc>
        <w:tc>
          <w:tcPr>
            <w:tcW w:w="960" w:type="dxa"/>
            <w:noWrap/>
            <w:hideMark/>
          </w:tcPr>
          <w:p w14:paraId="32668CB7" w14:textId="77777777" w:rsidR="001B7FEA" w:rsidRPr="001B7FEA" w:rsidRDefault="001B7FEA" w:rsidP="001B7FEA">
            <w:r w:rsidRPr="001B7FEA">
              <w:t>2</w:t>
            </w:r>
          </w:p>
        </w:tc>
        <w:tc>
          <w:tcPr>
            <w:tcW w:w="960" w:type="dxa"/>
            <w:noWrap/>
            <w:hideMark/>
          </w:tcPr>
          <w:p w14:paraId="23310566" w14:textId="77777777" w:rsidR="001B7FEA" w:rsidRPr="001B7FEA" w:rsidRDefault="001B7FEA" w:rsidP="001B7FEA">
            <w:r w:rsidRPr="001B7FEA">
              <w:t>72</w:t>
            </w:r>
          </w:p>
        </w:tc>
        <w:tc>
          <w:tcPr>
            <w:tcW w:w="960" w:type="dxa"/>
            <w:noWrap/>
            <w:hideMark/>
          </w:tcPr>
          <w:p w14:paraId="2AA8E762" w14:textId="77777777" w:rsidR="001B7FEA" w:rsidRPr="001B7FEA" w:rsidRDefault="001B7FEA">
            <w:r w:rsidRPr="001B7FEA">
              <w:t>RT</w:t>
            </w:r>
          </w:p>
        </w:tc>
        <w:tc>
          <w:tcPr>
            <w:tcW w:w="960" w:type="dxa"/>
            <w:noWrap/>
            <w:hideMark/>
          </w:tcPr>
          <w:p w14:paraId="2CC15F76" w14:textId="77777777" w:rsidR="001B7FEA" w:rsidRPr="001B7FEA" w:rsidRDefault="001B7FEA">
            <w:r w:rsidRPr="001B7FEA">
              <w:t>DRT</w:t>
            </w:r>
          </w:p>
        </w:tc>
        <w:tc>
          <w:tcPr>
            <w:tcW w:w="960" w:type="dxa"/>
            <w:noWrap/>
            <w:hideMark/>
          </w:tcPr>
          <w:p w14:paraId="117808F0" w14:textId="77777777" w:rsidR="001B7FEA" w:rsidRPr="001B7FEA" w:rsidRDefault="001B7FEA" w:rsidP="001B7FEA">
            <w:r w:rsidRPr="001B7FEA">
              <w:t>4.4</w:t>
            </w:r>
          </w:p>
        </w:tc>
        <w:tc>
          <w:tcPr>
            <w:tcW w:w="960" w:type="dxa"/>
            <w:noWrap/>
            <w:hideMark/>
          </w:tcPr>
          <w:p w14:paraId="44FB9536" w14:textId="77777777" w:rsidR="001B7FEA" w:rsidRPr="001B7FEA" w:rsidRDefault="001B7FEA" w:rsidP="001B7FEA">
            <w:r w:rsidRPr="001B7FEA">
              <w:t>-0.5</w:t>
            </w:r>
          </w:p>
        </w:tc>
      </w:tr>
      <w:tr w:rsidR="001B7FEA" w:rsidRPr="001B7FEA" w14:paraId="616205B0" w14:textId="77777777" w:rsidTr="001B7FEA">
        <w:trPr>
          <w:trHeight w:val="564"/>
        </w:trPr>
        <w:tc>
          <w:tcPr>
            <w:tcW w:w="1020" w:type="dxa"/>
            <w:noWrap/>
            <w:hideMark/>
          </w:tcPr>
          <w:p w14:paraId="1ED246A3" w14:textId="77777777" w:rsidR="001B7FEA" w:rsidRPr="001B7FEA" w:rsidRDefault="001B7FEA">
            <w:r w:rsidRPr="001B7FEA">
              <w:t>Briceno-Torres 2023</w:t>
            </w:r>
          </w:p>
        </w:tc>
        <w:tc>
          <w:tcPr>
            <w:tcW w:w="960" w:type="dxa"/>
            <w:noWrap/>
            <w:hideMark/>
          </w:tcPr>
          <w:p w14:paraId="03EC8FD2" w14:textId="77777777" w:rsidR="001B7FEA" w:rsidRPr="001B7FEA" w:rsidRDefault="001B7FEA">
            <w:r w:rsidRPr="001B7FEA">
              <w:t>male</w:t>
            </w:r>
          </w:p>
        </w:tc>
        <w:tc>
          <w:tcPr>
            <w:tcW w:w="960" w:type="dxa"/>
            <w:noWrap/>
            <w:hideMark/>
          </w:tcPr>
          <w:p w14:paraId="2556230A" w14:textId="77777777" w:rsidR="001B7FEA" w:rsidRPr="001B7FEA" w:rsidRDefault="001B7FEA">
            <w:r w:rsidRPr="001B7FEA">
              <w:t>Healthy</w:t>
            </w:r>
          </w:p>
        </w:tc>
        <w:tc>
          <w:tcPr>
            <w:tcW w:w="960" w:type="dxa"/>
            <w:noWrap/>
            <w:hideMark/>
          </w:tcPr>
          <w:p w14:paraId="748AEF80" w14:textId="77777777" w:rsidR="001B7FEA" w:rsidRPr="001B7FEA" w:rsidRDefault="001B7FEA" w:rsidP="001B7FEA">
            <w:r w:rsidRPr="001B7FEA">
              <w:t>0</w:t>
            </w:r>
          </w:p>
        </w:tc>
        <w:tc>
          <w:tcPr>
            <w:tcW w:w="960" w:type="dxa"/>
            <w:noWrap/>
            <w:hideMark/>
          </w:tcPr>
          <w:p w14:paraId="1112FC89" w14:textId="77777777" w:rsidR="001B7FEA" w:rsidRPr="001B7FEA" w:rsidRDefault="001B7FEA" w:rsidP="001B7FEA">
            <w:r w:rsidRPr="001B7FEA">
              <w:t>20.4</w:t>
            </w:r>
          </w:p>
        </w:tc>
        <w:tc>
          <w:tcPr>
            <w:tcW w:w="960" w:type="dxa"/>
            <w:noWrap/>
            <w:hideMark/>
          </w:tcPr>
          <w:p w14:paraId="206ED123" w14:textId="77777777" w:rsidR="001B7FEA" w:rsidRPr="001B7FEA" w:rsidRDefault="001B7FEA" w:rsidP="001B7FEA">
            <w:r w:rsidRPr="001B7FEA">
              <w:t>10</w:t>
            </w:r>
          </w:p>
        </w:tc>
        <w:tc>
          <w:tcPr>
            <w:tcW w:w="960" w:type="dxa"/>
            <w:noWrap/>
            <w:hideMark/>
          </w:tcPr>
          <w:p w14:paraId="5659FC7D" w14:textId="77777777" w:rsidR="001B7FEA" w:rsidRPr="001B7FEA" w:rsidRDefault="001B7FEA" w:rsidP="001B7FEA">
            <w:r w:rsidRPr="001B7FEA">
              <w:t>12</w:t>
            </w:r>
          </w:p>
        </w:tc>
        <w:tc>
          <w:tcPr>
            <w:tcW w:w="960" w:type="dxa"/>
            <w:hideMark/>
          </w:tcPr>
          <w:p w14:paraId="553819E8" w14:textId="77777777" w:rsidR="001B7FEA" w:rsidRPr="001B7FEA" w:rsidRDefault="001B7FEA">
            <w:r w:rsidRPr="001B7FEA">
              <w:t>resistance training</w:t>
            </w:r>
          </w:p>
        </w:tc>
        <w:tc>
          <w:tcPr>
            <w:tcW w:w="960" w:type="dxa"/>
            <w:noWrap/>
            <w:hideMark/>
          </w:tcPr>
          <w:p w14:paraId="6446B298" w14:textId="77777777" w:rsidR="001B7FEA" w:rsidRPr="001B7FEA" w:rsidRDefault="001B7FEA" w:rsidP="001B7FEA">
            <w:r w:rsidRPr="001B7FEA">
              <w:t>8</w:t>
            </w:r>
          </w:p>
        </w:tc>
        <w:tc>
          <w:tcPr>
            <w:tcW w:w="960" w:type="dxa"/>
            <w:noWrap/>
            <w:hideMark/>
          </w:tcPr>
          <w:p w14:paraId="073E5ED8" w14:textId="77777777" w:rsidR="001B7FEA" w:rsidRPr="001B7FEA" w:rsidRDefault="001B7FEA" w:rsidP="001B7FEA">
            <w:r w:rsidRPr="001B7FEA">
              <w:t>2</w:t>
            </w:r>
          </w:p>
        </w:tc>
        <w:tc>
          <w:tcPr>
            <w:tcW w:w="960" w:type="dxa"/>
            <w:noWrap/>
            <w:hideMark/>
          </w:tcPr>
          <w:p w14:paraId="7EC92DFA" w14:textId="77777777" w:rsidR="001B7FEA" w:rsidRPr="001B7FEA" w:rsidRDefault="001B7FEA" w:rsidP="001B7FEA">
            <w:r w:rsidRPr="001B7FEA">
              <w:t>72</w:t>
            </w:r>
          </w:p>
        </w:tc>
        <w:tc>
          <w:tcPr>
            <w:tcW w:w="960" w:type="dxa"/>
            <w:noWrap/>
            <w:hideMark/>
          </w:tcPr>
          <w:p w14:paraId="06F5C1CA" w14:textId="77777777" w:rsidR="001B7FEA" w:rsidRPr="001B7FEA" w:rsidRDefault="001B7FEA">
            <w:r w:rsidRPr="001B7FEA">
              <w:t>RT</w:t>
            </w:r>
          </w:p>
        </w:tc>
        <w:tc>
          <w:tcPr>
            <w:tcW w:w="960" w:type="dxa"/>
            <w:noWrap/>
            <w:hideMark/>
          </w:tcPr>
          <w:p w14:paraId="1D182080" w14:textId="77777777" w:rsidR="001B7FEA" w:rsidRPr="001B7FEA" w:rsidRDefault="001B7FEA">
            <w:r w:rsidRPr="001B7FEA">
              <w:t>DRT</w:t>
            </w:r>
          </w:p>
        </w:tc>
        <w:tc>
          <w:tcPr>
            <w:tcW w:w="960" w:type="dxa"/>
            <w:noWrap/>
            <w:hideMark/>
          </w:tcPr>
          <w:p w14:paraId="41A3983B" w14:textId="77777777" w:rsidR="001B7FEA" w:rsidRPr="001B7FEA" w:rsidRDefault="001B7FEA" w:rsidP="001B7FEA">
            <w:r w:rsidRPr="001B7FEA">
              <w:t>2.7</w:t>
            </w:r>
          </w:p>
        </w:tc>
        <w:tc>
          <w:tcPr>
            <w:tcW w:w="960" w:type="dxa"/>
            <w:noWrap/>
            <w:hideMark/>
          </w:tcPr>
          <w:p w14:paraId="3C13DF15" w14:textId="77777777" w:rsidR="001B7FEA" w:rsidRPr="001B7FEA" w:rsidRDefault="001B7FEA" w:rsidP="001B7FEA">
            <w:r w:rsidRPr="001B7FEA">
              <w:t>-0.5</w:t>
            </w:r>
          </w:p>
        </w:tc>
      </w:tr>
      <w:tr w:rsidR="001B7FEA" w:rsidRPr="001B7FEA" w14:paraId="1C54AA9F" w14:textId="77777777" w:rsidTr="001B7FEA">
        <w:trPr>
          <w:trHeight w:val="564"/>
        </w:trPr>
        <w:tc>
          <w:tcPr>
            <w:tcW w:w="1020" w:type="dxa"/>
            <w:noWrap/>
            <w:hideMark/>
          </w:tcPr>
          <w:p w14:paraId="088121B5" w14:textId="77777777" w:rsidR="001B7FEA" w:rsidRPr="001B7FEA" w:rsidRDefault="001B7FEA">
            <w:r w:rsidRPr="001B7FEA">
              <w:t>Casey 2007</w:t>
            </w:r>
          </w:p>
        </w:tc>
        <w:tc>
          <w:tcPr>
            <w:tcW w:w="960" w:type="dxa"/>
            <w:noWrap/>
            <w:hideMark/>
          </w:tcPr>
          <w:p w14:paraId="5CF6DE64" w14:textId="77777777" w:rsidR="001B7FEA" w:rsidRPr="001B7FEA" w:rsidRDefault="001B7FEA">
            <w:r w:rsidRPr="001B7FEA">
              <w:t>Both</w:t>
            </w:r>
          </w:p>
        </w:tc>
        <w:tc>
          <w:tcPr>
            <w:tcW w:w="960" w:type="dxa"/>
            <w:noWrap/>
            <w:hideMark/>
          </w:tcPr>
          <w:p w14:paraId="05BE80AB" w14:textId="77777777" w:rsidR="001B7FEA" w:rsidRPr="001B7FEA" w:rsidRDefault="001B7FEA">
            <w:r w:rsidRPr="001B7FEA">
              <w:t>Healthy</w:t>
            </w:r>
          </w:p>
        </w:tc>
        <w:tc>
          <w:tcPr>
            <w:tcW w:w="960" w:type="dxa"/>
            <w:noWrap/>
            <w:hideMark/>
          </w:tcPr>
          <w:p w14:paraId="785AC788" w14:textId="77777777" w:rsidR="001B7FEA" w:rsidRPr="001B7FEA" w:rsidRDefault="001B7FEA" w:rsidP="001B7FEA">
            <w:r w:rsidRPr="001B7FEA">
              <w:t>55</w:t>
            </w:r>
          </w:p>
        </w:tc>
        <w:tc>
          <w:tcPr>
            <w:tcW w:w="960" w:type="dxa"/>
            <w:noWrap/>
            <w:hideMark/>
          </w:tcPr>
          <w:p w14:paraId="4DA59B13" w14:textId="77777777" w:rsidR="001B7FEA" w:rsidRPr="001B7FEA" w:rsidRDefault="001B7FEA" w:rsidP="001B7FEA">
            <w:r w:rsidRPr="001B7FEA">
              <w:t>21.4</w:t>
            </w:r>
          </w:p>
        </w:tc>
        <w:tc>
          <w:tcPr>
            <w:tcW w:w="960" w:type="dxa"/>
            <w:noWrap/>
            <w:hideMark/>
          </w:tcPr>
          <w:p w14:paraId="653B0CAE" w14:textId="77777777" w:rsidR="001B7FEA" w:rsidRPr="001B7FEA" w:rsidRDefault="001B7FEA" w:rsidP="001B7FEA">
            <w:r w:rsidRPr="001B7FEA">
              <w:t>24</w:t>
            </w:r>
          </w:p>
        </w:tc>
        <w:tc>
          <w:tcPr>
            <w:tcW w:w="960" w:type="dxa"/>
            <w:noWrap/>
            <w:hideMark/>
          </w:tcPr>
          <w:p w14:paraId="256254D1" w14:textId="77777777" w:rsidR="001B7FEA" w:rsidRPr="001B7FEA" w:rsidRDefault="001B7FEA" w:rsidP="001B7FEA">
            <w:r w:rsidRPr="001B7FEA">
              <w:t>18</w:t>
            </w:r>
          </w:p>
        </w:tc>
        <w:tc>
          <w:tcPr>
            <w:tcW w:w="960" w:type="dxa"/>
            <w:hideMark/>
          </w:tcPr>
          <w:p w14:paraId="485C9517" w14:textId="77777777" w:rsidR="001B7FEA" w:rsidRPr="001B7FEA" w:rsidRDefault="001B7FEA">
            <w:r w:rsidRPr="001B7FEA">
              <w:t>resistance training</w:t>
            </w:r>
          </w:p>
        </w:tc>
        <w:tc>
          <w:tcPr>
            <w:tcW w:w="960" w:type="dxa"/>
            <w:noWrap/>
            <w:hideMark/>
          </w:tcPr>
          <w:p w14:paraId="22D071EB" w14:textId="77777777" w:rsidR="001B7FEA" w:rsidRPr="001B7FEA" w:rsidRDefault="001B7FEA" w:rsidP="001B7FEA">
            <w:r w:rsidRPr="001B7FEA">
              <w:t>12</w:t>
            </w:r>
          </w:p>
        </w:tc>
        <w:tc>
          <w:tcPr>
            <w:tcW w:w="960" w:type="dxa"/>
            <w:noWrap/>
            <w:hideMark/>
          </w:tcPr>
          <w:p w14:paraId="31AF00B1" w14:textId="77777777" w:rsidR="001B7FEA" w:rsidRPr="001B7FEA" w:rsidRDefault="001B7FEA" w:rsidP="001B7FEA">
            <w:r w:rsidRPr="001B7FEA">
              <w:t>3</w:t>
            </w:r>
          </w:p>
        </w:tc>
        <w:tc>
          <w:tcPr>
            <w:tcW w:w="960" w:type="dxa"/>
            <w:noWrap/>
            <w:hideMark/>
          </w:tcPr>
          <w:p w14:paraId="21BA423F" w14:textId="77777777" w:rsidR="001B7FEA" w:rsidRPr="001B7FEA" w:rsidRDefault="001B7FEA" w:rsidP="001B7FEA">
            <w:r w:rsidRPr="001B7FEA">
              <w:t>35</w:t>
            </w:r>
          </w:p>
        </w:tc>
        <w:tc>
          <w:tcPr>
            <w:tcW w:w="960" w:type="dxa"/>
            <w:noWrap/>
            <w:hideMark/>
          </w:tcPr>
          <w:p w14:paraId="018C2A5B" w14:textId="77777777" w:rsidR="001B7FEA" w:rsidRPr="001B7FEA" w:rsidRDefault="001B7FEA">
            <w:r w:rsidRPr="001B7FEA">
              <w:t>RT</w:t>
            </w:r>
          </w:p>
        </w:tc>
        <w:tc>
          <w:tcPr>
            <w:tcW w:w="960" w:type="dxa"/>
            <w:noWrap/>
            <w:hideMark/>
          </w:tcPr>
          <w:p w14:paraId="794192C3" w14:textId="77777777" w:rsidR="001B7FEA" w:rsidRPr="001B7FEA" w:rsidRDefault="001B7FEA">
            <w:r w:rsidRPr="001B7FEA">
              <w:t>DRT</w:t>
            </w:r>
          </w:p>
        </w:tc>
        <w:tc>
          <w:tcPr>
            <w:tcW w:w="960" w:type="dxa"/>
            <w:noWrap/>
            <w:hideMark/>
          </w:tcPr>
          <w:p w14:paraId="63A83B66" w14:textId="77777777" w:rsidR="001B7FEA" w:rsidRPr="001B7FEA" w:rsidRDefault="001B7FEA" w:rsidP="001B7FEA">
            <w:r w:rsidRPr="001B7FEA">
              <w:t>-0.1</w:t>
            </w:r>
          </w:p>
        </w:tc>
        <w:tc>
          <w:tcPr>
            <w:tcW w:w="960" w:type="dxa"/>
            <w:noWrap/>
            <w:hideMark/>
          </w:tcPr>
          <w:p w14:paraId="47FBA779" w14:textId="77777777" w:rsidR="001B7FEA" w:rsidRPr="001B7FEA" w:rsidRDefault="001B7FEA" w:rsidP="001B7FEA">
            <w:r w:rsidRPr="001B7FEA">
              <w:t>-0.4</w:t>
            </w:r>
          </w:p>
        </w:tc>
      </w:tr>
      <w:tr w:rsidR="001B7FEA" w:rsidRPr="001B7FEA" w14:paraId="5289EEAD" w14:textId="77777777" w:rsidTr="001B7FEA">
        <w:trPr>
          <w:trHeight w:val="1116"/>
        </w:trPr>
        <w:tc>
          <w:tcPr>
            <w:tcW w:w="1020" w:type="dxa"/>
            <w:noWrap/>
            <w:hideMark/>
          </w:tcPr>
          <w:p w14:paraId="77224B2F" w14:textId="77777777" w:rsidR="001B7FEA" w:rsidRPr="001B7FEA" w:rsidRDefault="001B7FEA">
            <w:r w:rsidRPr="001B7FEA">
              <w:t>Choi 2023</w:t>
            </w:r>
          </w:p>
        </w:tc>
        <w:tc>
          <w:tcPr>
            <w:tcW w:w="960" w:type="dxa"/>
            <w:noWrap/>
            <w:hideMark/>
          </w:tcPr>
          <w:p w14:paraId="79AB3777" w14:textId="77777777" w:rsidR="001B7FEA" w:rsidRPr="001B7FEA" w:rsidRDefault="001B7FEA">
            <w:r w:rsidRPr="001B7FEA">
              <w:t>Women</w:t>
            </w:r>
          </w:p>
        </w:tc>
        <w:tc>
          <w:tcPr>
            <w:tcW w:w="960" w:type="dxa"/>
            <w:noWrap/>
            <w:hideMark/>
          </w:tcPr>
          <w:p w14:paraId="387BD7ED" w14:textId="77777777" w:rsidR="001B7FEA" w:rsidRPr="001B7FEA" w:rsidRDefault="001B7FEA">
            <w:r w:rsidRPr="001B7FEA">
              <w:t>Healthy</w:t>
            </w:r>
          </w:p>
        </w:tc>
        <w:tc>
          <w:tcPr>
            <w:tcW w:w="960" w:type="dxa"/>
            <w:noWrap/>
            <w:hideMark/>
          </w:tcPr>
          <w:p w14:paraId="02177724" w14:textId="77777777" w:rsidR="001B7FEA" w:rsidRPr="001B7FEA" w:rsidRDefault="001B7FEA" w:rsidP="001B7FEA">
            <w:r w:rsidRPr="001B7FEA">
              <w:t>100</w:t>
            </w:r>
          </w:p>
        </w:tc>
        <w:tc>
          <w:tcPr>
            <w:tcW w:w="960" w:type="dxa"/>
            <w:noWrap/>
            <w:hideMark/>
          </w:tcPr>
          <w:p w14:paraId="594263F6" w14:textId="77777777" w:rsidR="001B7FEA" w:rsidRPr="001B7FEA" w:rsidRDefault="001B7FEA" w:rsidP="001B7FEA">
            <w:r w:rsidRPr="001B7FEA">
              <w:t>39.5</w:t>
            </w:r>
          </w:p>
        </w:tc>
        <w:tc>
          <w:tcPr>
            <w:tcW w:w="960" w:type="dxa"/>
            <w:noWrap/>
            <w:hideMark/>
          </w:tcPr>
          <w:p w14:paraId="6301C3F0" w14:textId="77777777" w:rsidR="001B7FEA" w:rsidRPr="001B7FEA" w:rsidRDefault="001B7FEA" w:rsidP="001B7FEA">
            <w:r w:rsidRPr="001B7FEA">
              <w:t>15</w:t>
            </w:r>
          </w:p>
        </w:tc>
        <w:tc>
          <w:tcPr>
            <w:tcW w:w="960" w:type="dxa"/>
            <w:noWrap/>
            <w:hideMark/>
          </w:tcPr>
          <w:p w14:paraId="55C6AA6C" w14:textId="77777777" w:rsidR="001B7FEA" w:rsidRPr="001B7FEA" w:rsidRDefault="001B7FEA" w:rsidP="001B7FEA">
            <w:r w:rsidRPr="001B7FEA">
              <w:t>15</w:t>
            </w:r>
          </w:p>
        </w:tc>
        <w:tc>
          <w:tcPr>
            <w:tcW w:w="960" w:type="dxa"/>
            <w:hideMark/>
          </w:tcPr>
          <w:p w14:paraId="4184E214" w14:textId="77777777" w:rsidR="001B7FEA" w:rsidRPr="001B7FEA" w:rsidRDefault="001B7FEA">
            <w:r w:rsidRPr="001B7FEA">
              <w:t>cycling, walking, resistance exercise</w:t>
            </w:r>
          </w:p>
        </w:tc>
        <w:tc>
          <w:tcPr>
            <w:tcW w:w="960" w:type="dxa"/>
            <w:noWrap/>
            <w:hideMark/>
          </w:tcPr>
          <w:p w14:paraId="21E1E1E0" w14:textId="77777777" w:rsidR="001B7FEA" w:rsidRPr="001B7FEA" w:rsidRDefault="001B7FEA" w:rsidP="001B7FEA">
            <w:r w:rsidRPr="001B7FEA">
              <w:t>12</w:t>
            </w:r>
          </w:p>
        </w:tc>
        <w:tc>
          <w:tcPr>
            <w:tcW w:w="960" w:type="dxa"/>
            <w:noWrap/>
            <w:hideMark/>
          </w:tcPr>
          <w:p w14:paraId="71A30239" w14:textId="77777777" w:rsidR="001B7FEA" w:rsidRPr="001B7FEA" w:rsidRDefault="001B7FEA" w:rsidP="001B7FEA">
            <w:r w:rsidRPr="001B7FEA">
              <w:t>7</w:t>
            </w:r>
          </w:p>
        </w:tc>
        <w:tc>
          <w:tcPr>
            <w:tcW w:w="960" w:type="dxa"/>
            <w:noWrap/>
            <w:hideMark/>
          </w:tcPr>
          <w:p w14:paraId="15993939" w14:textId="77777777" w:rsidR="001B7FEA" w:rsidRPr="001B7FEA" w:rsidRDefault="001B7FEA" w:rsidP="001B7FEA">
            <w:r w:rsidRPr="001B7FEA">
              <w:t>55</w:t>
            </w:r>
          </w:p>
        </w:tc>
        <w:tc>
          <w:tcPr>
            <w:tcW w:w="960" w:type="dxa"/>
            <w:noWrap/>
            <w:hideMark/>
          </w:tcPr>
          <w:p w14:paraId="32350491" w14:textId="77777777" w:rsidR="001B7FEA" w:rsidRPr="001B7FEA" w:rsidRDefault="001B7FEA">
            <w:r w:rsidRPr="001B7FEA">
              <w:t>CT</w:t>
            </w:r>
          </w:p>
        </w:tc>
        <w:tc>
          <w:tcPr>
            <w:tcW w:w="960" w:type="dxa"/>
            <w:noWrap/>
            <w:hideMark/>
          </w:tcPr>
          <w:p w14:paraId="36FD05BE" w14:textId="77777777" w:rsidR="001B7FEA" w:rsidRPr="001B7FEA" w:rsidRDefault="001B7FEA">
            <w:r w:rsidRPr="001B7FEA">
              <w:t>CT</w:t>
            </w:r>
          </w:p>
        </w:tc>
        <w:tc>
          <w:tcPr>
            <w:tcW w:w="960" w:type="dxa"/>
            <w:noWrap/>
            <w:hideMark/>
          </w:tcPr>
          <w:p w14:paraId="23D22669" w14:textId="77777777" w:rsidR="001B7FEA" w:rsidRPr="001B7FEA" w:rsidRDefault="001B7FEA" w:rsidP="001B7FEA">
            <w:r w:rsidRPr="001B7FEA">
              <w:t>2.6</w:t>
            </w:r>
          </w:p>
        </w:tc>
        <w:tc>
          <w:tcPr>
            <w:tcW w:w="960" w:type="dxa"/>
            <w:noWrap/>
            <w:hideMark/>
          </w:tcPr>
          <w:p w14:paraId="5018628F" w14:textId="77777777" w:rsidR="001B7FEA" w:rsidRPr="001B7FEA" w:rsidRDefault="001B7FEA" w:rsidP="001B7FEA">
            <w:r w:rsidRPr="001B7FEA">
              <w:t>0</w:t>
            </w:r>
          </w:p>
        </w:tc>
      </w:tr>
      <w:tr w:rsidR="001B7FEA" w:rsidRPr="001B7FEA" w14:paraId="114F59AE" w14:textId="77777777" w:rsidTr="001B7FEA">
        <w:trPr>
          <w:trHeight w:val="288"/>
        </w:trPr>
        <w:tc>
          <w:tcPr>
            <w:tcW w:w="1020" w:type="dxa"/>
            <w:noWrap/>
            <w:hideMark/>
          </w:tcPr>
          <w:p w14:paraId="10963DD0" w14:textId="77777777" w:rsidR="001B7FEA" w:rsidRPr="001B7FEA" w:rsidRDefault="001B7FEA">
            <w:r w:rsidRPr="001B7FEA">
              <w:t>Collins 2023</w:t>
            </w:r>
          </w:p>
        </w:tc>
        <w:tc>
          <w:tcPr>
            <w:tcW w:w="960" w:type="dxa"/>
            <w:noWrap/>
            <w:hideMark/>
          </w:tcPr>
          <w:p w14:paraId="6ECE1BAB" w14:textId="77777777" w:rsidR="001B7FEA" w:rsidRPr="001B7FEA" w:rsidRDefault="001B7FEA">
            <w:r w:rsidRPr="001B7FEA">
              <w:t>Men</w:t>
            </w:r>
          </w:p>
        </w:tc>
        <w:tc>
          <w:tcPr>
            <w:tcW w:w="960" w:type="dxa"/>
            <w:noWrap/>
            <w:hideMark/>
          </w:tcPr>
          <w:p w14:paraId="7408576B" w14:textId="77777777" w:rsidR="001B7FEA" w:rsidRPr="001B7FEA" w:rsidRDefault="001B7FEA">
            <w:r w:rsidRPr="001B7FEA">
              <w:t>Healthy</w:t>
            </w:r>
          </w:p>
        </w:tc>
        <w:tc>
          <w:tcPr>
            <w:tcW w:w="960" w:type="dxa"/>
            <w:noWrap/>
            <w:hideMark/>
          </w:tcPr>
          <w:p w14:paraId="7F0E9E13" w14:textId="77777777" w:rsidR="001B7FEA" w:rsidRPr="001B7FEA" w:rsidRDefault="001B7FEA" w:rsidP="001B7FEA">
            <w:r w:rsidRPr="001B7FEA">
              <w:t>0</w:t>
            </w:r>
          </w:p>
        </w:tc>
        <w:tc>
          <w:tcPr>
            <w:tcW w:w="960" w:type="dxa"/>
            <w:noWrap/>
            <w:hideMark/>
          </w:tcPr>
          <w:p w14:paraId="6ED348FE" w14:textId="77777777" w:rsidR="001B7FEA" w:rsidRPr="001B7FEA" w:rsidRDefault="001B7FEA" w:rsidP="001B7FEA">
            <w:r w:rsidRPr="001B7FEA">
              <w:t>51.1</w:t>
            </w:r>
          </w:p>
        </w:tc>
        <w:tc>
          <w:tcPr>
            <w:tcW w:w="960" w:type="dxa"/>
            <w:noWrap/>
            <w:hideMark/>
          </w:tcPr>
          <w:p w14:paraId="3AA42F7C" w14:textId="77777777" w:rsidR="001B7FEA" w:rsidRPr="001B7FEA" w:rsidRDefault="001B7FEA" w:rsidP="001B7FEA">
            <w:r w:rsidRPr="001B7FEA">
              <w:t>15</w:t>
            </w:r>
          </w:p>
        </w:tc>
        <w:tc>
          <w:tcPr>
            <w:tcW w:w="960" w:type="dxa"/>
            <w:noWrap/>
            <w:hideMark/>
          </w:tcPr>
          <w:p w14:paraId="47BE8196" w14:textId="77777777" w:rsidR="001B7FEA" w:rsidRPr="001B7FEA" w:rsidRDefault="001B7FEA" w:rsidP="001B7FEA">
            <w:r w:rsidRPr="001B7FEA">
              <w:t>14</w:t>
            </w:r>
          </w:p>
        </w:tc>
        <w:tc>
          <w:tcPr>
            <w:tcW w:w="960" w:type="dxa"/>
            <w:hideMark/>
          </w:tcPr>
          <w:p w14:paraId="727E33A7" w14:textId="77777777" w:rsidR="001B7FEA" w:rsidRPr="001B7FEA" w:rsidRDefault="001B7FEA">
            <w:r w:rsidRPr="001B7FEA">
              <w:t>cycling</w:t>
            </w:r>
          </w:p>
        </w:tc>
        <w:tc>
          <w:tcPr>
            <w:tcW w:w="960" w:type="dxa"/>
            <w:noWrap/>
            <w:hideMark/>
          </w:tcPr>
          <w:p w14:paraId="6E90778A" w14:textId="77777777" w:rsidR="001B7FEA" w:rsidRPr="001B7FEA" w:rsidRDefault="001B7FEA" w:rsidP="001B7FEA">
            <w:r w:rsidRPr="001B7FEA">
              <w:t>12</w:t>
            </w:r>
          </w:p>
        </w:tc>
        <w:tc>
          <w:tcPr>
            <w:tcW w:w="960" w:type="dxa"/>
            <w:noWrap/>
            <w:hideMark/>
          </w:tcPr>
          <w:p w14:paraId="3746DC4C" w14:textId="77777777" w:rsidR="001B7FEA" w:rsidRPr="001B7FEA" w:rsidRDefault="001B7FEA" w:rsidP="001B7FEA">
            <w:r w:rsidRPr="001B7FEA">
              <w:t>3</w:t>
            </w:r>
          </w:p>
        </w:tc>
        <w:tc>
          <w:tcPr>
            <w:tcW w:w="960" w:type="dxa"/>
            <w:noWrap/>
            <w:hideMark/>
          </w:tcPr>
          <w:p w14:paraId="347E307E" w14:textId="77777777" w:rsidR="001B7FEA" w:rsidRPr="001B7FEA" w:rsidRDefault="001B7FEA" w:rsidP="001B7FEA">
            <w:r w:rsidRPr="001B7FEA">
              <w:t>55</w:t>
            </w:r>
          </w:p>
        </w:tc>
        <w:tc>
          <w:tcPr>
            <w:tcW w:w="960" w:type="dxa"/>
            <w:noWrap/>
            <w:hideMark/>
          </w:tcPr>
          <w:p w14:paraId="6817264A" w14:textId="77777777" w:rsidR="001B7FEA" w:rsidRPr="001B7FEA" w:rsidRDefault="001B7FEA">
            <w:r w:rsidRPr="001B7FEA">
              <w:t>AT</w:t>
            </w:r>
          </w:p>
        </w:tc>
        <w:tc>
          <w:tcPr>
            <w:tcW w:w="960" w:type="dxa"/>
            <w:noWrap/>
            <w:hideMark/>
          </w:tcPr>
          <w:p w14:paraId="5B24E0E3" w14:textId="77777777" w:rsidR="001B7FEA" w:rsidRPr="001B7FEA" w:rsidRDefault="001B7FEA">
            <w:r w:rsidRPr="001B7FEA">
              <w:t>CAT</w:t>
            </w:r>
          </w:p>
        </w:tc>
        <w:tc>
          <w:tcPr>
            <w:tcW w:w="960" w:type="dxa"/>
            <w:noWrap/>
            <w:hideMark/>
          </w:tcPr>
          <w:p w14:paraId="30D455E8" w14:textId="77777777" w:rsidR="001B7FEA" w:rsidRPr="001B7FEA" w:rsidRDefault="001B7FEA" w:rsidP="001B7FEA">
            <w:r w:rsidRPr="001B7FEA">
              <w:t>3.4</w:t>
            </w:r>
          </w:p>
        </w:tc>
        <w:tc>
          <w:tcPr>
            <w:tcW w:w="960" w:type="dxa"/>
            <w:noWrap/>
            <w:hideMark/>
          </w:tcPr>
          <w:p w14:paraId="5CF07F45" w14:textId="77777777" w:rsidR="001B7FEA" w:rsidRPr="001B7FEA" w:rsidRDefault="001B7FEA" w:rsidP="001B7FEA">
            <w:r w:rsidRPr="001B7FEA">
              <w:t>0.8</w:t>
            </w:r>
          </w:p>
        </w:tc>
      </w:tr>
      <w:tr w:rsidR="001B7FEA" w:rsidRPr="001B7FEA" w14:paraId="077E6262" w14:textId="77777777" w:rsidTr="001B7FEA">
        <w:trPr>
          <w:trHeight w:val="288"/>
        </w:trPr>
        <w:tc>
          <w:tcPr>
            <w:tcW w:w="1020" w:type="dxa"/>
            <w:noWrap/>
            <w:hideMark/>
          </w:tcPr>
          <w:p w14:paraId="2C3012FF" w14:textId="77777777" w:rsidR="001B7FEA" w:rsidRPr="001B7FEA" w:rsidRDefault="001B7FEA">
            <w:r w:rsidRPr="001B7FEA">
              <w:t>Collins 2023</w:t>
            </w:r>
          </w:p>
        </w:tc>
        <w:tc>
          <w:tcPr>
            <w:tcW w:w="960" w:type="dxa"/>
            <w:noWrap/>
            <w:hideMark/>
          </w:tcPr>
          <w:p w14:paraId="4B558F9C" w14:textId="77777777" w:rsidR="001B7FEA" w:rsidRPr="001B7FEA" w:rsidRDefault="001B7FEA">
            <w:r w:rsidRPr="001B7FEA">
              <w:t>Men</w:t>
            </w:r>
          </w:p>
        </w:tc>
        <w:tc>
          <w:tcPr>
            <w:tcW w:w="960" w:type="dxa"/>
            <w:noWrap/>
            <w:hideMark/>
          </w:tcPr>
          <w:p w14:paraId="2C733EBF" w14:textId="77777777" w:rsidR="001B7FEA" w:rsidRPr="001B7FEA" w:rsidRDefault="001B7FEA">
            <w:r w:rsidRPr="001B7FEA">
              <w:t>Healthy</w:t>
            </w:r>
          </w:p>
        </w:tc>
        <w:tc>
          <w:tcPr>
            <w:tcW w:w="960" w:type="dxa"/>
            <w:noWrap/>
            <w:hideMark/>
          </w:tcPr>
          <w:p w14:paraId="5C3AEE84" w14:textId="77777777" w:rsidR="001B7FEA" w:rsidRPr="001B7FEA" w:rsidRDefault="001B7FEA" w:rsidP="001B7FEA">
            <w:r w:rsidRPr="001B7FEA">
              <w:t>0</w:t>
            </w:r>
          </w:p>
        </w:tc>
        <w:tc>
          <w:tcPr>
            <w:tcW w:w="960" w:type="dxa"/>
            <w:noWrap/>
            <w:hideMark/>
          </w:tcPr>
          <w:p w14:paraId="5BDD2295" w14:textId="77777777" w:rsidR="001B7FEA" w:rsidRPr="001B7FEA" w:rsidRDefault="001B7FEA" w:rsidP="001B7FEA">
            <w:r w:rsidRPr="001B7FEA">
              <w:t>50.1</w:t>
            </w:r>
          </w:p>
        </w:tc>
        <w:tc>
          <w:tcPr>
            <w:tcW w:w="960" w:type="dxa"/>
            <w:noWrap/>
            <w:hideMark/>
          </w:tcPr>
          <w:p w14:paraId="4D8485CB" w14:textId="77777777" w:rsidR="001B7FEA" w:rsidRPr="001B7FEA" w:rsidRDefault="001B7FEA" w:rsidP="001B7FEA">
            <w:r w:rsidRPr="001B7FEA">
              <w:t>15</w:t>
            </w:r>
          </w:p>
        </w:tc>
        <w:tc>
          <w:tcPr>
            <w:tcW w:w="960" w:type="dxa"/>
            <w:noWrap/>
            <w:hideMark/>
          </w:tcPr>
          <w:p w14:paraId="700DAA83" w14:textId="77777777" w:rsidR="001B7FEA" w:rsidRPr="001B7FEA" w:rsidRDefault="001B7FEA" w:rsidP="001B7FEA">
            <w:r w:rsidRPr="001B7FEA">
              <w:t>14</w:t>
            </w:r>
          </w:p>
        </w:tc>
        <w:tc>
          <w:tcPr>
            <w:tcW w:w="960" w:type="dxa"/>
            <w:hideMark/>
          </w:tcPr>
          <w:p w14:paraId="575367C3" w14:textId="77777777" w:rsidR="001B7FEA" w:rsidRPr="001B7FEA" w:rsidRDefault="001B7FEA">
            <w:r w:rsidRPr="001B7FEA">
              <w:t>cycling</w:t>
            </w:r>
          </w:p>
        </w:tc>
        <w:tc>
          <w:tcPr>
            <w:tcW w:w="960" w:type="dxa"/>
            <w:noWrap/>
            <w:hideMark/>
          </w:tcPr>
          <w:p w14:paraId="35C08D91" w14:textId="77777777" w:rsidR="001B7FEA" w:rsidRPr="001B7FEA" w:rsidRDefault="001B7FEA" w:rsidP="001B7FEA">
            <w:r w:rsidRPr="001B7FEA">
              <w:t>12</w:t>
            </w:r>
          </w:p>
        </w:tc>
        <w:tc>
          <w:tcPr>
            <w:tcW w:w="960" w:type="dxa"/>
            <w:noWrap/>
            <w:hideMark/>
          </w:tcPr>
          <w:p w14:paraId="3703B277" w14:textId="77777777" w:rsidR="001B7FEA" w:rsidRPr="001B7FEA" w:rsidRDefault="001B7FEA" w:rsidP="001B7FEA">
            <w:r w:rsidRPr="001B7FEA">
              <w:t>3</w:t>
            </w:r>
          </w:p>
        </w:tc>
        <w:tc>
          <w:tcPr>
            <w:tcW w:w="960" w:type="dxa"/>
            <w:noWrap/>
            <w:hideMark/>
          </w:tcPr>
          <w:p w14:paraId="23E26150" w14:textId="77777777" w:rsidR="001B7FEA" w:rsidRPr="001B7FEA" w:rsidRDefault="001B7FEA" w:rsidP="001B7FEA">
            <w:r w:rsidRPr="001B7FEA">
              <w:t>26</w:t>
            </w:r>
          </w:p>
        </w:tc>
        <w:tc>
          <w:tcPr>
            <w:tcW w:w="960" w:type="dxa"/>
            <w:noWrap/>
            <w:hideMark/>
          </w:tcPr>
          <w:p w14:paraId="3EBC0AFC" w14:textId="77777777" w:rsidR="001B7FEA" w:rsidRPr="001B7FEA" w:rsidRDefault="001B7FEA">
            <w:r w:rsidRPr="001B7FEA">
              <w:t>AT</w:t>
            </w:r>
          </w:p>
        </w:tc>
        <w:tc>
          <w:tcPr>
            <w:tcW w:w="960" w:type="dxa"/>
            <w:noWrap/>
            <w:hideMark/>
          </w:tcPr>
          <w:p w14:paraId="4EFE45FB" w14:textId="77777777" w:rsidR="001B7FEA" w:rsidRPr="001B7FEA" w:rsidRDefault="001B7FEA">
            <w:r w:rsidRPr="001B7FEA">
              <w:t>IAT</w:t>
            </w:r>
          </w:p>
        </w:tc>
        <w:tc>
          <w:tcPr>
            <w:tcW w:w="960" w:type="dxa"/>
            <w:noWrap/>
            <w:hideMark/>
          </w:tcPr>
          <w:p w14:paraId="0BCF7F42" w14:textId="77777777" w:rsidR="001B7FEA" w:rsidRPr="001B7FEA" w:rsidRDefault="001B7FEA" w:rsidP="001B7FEA">
            <w:r w:rsidRPr="001B7FEA">
              <w:t>4</w:t>
            </w:r>
          </w:p>
        </w:tc>
        <w:tc>
          <w:tcPr>
            <w:tcW w:w="960" w:type="dxa"/>
            <w:noWrap/>
            <w:hideMark/>
          </w:tcPr>
          <w:p w14:paraId="3251CEFC" w14:textId="77777777" w:rsidR="001B7FEA" w:rsidRPr="001B7FEA" w:rsidRDefault="001B7FEA" w:rsidP="001B7FEA">
            <w:r w:rsidRPr="001B7FEA">
              <w:t>0.8</w:t>
            </w:r>
          </w:p>
        </w:tc>
      </w:tr>
      <w:tr w:rsidR="001B7FEA" w:rsidRPr="001B7FEA" w14:paraId="7388BECC" w14:textId="77777777" w:rsidTr="001B7FEA">
        <w:trPr>
          <w:trHeight w:val="288"/>
        </w:trPr>
        <w:tc>
          <w:tcPr>
            <w:tcW w:w="1020" w:type="dxa"/>
            <w:noWrap/>
            <w:hideMark/>
          </w:tcPr>
          <w:p w14:paraId="1690EBFF" w14:textId="77777777" w:rsidR="001B7FEA" w:rsidRPr="001B7FEA" w:rsidRDefault="001B7FEA">
            <w:r w:rsidRPr="001B7FEA">
              <w:t>Collins 2023</w:t>
            </w:r>
          </w:p>
        </w:tc>
        <w:tc>
          <w:tcPr>
            <w:tcW w:w="960" w:type="dxa"/>
            <w:noWrap/>
            <w:hideMark/>
          </w:tcPr>
          <w:p w14:paraId="50BA576C" w14:textId="77777777" w:rsidR="001B7FEA" w:rsidRPr="001B7FEA" w:rsidRDefault="001B7FEA">
            <w:r w:rsidRPr="001B7FEA">
              <w:t>Men</w:t>
            </w:r>
          </w:p>
        </w:tc>
        <w:tc>
          <w:tcPr>
            <w:tcW w:w="960" w:type="dxa"/>
            <w:noWrap/>
            <w:hideMark/>
          </w:tcPr>
          <w:p w14:paraId="17B8B682" w14:textId="77777777" w:rsidR="001B7FEA" w:rsidRPr="001B7FEA" w:rsidRDefault="001B7FEA">
            <w:r w:rsidRPr="001B7FEA">
              <w:t>Healthy</w:t>
            </w:r>
          </w:p>
        </w:tc>
        <w:tc>
          <w:tcPr>
            <w:tcW w:w="960" w:type="dxa"/>
            <w:noWrap/>
            <w:hideMark/>
          </w:tcPr>
          <w:p w14:paraId="243E5EC3" w14:textId="77777777" w:rsidR="001B7FEA" w:rsidRPr="001B7FEA" w:rsidRDefault="001B7FEA" w:rsidP="001B7FEA">
            <w:r w:rsidRPr="001B7FEA">
              <w:t>0</w:t>
            </w:r>
          </w:p>
        </w:tc>
        <w:tc>
          <w:tcPr>
            <w:tcW w:w="960" w:type="dxa"/>
            <w:noWrap/>
            <w:hideMark/>
          </w:tcPr>
          <w:p w14:paraId="07C627E6" w14:textId="77777777" w:rsidR="001B7FEA" w:rsidRPr="001B7FEA" w:rsidRDefault="001B7FEA" w:rsidP="001B7FEA">
            <w:r w:rsidRPr="001B7FEA">
              <w:t>49.2</w:t>
            </w:r>
          </w:p>
        </w:tc>
        <w:tc>
          <w:tcPr>
            <w:tcW w:w="960" w:type="dxa"/>
            <w:noWrap/>
            <w:hideMark/>
          </w:tcPr>
          <w:p w14:paraId="57F559DA" w14:textId="77777777" w:rsidR="001B7FEA" w:rsidRPr="001B7FEA" w:rsidRDefault="001B7FEA" w:rsidP="001B7FEA">
            <w:r w:rsidRPr="001B7FEA">
              <w:t>15</w:t>
            </w:r>
          </w:p>
        </w:tc>
        <w:tc>
          <w:tcPr>
            <w:tcW w:w="960" w:type="dxa"/>
            <w:noWrap/>
            <w:hideMark/>
          </w:tcPr>
          <w:p w14:paraId="7A84DBFB" w14:textId="77777777" w:rsidR="001B7FEA" w:rsidRPr="001B7FEA" w:rsidRDefault="001B7FEA" w:rsidP="001B7FEA">
            <w:r w:rsidRPr="001B7FEA">
              <w:t>14</w:t>
            </w:r>
          </w:p>
        </w:tc>
        <w:tc>
          <w:tcPr>
            <w:tcW w:w="960" w:type="dxa"/>
            <w:hideMark/>
          </w:tcPr>
          <w:p w14:paraId="55F81994" w14:textId="77777777" w:rsidR="001B7FEA" w:rsidRPr="001B7FEA" w:rsidRDefault="001B7FEA">
            <w:r w:rsidRPr="001B7FEA">
              <w:t>cycling</w:t>
            </w:r>
          </w:p>
        </w:tc>
        <w:tc>
          <w:tcPr>
            <w:tcW w:w="960" w:type="dxa"/>
            <w:noWrap/>
            <w:hideMark/>
          </w:tcPr>
          <w:p w14:paraId="29FA2419" w14:textId="77777777" w:rsidR="001B7FEA" w:rsidRPr="001B7FEA" w:rsidRDefault="001B7FEA" w:rsidP="001B7FEA">
            <w:r w:rsidRPr="001B7FEA">
              <w:t>12</w:t>
            </w:r>
          </w:p>
        </w:tc>
        <w:tc>
          <w:tcPr>
            <w:tcW w:w="960" w:type="dxa"/>
            <w:noWrap/>
            <w:hideMark/>
          </w:tcPr>
          <w:p w14:paraId="7C47AB0B" w14:textId="77777777" w:rsidR="001B7FEA" w:rsidRPr="001B7FEA" w:rsidRDefault="001B7FEA" w:rsidP="001B7FEA">
            <w:r w:rsidRPr="001B7FEA">
              <w:t>3</w:t>
            </w:r>
          </w:p>
        </w:tc>
        <w:tc>
          <w:tcPr>
            <w:tcW w:w="960" w:type="dxa"/>
            <w:noWrap/>
            <w:hideMark/>
          </w:tcPr>
          <w:p w14:paraId="6479CEA3" w14:textId="77777777" w:rsidR="001B7FEA" w:rsidRPr="001B7FEA" w:rsidRDefault="001B7FEA" w:rsidP="001B7FEA">
            <w:r w:rsidRPr="001B7FEA">
              <w:t>26</w:t>
            </w:r>
          </w:p>
        </w:tc>
        <w:tc>
          <w:tcPr>
            <w:tcW w:w="960" w:type="dxa"/>
            <w:noWrap/>
            <w:hideMark/>
          </w:tcPr>
          <w:p w14:paraId="2FF936FB" w14:textId="77777777" w:rsidR="001B7FEA" w:rsidRPr="001B7FEA" w:rsidRDefault="001B7FEA">
            <w:r w:rsidRPr="001B7FEA">
              <w:t>AT</w:t>
            </w:r>
          </w:p>
        </w:tc>
        <w:tc>
          <w:tcPr>
            <w:tcW w:w="960" w:type="dxa"/>
            <w:noWrap/>
            <w:hideMark/>
          </w:tcPr>
          <w:p w14:paraId="06BF0704" w14:textId="77777777" w:rsidR="001B7FEA" w:rsidRPr="001B7FEA" w:rsidRDefault="001B7FEA">
            <w:r w:rsidRPr="001B7FEA">
              <w:t>IAT</w:t>
            </w:r>
          </w:p>
        </w:tc>
        <w:tc>
          <w:tcPr>
            <w:tcW w:w="960" w:type="dxa"/>
            <w:noWrap/>
            <w:hideMark/>
          </w:tcPr>
          <w:p w14:paraId="697CD109" w14:textId="77777777" w:rsidR="001B7FEA" w:rsidRPr="001B7FEA" w:rsidRDefault="001B7FEA" w:rsidP="001B7FEA">
            <w:r w:rsidRPr="001B7FEA">
              <w:t>5</w:t>
            </w:r>
          </w:p>
        </w:tc>
        <w:tc>
          <w:tcPr>
            <w:tcW w:w="960" w:type="dxa"/>
            <w:noWrap/>
            <w:hideMark/>
          </w:tcPr>
          <w:p w14:paraId="746C2307" w14:textId="77777777" w:rsidR="001B7FEA" w:rsidRPr="001B7FEA" w:rsidRDefault="001B7FEA" w:rsidP="001B7FEA">
            <w:r w:rsidRPr="001B7FEA">
              <w:t>0.8</w:t>
            </w:r>
          </w:p>
        </w:tc>
      </w:tr>
      <w:tr w:rsidR="001B7FEA" w:rsidRPr="001B7FEA" w14:paraId="68D5A476" w14:textId="77777777" w:rsidTr="001B7FEA">
        <w:trPr>
          <w:trHeight w:val="840"/>
        </w:trPr>
        <w:tc>
          <w:tcPr>
            <w:tcW w:w="1020" w:type="dxa"/>
            <w:noWrap/>
            <w:hideMark/>
          </w:tcPr>
          <w:p w14:paraId="600C90AB" w14:textId="77777777" w:rsidR="001B7FEA" w:rsidRPr="001B7FEA" w:rsidRDefault="001B7FEA">
            <w:r w:rsidRPr="001B7FEA">
              <w:lastRenderedPageBreak/>
              <w:t>Correia 2020</w:t>
            </w:r>
          </w:p>
        </w:tc>
        <w:tc>
          <w:tcPr>
            <w:tcW w:w="960" w:type="dxa"/>
            <w:noWrap/>
            <w:hideMark/>
          </w:tcPr>
          <w:p w14:paraId="5D16D400" w14:textId="77777777" w:rsidR="001B7FEA" w:rsidRPr="001B7FEA" w:rsidRDefault="001B7FEA">
            <w:r w:rsidRPr="001B7FEA">
              <w:t>Both</w:t>
            </w:r>
          </w:p>
        </w:tc>
        <w:tc>
          <w:tcPr>
            <w:tcW w:w="960" w:type="dxa"/>
            <w:noWrap/>
            <w:hideMark/>
          </w:tcPr>
          <w:p w14:paraId="4FCFE2B5" w14:textId="77777777" w:rsidR="001B7FEA" w:rsidRPr="001B7FEA" w:rsidRDefault="001B7FEA">
            <w:r w:rsidRPr="001B7FEA">
              <w:t>Cardiovascular</w:t>
            </w:r>
          </w:p>
        </w:tc>
        <w:tc>
          <w:tcPr>
            <w:tcW w:w="960" w:type="dxa"/>
            <w:noWrap/>
            <w:hideMark/>
          </w:tcPr>
          <w:p w14:paraId="75392A5E" w14:textId="77777777" w:rsidR="001B7FEA" w:rsidRPr="001B7FEA" w:rsidRDefault="001B7FEA" w:rsidP="001B7FEA">
            <w:r w:rsidRPr="001B7FEA">
              <w:t>37</w:t>
            </w:r>
          </w:p>
        </w:tc>
        <w:tc>
          <w:tcPr>
            <w:tcW w:w="960" w:type="dxa"/>
            <w:noWrap/>
            <w:hideMark/>
          </w:tcPr>
          <w:p w14:paraId="2D1B5894" w14:textId="77777777" w:rsidR="001B7FEA" w:rsidRPr="001B7FEA" w:rsidRDefault="001B7FEA" w:rsidP="001B7FEA">
            <w:r w:rsidRPr="001B7FEA">
              <w:t>66.6</w:t>
            </w:r>
          </w:p>
        </w:tc>
        <w:tc>
          <w:tcPr>
            <w:tcW w:w="960" w:type="dxa"/>
            <w:noWrap/>
            <w:hideMark/>
          </w:tcPr>
          <w:p w14:paraId="0D21E622" w14:textId="77777777" w:rsidR="001B7FEA" w:rsidRPr="001B7FEA" w:rsidRDefault="001B7FEA" w:rsidP="001B7FEA">
            <w:r w:rsidRPr="001B7FEA">
              <w:t>29</w:t>
            </w:r>
          </w:p>
        </w:tc>
        <w:tc>
          <w:tcPr>
            <w:tcW w:w="960" w:type="dxa"/>
            <w:noWrap/>
            <w:hideMark/>
          </w:tcPr>
          <w:p w14:paraId="68865AF3" w14:textId="77777777" w:rsidR="001B7FEA" w:rsidRPr="001B7FEA" w:rsidRDefault="001B7FEA" w:rsidP="001B7FEA">
            <w:r w:rsidRPr="001B7FEA">
              <w:t>50</w:t>
            </w:r>
          </w:p>
        </w:tc>
        <w:tc>
          <w:tcPr>
            <w:tcW w:w="960" w:type="dxa"/>
            <w:hideMark/>
          </w:tcPr>
          <w:p w14:paraId="055C09C0" w14:textId="77777777" w:rsidR="001B7FEA" w:rsidRPr="001B7FEA" w:rsidRDefault="001B7FEA">
            <w:r w:rsidRPr="001B7FEA">
              <w:t>isometric handgrip training</w:t>
            </w:r>
          </w:p>
        </w:tc>
        <w:tc>
          <w:tcPr>
            <w:tcW w:w="960" w:type="dxa"/>
            <w:noWrap/>
            <w:hideMark/>
          </w:tcPr>
          <w:p w14:paraId="36EECCB0" w14:textId="77777777" w:rsidR="001B7FEA" w:rsidRPr="001B7FEA" w:rsidRDefault="001B7FEA" w:rsidP="001B7FEA">
            <w:r w:rsidRPr="001B7FEA">
              <w:t>8</w:t>
            </w:r>
          </w:p>
        </w:tc>
        <w:tc>
          <w:tcPr>
            <w:tcW w:w="960" w:type="dxa"/>
            <w:noWrap/>
            <w:hideMark/>
          </w:tcPr>
          <w:p w14:paraId="022F4FC9" w14:textId="77777777" w:rsidR="001B7FEA" w:rsidRPr="001B7FEA" w:rsidRDefault="001B7FEA" w:rsidP="001B7FEA">
            <w:r w:rsidRPr="001B7FEA">
              <w:t>3</w:t>
            </w:r>
          </w:p>
        </w:tc>
        <w:tc>
          <w:tcPr>
            <w:tcW w:w="960" w:type="dxa"/>
            <w:noWrap/>
            <w:hideMark/>
          </w:tcPr>
          <w:p w14:paraId="6C148F4F" w14:textId="77777777" w:rsidR="001B7FEA" w:rsidRPr="001B7FEA" w:rsidRDefault="001B7FEA">
            <w:r w:rsidRPr="001B7FEA">
              <w:t>NR</w:t>
            </w:r>
          </w:p>
        </w:tc>
        <w:tc>
          <w:tcPr>
            <w:tcW w:w="960" w:type="dxa"/>
            <w:noWrap/>
            <w:hideMark/>
          </w:tcPr>
          <w:p w14:paraId="6BCAB9DE" w14:textId="77777777" w:rsidR="001B7FEA" w:rsidRPr="001B7FEA" w:rsidRDefault="001B7FEA">
            <w:r w:rsidRPr="001B7FEA">
              <w:t>RT</w:t>
            </w:r>
          </w:p>
        </w:tc>
        <w:tc>
          <w:tcPr>
            <w:tcW w:w="960" w:type="dxa"/>
            <w:noWrap/>
            <w:hideMark/>
          </w:tcPr>
          <w:p w14:paraId="5B496744" w14:textId="77777777" w:rsidR="001B7FEA" w:rsidRPr="001B7FEA" w:rsidRDefault="001B7FEA">
            <w:r w:rsidRPr="001B7FEA">
              <w:t>IRT</w:t>
            </w:r>
          </w:p>
        </w:tc>
        <w:tc>
          <w:tcPr>
            <w:tcW w:w="960" w:type="dxa"/>
            <w:noWrap/>
            <w:hideMark/>
          </w:tcPr>
          <w:p w14:paraId="2A0B9204" w14:textId="77777777" w:rsidR="001B7FEA" w:rsidRPr="001B7FEA" w:rsidRDefault="001B7FEA" w:rsidP="001B7FEA">
            <w:r w:rsidRPr="001B7FEA">
              <w:t>3.8</w:t>
            </w:r>
          </w:p>
        </w:tc>
        <w:tc>
          <w:tcPr>
            <w:tcW w:w="960" w:type="dxa"/>
            <w:noWrap/>
            <w:hideMark/>
          </w:tcPr>
          <w:p w14:paraId="18ED7607" w14:textId="77777777" w:rsidR="001B7FEA" w:rsidRPr="001B7FEA" w:rsidRDefault="001B7FEA" w:rsidP="001B7FEA">
            <w:r w:rsidRPr="001B7FEA">
              <w:t>0.3</w:t>
            </w:r>
          </w:p>
        </w:tc>
      </w:tr>
      <w:tr w:rsidR="001B7FEA" w:rsidRPr="001B7FEA" w14:paraId="0E9CC734" w14:textId="77777777" w:rsidTr="001B7FEA">
        <w:trPr>
          <w:trHeight w:val="1392"/>
        </w:trPr>
        <w:tc>
          <w:tcPr>
            <w:tcW w:w="1020" w:type="dxa"/>
            <w:noWrap/>
            <w:hideMark/>
          </w:tcPr>
          <w:p w14:paraId="67132C5D" w14:textId="77777777" w:rsidR="001B7FEA" w:rsidRPr="001B7FEA" w:rsidRDefault="001B7FEA">
            <w:r w:rsidRPr="001B7FEA">
              <w:t>Cox 2024</w:t>
            </w:r>
          </w:p>
        </w:tc>
        <w:tc>
          <w:tcPr>
            <w:tcW w:w="960" w:type="dxa"/>
            <w:noWrap/>
            <w:hideMark/>
          </w:tcPr>
          <w:p w14:paraId="6599E265" w14:textId="77777777" w:rsidR="001B7FEA" w:rsidRPr="001B7FEA" w:rsidRDefault="001B7FEA">
            <w:r w:rsidRPr="001B7FEA">
              <w:t>Both</w:t>
            </w:r>
          </w:p>
        </w:tc>
        <w:tc>
          <w:tcPr>
            <w:tcW w:w="960" w:type="dxa"/>
            <w:noWrap/>
            <w:hideMark/>
          </w:tcPr>
          <w:p w14:paraId="5B8F2B22" w14:textId="77777777" w:rsidR="001B7FEA" w:rsidRPr="001B7FEA" w:rsidRDefault="001B7FEA">
            <w:r w:rsidRPr="001B7FEA">
              <w:t>Diabetes_kidney</w:t>
            </w:r>
          </w:p>
        </w:tc>
        <w:tc>
          <w:tcPr>
            <w:tcW w:w="960" w:type="dxa"/>
            <w:noWrap/>
            <w:hideMark/>
          </w:tcPr>
          <w:p w14:paraId="1E76AD84" w14:textId="77777777" w:rsidR="001B7FEA" w:rsidRPr="001B7FEA" w:rsidRDefault="001B7FEA" w:rsidP="001B7FEA">
            <w:r w:rsidRPr="001B7FEA">
              <w:t>39</w:t>
            </w:r>
          </w:p>
        </w:tc>
        <w:tc>
          <w:tcPr>
            <w:tcW w:w="960" w:type="dxa"/>
            <w:noWrap/>
            <w:hideMark/>
          </w:tcPr>
          <w:p w14:paraId="49EB6596" w14:textId="77777777" w:rsidR="001B7FEA" w:rsidRPr="001B7FEA" w:rsidRDefault="001B7FEA" w:rsidP="001B7FEA">
            <w:r w:rsidRPr="001B7FEA">
              <w:t>59.2</w:t>
            </w:r>
          </w:p>
        </w:tc>
        <w:tc>
          <w:tcPr>
            <w:tcW w:w="960" w:type="dxa"/>
            <w:noWrap/>
            <w:hideMark/>
          </w:tcPr>
          <w:p w14:paraId="66A51404" w14:textId="77777777" w:rsidR="001B7FEA" w:rsidRPr="001B7FEA" w:rsidRDefault="001B7FEA" w:rsidP="001B7FEA">
            <w:r w:rsidRPr="001B7FEA">
              <w:t>23</w:t>
            </w:r>
          </w:p>
        </w:tc>
        <w:tc>
          <w:tcPr>
            <w:tcW w:w="960" w:type="dxa"/>
            <w:noWrap/>
            <w:hideMark/>
          </w:tcPr>
          <w:p w14:paraId="65FDC633" w14:textId="77777777" w:rsidR="001B7FEA" w:rsidRPr="001B7FEA" w:rsidRDefault="001B7FEA" w:rsidP="001B7FEA">
            <w:r w:rsidRPr="001B7FEA">
              <w:t>23</w:t>
            </w:r>
          </w:p>
        </w:tc>
        <w:tc>
          <w:tcPr>
            <w:tcW w:w="960" w:type="dxa"/>
            <w:hideMark/>
          </w:tcPr>
          <w:p w14:paraId="53A9902E" w14:textId="77777777" w:rsidR="001B7FEA" w:rsidRPr="001B7FEA" w:rsidRDefault="001B7FEA">
            <w:r w:rsidRPr="001B7FEA">
              <w:t>Treadmill running, cycling, resistance training</w:t>
            </w:r>
          </w:p>
        </w:tc>
        <w:tc>
          <w:tcPr>
            <w:tcW w:w="960" w:type="dxa"/>
            <w:noWrap/>
            <w:hideMark/>
          </w:tcPr>
          <w:p w14:paraId="2B0D2601" w14:textId="77777777" w:rsidR="001B7FEA" w:rsidRPr="001B7FEA" w:rsidRDefault="001B7FEA" w:rsidP="001B7FEA">
            <w:r w:rsidRPr="001B7FEA">
              <w:t>8</w:t>
            </w:r>
          </w:p>
        </w:tc>
        <w:tc>
          <w:tcPr>
            <w:tcW w:w="960" w:type="dxa"/>
            <w:noWrap/>
            <w:hideMark/>
          </w:tcPr>
          <w:p w14:paraId="3277C06B" w14:textId="77777777" w:rsidR="001B7FEA" w:rsidRPr="001B7FEA" w:rsidRDefault="001B7FEA" w:rsidP="001B7FEA">
            <w:r w:rsidRPr="001B7FEA">
              <w:t>3</w:t>
            </w:r>
          </w:p>
        </w:tc>
        <w:tc>
          <w:tcPr>
            <w:tcW w:w="960" w:type="dxa"/>
            <w:noWrap/>
            <w:hideMark/>
          </w:tcPr>
          <w:p w14:paraId="371D8A5C" w14:textId="77777777" w:rsidR="001B7FEA" w:rsidRPr="001B7FEA" w:rsidRDefault="001B7FEA" w:rsidP="001B7FEA">
            <w:r w:rsidRPr="001B7FEA">
              <w:t>26</w:t>
            </w:r>
          </w:p>
        </w:tc>
        <w:tc>
          <w:tcPr>
            <w:tcW w:w="960" w:type="dxa"/>
            <w:noWrap/>
            <w:hideMark/>
          </w:tcPr>
          <w:p w14:paraId="0351BBD3" w14:textId="77777777" w:rsidR="001B7FEA" w:rsidRPr="001B7FEA" w:rsidRDefault="001B7FEA">
            <w:r w:rsidRPr="001B7FEA">
              <w:t>CT</w:t>
            </w:r>
          </w:p>
        </w:tc>
        <w:tc>
          <w:tcPr>
            <w:tcW w:w="960" w:type="dxa"/>
            <w:noWrap/>
            <w:hideMark/>
          </w:tcPr>
          <w:p w14:paraId="719F3D4E" w14:textId="77777777" w:rsidR="001B7FEA" w:rsidRPr="001B7FEA" w:rsidRDefault="001B7FEA">
            <w:r w:rsidRPr="001B7FEA">
              <w:t>CT</w:t>
            </w:r>
          </w:p>
        </w:tc>
        <w:tc>
          <w:tcPr>
            <w:tcW w:w="960" w:type="dxa"/>
            <w:noWrap/>
            <w:hideMark/>
          </w:tcPr>
          <w:p w14:paraId="04FFC743" w14:textId="77777777" w:rsidR="001B7FEA" w:rsidRPr="001B7FEA" w:rsidRDefault="001B7FEA" w:rsidP="001B7FEA">
            <w:r w:rsidRPr="001B7FEA">
              <w:t>0.6</w:t>
            </w:r>
          </w:p>
        </w:tc>
        <w:tc>
          <w:tcPr>
            <w:tcW w:w="960" w:type="dxa"/>
            <w:noWrap/>
            <w:hideMark/>
          </w:tcPr>
          <w:p w14:paraId="638C0B5C" w14:textId="77777777" w:rsidR="001B7FEA" w:rsidRPr="001B7FEA" w:rsidRDefault="001B7FEA" w:rsidP="001B7FEA">
            <w:r w:rsidRPr="001B7FEA">
              <w:t>-0.3</w:t>
            </w:r>
          </w:p>
        </w:tc>
      </w:tr>
      <w:tr w:rsidR="001B7FEA" w:rsidRPr="001B7FEA" w14:paraId="4BB74B0F" w14:textId="77777777" w:rsidTr="001B7FEA">
        <w:trPr>
          <w:trHeight w:val="1392"/>
        </w:trPr>
        <w:tc>
          <w:tcPr>
            <w:tcW w:w="1020" w:type="dxa"/>
            <w:noWrap/>
            <w:hideMark/>
          </w:tcPr>
          <w:p w14:paraId="2F92D641" w14:textId="77777777" w:rsidR="001B7FEA" w:rsidRPr="001B7FEA" w:rsidRDefault="001B7FEA">
            <w:r w:rsidRPr="001B7FEA">
              <w:t>Cox 2024</w:t>
            </w:r>
          </w:p>
        </w:tc>
        <w:tc>
          <w:tcPr>
            <w:tcW w:w="960" w:type="dxa"/>
            <w:noWrap/>
            <w:hideMark/>
          </w:tcPr>
          <w:p w14:paraId="2F325694" w14:textId="77777777" w:rsidR="001B7FEA" w:rsidRPr="001B7FEA" w:rsidRDefault="001B7FEA">
            <w:r w:rsidRPr="001B7FEA">
              <w:t>Both</w:t>
            </w:r>
          </w:p>
        </w:tc>
        <w:tc>
          <w:tcPr>
            <w:tcW w:w="960" w:type="dxa"/>
            <w:noWrap/>
            <w:hideMark/>
          </w:tcPr>
          <w:p w14:paraId="393032E0" w14:textId="77777777" w:rsidR="001B7FEA" w:rsidRPr="001B7FEA" w:rsidRDefault="001B7FEA">
            <w:r w:rsidRPr="001B7FEA">
              <w:t>Diabetes_kidney</w:t>
            </w:r>
          </w:p>
        </w:tc>
        <w:tc>
          <w:tcPr>
            <w:tcW w:w="960" w:type="dxa"/>
            <w:noWrap/>
            <w:hideMark/>
          </w:tcPr>
          <w:p w14:paraId="091C7D51" w14:textId="77777777" w:rsidR="001B7FEA" w:rsidRPr="001B7FEA" w:rsidRDefault="001B7FEA" w:rsidP="001B7FEA">
            <w:r w:rsidRPr="001B7FEA">
              <w:t>39</w:t>
            </w:r>
          </w:p>
        </w:tc>
        <w:tc>
          <w:tcPr>
            <w:tcW w:w="960" w:type="dxa"/>
            <w:noWrap/>
            <w:hideMark/>
          </w:tcPr>
          <w:p w14:paraId="250039E9" w14:textId="77777777" w:rsidR="001B7FEA" w:rsidRPr="001B7FEA" w:rsidRDefault="001B7FEA" w:rsidP="001B7FEA">
            <w:r w:rsidRPr="001B7FEA">
              <w:t>59.8</w:t>
            </w:r>
          </w:p>
        </w:tc>
        <w:tc>
          <w:tcPr>
            <w:tcW w:w="960" w:type="dxa"/>
            <w:noWrap/>
            <w:hideMark/>
          </w:tcPr>
          <w:p w14:paraId="14BA5CF0" w14:textId="77777777" w:rsidR="001B7FEA" w:rsidRPr="001B7FEA" w:rsidRDefault="001B7FEA" w:rsidP="001B7FEA">
            <w:r w:rsidRPr="001B7FEA">
              <w:t>23</w:t>
            </w:r>
          </w:p>
        </w:tc>
        <w:tc>
          <w:tcPr>
            <w:tcW w:w="960" w:type="dxa"/>
            <w:noWrap/>
            <w:hideMark/>
          </w:tcPr>
          <w:p w14:paraId="4C8C2CFE" w14:textId="77777777" w:rsidR="001B7FEA" w:rsidRPr="001B7FEA" w:rsidRDefault="001B7FEA" w:rsidP="001B7FEA">
            <w:r w:rsidRPr="001B7FEA">
              <w:t>23</w:t>
            </w:r>
          </w:p>
        </w:tc>
        <w:tc>
          <w:tcPr>
            <w:tcW w:w="960" w:type="dxa"/>
            <w:hideMark/>
          </w:tcPr>
          <w:p w14:paraId="38A6E2E4" w14:textId="77777777" w:rsidR="001B7FEA" w:rsidRPr="001B7FEA" w:rsidRDefault="001B7FEA">
            <w:r w:rsidRPr="001B7FEA">
              <w:t>Treadmill running, cycling, resistance training</w:t>
            </w:r>
          </w:p>
        </w:tc>
        <w:tc>
          <w:tcPr>
            <w:tcW w:w="960" w:type="dxa"/>
            <w:noWrap/>
            <w:hideMark/>
          </w:tcPr>
          <w:p w14:paraId="755B1DC4" w14:textId="77777777" w:rsidR="001B7FEA" w:rsidRPr="001B7FEA" w:rsidRDefault="001B7FEA" w:rsidP="001B7FEA">
            <w:r w:rsidRPr="001B7FEA">
              <w:t>8</w:t>
            </w:r>
          </w:p>
        </w:tc>
        <w:tc>
          <w:tcPr>
            <w:tcW w:w="960" w:type="dxa"/>
            <w:noWrap/>
            <w:hideMark/>
          </w:tcPr>
          <w:p w14:paraId="4391D958" w14:textId="77777777" w:rsidR="001B7FEA" w:rsidRPr="001B7FEA" w:rsidRDefault="001B7FEA" w:rsidP="001B7FEA">
            <w:r w:rsidRPr="001B7FEA">
              <w:t>4</w:t>
            </w:r>
          </w:p>
        </w:tc>
        <w:tc>
          <w:tcPr>
            <w:tcW w:w="960" w:type="dxa"/>
            <w:noWrap/>
            <w:hideMark/>
          </w:tcPr>
          <w:p w14:paraId="4D4BE999" w14:textId="77777777" w:rsidR="001B7FEA" w:rsidRPr="001B7FEA" w:rsidRDefault="001B7FEA" w:rsidP="001B7FEA">
            <w:r w:rsidRPr="001B7FEA">
              <w:t>52.5</w:t>
            </w:r>
          </w:p>
        </w:tc>
        <w:tc>
          <w:tcPr>
            <w:tcW w:w="960" w:type="dxa"/>
            <w:noWrap/>
            <w:hideMark/>
          </w:tcPr>
          <w:p w14:paraId="744D6A3F" w14:textId="77777777" w:rsidR="001B7FEA" w:rsidRPr="001B7FEA" w:rsidRDefault="001B7FEA">
            <w:r w:rsidRPr="001B7FEA">
              <w:t>CT</w:t>
            </w:r>
          </w:p>
        </w:tc>
        <w:tc>
          <w:tcPr>
            <w:tcW w:w="960" w:type="dxa"/>
            <w:noWrap/>
            <w:hideMark/>
          </w:tcPr>
          <w:p w14:paraId="58F1E0A8" w14:textId="77777777" w:rsidR="001B7FEA" w:rsidRPr="001B7FEA" w:rsidRDefault="001B7FEA">
            <w:r w:rsidRPr="001B7FEA">
              <w:t>CT</w:t>
            </w:r>
          </w:p>
        </w:tc>
        <w:tc>
          <w:tcPr>
            <w:tcW w:w="960" w:type="dxa"/>
            <w:noWrap/>
            <w:hideMark/>
          </w:tcPr>
          <w:p w14:paraId="52446AEA" w14:textId="77777777" w:rsidR="001B7FEA" w:rsidRPr="001B7FEA" w:rsidRDefault="001B7FEA" w:rsidP="001B7FEA">
            <w:r w:rsidRPr="001B7FEA">
              <w:t>0.5</w:t>
            </w:r>
          </w:p>
        </w:tc>
        <w:tc>
          <w:tcPr>
            <w:tcW w:w="960" w:type="dxa"/>
            <w:noWrap/>
            <w:hideMark/>
          </w:tcPr>
          <w:p w14:paraId="25C683B4" w14:textId="77777777" w:rsidR="001B7FEA" w:rsidRPr="001B7FEA" w:rsidRDefault="001B7FEA" w:rsidP="001B7FEA">
            <w:r w:rsidRPr="001B7FEA">
              <w:t>-0.3</w:t>
            </w:r>
          </w:p>
        </w:tc>
      </w:tr>
      <w:tr w:rsidR="001B7FEA" w:rsidRPr="001B7FEA" w14:paraId="74EB06D9" w14:textId="77777777" w:rsidTr="001B7FEA">
        <w:trPr>
          <w:trHeight w:val="288"/>
        </w:trPr>
        <w:tc>
          <w:tcPr>
            <w:tcW w:w="1020" w:type="dxa"/>
            <w:noWrap/>
            <w:hideMark/>
          </w:tcPr>
          <w:p w14:paraId="51C760E7" w14:textId="77777777" w:rsidR="001B7FEA" w:rsidRPr="001B7FEA" w:rsidRDefault="001B7FEA">
            <w:r w:rsidRPr="001B7FEA">
              <w:t>Davoodi 2022</w:t>
            </w:r>
          </w:p>
        </w:tc>
        <w:tc>
          <w:tcPr>
            <w:tcW w:w="960" w:type="dxa"/>
            <w:noWrap/>
            <w:hideMark/>
          </w:tcPr>
          <w:p w14:paraId="68DD71AE" w14:textId="77777777" w:rsidR="001B7FEA" w:rsidRPr="001B7FEA" w:rsidRDefault="001B7FEA">
            <w:r w:rsidRPr="001B7FEA">
              <w:t>Both</w:t>
            </w:r>
          </w:p>
        </w:tc>
        <w:tc>
          <w:tcPr>
            <w:tcW w:w="960" w:type="dxa"/>
            <w:noWrap/>
            <w:hideMark/>
          </w:tcPr>
          <w:p w14:paraId="125F1268" w14:textId="77777777" w:rsidR="001B7FEA" w:rsidRPr="001B7FEA" w:rsidRDefault="001B7FEA">
            <w:r w:rsidRPr="001B7FEA">
              <w:t>Diabetes_kidney</w:t>
            </w:r>
          </w:p>
        </w:tc>
        <w:tc>
          <w:tcPr>
            <w:tcW w:w="960" w:type="dxa"/>
            <w:noWrap/>
            <w:hideMark/>
          </w:tcPr>
          <w:p w14:paraId="6451CC5D" w14:textId="77777777" w:rsidR="001B7FEA" w:rsidRPr="001B7FEA" w:rsidRDefault="001B7FEA" w:rsidP="001B7FEA">
            <w:r w:rsidRPr="001B7FEA">
              <w:t>42</w:t>
            </w:r>
          </w:p>
        </w:tc>
        <w:tc>
          <w:tcPr>
            <w:tcW w:w="960" w:type="dxa"/>
            <w:noWrap/>
            <w:hideMark/>
          </w:tcPr>
          <w:p w14:paraId="3119E88C" w14:textId="77777777" w:rsidR="001B7FEA" w:rsidRPr="001B7FEA" w:rsidRDefault="001B7FEA" w:rsidP="001B7FEA">
            <w:r w:rsidRPr="001B7FEA">
              <w:t>53.1</w:t>
            </w:r>
          </w:p>
        </w:tc>
        <w:tc>
          <w:tcPr>
            <w:tcW w:w="960" w:type="dxa"/>
            <w:noWrap/>
            <w:hideMark/>
          </w:tcPr>
          <w:p w14:paraId="49FB17C1" w14:textId="77777777" w:rsidR="001B7FEA" w:rsidRPr="001B7FEA" w:rsidRDefault="001B7FEA" w:rsidP="001B7FEA">
            <w:r w:rsidRPr="001B7FEA">
              <w:t>16</w:t>
            </w:r>
          </w:p>
        </w:tc>
        <w:tc>
          <w:tcPr>
            <w:tcW w:w="960" w:type="dxa"/>
            <w:noWrap/>
            <w:hideMark/>
          </w:tcPr>
          <w:p w14:paraId="40CB193C" w14:textId="77777777" w:rsidR="001B7FEA" w:rsidRPr="001B7FEA" w:rsidRDefault="001B7FEA" w:rsidP="001B7FEA">
            <w:r w:rsidRPr="001B7FEA">
              <w:t>15</w:t>
            </w:r>
          </w:p>
        </w:tc>
        <w:tc>
          <w:tcPr>
            <w:tcW w:w="960" w:type="dxa"/>
            <w:hideMark/>
          </w:tcPr>
          <w:p w14:paraId="4A93EFA2" w14:textId="77777777" w:rsidR="001B7FEA" w:rsidRPr="001B7FEA" w:rsidRDefault="001B7FEA">
            <w:r w:rsidRPr="001B7FEA">
              <w:t>cycling</w:t>
            </w:r>
          </w:p>
        </w:tc>
        <w:tc>
          <w:tcPr>
            <w:tcW w:w="960" w:type="dxa"/>
            <w:noWrap/>
            <w:hideMark/>
          </w:tcPr>
          <w:p w14:paraId="285CF5B7" w14:textId="77777777" w:rsidR="001B7FEA" w:rsidRPr="001B7FEA" w:rsidRDefault="001B7FEA" w:rsidP="001B7FEA">
            <w:r w:rsidRPr="001B7FEA">
              <w:t>12</w:t>
            </w:r>
          </w:p>
        </w:tc>
        <w:tc>
          <w:tcPr>
            <w:tcW w:w="960" w:type="dxa"/>
            <w:noWrap/>
            <w:hideMark/>
          </w:tcPr>
          <w:p w14:paraId="114B3B7C" w14:textId="77777777" w:rsidR="001B7FEA" w:rsidRPr="001B7FEA" w:rsidRDefault="001B7FEA" w:rsidP="001B7FEA">
            <w:r w:rsidRPr="001B7FEA">
              <w:t>3</w:t>
            </w:r>
          </w:p>
        </w:tc>
        <w:tc>
          <w:tcPr>
            <w:tcW w:w="960" w:type="dxa"/>
            <w:noWrap/>
            <w:hideMark/>
          </w:tcPr>
          <w:p w14:paraId="0E35BAE6" w14:textId="77777777" w:rsidR="001B7FEA" w:rsidRPr="001B7FEA" w:rsidRDefault="001B7FEA" w:rsidP="001B7FEA">
            <w:r w:rsidRPr="001B7FEA">
              <w:t>62</w:t>
            </w:r>
          </w:p>
        </w:tc>
        <w:tc>
          <w:tcPr>
            <w:tcW w:w="960" w:type="dxa"/>
            <w:noWrap/>
            <w:hideMark/>
          </w:tcPr>
          <w:p w14:paraId="3E4FBB88" w14:textId="77777777" w:rsidR="001B7FEA" w:rsidRPr="001B7FEA" w:rsidRDefault="001B7FEA">
            <w:r w:rsidRPr="001B7FEA">
              <w:t>AT</w:t>
            </w:r>
          </w:p>
        </w:tc>
        <w:tc>
          <w:tcPr>
            <w:tcW w:w="960" w:type="dxa"/>
            <w:noWrap/>
            <w:hideMark/>
          </w:tcPr>
          <w:p w14:paraId="13DA302B" w14:textId="77777777" w:rsidR="001B7FEA" w:rsidRPr="001B7FEA" w:rsidRDefault="001B7FEA">
            <w:r w:rsidRPr="001B7FEA">
              <w:t>IAT</w:t>
            </w:r>
          </w:p>
        </w:tc>
        <w:tc>
          <w:tcPr>
            <w:tcW w:w="960" w:type="dxa"/>
            <w:noWrap/>
            <w:hideMark/>
          </w:tcPr>
          <w:p w14:paraId="34769A58" w14:textId="77777777" w:rsidR="001B7FEA" w:rsidRPr="001B7FEA" w:rsidRDefault="001B7FEA" w:rsidP="001B7FEA">
            <w:r w:rsidRPr="001B7FEA">
              <w:t>3</w:t>
            </w:r>
          </w:p>
        </w:tc>
        <w:tc>
          <w:tcPr>
            <w:tcW w:w="960" w:type="dxa"/>
            <w:noWrap/>
            <w:hideMark/>
          </w:tcPr>
          <w:p w14:paraId="450BE8B3" w14:textId="77777777" w:rsidR="001B7FEA" w:rsidRPr="001B7FEA" w:rsidRDefault="001B7FEA" w:rsidP="001B7FEA">
            <w:r w:rsidRPr="001B7FEA">
              <w:t>0.9</w:t>
            </w:r>
          </w:p>
        </w:tc>
      </w:tr>
      <w:tr w:rsidR="001B7FEA" w:rsidRPr="001B7FEA" w14:paraId="498ECF66" w14:textId="77777777" w:rsidTr="001B7FEA">
        <w:trPr>
          <w:trHeight w:val="288"/>
        </w:trPr>
        <w:tc>
          <w:tcPr>
            <w:tcW w:w="1020" w:type="dxa"/>
            <w:noWrap/>
            <w:hideMark/>
          </w:tcPr>
          <w:p w14:paraId="77729B47" w14:textId="77777777" w:rsidR="001B7FEA" w:rsidRPr="001B7FEA" w:rsidRDefault="001B7FEA">
            <w:r w:rsidRPr="001B7FEA">
              <w:t>Davoodi 2022</w:t>
            </w:r>
          </w:p>
        </w:tc>
        <w:tc>
          <w:tcPr>
            <w:tcW w:w="960" w:type="dxa"/>
            <w:noWrap/>
            <w:hideMark/>
          </w:tcPr>
          <w:p w14:paraId="02BBFB17" w14:textId="77777777" w:rsidR="001B7FEA" w:rsidRPr="001B7FEA" w:rsidRDefault="001B7FEA">
            <w:r w:rsidRPr="001B7FEA">
              <w:t>Both</w:t>
            </w:r>
          </w:p>
        </w:tc>
        <w:tc>
          <w:tcPr>
            <w:tcW w:w="960" w:type="dxa"/>
            <w:noWrap/>
            <w:hideMark/>
          </w:tcPr>
          <w:p w14:paraId="009C646C" w14:textId="77777777" w:rsidR="001B7FEA" w:rsidRPr="001B7FEA" w:rsidRDefault="001B7FEA">
            <w:r w:rsidRPr="001B7FEA">
              <w:t>Diabetes_kidney</w:t>
            </w:r>
          </w:p>
        </w:tc>
        <w:tc>
          <w:tcPr>
            <w:tcW w:w="960" w:type="dxa"/>
            <w:noWrap/>
            <w:hideMark/>
          </w:tcPr>
          <w:p w14:paraId="0AC52628" w14:textId="77777777" w:rsidR="001B7FEA" w:rsidRPr="001B7FEA" w:rsidRDefault="001B7FEA" w:rsidP="001B7FEA">
            <w:r w:rsidRPr="001B7FEA">
              <w:t>45</w:t>
            </w:r>
          </w:p>
        </w:tc>
        <w:tc>
          <w:tcPr>
            <w:tcW w:w="960" w:type="dxa"/>
            <w:noWrap/>
            <w:hideMark/>
          </w:tcPr>
          <w:p w14:paraId="4855895E" w14:textId="77777777" w:rsidR="001B7FEA" w:rsidRPr="001B7FEA" w:rsidRDefault="001B7FEA" w:rsidP="001B7FEA">
            <w:r w:rsidRPr="001B7FEA">
              <w:t>54.3</w:t>
            </w:r>
          </w:p>
        </w:tc>
        <w:tc>
          <w:tcPr>
            <w:tcW w:w="960" w:type="dxa"/>
            <w:noWrap/>
            <w:hideMark/>
          </w:tcPr>
          <w:p w14:paraId="1483B4BF" w14:textId="77777777" w:rsidR="001B7FEA" w:rsidRPr="001B7FEA" w:rsidRDefault="001B7FEA" w:rsidP="001B7FEA">
            <w:r w:rsidRPr="001B7FEA">
              <w:t>16</w:t>
            </w:r>
          </w:p>
        </w:tc>
        <w:tc>
          <w:tcPr>
            <w:tcW w:w="960" w:type="dxa"/>
            <w:noWrap/>
            <w:hideMark/>
          </w:tcPr>
          <w:p w14:paraId="1BB9C806" w14:textId="77777777" w:rsidR="001B7FEA" w:rsidRPr="001B7FEA" w:rsidRDefault="001B7FEA" w:rsidP="001B7FEA">
            <w:r w:rsidRPr="001B7FEA">
              <w:t>15</w:t>
            </w:r>
          </w:p>
        </w:tc>
        <w:tc>
          <w:tcPr>
            <w:tcW w:w="960" w:type="dxa"/>
            <w:hideMark/>
          </w:tcPr>
          <w:p w14:paraId="413B5057" w14:textId="77777777" w:rsidR="001B7FEA" w:rsidRPr="001B7FEA" w:rsidRDefault="001B7FEA">
            <w:r w:rsidRPr="001B7FEA">
              <w:t>cycling</w:t>
            </w:r>
          </w:p>
        </w:tc>
        <w:tc>
          <w:tcPr>
            <w:tcW w:w="960" w:type="dxa"/>
            <w:noWrap/>
            <w:hideMark/>
          </w:tcPr>
          <w:p w14:paraId="1B86025C" w14:textId="77777777" w:rsidR="001B7FEA" w:rsidRPr="001B7FEA" w:rsidRDefault="001B7FEA" w:rsidP="001B7FEA">
            <w:r w:rsidRPr="001B7FEA">
              <w:t>12</w:t>
            </w:r>
          </w:p>
        </w:tc>
        <w:tc>
          <w:tcPr>
            <w:tcW w:w="960" w:type="dxa"/>
            <w:noWrap/>
            <w:hideMark/>
          </w:tcPr>
          <w:p w14:paraId="7F153459" w14:textId="77777777" w:rsidR="001B7FEA" w:rsidRPr="001B7FEA" w:rsidRDefault="001B7FEA" w:rsidP="001B7FEA">
            <w:r w:rsidRPr="001B7FEA">
              <w:t>3</w:t>
            </w:r>
          </w:p>
        </w:tc>
        <w:tc>
          <w:tcPr>
            <w:tcW w:w="960" w:type="dxa"/>
            <w:noWrap/>
            <w:hideMark/>
          </w:tcPr>
          <w:p w14:paraId="6B862B9F" w14:textId="77777777" w:rsidR="001B7FEA" w:rsidRPr="001B7FEA" w:rsidRDefault="001B7FEA" w:rsidP="001B7FEA">
            <w:r w:rsidRPr="001B7FEA">
              <w:t>62</w:t>
            </w:r>
          </w:p>
        </w:tc>
        <w:tc>
          <w:tcPr>
            <w:tcW w:w="960" w:type="dxa"/>
            <w:noWrap/>
            <w:hideMark/>
          </w:tcPr>
          <w:p w14:paraId="1544652E" w14:textId="77777777" w:rsidR="001B7FEA" w:rsidRPr="001B7FEA" w:rsidRDefault="001B7FEA">
            <w:r w:rsidRPr="001B7FEA">
              <w:t>AT</w:t>
            </w:r>
          </w:p>
        </w:tc>
        <w:tc>
          <w:tcPr>
            <w:tcW w:w="960" w:type="dxa"/>
            <w:noWrap/>
            <w:hideMark/>
          </w:tcPr>
          <w:p w14:paraId="7BEA5745" w14:textId="77777777" w:rsidR="001B7FEA" w:rsidRPr="001B7FEA" w:rsidRDefault="001B7FEA">
            <w:r w:rsidRPr="001B7FEA">
              <w:t>CAT</w:t>
            </w:r>
          </w:p>
        </w:tc>
        <w:tc>
          <w:tcPr>
            <w:tcW w:w="960" w:type="dxa"/>
            <w:noWrap/>
            <w:hideMark/>
          </w:tcPr>
          <w:p w14:paraId="6822EFCB" w14:textId="77777777" w:rsidR="001B7FEA" w:rsidRPr="001B7FEA" w:rsidRDefault="001B7FEA" w:rsidP="001B7FEA">
            <w:r w:rsidRPr="001B7FEA">
              <w:t>2.6</w:t>
            </w:r>
          </w:p>
        </w:tc>
        <w:tc>
          <w:tcPr>
            <w:tcW w:w="960" w:type="dxa"/>
            <w:noWrap/>
            <w:hideMark/>
          </w:tcPr>
          <w:p w14:paraId="1F563728" w14:textId="77777777" w:rsidR="001B7FEA" w:rsidRPr="001B7FEA" w:rsidRDefault="001B7FEA" w:rsidP="001B7FEA">
            <w:r w:rsidRPr="001B7FEA">
              <w:t>0.9</w:t>
            </w:r>
          </w:p>
        </w:tc>
      </w:tr>
      <w:tr w:rsidR="001B7FEA" w:rsidRPr="001B7FEA" w14:paraId="254AE75E" w14:textId="77777777" w:rsidTr="001B7FEA">
        <w:trPr>
          <w:trHeight w:val="1392"/>
        </w:trPr>
        <w:tc>
          <w:tcPr>
            <w:tcW w:w="1020" w:type="dxa"/>
            <w:noWrap/>
            <w:hideMark/>
          </w:tcPr>
          <w:p w14:paraId="06B75C0B" w14:textId="77777777" w:rsidR="001B7FEA" w:rsidRPr="001B7FEA" w:rsidRDefault="001B7FEA">
            <w:r w:rsidRPr="001B7FEA">
              <w:t>Desch 2010</w:t>
            </w:r>
          </w:p>
        </w:tc>
        <w:tc>
          <w:tcPr>
            <w:tcW w:w="960" w:type="dxa"/>
            <w:noWrap/>
            <w:hideMark/>
          </w:tcPr>
          <w:p w14:paraId="4352B942" w14:textId="77777777" w:rsidR="001B7FEA" w:rsidRPr="001B7FEA" w:rsidRDefault="001B7FEA">
            <w:r w:rsidRPr="001B7FEA">
              <w:t>Both</w:t>
            </w:r>
          </w:p>
        </w:tc>
        <w:tc>
          <w:tcPr>
            <w:tcW w:w="960" w:type="dxa"/>
            <w:noWrap/>
            <w:hideMark/>
          </w:tcPr>
          <w:p w14:paraId="5799F9B5" w14:textId="77777777" w:rsidR="001B7FEA" w:rsidRPr="001B7FEA" w:rsidRDefault="001B7FEA">
            <w:r w:rsidRPr="001B7FEA">
              <w:t>Cardiovascular</w:t>
            </w:r>
          </w:p>
        </w:tc>
        <w:tc>
          <w:tcPr>
            <w:tcW w:w="960" w:type="dxa"/>
            <w:noWrap/>
            <w:hideMark/>
          </w:tcPr>
          <w:p w14:paraId="490D81B3" w14:textId="77777777" w:rsidR="001B7FEA" w:rsidRPr="001B7FEA" w:rsidRDefault="001B7FEA" w:rsidP="001B7FEA">
            <w:r w:rsidRPr="001B7FEA">
              <w:t>27</w:t>
            </w:r>
          </w:p>
        </w:tc>
        <w:tc>
          <w:tcPr>
            <w:tcW w:w="960" w:type="dxa"/>
            <w:noWrap/>
            <w:hideMark/>
          </w:tcPr>
          <w:p w14:paraId="26358DEA" w14:textId="77777777" w:rsidR="001B7FEA" w:rsidRPr="001B7FEA" w:rsidRDefault="001B7FEA" w:rsidP="001B7FEA">
            <w:r w:rsidRPr="001B7FEA">
              <w:t>62.3</w:t>
            </w:r>
          </w:p>
        </w:tc>
        <w:tc>
          <w:tcPr>
            <w:tcW w:w="960" w:type="dxa"/>
            <w:noWrap/>
            <w:hideMark/>
          </w:tcPr>
          <w:p w14:paraId="6F921456" w14:textId="77777777" w:rsidR="001B7FEA" w:rsidRPr="001B7FEA" w:rsidRDefault="001B7FEA" w:rsidP="001B7FEA">
            <w:r w:rsidRPr="001B7FEA">
              <w:t>14</w:t>
            </w:r>
          </w:p>
        </w:tc>
        <w:tc>
          <w:tcPr>
            <w:tcW w:w="960" w:type="dxa"/>
            <w:noWrap/>
            <w:hideMark/>
          </w:tcPr>
          <w:p w14:paraId="52230846" w14:textId="77777777" w:rsidR="001B7FEA" w:rsidRPr="001B7FEA" w:rsidRDefault="001B7FEA" w:rsidP="001B7FEA">
            <w:r w:rsidRPr="001B7FEA">
              <w:t>12</w:t>
            </w:r>
          </w:p>
        </w:tc>
        <w:tc>
          <w:tcPr>
            <w:tcW w:w="960" w:type="dxa"/>
            <w:hideMark/>
          </w:tcPr>
          <w:p w14:paraId="250147F6" w14:textId="77777777" w:rsidR="001B7FEA" w:rsidRPr="001B7FEA" w:rsidRDefault="001B7FEA">
            <w:r w:rsidRPr="001B7FEA">
              <w:t>cycling and group exercise sessions</w:t>
            </w:r>
          </w:p>
        </w:tc>
        <w:tc>
          <w:tcPr>
            <w:tcW w:w="960" w:type="dxa"/>
            <w:noWrap/>
            <w:hideMark/>
          </w:tcPr>
          <w:p w14:paraId="3D327CBD" w14:textId="77777777" w:rsidR="001B7FEA" w:rsidRPr="001B7FEA" w:rsidRDefault="001B7FEA" w:rsidP="001B7FEA">
            <w:r w:rsidRPr="001B7FEA">
              <w:t>25</w:t>
            </w:r>
          </w:p>
        </w:tc>
        <w:tc>
          <w:tcPr>
            <w:tcW w:w="960" w:type="dxa"/>
            <w:noWrap/>
            <w:hideMark/>
          </w:tcPr>
          <w:p w14:paraId="54E8265E" w14:textId="77777777" w:rsidR="001B7FEA" w:rsidRPr="001B7FEA" w:rsidRDefault="001B7FEA" w:rsidP="001B7FEA">
            <w:r w:rsidRPr="001B7FEA">
              <w:t>7</w:t>
            </w:r>
          </w:p>
        </w:tc>
        <w:tc>
          <w:tcPr>
            <w:tcW w:w="960" w:type="dxa"/>
            <w:noWrap/>
            <w:hideMark/>
          </w:tcPr>
          <w:p w14:paraId="6914B777" w14:textId="77777777" w:rsidR="001B7FEA" w:rsidRPr="001B7FEA" w:rsidRDefault="001B7FEA" w:rsidP="001B7FEA">
            <w:r w:rsidRPr="001B7FEA">
              <w:t>60</w:t>
            </w:r>
          </w:p>
        </w:tc>
        <w:tc>
          <w:tcPr>
            <w:tcW w:w="960" w:type="dxa"/>
            <w:noWrap/>
            <w:hideMark/>
          </w:tcPr>
          <w:p w14:paraId="5ACF4FD5" w14:textId="77777777" w:rsidR="001B7FEA" w:rsidRPr="001B7FEA" w:rsidRDefault="001B7FEA">
            <w:r w:rsidRPr="001B7FEA">
              <w:t>AT</w:t>
            </w:r>
          </w:p>
        </w:tc>
        <w:tc>
          <w:tcPr>
            <w:tcW w:w="960" w:type="dxa"/>
            <w:noWrap/>
            <w:hideMark/>
          </w:tcPr>
          <w:p w14:paraId="5E368507" w14:textId="77777777" w:rsidR="001B7FEA" w:rsidRPr="001B7FEA" w:rsidRDefault="001B7FEA">
            <w:r w:rsidRPr="001B7FEA">
              <w:t>CAT</w:t>
            </w:r>
          </w:p>
        </w:tc>
        <w:tc>
          <w:tcPr>
            <w:tcW w:w="960" w:type="dxa"/>
            <w:noWrap/>
            <w:hideMark/>
          </w:tcPr>
          <w:p w14:paraId="6C9A57E6" w14:textId="77777777" w:rsidR="001B7FEA" w:rsidRPr="001B7FEA" w:rsidRDefault="001B7FEA" w:rsidP="001B7FEA">
            <w:r w:rsidRPr="001B7FEA">
              <w:t>4.4</w:t>
            </w:r>
          </w:p>
        </w:tc>
        <w:tc>
          <w:tcPr>
            <w:tcW w:w="960" w:type="dxa"/>
            <w:noWrap/>
            <w:hideMark/>
          </w:tcPr>
          <w:p w14:paraId="782B0425" w14:textId="77777777" w:rsidR="001B7FEA" w:rsidRPr="001B7FEA" w:rsidRDefault="001B7FEA" w:rsidP="001B7FEA">
            <w:r w:rsidRPr="001B7FEA">
              <w:t>-1.1</w:t>
            </w:r>
          </w:p>
        </w:tc>
      </w:tr>
      <w:tr w:rsidR="001B7FEA" w:rsidRPr="001B7FEA" w14:paraId="20B078F6" w14:textId="77777777" w:rsidTr="001B7FEA">
        <w:trPr>
          <w:trHeight w:val="564"/>
        </w:trPr>
        <w:tc>
          <w:tcPr>
            <w:tcW w:w="1020" w:type="dxa"/>
            <w:noWrap/>
            <w:hideMark/>
          </w:tcPr>
          <w:p w14:paraId="459AD897" w14:textId="77777777" w:rsidR="001B7FEA" w:rsidRPr="001B7FEA" w:rsidRDefault="001B7FEA">
            <w:r w:rsidRPr="001B7FEA">
              <w:t>Early 2020</w:t>
            </w:r>
          </w:p>
        </w:tc>
        <w:tc>
          <w:tcPr>
            <w:tcW w:w="960" w:type="dxa"/>
            <w:noWrap/>
            <w:hideMark/>
          </w:tcPr>
          <w:p w14:paraId="6073F1B8" w14:textId="77777777" w:rsidR="001B7FEA" w:rsidRPr="001B7FEA" w:rsidRDefault="001B7FEA">
            <w:r w:rsidRPr="001B7FEA">
              <w:t>Both</w:t>
            </w:r>
          </w:p>
        </w:tc>
        <w:tc>
          <w:tcPr>
            <w:tcW w:w="960" w:type="dxa"/>
            <w:noWrap/>
            <w:hideMark/>
          </w:tcPr>
          <w:p w14:paraId="5B0D0A04" w14:textId="77777777" w:rsidR="001B7FEA" w:rsidRPr="001B7FEA" w:rsidRDefault="001B7FEA">
            <w:r w:rsidRPr="001B7FEA">
              <w:t>Healthy</w:t>
            </w:r>
          </w:p>
        </w:tc>
        <w:tc>
          <w:tcPr>
            <w:tcW w:w="960" w:type="dxa"/>
            <w:noWrap/>
            <w:hideMark/>
          </w:tcPr>
          <w:p w14:paraId="1E46240E" w14:textId="77777777" w:rsidR="001B7FEA" w:rsidRPr="001B7FEA" w:rsidRDefault="001B7FEA" w:rsidP="001B7FEA">
            <w:r w:rsidRPr="001B7FEA">
              <w:t>37</w:t>
            </w:r>
          </w:p>
        </w:tc>
        <w:tc>
          <w:tcPr>
            <w:tcW w:w="960" w:type="dxa"/>
            <w:noWrap/>
            <w:hideMark/>
          </w:tcPr>
          <w:p w14:paraId="03E1F672" w14:textId="77777777" w:rsidR="001B7FEA" w:rsidRPr="001B7FEA" w:rsidRDefault="001B7FEA" w:rsidP="001B7FEA">
            <w:r w:rsidRPr="001B7FEA">
              <w:t>23</w:t>
            </w:r>
          </w:p>
        </w:tc>
        <w:tc>
          <w:tcPr>
            <w:tcW w:w="960" w:type="dxa"/>
            <w:noWrap/>
            <w:hideMark/>
          </w:tcPr>
          <w:p w14:paraId="0EB82039" w14:textId="77777777" w:rsidR="001B7FEA" w:rsidRPr="001B7FEA" w:rsidRDefault="001B7FEA" w:rsidP="001B7FEA">
            <w:r w:rsidRPr="001B7FEA">
              <w:t>10</w:t>
            </w:r>
          </w:p>
        </w:tc>
        <w:tc>
          <w:tcPr>
            <w:tcW w:w="960" w:type="dxa"/>
            <w:noWrap/>
            <w:hideMark/>
          </w:tcPr>
          <w:p w14:paraId="48B8F602" w14:textId="77777777" w:rsidR="001B7FEA" w:rsidRPr="001B7FEA" w:rsidRDefault="001B7FEA" w:rsidP="001B7FEA">
            <w:r w:rsidRPr="001B7FEA">
              <w:t>10</w:t>
            </w:r>
          </w:p>
        </w:tc>
        <w:tc>
          <w:tcPr>
            <w:tcW w:w="960" w:type="dxa"/>
            <w:hideMark/>
          </w:tcPr>
          <w:p w14:paraId="7AC2999E" w14:textId="77777777" w:rsidR="001B7FEA" w:rsidRPr="001B7FEA" w:rsidRDefault="001B7FEA">
            <w:r w:rsidRPr="001B7FEA">
              <w:t>resistance training</w:t>
            </w:r>
          </w:p>
        </w:tc>
        <w:tc>
          <w:tcPr>
            <w:tcW w:w="960" w:type="dxa"/>
            <w:noWrap/>
            <w:hideMark/>
          </w:tcPr>
          <w:p w14:paraId="168C3C03" w14:textId="77777777" w:rsidR="001B7FEA" w:rsidRPr="001B7FEA" w:rsidRDefault="001B7FEA" w:rsidP="001B7FEA">
            <w:r w:rsidRPr="001B7FEA">
              <w:t>8</w:t>
            </w:r>
          </w:p>
        </w:tc>
        <w:tc>
          <w:tcPr>
            <w:tcW w:w="960" w:type="dxa"/>
            <w:noWrap/>
            <w:hideMark/>
          </w:tcPr>
          <w:p w14:paraId="1CE6EB13" w14:textId="77777777" w:rsidR="001B7FEA" w:rsidRPr="001B7FEA" w:rsidRDefault="001B7FEA" w:rsidP="001B7FEA">
            <w:r w:rsidRPr="001B7FEA">
              <w:t>3</w:t>
            </w:r>
          </w:p>
        </w:tc>
        <w:tc>
          <w:tcPr>
            <w:tcW w:w="960" w:type="dxa"/>
            <w:noWrap/>
            <w:hideMark/>
          </w:tcPr>
          <w:p w14:paraId="61D50347" w14:textId="77777777" w:rsidR="001B7FEA" w:rsidRPr="001B7FEA" w:rsidRDefault="001B7FEA">
            <w:r w:rsidRPr="001B7FEA">
              <w:t>NR</w:t>
            </w:r>
          </w:p>
        </w:tc>
        <w:tc>
          <w:tcPr>
            <w:tcW w:w="960" w:type="dxa"/>
            <w:noWrap/>
            <w:hideMark/>
          </w:tcPr>
          <w:p w14:paraId="43EBB0A8" w14:textId="77777777" w:rsidR="001B7FEA" w:rsidRPr="001B7FEA" w:rsidRDefault="001B7FEA">
            <w:r w:rsidRPr="001B7FEA">
              <w:t>RT</w:t>
            </w:r>
          </w:p>
        </w:tc>
        <w:tc>
          <w:tcPr>
            <w:tcW w:w="960" w:type="dxa"/>
            <w:noWrap/>
            <w:hideMark/>
          </w:tcPr>
          <w:p w14:paraId="43E4EC28" w14:textId="77777777" w:rsidR="001B7FEA" w:rsidRPr="001B7FEA" w:rsidRDefault="001B7FEA">
            <w:r w:rsidRPr="001B7FEA">
              <w:t>DRT</w:t>
            </w:r>
          </w:p>
        </w:tc>
        <w:tc>
          <w:tcPr>
            <w:tcW w:w="960" w:type="dxa"/>
            <w:noWrap/>
            <w:hideMark/>
          </w:tcPr>
          <w:p w14:paraId="40448D2D" w14:textId="77777777" w:rsidR="001B7FEA" w:rsidRPr="001B7FEA" w:rsidRDefault="001B7FEA" w:rsidP="001B7FEA">
            <w:r w:rsidRPr="001B7FEA">
              <w:t>0.5</w:t>
            </w:r>
          </w:p>
        </w:tc>
        <w:tc>
          <w:tcPr>
            <w:tcW w:w="960" w:type="dxa"/>
            <w:noWrap/>
            <w:hideMark/>
          </w:tcPr>
          <w:p w14:paraId="20E8DE9A" w14:textId="77777777" w:rsidR="001B7FEA" w:rsidRPr="001B7FEA" w:rsidRDefault="001B7FEA" w:rsidP="001B7FEA">
            <w:r w:rsidRPr="001B7FEA">
              <w:t>-0.2</w:t>
            </w:r>
          </w:p>
        </w:tc>
      </w:tr>
      <w:tr w:rsidR="001B7FEA" w:rsidRPr="001B7FEA" w14:paraId="46B14C16" w14:textId="77777777" w:rsidTr="001B7FEA">
        <w:trPr>
          <w:trHeight w:val="288"/>
        </w:trPr>
        <w:tc>
          <w:tcPr>
            <w:tcW w:w="1020" w:type="dxa"/>
            <w:noWrap/>
            <w:hideMark/>
          </w:tcPr>
          <w:p w14:paraId="2D1D45FE" w14:textId="77777777" w:rsidR="001B7FEA" w:rsidRPr="001B7FEA" w:rsidRDefault="001B7FEA">
            <w:r w:rsidRPr="001B7FEA">
              <w:t>Eleuteri 2013</w:t>
            </w:r>
          </w:p>
        </w:tc>
        <w:tc>
          <w:tcPr>
            <w:tcW w:w="960" w:type="dxa"/>
            <w:noWrap/>
            <w:hideMark/>
          </w:tcPr>
          <w:p w14:paraId="5712E5D5" w14:textId="77777777" w:rsidR="001B7FEA" w:rsidRPr="001B7FEA" w:rsidRDefault="001B7FEA">
            <w:r w:rsidRPr="001B7FEA">
              <w:t>Male</w:t>
            </w:r>
          </w:p>
        </w:tc>
        <w:tc>
          <w:tcPr>
            <w:tcW w:w="960" w:type="dxa"/>
            <w:noWrap/>
            <w:hideMark/>
          </w:tcPr>
          <w:p w14:paraId="0B07FDF0" w14:textId="77777777" w:rsidR="001B7FEA" w:rsidRPr="001B7FEA" w:rsidRDefault="001B7FEA">
            <w:r w:rsidRPr="001B7FEA">
              <w:t>Cardiovascular</w:t>
            </w:r>
          </w:p>
        </w:tc>
        <w:tc>
          <w:tcPr>
            <w:tcW w:w="960" w:type="dxa"/>
            <w:noWrap/>
            <w:hideMark/>
          </w:tcPr>
          <w:p w14:paraId="4CA5A6B2" w14:textId="77777777" w:rsidR="001B7FEA" w:rsidRPr="001B7FEA" w:rsidRDefault="001B7FEA" w:rsidP="001B7FEA">
            <w:r w:rsidRPr="001B7FEA">
              <w:t>0</w:t>
            </w:r>
          </w:p>
        </w:tc>
        <w:tc>
          <w:tcPr>
            <w:tcW w:w="960" w:type="dxa"/>
            <w:noWrap/>
            <w:hideMark/>
          </w:tcPr>
          <w:p w14:paraId="09F8D196" w14:textId="77777777" w:rsidR="001B7FEA" w:rsidRPr="001B7FEA" w:rsidRDefault="001B7FEA" w:rsidP="001B7FEA">
            <w:r w:rsidRPr="001B7FEA">
              <w:t>64.6</w:t>
            </w:r>
          </w:p>
        </w:tc>
        <w:tc>
          <w:tcPr>
            <w:tcW w:w="960" w:type="dxa"/>
            <w:noWrap/>
            <w:hideMark/>
          </w:tcPr>
          <w:p w14:paraId="298D0F95" w14:textId="77777777" w:rsidR="001B7FEA" w:rsidRPr="001B7FEA" w:rsidRDefault="001B7FEA" w:rsidP="001B7FEA">
            <w:r w:rsidRPr="001B7FEA">
              <w:t>10</w:t>
            </w:r>
          </w:p>
        </w:tc>
        <w:tc>
          <w:tcPr>
            <w:tcW w:w="960" w:type="dxa"/>
            <w:noWrap/>
            <w:hideMark/>
          </w:tcPr>
          <w:p w14:paraId="239B816D" w14:textId="77777777" w:rsidR="001B7FEA" w:rsidRPr="001B7FEA" w:rsidRDefault="001B7FEA" w:rsidP="001B7FEA">
            <w:r w:rsidRPr="001B7FEA">
              <w:t>11</w:t>
            </w:r>
          </w:p>
        </w:tc>
        <w:tc>
          <w:tcPr>
            <w:tcW w:w="960" w:type="dxa"/>
            <w:hideMark/>
          </w:tcPr>
          <w:p w14:paraId="1FC0F237" w14:textId="77777777" w:rsidR="001B7FEA" w:rsidRPr="001B7FEA" w:rsidRDefault="001B7FEA">
            <w:r w:rsidRPr="001B7FEA">
              <w:t>cycling</w:t>
            </w:r>
          </w:p>
        </w:tc>
        <w:tc>
          <w:tcPr>
            <w:tcW w:w="960" w:type="dxa"/>
            <w:noWrap/>
            <w:hideMark/>
          </w:tcPr>
          <w:p w14:paraId="4818E3A0" w14:textId="77777777" w:rsidR="001B7FEA" w:rsidRPr="001B7FEA" w:rsidRDefault="001B7FEA" w:rsidP="001B7FEA">
            <w:r w:rsidRPr="001B7FEA">
              <w:t>12</w:t>
            </w:r>
          </w:p>
        </w:tc>
        <w:tc>
          <w:tcPr>
            <w:tcW w:w="960" w:type="dxa"/>
            <w:noWrap/>
            <w:hideMark/>
          </w:tcPr>
          <w:p w14:paraId="7DE13B13" w14:textId="77777777" w:rsidR="001B7FEA" w:rsidRPr="001B7FEA" w:rsidRDefault="001B7FEA" w:rsidP="001B7FEA">
            <w:r w:rsidRPr="001B7FEA">
              <w:t>5</w:t>
            </w:r>
          </w:p>
        </w:tc>
        <w:tc>
          <w:tcPr>
            <w:tcW w:w="960" w:type="dxa"/>
            <w:noWrap/>
            <w:hideMark/>
          </w:tcPr>
          <w:p w14:paraId="44A452D2" w14:textId="77777777" w:rsidR="001B7FEA" w:rsidRPr="001B7FEA" w:rsidRDefault="001B7FEA" w:rsidP="001B7FEA">
            <w:r w:rsidRPr="001B7FEA">
              <w:t>30</w:t>
            </w:r>
          </w:p>
        </w:tc>
        <w:tc>
          <w:tcPr>
            <w:tcW w:w="960" w:type="dxa"/>
            <w:noWrap/>
            <w:hideMark/>
          </w:tcPr>
          <w:p w14:paraId="6F0A1322" w14:textId="77777777" w:rsidR="001B7FEA" w:rsidRPr="001B7FEA" w:rsidRDefault="001B7FEA">
            <w:r w:rsidRPr="001B7FEA">
              <w:t>AT</w:t>
            </w:r>
          </w:p>
        </w:tc>
        <w:tc>
          <w:tcPr>
            <w:tcW w:w="960" w:type="dxa"/>
            <w:noWrap/>
            <w:hideMark/>
          </w:tcPr>
          <w:p w14:paraId="708CFF2D" w14:textId="77777777" w:rsidR="001B7FEA" w:rsidRPr="001B7FEA" w:rsidRDefault="001B7FEA">
            <w:r w:rsidRPr="001B7FEA">
              <w:t>CAT</w:t>
            </w:r>
          </w:p>
        </w:tc>
        <w:tc>
          <w:tcPr>
            <w:tcW w:w="960" w:type="dxa"/>
            <w:noWrap/>
            <w:hideMark/>
          </w:tcPr>
          <w:p w14:paraId="6C265D0D" w14:textId="77777777" w:rsidR="001B7FEA" w:rsidRPr="001B7FEA" w:rsidRDefault="001B7FEA" w:rsidP="001B7FEA">
            <w:r w:rsidRPr="001B7FEA">
              <w:t>1.9</w:t>
            </w:r>
          </w:p>
        </w:tc>
        <w:tc>
          <w:tcPr>
            <w:tcW w:w="960" w:type="dxa"/>
            <w:noWrap/>
            <w:hideMark/>
          </w:tcPr>
          <w:p w14:paraId="16CCB7BB" w14:textId="77777777" w:rsidR="001B7FEA" w:rsidRPr="001B7FEA" w:rsidRDefault="001B7FEA" w:rsidP="001B7FEA">
            <w:r w:rsidRPr="001B7FEA">
              <w:t>0.5</w:t>
            </w:r>
          </w:p>
        </w:tc>
      </w:tr>
      <w:tr w:rsidR="001B7FEA" w:rsidRPr="001B7FEA" w14:paraId="6C83D31D" w14:textId="77777777" w:rsidTr="001B7FEA">
        <w:trPr>
          <w:trHeight w:val="564"/>
        </w:trPr>
        <w:tc>
          <w:tcPr>
            <w:tcW w:w="1020" w:type="dxa"/>
            <w:noWrap/>
            <w:hideMark/>
          </w:tcPr>
          <w:p w14:paraId="1AC0C8F4" w14:textId="77777777" w:rsidR="001B7FEA" w:rsidRPr="001B7FEA" w:rsidRDefault="001B7FEA">
            <w:r w:rsidRPr="001B7FEA">
              <w:t>Franklin 2015</w:t>
            </w:r>
          </w:p>
        </w:tc>
        <w:tc>
          <w:tcPr>
            <w:tcW w:w="960" w:type="dxa"/>
            <w:noWrap/>
            <w:hideMark/>
          </w:tcPr>
          <w:p w14:paraId="70E9EDC3" w14:textId="77777777" w:rsidR="001B7FEA" w:rsidRPr="001B7FEA" w:rsidRDefault="001B7FEA">
            <w:r w:rsidRPr="001B7FEA">
              <w:t>Women</w:t>
            </w:r>
          </w:p>
        </w:tc>
        <w:tc>
          <w:tcPr>
            <w:tcW w:w="960" w:type="dxa"/>
            <w:noWrap/>
            <w:hideMark/>
          </w:tcPr>
          <w:p w14:paraId="595349B9" w14:textId="77777777" w:rsidR="001B7FEA" w:rsidRPr="001B7FEA" w:rsidRDefault="001B7FEA">
            <w:r w:rsidRPr="001B7FEA">
              <w:t>Healthy</w:t>
            </w:r>
          </w:p>
        </w:tc>
        <w:tc>
          <w:tcPr>
            <w:tcW w:w="960" w:type="dxa"/>
            <w:noWrap/>
            <w:hideMark/>
          </w:tcPr>
          <w:p w14:paraId="6B403005" w14:textId="77777777" w:rsidR="001B7FEA" w:rsidRPr="001B7FEA" w:rsidRDefault="001B7FEA" w:rsidP="001B7FEA">
            <w:r w:rsidRPr="001B7FEA">
              <w:t>100</w:t>
            </w:r>
          </w:p>
        </w:tc>
        <w:tc>
          <w:tcPr>
            <w:tcW w:w="960" w:type="dxa"/>
            <w:noWrap/>
            <w:hideMark/>
          </w:tcPr>
          <w:p w14:paraId="187F2CA6" w14:textId="77777777" w:rsidR="001B7FEA" w:rsidRPr="001B7FEA" w:rsidRDefault="001B7FEA" w:rsidP="001B7FEA">
            <w:r w:rsidRPr="001B7FEA">
              <w:t>30.6</w:t>
            </w:r>
          </w:p>
        </w:tc>
        <w:tc>
          <w:tcPr>
            <w:tcW w:w="960" w:type="dxa"/>
            <w:noWrap/>
            <w:hideMark/>
          </w:tcPr>
          <w:p w14:paraId="61E0A775" w14:textId="77777777" w:rsidR="001B7FEA" w:rsidRPr="001B7FEA" w:rsidRDefault="001B7FEA" w:rsidP="001B7FEA">
            <w:r w:rsidRPr="001B7FEA">
              <w:t>10</w:t>
            </w:r>
          </w:p>
        </w:tc>
        <w:tc>
          <w:tcPr>
            <w:tcW w:w="960" w:type="dxa"/>
            <w:noWrap/>
            <w:hideMark/>
          </w:tcPr>
          <w:p w14:paraId="02851477" w14:textId="77777777" w:rsidR="001B7FEA" w:rsidRPr="001B7FEA" w:rsidRDefault="001B7FEA" w:rsidP="001B7FEA">
            <w:r w:rsidRPr="001B7FEA">
              <w:t>8</w:t>
            </w:r>
          </w:p>
        </w:tc>
        <w:tc>
          <w:tcPr>
            <w:tcW w:w="960" w:type="dxa"/>
            <w:hideMark/>
          </w:tcPr>
          <w:p w14:paraId="466ECE5B" w14:textId="77777777" w:rsidR="001B7FEA" w:rsidRPr="001B7FEA" w:rsidRDefault="001B7FEA">
            <w:r w:rsidRPr="001B7FEA">
              <w:t>resistance training</w:t>
            </w:r>
          </w:p>
        </w:tc>
        <w:tc>
          <w:tcPr>
            <w:tcW w:w="960" w:type="dxa"/>
            <w:noWrap/>
            <w:hideMark/>
          </w:tcPr>
          <w:p w14:paraId="23EF4A96" w14:textId="77777777" w:rsidR="001B7FEA" w:rsidRPr="001B7FEA" w:rsidRDefault="001B7FEA" w:rsidP="001B7FEA">
            <w:r w:rsidRPr="001B7FEA">
              <w:t>8</w:t>
            </w:r>
          </w:p>
        </w:tc>
        <w:tc>
          <w:tcPr>
            <w:tcW w:w="960" w:type="dxa"/>
            <w:noWrap/>
            <w:hideMark/>
          </w:tcPr>
          <w:p w14:paraId="2E0D1896" w14:textId="77777777" w:rsidR="001B7FEA" w:rsidRPr="001B7FEA" w:rsidRDefault="001B7FEA" w:rsidP="001B7FEA">
            <w:r w:rsidRPr="001B7FEA">
              <w:t>2</w:t>
            </w:r>
          </w:p>
        </w:tc>
        <w:tc>
          <w:tcPr>
            <w:tcW w:w="960" w:type="dxa"/>
            <w:noWrap/>
            <w:hideMark/>
          </w:tcPr>
          <w:p w14:paraId="4774FFE5" w14:textId="77777777" w:rsidR="001B7FEA" w:rsidRPr="001B7FEA" w:rsidRDefault="001B7FEA">
            <w:r w:rsidRPr="001B7FEA">
              <w:t>NR</w:t>
            </w:r>
          </w:p>
        </w:tc>
        <w:tc>
          <w:tcPr>
            <w:tcW w:w="960" w:type="dxa"/>
            <w:noWrap/>
            <w:hideMark/>
          </w:tcPr>
          <w:p w14:paraId="6E89C004" w14:textId="77777777" w:rsidR="001B7FEA" w:rsidRPr="001B7FEA" w:rsidRDefault="001B7FEA">
            <w:r w:rsidRPr="001B7FEA">
              <w:t>RT</w:t>
            </w:r>
          </w:p>
        </w:tc>
        <w:tc>
          <w:tcPr>
            <w:tcW w:w="960" w:type="dxa"/>
            <w:noWrap/>
            <w:hideMark/>
          </w:tcPr>
          <w:p w14:paraId="359852C3" w14:textId="77777777" w:rsidR="001B7FEA" w:rsidRPr="001B7FEA" w:rsidRDefault="001B7FEA">
            <w:r w:rsidRPr="001B7FEA">
              <w:t>DRT</w:t>
            </w:r>
          </w:p>
        </w:tc>
        <w:tc>
          <w:tcPr>
            <w:tcW w:w="960" w:type="dxa"/>
            <w:noWrap/>
            <w:hideMark/>
          </w:tcPr>
          <w:p w14:paraId="2FABDFAD" w14:textId="77777777" w:rsidR="001B7FEA" w:rsidRPr="001B7FEA" w:rsidRDefault="001B7FEA" w:rsidP="001B7FEA">
            <w:r w:rsidRPr="001B7FEA">
              <w:t>0.3</w:t>
            </w:r>
          </w:p>
        </w:tc>
        <w:tc>
          <w:tcPr>
            <w:tcW w:w="960" w:type="dxa"/>
            <w:noWrap/>
            <w:hideMark/>
          </w:tcPr>
          <w:p w14:paraId="6FB0CBB5" w14:textId="77777777" w:rsidR="001B7FEA" w:rsidRPr="001B7FEA" w:rsidRDefault="001B7FEA" w:rsidP="001B7FEA">
            <w:r w:rsidRPr="001B7FEA">
              <w:t>-0.4</w:t>
            </w:r>
          </w:p>
        </w:tc>
      </w:tr>
      <w:tr w:rsidR="001B7FEA" w:rsidRPr="001B7FEA" w14:paraId="7EFCF407" w14:textId="77777777" w:rsidTr="001B7FEA">
        <w:trPr>
          <w:trHeight w:val="288"/>
        </w:trPr>
        <w:tc>
          <w:tcPr>
            <w:tcW w:w="1020" w:type="dxa"/>
            <w:noWrap/>
            <w:hideMark/>
          </w:tcPr>
          <w:p w14:paraId="18470330" w14:textId="77777777" w:rsidR="001B7FEA" w:rsidRPr="001B7FEA" w:rsidRDefault="001B7FEA">
            <w:r w:rsidRPr="001B7FEA">
              <w:t>Ghardashi 2018</w:t>
            </w:r>
          </w:p>
        </w:tc>
        <w:tc>
          <w:tcPr>
            <w:tcW w:w="960" w:type="dxa"/>
            <w:noWrap/>
            <w:hideMark/>
          </w:tcPr>
          <w:p w14:paraId="77520174" w14:textId="77777777" w:rsidR="001B7FEA" w:rsidRPr="001B7FEA" w:rsidRDefault="001B7FEA">
            <w:r w:rsidRPr="001B7FEA">
              <w:t>Both</w:t>
            </w:r>
          </w:p>
        </w:tc>
        <w:tc>
          <w:tcPr>
            <w:tcW w:w="960" w:type="dxa"/>
            <w:noWrap/>
            <w:hideMark/>
          </w:tcPr>
          <w:p w14:paraId="200EC81D" w14:textId="77777777" w:rsidR="001B7FEA" w:rsidRPr="001B7FEA" w:rsidRDefault="001B7FEA">
            <w:r w:rsidRPr="001B7FEA">
              <w:t>Diabetes_kidney</w:t>
            </w:r>
          </w:p>
        </w:tc>
        <w:tc>
          <w:tcPr>
            <w:tcW w:w="960" w:type="dxa"/>
            <w:noWrap/>
            <w:hideMark/>
          </w:tcPr>
          <w:p w14:paraId="721FB582" w14:textId="77777777" w:rsidR="001B7FEA" w:rsidRPr="001B7FEA" w:rsidRDefault="001B7FEA" w:rsidP="001B7FEA">
            <w:r w:rsidRPr="001B7FEA">
              <w:t>49</w:t>
            </w:r>
          </w:p>
        </w:tc>
        <w:tc>
          <w:tcPr>
            <w:tcW w:w="960" w:type="dxa"/>
            <w:noWrap/>
            <w:hideMark/>
          </w:tcPr>
          <w:p w14:paraId="4583262D" w14:textId="77777777" w:rsidR="001B7FEA" w:rsidRPr="001B7FEA" w:rsidRDefault="001B7FEA" w:rsidP="001B7FEA">
            <w:r w:rsidRPr="001B7FEA">
              <w:t>54.5</w:t>
            </w:r>
          </w:p>
        </w:tc>
        <w:tc>
          <w:tcPr>
            <w:tcW w:w="960" w:type="dxa"/>
            <w:noWrap/>
            <w:hideMark/>
          </w:tcPr>
          <w:p w14:paraId="535C6031" w14:textId="77777777" w:rsidR="001B7FEA" w:rsidRPr="001B7FEA" w:rsidRDefault="001B7FEA" w:rsidP="001B7FEA">
            <w:r w:rsidRPr="001B7FEA">
              <w:t>18</w:t>
            </w:r>
          </w:p>
        </w:tc>
        <w:tc>
          <w:tcPr>
            <w:tcW w:w="960" w:type="dxa"/>
            <w:noWrap/>
            <w:hideMark/>
          </w:tcPr>
          <w:p w14:paraId="19E31B75" w14:textId="77777777" w:rsidR="001B7FEA" w:rsidRPr="001B7FEA" w:rsidRDefault="001B7FEA" w:rsidP="001B7FEA">
            <w:r w:rsidRPr="001B7FEA">
              <w:t>17</w:t>
            </w:r>
          </w:p>
        </w:tc>
        <w:tc>
          <w:tcPr>
            <w:tcW w:w="960" w:type="dxa"/>
            <w:hideMark/>
          </w:tcPr>
          <w:p w14:paraId="38A1214F" w14:textId="77777777" w:rsidR="001B7FEA" w:rsidRPr="001B7FEA" w:rsidRDefault="001B7FEA">
            <w:r w:rsidRPr="001B7FEA">
              <w:t>cycling</w:t>
            </w:r>
          </w:p>
        </w:tc>
        <w:tc>
          <w:tcPr>
            <w:tcW w:w="960" w:type="dxa"/>
            <w:noWrap/>
            <w:hideMark/>
          </w:tcPr>
          <w:p w14:paraId="1887AA52" w14:textId="77777777" w:rsidR="001B7FEA" w:rsidRPr="001B7FEA" w:rsidRDefault="001B7FEA" w:rsidP="001B7FEA">
            <w:r w:rsidRPr="001B7FEA">
              <w:t>12</w:t>
            </w:r>
          </w:p>
        </w:tc>
        <w:tc>
          <w:tcPr>
            <w:tcW w:w="960" w:type="dxa"/>
            <w:noWrap/>
            <w:hideMark/>
          </w:tcPr>
          <w:p w14:paraId="279DBE5E" w14:textId="77777777" w:rsidR="001B7FEA" w:rsidRPr="001B7FEA" w:rsidRDefault="001B7FEA" w:rsidP="001B7FEA">
            <w:r w:rsidRPr="001B7FEA">
              <w:t>3</w:t>
            </w:r>
          </w:p>
        </w:tc>
        <w:tc>
          <w:tcPr>
            <w:tcW w:w="960" w:type="dxa"/>
            <w:noWrap/>
            <w:hideMark/>
          </w:tcPr>
          <w:p w14:paraId="699CE6ED" w14:textId="77777777" w:rsidR="001B7FEA" w:rsidRPr="001B7FEA" w:rsidRDefault="001B7FEA" w:rsidP="001B7FEA">
            <w:r w:rsidRPr="001B7FEA">
              <w:t>60</w:t>
            </w:r>
          </w:p>
        </w:tc>
        <w:tc>
          <w:tcPr>
            <w:tcW w:w="960" w:type="dxa"/>
            <w:noWrap/>
            <w:hideMark/>
          </w:tcPr>
          <w:p w14:paraId="4353F694" w14:textId="77777777" w:rsidR="001B7FEA" w:rsidRPr="001B7FEA" w:rsidRDefault="001B7FEA">
            <w:r w:rsidRPr="001B7FEA">
              <w:t>AT</w:t>
            </w:r>
          </w:p>
        </w:tc>
        <w:tc>
          <w:tcPr>
            <w:tcW w:w="960" w:type="dxa"/>
            <w:noWrap/>
            <w:hideMark/>
          </w:tcPr>
          <w:p w14:paraId="07275580" w14:textId="77777777" w:rsidR="001B7FEA" w:rsidRPr="001B7FEA" w:rsidRDefault="001B7FEA">
            <w:r w:rsidRPr="001B7FEA">
              <w:t>IAT</w:t>
            </w:r>
          </w:p>
        </w:tc>
        <w:tc>
          <w:tcPr>
            <w:tcW w:w="960" w:type="dxa"/>
            <w:noWrap/>
            <w:hideMark/>
          </w:tcPr>
          <w:p w14:paraId="0B07B8CA" w14:textId="77777777" w:rsidR="001B7FEA" w:rsidRPr="001B7FEA" w:rsidRDefault="001B7FEA" w:rsidP="001B7FEA">
            <w:r w:rsidRPr="001B7FEA">
              <w:t>3.9</w:t>
            </w:r>
          </w:p>
        </w:tc>
        <w:tc>
          <w:tcPr>
            <w:tcW w:w="960" w:type="dxa"/>
            <w:noWrap/>
            <w:hideMark/>
          </w:tcPr>
          <w:p w14:paraId="4248D415" w14:textId="77777777" w:rsidR="001B7FEA" w:rsidRPr="001B7FEA" w:rsidRDefault="001B7FEA" w:rsidP="001B7FEA">
            <w:r w:rsidRPr="001B7FEA">
              <w:t>0.9</w:t>
            </w:r>
          </w:p>
        </w:tc>
      </w:tr>
      <w:tr w:rsidR="001B7FEA" w:rsidRPr="001B7FEA" w14:paraId="30FBE825" w14:textId="77777777" w:rsidTr="001B7FEA">
        <w:trPr>
          <w:trHeight w:val="288"/>
        </w:trPr>
        <w:tc>
          <w:tcPr>
            <w:tcW w:w="1020" w:type="dxa"/>
            <w:noWrap/>
            <w:hideMark/>
          </w:tcPr>
          <w:p w14:paraId="492ABEE8" w14:textId="77777777" w:rsidR="001B7FEA" w:rsidRPr="001B7FEA" w:rsidRDefault="001B7FEA">
            <w:r w:rsidRPr="001B7FEA">
              <w:t>Ghardashi 2018</w:t>
            </w:r>
          </w:p>
        </w:tc>
        <w:tc>
          <w:tcPr>
            <w:tcW w:w="960" w:type="dxa"/>
            <w:noWrap/>
            <w:hideMark/>
          </w:tcPr>
          <w:p w14:paraId="07EAA89F" w14:textId="77777777" w:rsidR="001B7FEA" w:rsidRPr="001B7FEA" w:rsidRDefault="001B7FEA">
            <w:r w:rsidRPr="001B7FEA">
              <w:t>Both</w:t>
            </w:r>
          </w:p>
        </w:tc>
        <w:tc>
          <w:tcPr>
            <w:tcW w:w="960" w:type="dxa"/>
            <w:noWrap/>
            <w:hideMark/>
          </w:tcPr>
          <w:p w14:paraId="5053832C" w14:textId="77777777" w:rsidR="001B7FEA" w:rsidRPr="001B7FEA" w:rsidRDefault="001B7FEA">
            <w:r w:rsidRPr="001B7FEA">
              <w:t>Diabetes_kidney</w:t>
            </w:r>
          </w:p>
        </w:tc>
        <w:tc>
          <w:tcPr>
            <w:tcW w:w="960" w:type="dxa"/>
            <w:noWrap/>
            <w:hideMark/>
          </w:tcPr>
          <w:p w14:paraId="2EDC1DA8" w14:textId="77777777" w:rsidR="001B7FEA" w:rsidRPr="001B7FEA" w:rsidRDefault="001B7FEA" w:rsidP="001B7FEA">
            <w:r w:rsidRPr="001B7FEA">
              <w:t>53</w:t>
            </w:r>
          </w:p>
        </w:tc>
        <w:tc>
          <w:tcPr>
            <w:tcW w:w="960" w:type="dxa"/>
            <w:noWrap/>
            <w:hideMark/>
          </w:tcPr>
          <w:p w14:paraId="4D6A745F" w14:textId="77777777" w:rsidR="001B7FEA" w:rsidRPr="001B7FEA" w:rsidRDefault="001B7FEA" w:rsidP="001B7FEA">
            <w:r w:rsidRPr="001B7FEA">
              <w:t>53.7</w:t>
            </w:r>
          </w:p>
        </w:tc>
        <w:tc>
          <w:tcPr>
            <w:tcW w:w="960" w:type="dxa"/>
            <w:noWrap/>
            <w:hideMark/>
          </w:tcPr>
          <w:p w14:paraId="07FF3F26" w14:textId="77777777" w:rsidR="001B7FEA" w:rsidRPr="001B7FEA" w:rsidRDefault="001B7FEA" w:rsidP="001B7FEA">
            <w:r w:rsidRPr="001B7FEA">
              <w:t>17</w:t>
            </w:r>
          </w:p>
        </w:tc>
        <w:tc>
          <w:tcPr>
            <w:tcW w:w="960" w:type="dxa"/>
            <w:noWrap/>
            <w:hideMark/>
          </w:tcPr>
          <w:p w14:paraId="66265817" w14:textId="77777777" w:rsidR="001B7FEA" w:rsidRPr="001B7FEA" w:rsidRDefault="001B7FEA" w:rsidP="001B7FEA">
            <w:r w:rsidRPr="001B7FEA">
              <w:t>17</w:t>
            </w:r>
          </w:p>
        </w:tc>
        <w:tc>
          <w:tcPr>
            <w:tcW w:w="960" w:type="dxa"/>
            <w:hideMark/>
          </w:tcPr>
          <w:p w14:paraId="680E488A" w14:textId="77777777" w:rsidR="001B7FEA" w:rsidRPr="001B7FEA" w:rsidRDefault="001B7FEA">
            <w:r w:rsidRPr="001B7FEA">
              <w:t>cycling</w:t>
            </w:r>
          </w:p>
        </w:tc>
        <w:tc>
          <w:tcPr>
            <w:tcW w:w="960" w:type="dxa"/>
            <w:noWrap/>
            <w:hideMark/>
          </w:tcPr>
          <w:p w14:paraId="0701BC57" w14:textId="77777777" w:rsidR="001B7FEA" w:rsidRPr="001B7FEA" w:rsidRDefault="001B7FEA" w:rsidP="001B7FEA">
            <w:r w:rsidRPr="001B7FEA">
              <w:t>12</w:t>
            </w:r>
          </w:p>
        </w:tc>
        <w:tc>
          <w:tcPr>
            <w:tcW w:w="960" w:type="dxa"/>
            <w:noWrap/>
            <w:hideMark/>
          </w:tcPr>
          <w:p w14:paraId="68A2FFCA" w14:textId="77777777" w:rsidR="001B7FEA" w:rsidRPr="001B7FEA" w:rsidRDefault="001B7FEA" w:rsidP="001B7FEA">
            <w:r w:rsidRPr="001B7FEA">
              <w:t>3</w:t>
            </w:r>
          </w:p>
        </w:tc>
        <w:tc>
          <w:tcPr>
            <w:tcW w:w="960" w:type="dxa"/>
            <w:noWrap/>
            <w:hideMark/>
          </w:tcPr>
          <w:p w14:paraId="503BCC56" w14:textId="77777777" w:rsidR="001B7FEA" w:rsidRPr="001B7FEA" w:rsidRDefault="001B7FEA" w:rsidP="001B7FEA">
            <w:r w:rsidRPr="001B7FEA">
              <w:t>62</w:t>
            </w:r>
          </w:p>
        </w:tc>
        <w:tc>
          <w:tcPr>
            <w:tcW w:w="960" w:type="dxa"/>
            <w:noWrap/>
            <w:hideMark/>
          </w:tcPr>
          <w:p w14:paraId="211AE4EC" w14:textId="77777777" w:rsidR="001B7FEA" w:rsidRPr="001B7FEA" w:rsidRDefault="001B7FEA">
            <w:r w:rsidRPr="001B7FEA">
              <w:t>AT</w:t>
            </w:r>
          </w:p>
        </w:tc>
        <w:tc>
          <w:tcPr>
            <w:tcW w:w="960" w:type="dxa"/>
            <w:noWrap/>
            <w:hideMark/>
          </w:tcPr>
          <w:p w14:paraId="1FCCF7DF" w14:textId="77777777" w:rsidR="001B7FEA" w:rsidRPr="001B7FEA" w:rsidRDefault="001B7FEA">
            <w:r w:rsidRPr="001B7FEA">
              <w:t>CAT</w:t>
            </w:r>
          </w:p>
        </w:tc>
        <w:tc>
          <w:tcPr>
            <w:tcW w:w="960" w:type="dxa"/>
            <w:noWrap/>
            <w:hideMark/>
          </w:tcPr>
          <w:p w14:paraId="154DDA17" w14:textId="77777777" w:rsidR="001B7FEA" w:rsidRPr="001B7FEA" w:rsidRDefault="001B7FEA" w:rsidP="001B7FEA">
            <w:r w:rsidRPr="001B7FEA">
              <w:t>1</w:t>
            </w:r>
          </w:p>
        </w:tc>
        <w:tc>
          <w:tcPr>
            <w:tcW w:w="960" w:type="dxa"/>
            <w:noWrap/>
            <w:hideMark/>
          </w:tcPr>
          <w:p w14:paraId="66B4610C" w14:textId="77777777" w:rsidR="001B7FEA" w:rsidRPr="001B7FEA" w:rsidRDefault="001B7FEA" w:rsidP="001B7FEA">
            <w:r w:rsidRPr="001B7FEA">
              <w:t>0.9</w:t>
            </w:r>
          </w:p>
        </w:tc>
      </w:tr>
      <w:tr w:rsidR="001B7FEA" w:rsidRPr="001B7FEA" w14:paraId="5F8658EA" w14:textId="77777777" w:rsidTr="001B7FEA">
        <w:trPr>
          <w:trHeight w:val="1116"/>
        </w:trPr>
        <w:tc>
          <w:tcPr>
            <w:tcW w:w="1020" w:type="dxa"/>
            <w:noWrap/>
            <w:hideMark/>
          </w:tcPr>
          <w:p w14:paraId="4B05A4AA" w14:textId="77777777" w:rsidR="001B7FEA" w:rsidRPr="001B7FEA" w:rsidRDefault="001B7FEA">
            <w:r w:rsidRPr="001B7FEA">
              <w:lastRenderedPageBreak/>
              <w:t>Gibbs 2012</w:t>
            </w:r>
          </w:p>
        </w:tc>
        <w:tc>
          <w:tcPr>
            <w:tcW w:w="960" w:type="dxa"/>
            <w:noWrap/>
            <w:hideMark/>
          </w:tcPr>
          <w:p w14:paraId="328AE3B4" w14:textId="77777777" w:rsidR="001B7FEA" w:rsidRPr="001B7FEA" w:rsidRDefault="001B7FEA">
            <w:r w:rsidRPr="001B7FEA">
              <w:t>Both</w:t>
            </w:r>
          </w:p>
        </w:tc>
        <w:tc>
          <w:tcPr>
            <w:tcW w:w="960" w:type="dxa"/>
            <w:noWrap/>
            <w:hideMark/>
          </w:tcPr>
          <w:p w14:paraId="154E30FB" w14:textId="77777777" w:rsidR="001B7FEA" w:rsidRPr="001B7FEA" w:rsidRDefault="001B7FEA">
            <w:r w:rsidRPr="001B7FEA">
              <w:t>Diabetes_kidney</w:t>
            </w:r>
          </w:p>
        </w:tc>
        <w:tc>
          <w:tcPr>
            <w:tcW w:w="960" w:type="dxa"/>
            <w:noWrap/>
            <w:hideMark/>
          </w:tcPr>
          <w:p w14:paraId="73B9D6AF" w14:textId="77777777" w:rsidR="001B7FEA" w:rsidRPr="001B7FEA" w:rsidRDefault="001B7FEA" w:rsidP="001B7FEA">
            <w:r w:rsidRPr="001B7FEA">
              <w:t>38</w:t>
            </w:r>
          </w:p>
        </w:tc>
        <w:tc>
          <w:tcPr>
            <w:tcW w:w="960" w:type="dxa"/>
            <w:noWrap/>
            <w:hideMark/>
          </w:tcPr>
          <w:p w14:paraId="3B6DFF0C" w14:textId="77777777" w:rsidR="001B7FEA" w:rsidRPr="001B7FEA" w:rsidRDefault="001B7FEA" w:rsidP="001B7FEA">
            <w:r w:rsidRPr="001B7FEA">
              <w:t>56.9</w:t>
            </w:r>
          </w:p>
        </w:tc>
        <w:tc>
          <w:tcPr>
            <w:tcW w:w="960" w:type="dxa"/>
            <w:noWrap/>
            <w:hideMark/>
          </w:tcPr>
          <w:p w14:paraId="05DE326D" w14:textId="77777777" w:rsidR="001B7FEA" w:rsidRPr="001B7FEA" w:rsidRDefault="001B7FEA" w:rsidP="001B7FEA">
            <w:r w:rsidRPr="001B7FEA">
              <w:t>49</w:t>
            </w:r>
          </w:p>
        </w:tc>
        <w:tc>
          <w:tcPr>
            <w:tcW w:w="960" w:type="dxa"/>
            <w:noWrap/>
            <w:hideMark/>
          </w:tcPr>
          <w:p w14:paraId="38412284" w14:textId="77777777" w:rsidR="001B7FEA" w:rsidRPr="001B7FEA" w:rsidRDefault="001B7FEA" w:rsidP="001B7FEA">
            <w:r w:rsidRPr="001B7FEA">
              <w:t>63</w:t>
            </w:r>
          </w:p>
        </w:tc>
        <w:tc>
          <w:tcPr>
            <w:tcW w:w="960" w:type="dxa"/>
            <w:hideMark/>
          </w:tcPr>
          <w:p w14:paraId="35D5EE28" w14:textId="77777777" w:rsidR="001B7FEA" w:rsidRPr="001B7FEA" w:rsidRDefault="001B7FEA">
            <w:r w:rsidRPr="001B7FEA">
              <w:t>resistance exercise, aerobic exercise</w:t>
            </w:r>
          </w:p>
        </w:tc>
        <w:tc>
          <w:tcPr>
            <w:tcW w:w="960" w:type="dxa"/>
            <w:noWrap/>
            <w:hideMark/>
          </w:tcPr>
          <w:p w14:paraId="6B1E43F4" w14:textId="77777777" w:rsidR="001B7FEA" w:rsidRPr="001B7FEA" w:rsidRDefault="001B7FEA" w:rsidP="001B7FEA">
            <w:r w:rsidRPr="001B7FEA">
              <w:t>26</w:t>
            </w:r>
          </w:p>
        </w:tc>
        <w:tc>
          <w:tcPr>
            <w:tcW w:w="960" w:type="dxa"/>
            <w:noWrap/>
            <w:hideMark/>
          </w:tcPr>
          <w:p w14:paraId="0321D62A" w14:textId="77777777" w:rsidR="001B7FEA" w:rsidRPr="001B7FEA" w:rsidRDefault="001B7FEA" w:rsidP="001B7FEA">
            <w:r w:rsidRPr="001B7FEA">
              <w:t>3</w:t>
            </w:r>
          </w:p>
        </w:tc>
        <w:tc>
          <w:tcPr>
            <w:tcW w:w="960" w:type="dxa"/>
            <w:noWrap/>
            <w:hideMark/>
          </w:tcPr>
          <w:p w14:paraId="4421B9BD" w14:textId="77777777" w:rsidR="001B7FEA" w:rsidRPr="001B7FEA" w:rsidRDefault="001B7FEA">
            <w:r w:rsidRPr="001B7FEA">
              <w:t>NR</w:t>
            </w:r>
          </w:p>
        </w:tc>
        <w:tc>
          <w:tcPr>
            <w:tcW w:w="960" w:type="dxa"/>
            <w:noWrap/>
            <w:hideMark/>
          </w:tcPr>
          <w:p w14:paraId="5CDF4F25" w14:textId="77777777" w:rsidR="001B7FEA" w:rsidRPr="001B7FEA" w:rsidRDefault="001B7FEA">
            <w:r w:rsidRPr="001B7FEA">
              <w:t>CT</w:t>
            </w:r>
          </w:p>
        </w:tc>
        <w:tc>
          <w:tcPr>
            <w:tcW w:w="960" w:type="dxa"/>
            <w:noWrap/>
            <w:hideMark/>
          </w:tcPr>
          <w:p w14:paraId="7DEC13DB" w14:textId="77777777" w:rsidR="001B7FEA" w:rsidRPr="001B7FEA" w:rsidRDefault="001B7FEA">
            <w:r w:rsidRPr="001B7FEA">
              <w:t>CT</w:t>
            </w:r>
          </w:p>
        </w:tc>
        <w:tc>
          <w:tcPr>
            <w:tcW w:w="960" w:type="dxa"/>
            <w:noWrap/>
            <w:hideMark/>
          </w:tcPr>
          <w:p w14:paraId="64C2BB75" w14:textId="77777777" w:rsidR="001B7FEA" w:rsidRPr="001B7FEA" w:rsidRDefault="001B7FEA" w:rsidP="001B7FEA">
            <w:r w:rsidRPr="001B7FEA">
              <w:t>0.6</w:t>
            </w:r>
          </w:p>
        </w:tc>
        <w:tc>
          <w:tcPr>
            <w:tcW w:w="960" w:type="dxa"/>
            <w:noWrap/>
            <w:hideMark/>
          </w:tcPr>
          <w:p w14:paraId="1D9E5DEF" w14:textId="77777777" w:rsidR="001B7FEA" w:rsidRPr="001B7FEA" w:rsidRDefault="001B7FEA" w:rsidP="001B7FEA">
            <w:r w:rsidRPr="001B7FEA">
              <w:t>-0.2</w:t>
            </w:r>
          </w:p>
        </w:tc>
      </w:tr>
      <w:tr w:rsidR="001B7FEA" w:rsidRPr="001B7FEA" w14:paraId="56073C04" w14:textId="77777777" w:rsidTr="001B7FEA">
        <w:trPr>
          <w:trHeight w:val="840"/>
        </w:trPr>
        <w:tc>
          <w:tcPr>
            <w:tcW w:w="1020" w:type="dxa"/>
            <w:noWrap/>
            <w:hideMark/>
          </w:tcPr>
          <w:p w14:paraId="400DE099" w14:textId="77777777" w:rsidR="001B7FEA" w:rsidRPr="001B7FEA" w:rsidRDefault="001B7FEA">
            <w:r w:rsidRPr="001B7FEA">
              <w:t>Goeder 2024</w:t>
            </w:r>
          </w:p>
        </w:tc>
        <w:tc>
          <w:tcPr>
            <w:tcW w:w="960" w:type="dxa"/>
            <w:noWrap/>
            <w:hideMark/>
          </w:tcPr>
          <w:p w14:paraId="6F6E3462" w14:textId="77777777" w:rsidR="001B7FEA" w:rsidRPr="001B7FEA" w:rsidRDefault="001B7FEA">
            <w:r w:rsidRPr="001B7FEA">
              <w:t>Male</w:t>
            </w:r>
          </w:p>
        </w:tc>
        <w:tc>
          <w:tcPr>
            <w:tcW w:w="960" w:type="dxa"/>
            <w:noWrap/>
            <w:hideMark/>
          </w:tcPr>
          <w:p w14:paraId="71DC7588" w14:textId="77777777" w:rsidR="001B7FEA" w:rsidRPr="001B7FEA" w:rsidRDefault="001B7FEA">
            <w:r w:rsidRPr="001B7FEA">
              <w:t>Healthy</w:t>
            </w:r>
          </w:p>
        </w:tc>
        <w:tc>
          <w:tcPr>
            <w:tcW w:w="960" w:type="dxa"/>
            <w:noWrap/>
            <w:hideMark/>
          </w:tcPr>
          <w:p w14:paraId="3195CBD5" w14:textId="77777777" w:rsidR="001B7FEA" w:rsidRPr="001B7FEA" w:rsidRDefault="001B7FEA" w:rsidP="001B7FEA">
            <w:r w:rsidRPr="001B7FEA">
              <w:t>0</w:t>
            </w:r>
          </w:p>
        </w:tc>
        <w:tc>
          <w:tcPr>
            <w:tcW w:w="960" w:type="dxa"/>
            <w:noWrap/>
            <w:hideMark/>
          </w:tcPr>
          <w:p w14:paraId="5AB973BB" w14:textId="77777777" w:rsidR="001B7FEA" w:rsidRPr="001B7FEA" w:rsidRDefault="001B7FEA" w:rsidP="001B7FEA">
            <w:r w:rsidRPr="001B7FEA">
              <w:t>50.9</w:t>
            </w:r>
          </w:p>
        </w:tc>
        <w:tc>
          <w:tcPr>
            <w:tcW w:w="960" w:type="dxa"/>
            <w:noWrap/>
            <w:hideMark/>
          </w:tcPr>
          <w:p w14:paraId="1799C678" w14:textId="77777777" w:rsidR="001B7FEA" w:rsidRPr="001B7FEA" w:rsidRDefault="001B7FEA" w:rsidP="001B7FEA">
            <w:r w:rsidRPr="001B7FEA">
              <w:t>23</w:t>
            </w:r>
          </w:p>
        </w:tc>
        <w:tc>
          <w:tcPr>
            <w:tcW w:w="960" w:type="dxa"/>
            <w:noWrap/>
            <w:hideMark/>
          </w:tcPr>
          <w:p w14:paraId="015FB4E7" w14:textId="77777777" w:rsidR="001B7FEA" w:rsidRPr="001B7FEA" w:rsidRDefault="001B7FEA" w:rsidP="001B7FEA">
            <w:r w:rsidRPr="001B7FEA">
              <w:t>12</w:t>
            </w:r>
          </w:p>
        </w:tc>
        <w:tc>
          <w:tcPr>
            <w:tcW w:w="960" w:type="dxa"/>
            <w:hideMark/>
          </w:tcPr>
          <w:p w14:paraId="4FABA416" w14:textId="77777777" w:rsidR="001B7FEA" w:rsidRPr="001B7FEA" w:rsidRDefault="001B7FEA">
            <w:r w:rsidRPr="001B7FEA">
              <w:t>Cycling, resistance training</w:t>
            </w:r>
          </w:p>
        </w:tc>
        <w:tc>
          <w:tcPr>
            <w:tcW w:w="960" w:type="dxa"/>
            <w:noWrap/>
            <w:hideMark/>
          </w:tcPr>
          <w:p w14:paraId="06C2B33E" w14:textId="77777777" w:rsidR="001B7FEA" w:rsidRPr="001B7FEA" w:rsidRDefault="001B7FEA" w:rsidP="001B7FEA">
            <w:r w:rsidRPr="001B7FEA">
              <w:t>8</w:t>
            </w:r>
          </w:p>
        </w:tc>
        <w:tc>
          <w:tcPr>
            <w:tcW w:w="960" w:type="dxa"/>
            <w:noWrap/>
            <w:hideMark/>
          </w:tcPr>
          <w:p w14:paraId="766308E4" w14:textId="77777777" w:rsidR="001B7FEA" w:rsidRPr="001B7FEA" w:rsidRDefault="001B7FEA" w:rsidP="001B7FEA">
            <w:r w:rsidRPr="001B7FEA">
              <w:t>3</w:t>
            </w:r>
          </w:p>
        </w:tc>
        <w:tc>
          <w:tcPr>
            <w:tcW w:w="960" w:type="dxa"/>
            <w:noWrap/>
            <w:hideMark/>
          </w:tcPr>
          <w:p w14:paraId="50591BF2" w14:textId="77777777" w:rsidR="001B7FEA" w:rsidRPr="001B7FEA" w:rsidRDefault="001B7FEA" w:rsidP="001B7FEA">
            <w:r w:rsidRPr="001B7FEA">
              <w:t>47.5</w:t>
            </w:r>
          </w:p>
        </w:tc>
        <w:tc>
          <w:tcPr>
            <w:tcW w:w="960" w:type="dxa"/>
            <w:noWrap/>
            <w:hideMark/>
          </w:tcPr>
          <w:p w14:paraId="0591FC58" w14:textId="77777777" w:rsidR="001B7FEA" w:rsidRPr="001B7FEA" w:rsidRDefault="001B7FEA">
            <w:r w:rsidRPr="001B7FEA">
              <w:t>AT</w:t>
            </w:r>
          </w:p>
        </w:tc>
        <w:tc>
          <w:tcPr>
            <w:tcW w:w="960" w:type="dxa"/>
            <w:noWrap/>
            <w:hideMark/>
          </w:tcPr>
          <w:p w14:paraId="4C8A5EE3" w14:textId="77777777" w:rsidR="001B7FEA" w:rsidRPr="001B7FEA" w:rsidRDefault="001B7FEA">
            <w:r w:rsidRPr="001B7FEA">
              <w:t>CAT</w:t>
            </w:r>
          </w:p>
        </w:tc>
        <w:tc>
          <w:tcPr>
            <w:tcW w:w="960" w:type="dxa"/>
            <w:noWrap/>
            <w:hideMark/>
          </w:tcPr>
          <w:p w14:paraId="7366F6AA" w14:textId="77777777" w:rsidR="001B7FEA" w:rsidRPr="001B7FEA" w:rsidRDefault="001B7FEA" w:rsidP="001B7FEA">
            <w:r w:rsidRPr="001B7FEA">
              <w:t>2.1</w:t>
            </w:r>
          </w:p>
        </w:tc>
        <w:tc>
          <w:tcPr>
            <w:tcW w:w="960" w:type="dxa"/>
            <w:noWrap/>
            <w:hideMark/>
          </w:tcPr>
          <w:p w14:paraId="5011CD8B" w14:textId="77777777" w:rsidR="001B7FEA" w:rsidRPr="001B7FEA" w:rsidRDefault="001B7FEA" w:rsidP="001B7FEA">
            <w:r w:rsidRPr="001B7FEA">
              <w:t>-0.6</w:t>
            </w:r>
          </w:p>
        </w:tc>
      </w:tr>
      <w:tr w:rsidR="001B7FEA" w:rsidRPr="001B7FEA" w14:paraId="000151FD" w14:textId="77777777" w:rsidTr="001B7FEA">
        <w:trPr>
          <w:trHeight w:val="288"/>
        </w:trPr>
        <w:tc>
          <w:tcPr>
            <w:tcW w:w="1020" w:type="dxa"/>
            <w:noWrap/>
            <w:hideMark/>
          </w:tcPr>
          <w:p w14:paraId="6E963C38" w14:textId="77777777" w:rsidR="001B7FEA" w:rsidRPr="001B7FEA" w:rsidRDefault="001B7FEA">
            <w:r w:rsidRPr="001B7FEA">
              <w:t>Guazzi 2004</w:t>
            </w:r>
          </w:p>
        </w:tc>
        <w:tc>
          <w:tcPr>
            <w:tcW w:w="960" w:type="dxa"/>
            <w:noWrap/>
            <w:hideMark/>
          </w:tcPr>
          <w:p w14:paraId="14911739" w14:textId="77777777" w:rsidR="001B7FEA" w:rsidRPr="001B7FEA" w:rsidRDefault="001B7FEA">
            <w:r w:rsidRPr="001B7FEA">
              <w:t>Men</w:t>
            </w:r>
          </w:p>
        </w:tc>
        <w:tc>
          <w:tcPr>
            <w:tcW w:w="960" w:type="dxa"/>
            <w:noWrap/>
            <w:hideMark/>
          </w:tcPr>
          <w:p w14:paraId="1D34A852" w14:textId="77777777" w:rsidR="001B7FEA" w:rsidRPr="001B7FEA" w:rsidRDefault="001B7FEA">
            <w:r w:rsidRPr="001B7FEA">
              <w:t>Cardiovascular</w:t>
            </w:r>
          </w:p>
        </w:tc>
        <w:tc>
          <w:tcPr>
            <w:tcW w:w="960" w:type="dxa"/>
            <w:noWrap/>
            <w:hideMark/>
          </w:tcPr>
          <w:p w14:paraId="082A17A0" w14:textId="77777777" w:rsidR="001B7FEA" w:rsidRPr="001B7FEA" w:rsidRDefault="001B7FEA" w:rsidP="001B7FEA">
            <w:r w:rsidRPr="001B7FEA">
              <w:t>0</w:t>
            </w:r>
          </w:p>
        </w:tc>
        <w:tc>
          <w:tcPr>
            <w:tcW w:w="960" w:type="dxa"/>
            <w:noWrap/>
            <w:hideMark/>
          </w:tcPr>
          <w:p w14:paraId="51D913B0" w14:textId="77777777" w:rsidR="001B7FEA" w:rsidRPr="001B7FEA" w:rsidRDefault="001B7FEA" w:rsidP="001B7FEA">
            <w:r w:rsidRPr="001B7FEA">
              <w:t>53</w:t>
            </w:r>
          </w:p>
        </w:tc>
        <w:tc>
          <w:tcPr>
            <w:tcW w:w="960" w:type="dxa"/>
            <w:noWrap/>
            <w:hideMark/>
          </w:tcPr>
          <w:p w14:paraId="0FD53A7B" w14:textId="77777777" w:rsidR="001B7FEA" w:rsidRPr="001B7FEA" w:rsidRDefault="001B7FEA" w:rsidP="001B7FEA">
            <w:r w:rsidRPr="001B7FEA">
              <w:t>16</w:t>
            </w:r>
          </w:p>
        </w:tc>
        <w:tc>
          <w:tcPr>
            <w:tcW w:w="960" w:type="dxa"/>
            <w:noWrap/>
            <w:hideMark/>
          </w:tcPr>
          <w:p w14:paraId="0231379C" w14:textId="77777777" w:rsidR="001B7FEA" w:rsidRPr="001B7FEA" w:rsidRDefault="001B7FEA" w:rsidP="001B7FEA">
            <w:r w:rsidRPr="001B7FEA">
              <w:t>15</w:t>
            </w:r>
          </w:p>
        </w:tc>
        <w:tc>
          <w:tcPr>
            <w:tcW w:w="960" w:type="dxa"/>
            <w:hideMark/>
          </w:tcPr>
          <w:p w14:paraId="352F149E" w14:textId="77777777" w:rsidR="001B7FEA" w:rsidRPr="001B7FEA" w:rsidRDefault="001B7FEA">
            <w:r w:rsidRPr="001B7FEA">
              <w:t>cycling</w:t>
            </w:r>
          </w:p>
        </w:tc>
        <w:tc>
          <w:tcPr>
            <w:tcW w:w="960" w:type="dxa"/>
            <w:noWrap/>
            <w:hideMark/>
          </w:tcPr>
          <w:p w14:paraId="6A36CD09" w14:textId="77777777" w:rsidR="001B7FEA" w:rsidRPr="001B7FEA" w:rsidRDefault="001B7FEA" w:rsidP="001B7FEA">
            <w:r w:rsidRPr="001B7FEA">
              <w:t>8</w:t>
            </w:r>
          </w:p>
        </w:tc>
        <w:tc>
          <w:tcPr>
            <w:tcW w:w="960" w:type="dxa"/>
            <w:noWrap/>
            <w:hideMark/>
          </w:tcPr>
          <w:p w14:paraId="5364C8BB" w14:textId="77777777" w:rsidR="001B7FEA" w:rsidRPr="001B7FEA" w:rsidRDefault="001B7FEA" w:rsidP="001B7FEA">
            <w:r w:rsidRPr="001B7FEA">
              <w:t>4</w:t>
            </w:r>
          </w:p>
        </w:tc>
        <w:tc>
          <w:tcPr>
            <w:tcW w:w="960" w:type="dxa"/>
            <w:noWrap/>
            <w:hideMark/>
          </w:tcPr>
          <w:p w14:paraId="5C758E71" w14:textId="77777777" w:rsidR="001B7FEA" w:rsidRPr="001B7FEA" w:rsidRDefault="001B7FEA" w:rsidP="001B7FEA">
            <w:r w:rsidRPr="001B7FEA">
              <w:t>40</w:t>
            </w:r>
          </w:p>
        </w:tc>
        <w:tc>
          <w:tcPr>
            <w:tcW w:w="960" w:type="dxa"/>
            <w:noWrap/>
            <w:hideMark/>
          </w:tcPr>
          <w:p w14:paraId="24E65D18" w14:textId="77777777" w:rsidR="001B7FEA" w:rsidRPr="001B7FEA" w:rsidRDefault="001B7FEA">
            <w:r w:rsidRPr="001B7FEA">
              <w:t>AT</w:t>
            </w:r>
          </w:p>
        </w:tc>
        <w:tc>
          <w:tcPr>
            <w:tcW w:w="960" w:type="dxa"/>
            <w:noWrap/>
            <w:hideMark/>
          </w:tcPr>
          <w:p w14:paraId="348E259B" w14:textId="77777777" w:rsidR="001B7FEA" w:rsidRPr="001B7FEA" w:rsidRDefault="001B7FEA">
            <w:r w:rsidRPr="001B7FEA">
              <w:t>CAT</w:t>
            </w:r>
          </w:p>
        </w:tc>
        <w:tc>
          <w:tcPr>
            <w:tcW w:w="960" w:type="dxa"/>
            <w:noWrap/>
            <w:hideMark/>
          </w:tcPr>
          <w:p w14:paraId="4C457483" w14:textId="77777777" w:rsidR="001B7FEA" w:rsidRPr="001B7FEA" w:rsidRDefault="001B7FEA" w:rsidP="001B7FEA">
            <w:r w:rsidRPr="001B7FEA">
              <w:t>3.3</w:t>
            </w:r>
          </w:p>
        </w:tc>
        <w:tc>
          <w:tcPr>
            <w:tcW w:w="960" w:type="dxa"/>
            <w:noWrap/>
            <w:hideMark/>
          </w:tcPr>
          <w:p w14:paraId="1F93B130" w14:textId="77777777" w:rsidR="001B7FEA" w:rsidRPr="001B7FEA" w:rsidRDefault="001B7FEA" w:rsidP="001B7FEA">
            <w:r w:rsidRPr="001B7FEA">
              <w:t>-0.5</w:t>
            </w:r>
          </w:p>
        </w:tc>
      </w:tr>
      <w:tr w:rsidR="001B7FEA" w:rsidRPr="001B7FEA" w14:paraId="1D4F52E8" w14:textId="77777777" w:rsidTr="001B7FEA">
        <w:trPr>
          <w:trHeight w:val="840"/>
        </w:trPr>
        <w:tc>
          <w:tcPr>
            <w:tcW w:w="1020" w:type="dxa"/>
            <w:noWrap/>
            <w:hideMark/>
          </w:tcPr>
          <w:p w14:paraId="4DB2F854" w14:textId="77777777" w:rsidR="001B7FEA" w:rsidRPr="001B7FEA" w:rsidRDefault="001B7FEA">
            <w:r w:rsidRPr="001B7FEA">
              <w:t>Hansen 2023</w:t>
            </w:r>
          </w:p>
        </w:tc>
        <w:tc>
          <w:tcPr>
            <w:tcW w:w="960" w:type="dxa"/>
            <w:noWrap/>
            <w:hideMark/>
          </w:tcPr>
          <w:p w14:paraId="65ED88CE" w14:textId="77777777" w:rsidR="001B7FEA" w:rsidRPr="001B7FEA" w:rsidRDefault="001B7FEA">
            <w:r w:rsidRPr="001B7FEA">
              <w:t>Both</w:t>
            </w:r>
          </w:p>
        </w:tc>
        <w:tc>
          <w:tcPr>
            <w:tcW w:w="960" w:type="dxa"/>
            <w:noWrap/>
            <w:hideMark/>
          </w:tcPr>
          <w:p w14:paraId="64A629D0" w14:textId="77777777" w:rsidR="001B7FEA" w:rsidRPr="001B7FEA" w:rsidRDefault="001B7FEA">
            <w:r w:rsidRPr="001B7FEA">
              <w:t>neurological</w:t>
            </w:r>
          </w:p>
        </w:tc>
        <w:tc>
          <w:tcPr>
            <w:tcW w:w="960" w:type="dxa"/>
            <w:noWrap/>
            <w:hideMark/>
          </w:tcPr>
          <w:p w14:paraId="559F0EBE" w14:textId="77777777" w:rsidR="001B7FEA" w:rsidRPr="001B7FEA" w:rsidRDefault="001B7FEA" w:rsidP="001B7FEA">
            <w:r w:rsidRPr="001B7FEA">
              <w:t>47</w:t>
            </w:r>
          </w:p>
        </w:tc>
        <w:tc>
          <w:tcPr>
            <w:tcW w:w="960" w:type="dxa"/>
            <w:noWrap/>
            <w:hideMark/>
          </w:tcPr>
          <w:p w14:paraId="5205645E" w14:textId="77777777" w:rsidR="001B7FEA" w:rsidRPr="001B7FEA" w:rsidRDefault="001B7FEA" w:rsidP="001B7FEA">
            <w:r w:rsidRPr="001B7FEA">
              <w:t>50</w:t>
            </w:r>
          </w:p>
        </w:tc>
        <w:tc>
          <w:tcPr>
            <w:tcW w:w="960" w:type="dxa"/>
            <w:noWrap/>
            <w:hideMark/>
          </w:tcPr>
          <w:p w14:paraId="33E83FB8" w14:textId="77777777" w:rsidR="001B7FEA" w:rsidRPr="001B7FEA" w:rsidRDefault="001B7FEA" w:rsidP="001B7FEA">
            <w:r w:rsidRPr="001B7FEA">
              <w:t>8</w:t>
            </w:r>
          </w:p>
        </w:tc>
        <w:tc>
          <w:tcPr>
            <w:tcW w:w="960" w:type="dxa"/>
            <w:noWrap/>
            <w:hideMark/>
          </w:tcPr>
          <w:p w14:paraId="6FE139F3" w14:textId="77777777" w:rsidR="001B7FEA" w:rsidRPr="001B7FEA" w:rsidRDefault="001B7FEA" w:rsidP="001B7FEA">
            <w:r w:rsidRPr="001B7FEA">
              <w:t>7</w:t>
            </w:r>
          </w:p>
        </w:tc>
        <w:tc>
          <w:tcPr>
            <w:tcW w:w="960" w:type="dxa"/>
            <w:hideMark/>
          </w:tcPr>
          <w:p w14:paraId="2E7923C1" w14:textId="77777777" w:rsidR="001B7FEA" w:rsidRPr="001B7FEA" w:rsidRDefault="001B7FEA">
            <w:r w:rsidRPr="001B7FEA">
              <w:t>Rowing ergometry</w:t>
            </w:r>
          </w:p>
        </w:tc>
        <w:tc>
          <w:tcPr>
            <w:tcW w:w="960" w:type="dxa"/>
            <w:noWrap/>
            <w:hideMark/>
          </w:tcPr>
          <w:p w14:paraId="785D5BFB" w14:textId="77777777" w:rsidR="001B7FEA" w:rsidRPr="001B7FEA" w:rsidRDefault="001B7FEA" w:rsidP="001B7FEA">
            <w:r w:rsidRPr="001B7FEA">
              <w:t>12</w:t>
            </w:r>
          </w:p>
        </w:tc>
        <w:tc>
          <w:tcPr>
            <w:tcW w:w="960" w:type="dxa"/>
            <w:noWrap/>
            <w:hideMark/>
          </w:tcPr>
          <w:p w14:paraId="309EA738" w14:textId="77777777" w:rsidR="001B7FEA" w:rsidRPr="001B7FEA" w:rsidRDefault="001B7FEA" w:rsidP="001B7FEA">
            <w:r w:rsidRPr="001B7FEA">
              <w:t>3</w:t>
            </w:r>
          </w:p>
        </w:tc>
        <w:tc>
          <w:tcPr>
            <w:tcW w:w="960" w:type="dxa"/>
            <w:noWrap/>
            <w:hideMark/>
          </w:tcPr>
          <w:p w14:paraId="5181CCB6" w14:textId="77777777" w:rsidR="001B7FEA" w:rsidRPr="001B7FEA" w:rsidRDefault="001B7FEA" w:rsidP="001B7FEA">
            <w:r w:rsidRPr="001B7FEA">
              <w:t>30</w:t>
            </w:r>
          </w:p>
        </w:tc>
        <w:tc>
          <w:tcPr>
            <w:tcW w:w="960" w:type="dxa"/>
            <w:noWrap/>
            <w:hideMark/>
          </w:tcPr>
          <w:p w14:paraId="7B9732E3" w14:textId="77777777" w:rsidR="001B7FEA" w:rsidRPr="001B7FEA" w:rsidRDefault="001B7FEA">
            <w:r w:rsidRPr="001B7FEA">
              <w:t>AT</w:t>
            </w:r>
          </w:p>
        </w:tc>
        <w:tc>
          <w:tcPr>
            <w:tcW w:w="960" w:type="dxa"/>
            <w:noWrap/>
            <w:hideMark/>
          </w:tcPr>
          <w:p w14:paraId="72882752" w14:textId="77777777" w:rsidR="001B7FEA" w:rsidRPr="001B7FEA" w:rsidRDefault="001B7FEA">
            <w:r w:rsidRPr="001B7FEA">
              <w:t>CAT</w:t>
            </w:r>
          </w:p>
        </w:tc>
        <w:tc>
          <w:tcPr>
            <w:tcW w:w="960" w:type="dxa"/>
            <w:noWrap/>
            <w:hideMark/>
          </w:tcPr>
          <w:p w14:paraId="6C59748A" w14:textId="77777777" w:rsidR="001B7FEA" w:rsidRPr="001B7FEA" w:rsidRDefault="001B7FEA" w:rsidP="001B7FEA">
            <w:r w:rsidRPr="001B7FEA">
              <w:t>0.1</w:t>
            </w:r>
          </w:p>
        </w:tc>
        <w:tc>
          <w:tcPr>
            <w:tcW w:w="960" w:type="dxa"/>
            <w:noWrap/>
            <w:hideMark/>
          </w:tcPr>
          <w:p w14:paraId="3ED8C6CC" w14:textId="77777777" w:rsidR="001B7FEA" w:rsidRPr="001B7FEA" w:rsidRDefault="001B7FEA" w:rsidP="001B7FEA">
            <w:r w:rsidRPr="001B7FEA">
              <w:t>-1.8</w:t>
            </w:r>
          </w:p>
        </w:tc>
      </w:tr>
      <w:tr w:rsidR="001B7FEA" w:rsidRPr="001B7FEA" w14:paraId="0A5249C7" w14:textId="77777777" w:rsidTr="001B7FEA">
        <w:trPr>
          <w:trHeight w:val="1944"/>
        </w:trPr>
        <w:tc>
          <w:tcPr>
            <w:tcW w:w="1020" w:type="dxa"/>
            <w:noWrap/>
            <w:hideMark/>
          </w:tcPr>
          <w:p w14:paraId="072C5D1C" w14:textId="77777777" w:rsidR="001B7FEA" w:rsidRPr="001B7FEA" w:rsidRDefault="001B7FEA">
            <w:r w:rsidRPr="001B7FEA">
              <w:t>Haykowsky 2009</w:t>
            </w:r>
          </w:p>
        </w:tc>
        <w:tc>
          <w:tcPr>
            <w:tcW w:w="960" w:type="dxa"/>
            <w:noWrap/>
            <w:hideMark/>
          </w:tcPr>
          <w:p w14:paraId="4BFCB1F2" w14:textId="77777777" w:rsidR="001B7FEA" w:rsidRPr="001B7FEA" w:rsidRDefault="001B7FEA">
            <w:r w:rsidRPr="001B7FEA">
              <w:t>Both</w:t>
            </w:r>
          </w:p>
        </w:tc>
        <w:tc>
          <w:tcPr>
            <w:tcW w:w="960" w:type="dxa"/>
            <w:noWrap/>
            <w:hideMark/>
          </w:tcPr>
          <w:p w14:paraId="38436249" w14:textId="77777777" w:rsidR="001B7FEA" w:rsidRPr="001B7FEA" w:rsidRDefault="001B7FEA">
            <w:r w:rsidRPr="001B7FEA">
              <w:t>Cardiovascular</w:t>
            </w:r>
          </w:p>
        </w:tc>
        <w:tc>
          <w:tcPr>
            <w:tcW w:w="960" w:type="dxa"/>
            <w:noWrap/>
            <w:hideMark/>
          </w:tcPr>
          <w:p w14:paraId="0C1E6E67" w14:textId="77777777" w:rsidR="001B7FEA" w:rsidRPr="001B7FEA" w:rsidRDefault="001B7FEA" w:rsidP="001B7FEA">
            <w:r w:rsidRPr="001B7FEA">
              <w:t>19</w:t>
            </w:r>
          </w:p>
        </w:tc>
        <w:tc>
          <w:tcPr>
            <w:tcW w:w="960" w:type="dxa"/>
            <w:noWrap/>
            <w:hideMark/>
          </w:tcPr>
          <w:p w14:paraId="067E1DC5" w14:textId="77777777" w:rsidR="001B7FEA" w:rsidRPr="001B7FEA" w:rsidRDefault="001B7FEA" w:rsidP="001B7FEA">
            <w:r w:rsidRPr="001B7FEA">
              <w:t>58</w:t>
            </w:r>
          </w:p>
        </w:tc>
        <w:tc>
          <w:tcPr>
            <w:tcW w:w="960" w:type="dxa"/>
            <w:noWrap/>
            <w:hideMark/>
          </w:tcPr>
          <w:p w14:paraId="2F48B275" w14:textId="77777777" w:rsidR="001B7FEA" w:rsidRPr="001B7FEA" w:rsidRDefault="001B7FEA" w:rsidP="001B7FEA">
            <w:r w:rsidRPr="001B7FEA">
              <w:t>22</w:t>
            </w:r>
          </w:p>
        </w:tc>
        <w:tc>
          <w:tcPr>
            <w:tcW w:w="960" w:type="dxa"/>
            <w:noWrap/>
            <w:hideMark/>
          </w:tcPr>
          <w:p w14:paraId="12F30C92" w14:textId="77777777" w:rsidR="001B7FEA" w:rsidRPr="001B7FEA" w:rsidRDefault="001B7FEA" w:rsidP="001B7FEA">
            <w:r w:rsidRPr="001B7FEA">
              <w:t>21</w:t>
            </w:r>
          </w:p>
        </w:tc>
        <w:tc>
          <w:tcPr>
            <w:tcW w:w="960" w:type="dxa"/>
            <w:hideMark/>
          </w:tcPr>
          <w:p w14:paraId="1135FD41" w14:textId="77777777" w:rsidR="001B7FEA" w:rsidRPr="001B7FEA" w:rsidRDefault="001B7FEA">
            <w:r w:rsidRPr="001B7FEA">
              <w:t>treadmill walking and cycling and resistance training</w:t>
            </w:r>
          </w:p>
        </w:tc>
        <w:tc>
          <w:tcPr>
            <w:tcW w:w="960" w:type="dxa"/>
            <w:noWrap/>
            <w:hideMark/>
          </w:tcPr>
          <w:p w14:paraId="5F4173A3" w14:textId="77777777" w:rsidR="001B7FEA" w:rsidRPr="001B7FEA" w:rsidRDefault="001B7FEA" w:rsidP="001B7FEA">
            <w:r w:rsidRPr="001B7FEA">
              <w:t>12</w:t>
            </w:r>
          </w:p>
        </w:tc>
        <w:tc>
          <w:tcPr>
            <w:tcW w:w="960" w:type="dxa"/>
            <w:noWrap/>
            <w:hideMark/>
          </w:tcPr>
          <w:p w14:paraId="6CFE29ED" w14:textId="77777777" w:rsidR="001B7FEA" w:rsidRPr="001B7FEA" w:rsidRDefault="001B7FEA" w:rsidP="001B7FEA">
            <w:r w:rsidRPr="001B7FEA">
              <w:t>7</w:t>
            </w:r>
          </w:p>
        </w:tc>
        <w:tc>
          <w:tcPr>
            <w:tcW w:w="960" w:type="dxa"/>
            <w:noWrap/>
            <w:hideMark/>
          </w:tcPr>
          <w:p w14:paraId="6D9B50A5" w14:textId="77777777" w:rsidR="001B7FEA" w:rsidRPr="001B7FEA" w:rsidRDefault="001B7FEA" w:rsidP="001B7FEA">
            <w:r w:rsidRPr="001B7FEA">
              <w:t>37.5</w:t>
            </w:r>
          </w:p>
        </w:tc>
        <w:tc>
          <w:tcPr>
            <w:tcW w:w="960" w:type="dxa"/>
            <w:noWrap/>
            <w:hideMark/>
          </w:tcPr>
          <w:p w14:paraId="7A71CB57" w14:textId="77777777" w:rsidR="001B7FEA" w:rsidRPr="001B7FEA" w:rsidRDefault="001B7FEA">
            <w:r w:rsidRPr="001B7FEA">
              <w:t>CT</w:t>
            </w:r>
          </w:p>
        </w:tc>
        <w:tc>
          <w:tcPr>
            <w:tcW w:w="960" w:type="dxa"/>
            <w:noWrap/>
            <w:hideMark/>
          </w:tcPr>
          <w:p w14:paraId="7A92BD1E" w14:textId="77777777" w:rsidR="001B7FEA" w:rsidRPr="001B7FEA" w:rsidRDefault="001B7FEA">
            <w:r w:rsidRPr="001B7FEA">
              <w:t>CT</w:t>
            </w:r>
          </w:p>
        </w:tc>
        <w:tc>
          <w:tcPr>
            <w:tcW w:w="960" w:type="dxa"/>
            <w:noWrap/>
            <w:hideMark/>
          </w:tcPr>
          <w:p w14:paraId="6A6E131E" w14:textId="77777777" w:rsidR="001B7FEA" w:rsidRPr="001B7FEA" w:rsidRDefault="001B7FEA" w:rsidP="001B7FEA">
            <w:r w:rsidRPr="001B7FEA">
              <w:t>1.3</w:t>
            </w:r>
          </w:p>
        </w:tc>
        <w:tc>
          <w:tcPr>
            <w:tcW w:w="960" w:type="dxa"/>
            <w:noWrap/>
            <w:hideMark/>
          </w:tcPr>
          <w:p w14:paraId="1BE06368" w14:textId="77777777" w:rsidR="001B7FEA" w:rsidRPr="001B7FEA" w:rsidRDefault="001B7FEA" w:rsidP="001B7FEA">
            <w:r w:rsidRPr="001B7FEA">
              <w:t>0.7</w:t>
            </w:r>
          </w:p>
        </w:tc>
      </w:tr>
      <w:tr w:rsidR="001B7FEA" w:rsidRPr="001B7FEA" w14:paraId="68615DFE" w14:textId="77777777" w:rsidTr="001B7FEA">
        <w:trPr>
          <w:trHeight w:val="564"/>
        </w:trPr>
        <w:tc>
          <w:tcPr>
            <w:tcW w:w="1020" w:type="dxa"/>
            <w:noWrap/>
            <w:hideMark/>
          </w:tcPr>
          <w:p w14:paraId="11E5053A" w14:textId="77777777" w:rsidR="001B7FEA" w:rsidRPr="001B7FEA" w:rsidRDefault="001B7FEA">
            <w:r w:rsidRPr="001B7FEA">
              <w:t>Haynes 2021</w:t>
            </w:r>
          </w:p>
        </w:tc>
        <w:tc>
          <w:tcPr>
            <w:tcW w:w="960" w:type="dxa"/>
            <w:noWrap/>
            <w:hideMark/>
          </w:tcPr>
          <w:p w14:paraId="1A0642D0" w14:textId="77777777" w:rsidR="001B7FEA" w:rsidRPr="001B7FEA" w:rsidRDefault="001B7FEA">
            <w:r w:rsidRPr="001B7FEA">
              <w:t>Both</w:t>
            </w:r>
          </w:p>
        </w:tc>
        <w:tc>
          <w:tcPr>
            <w:tcW w:w="960" w:type="dxa"/>
            <w:noWrap/>
            <w:hideMark/>
          </w:tcPr>
          <w:p w14:paraId="7D3DD6A3" w14:textId="77777777" w:rsidR="001B7FEA" w:rsidRPr="001B7FEA" w:rsidRDefault="001B7FEA">
            <w:r w:rsidRPr="001B7FEA">
              <w:t>Healthy</w:t>
            </w:r>
          </w:p>
        </w:tc>
        <w:tc>
          <w:tcPr>
            <w:tcW w:w="960" w:type="dxa"/>
            <w:noWrap/>
            <w:hideMark/>
          </w:tcPr>
          <w:p w14:paraId="48602A71" w14:textId="77777777" w:rsidR="001B7FEA" w:rsidRPr="001B7FEA" w:rsidRDefault="001B7FEA" w:rsidP="001B7FEA">
            <w:r w:rsidRPr="001B7FEA">
              <w:t>79</w:t>
            </w:r>
          </w:p>
        </w:tc>
        <w:tc>
          <w:tcPr>
            <w:tcW w:w="960" w:type="dxa"/>
            <w:noWrap/>
            <w:hideMark/>
          </w:tcPr>
          <w:p w14:paraId="2C491B60" w14:textId="77777777" w:rsidR="001B7FEA" w:rsidRPr="001B7FEA" w:rsidRDefault="001B7FEA" w:rsidP="001B7FEA">
            <w:r w:rsidRPr="001B7FEA">
              <w:t>61.9</w:t>
            </w:r>
          </w:p>
        </w:tc>
        <w:tc>
          <w:tcPr>
            <w:tcW w:w="960" w:type="dxa"/>
            <w:noWrap/>
            <w:hideMark/>
          </w:tcPr>
          <w:p w14:paraId="0BAC020D" w14:textId="77777777" w:rsidR="001B7FEA" w:rsidRPr="001B7FEA" w:rsidRDefault="001B7FEA" w:rsidP="001B7FEA">
            <w:r w:rsidRPr="001B7FEA">
              <w:t>17</w:t>
            </w:r>
          </w:p>
        </w:tc>
        <w:tc>
          <w:tcPr>
            <w:tcW w:w="960" w:type="dxa"/>
            <w:noWrap/>
            <w:hideMark/>
          </w:tcPr>
          <w:p w14:paraId="60D76DD5" w14:textId="77777777" w:rsidR="001B7FEA" w:rsidRPr="001B7FEA" w:rsidRDefault="001B7FEA" w:rsidP="001B7FEA">
            <w:r w:rsidRPr="001B7FEA">
              <w:t>16</w:t>
            </w:r>
          </w:p>
        </w:tc>
        <w:tc>
          <w:tcPr>
            <w:tcW w:w="960" w:type="dxa"/>
            <w:hideMark/>
          </w:tcPr>
          <w:p w14:paraId="439D7EA9" w14:textId="77777777" w:rsidR="001B7FEA" w:rsidRPr="001B7FEA" w:rsidRDefault="001B7FEA">
            <w:r w:rsidRPr="001B7FEA">
              <w:t>Land walking</w:t>
            </w:r>
          </w:p>
        </w:tc>
        <w:tc>
          <w:tcPr>
            <w:tcW w:w="960" w:type="dxa"/>
            <w:noWrap/>
            <w:hideMark/>
          </w:tcPr>
          <w:p w14:paraId="0C110405" w14:textId="77777777" w:rsidR="001B7FEA" w:rsidRPr="001B7FEA" w:rsidRDefault="001B7FEA" w:rsidP="001B7FEA">
            <w:r w:rsidRPr="001B7FEA">
              <w:t>24</w:t>
            </w:r>
          </w:p>
        </w:tc>
        <w:tc>
          <w:tcPr>
            <w:tcW w:w="960" w:type="dxa"/>
            <w:noWrap/>
            <w:hideMark/>
          </w:tcPr>
          <w:p w14:paraId="03D3F981" w14:textId="77777777" w:rsidR="001B7FEA" w:rsidRPr="001B7FEA" w:rsidRDefault="001B7FEA" w:rsidP="001B7FEA">
            <w:r w:rsidRPr="001B7FEA">
              <w:t>3</w:t>
            </w:r>
          </w:p>
        </w:tc>
        <w:tc>
          <w:tcPr>
            <w:tcW w:w="960" w:type="dxa"/>
            <w:noWrap/>
            <w:hideMark/>
          </w:tcPr>
          <w:p w14:paraId="76177A7D" w14:textId="77777777" w:rsidR="001B7FEA" w:rsidRPr="001B7FEA" w:rsidRDefault="001B7FEA" w:rsidP="001B7FEA">
            <w:r w:rsidRPr="001B7FEA">
              <w:t>32.5</w:t>
            </w:r>
          </w:p>
        </w:tc>
        <w:tc>
          <w:tcPr>
            <w:tcW w:w="960" w:type="dxa"/>
            <w:noWrap/>
            <w:hideMark/>
          </w:tcPr>
          <w:p w14:paraId="7DC30930" w14:textId="77777777" w:rsidR="001B7FEA" w:rsidRPr="001B7FEA" w:rsidRDefault="001B7FEA">
            <w:r w:rsidRPr="001B7FEA">
              <w:t>AT</w:t>
            </w:r>
          </w:p>
        </w:tc>
        <w:tc>
          <w:tcPr>
            <w:tcW w:w="960" w:type="dxa"/>
            <w:noWrap/>
            <w:hideMark/>
          </w:tcPr>
          <w:p w14:paraId="3E447956" w14:textId="77777777" w:rsidR="001B7FEA" w:rsidRPr="001B7FEA" w:rsidRDefault="001B7FEA">
            <w:r w:rsidRPr="001B7FEA">
              <w:t>CAT</w:t>
            </w:r>
          </w:p>
        </w:tc>
        <w:tc>
          <w:tcPr>
            <w:tcW w:w="960" w:type="dxa"/>
            <w:noWrap/>
            <w:hideMark/>
          </w:tcPr>
          <w:p w14:paraId="63EFBEAB" w14:textId="77777777" w:rsidR="001B7FEA" w:rsidRPr="001B7FEA" w:rsidRDefault="001B7FEA" w:rsidP="001B7FEA">
            <w:r w:rsidRPr="001B7FEA">
              <w:t>2.4</w:t>
            </w:r>
          </w:p>
        </w:tc>
        <w:tc>
          <w:tcPr>
            <w:tcW w:w="960" w:type="dxa"/>
            <w:noWrap/>
            <w:hideMark/>
          </w:tcPr>
          <w:p w14:paraId="7F728B92" w14:textId="77777777" w:rsidR="001B7FEA" w:rsidRPr="001B7FEA" w:rsidRDefault="001B7FEA" w:rsidP="001B7FEA">
            <w:r w:rsidRPr="001B7FEA">
              <w:t>-0.1</w:t>
            </w:r>
          </w:p>
        </w:tc>
      </w:tr>
      <w:tr w:rsidR="001B7FEA" w:rsidRPr="001B7FEA" w14:paraId="2A988DFC" w14:textId="77777777" w:rsidTr="001B7FEA">
        <w:trPr>
          <w:trHeight w:val="564"/>
        </w:trPr>
        <w:tc>
          <w:tcPr>
            <w:tcW w:w="1020" w:type="dxa"/>
            <w:noWrap/>
            <w:hideMark/>
          </w:tcPr>
          <w:p w14:paraId="7A5FC026" w14:textId="77777777" w:rsidR="001B7FEA" w:rsidRPr="001B7FEA" w:rsidRDefault="001B7FEA">
            <w:r w:rsidRPr="001B7FEA">
              <w:t>Haynes 2021</w:t>
            </w:r>
          </w:p>
        </w:tc>
        <w:tc>
          <w:tcPr>
            <w:tcW w:w="960" w:type="dxa"/>
            <w:noWrap/>
            <w:hideMark/>
          </w:tcPr>
          <w:p w14:paraId="465B5AB4" w14:textId="77777777" w:rsidR="001B7FEA" w:rsidRPr="001B7FEA" w:rsidRDefault="001B7FEA">
            <w:r w:rsidRPr="001B7FEA">
              <w:t>Both</w:t>
            </w:r>
          </w:p>
        </w:tc>
        <w:tc>
          <w:tcPr>
            <w:tcW w:w="960" w:type="dxa"/>
            <w:noWrap/>
            <w:hideMark/>
          </w:tcPr>
          <w:p w14:paraId="39B3909F" w14:textId="77777777" w:rsidR="001B7FEA" w:rsidRPr="001B7FEA" w:rsidRDefault="001B7FEA">
            <w:r w:rsidRPr="001B7FEA">
              <w:t>Healthy</w:t>
            </w:r>
          </w:p>
        </w:tc>
        <w:tc>
          <w:tcPr>
            <w:tcW w:w="960" w:type="dxa"/>
            <w:noWrap/>
            <w:hideMark/>
          </w:tcPr>
          <w:p w14:paraId="38BFE673" w14:textId="77777777" w:rsidR="001B7FEA" w:rsidRPr="001B7FEA" w:rsidRDefault="001B7FEA" w:rsidP="001B7FEA">
            <w:r w:rsidRPr="001B7FEA">
              <w:t>76</w:t>
            </w:r>
          </w:p>
        </w:tc>
        <w:tc>
          <w:tcPr>
            <w:tcW w:w="960" w:type="dxa"/>
            <w:noWrap/>
            <w:hideMark/>
          </w:tcPr>
          <w:p w14:paraId="34F89694" w14:textId="77777777" w:rsidR="001B7FEA" w:rsidRPr="001B7FEA" w:rsidRDefault="001B7FEA" w:rsidP="001B7FEA">
            <w:r w:rsidRPr="001B7FEA">
              <w:t>62</w:t>
            </w:r>
          </w:p>
        </w:tc>
        <w:tc>
          <w:tcPr>
            <w:tcW w:w="960" w:type="dxa"/>
            <w:noWrap/>
            <w:hideMark/>
          </w:tcPr>
          <w:p w14:paraId="3FB58C93" w14:textId="77777777" w:rsidR="001B7FEA" w:rsidRPr="001B7FEA" w:rsidRDefault="001B7FEA" w:rsidP="001B7FEA">
            <w:r w:rsidRPr="001B7FEA">
              <w:t>18</w:t>
            </w:r>
          </w:p>
        </w:tc>
        <w:tc>
          <w:tcPr>
            <w:tcW w:w="960" w:type="dxa"/>
            <w:noWrap/>
            <w:hideMark/>
          </w:tcPr>
          <w:p w14:paraId="32DEB0F4" w14:textId="77777777" w:rsidR="001B7FEA" w:rsidRPr="001B7FEA" w:rsidRDefault="001B7FEA" w:rsidP="001B7FEA">
            <w:r w:rsidRPr="001B7FEA">
              <w:t>16</w:t>
            </w:r>
          </w:p>
        </w:tc>
        <w:tc>
          <w:tcPr>
            <w:tcW w:w="960" w:type="dxa"/>
            <w:hideMark/>
          </w:tcPr>
          <w:p w14:paraId="24375A68" w14:textId="77777777" w:rsidR="001B7FEA" w:rsidRPr="001B7FEA" w:rsidRDefault="001B7FEA">
            <w:r w:rsidRPr="001B7FEA">
              <w:t>Water walking</w:t>
            </w:r>
          </w:p>
        </w:tc>
        <w:tc>
          <w:tcPr>
            <w:tcW w:w="960" w:type="dxa"/>
            <w:noWrap/>
            <w:hideMark/>
          </w:tcPr>
          <w:p w14:paraId="7A94127B" w14:textId="77777777" w:rsidR="001B7FEA" w:rsidRPr="001B7FEA" w:rsidRDefault="001B7FEA" w:rsidP="001B7FEA">
            <w:r w:rsidRPr="001B7FEA">
              <w:t>24</w:t>
            </w:r>
          </w:p>
        </w:tc>
        <w:tc>
          <w:tcPr>
            <w:tcW w:w="960" w:type="dxa"/>
            <w:noWrap/>
            <w:hideMark/>
          </w:tcPr>
          <w:p w14:paraId="1D95FC8F" w14:textId="77777777" w:rsidR="001B7FEA" w:rsidRPr="001B7FEA" w:rsidRDefault="001B7FEA" w:rsidP="001B7FEA">
            <w:r w:rsidRPr="001B7FEA">
              <w:t>3</w:t>
            </w:r>
          </w:p>
        </w:tc>
        <w:tc>
          <w:tcPr>
            <w:tcW w:w="960" w:type="dxa"/>
            <w:noWrap/>
            <w:hideMark/>
          </w:tcPr>
          <w:p w14:paraId="1E06C7CD" w14:textId="77777777" w:rsidR="001B7FEA" w:rsidRPr="001B7FEA" w:rsidRDefault="001B7FEA" w:rsidP="001B7FEA">
            <w:r w:rsidRPr="001B7FEA">
              <w:t>32.5</w:t>
            </w:r>
          </w:p>
        </w:tc>
        <w:tc>
          <w:tcPr>
            <w:tcW w:w="960" w:type="dxa"/>
            <w:noWrap/>
            <w:hideMark/>
          </w:tcPr>
          <w:p w14:paraId="052BD2C0" w14:textId="77777777" w:rsidR="001B7FEA" w:rsidRPr="001B7FEA" w:rsidRDefault="001B7FEA">
            <w:r w:rsidRPr="001B7FEA">
              <w:t>AT</w:t>
            </w:r>
          </w:p>
        </w:tc>
        <w:tc>
          <w:tcPr>
            <w:tcW w:w="960" w:type="dxa"/>
            <w:noWrap/>
            <w:hideMark/>
          </w:tcPr>
          <w:p w14:paraId="7D40C9F7" w14:textId="77777777" w:rsidR="001B7FEA" w:rsidRPr="001B7FEA" w:rsidRDefault="001B7FEA">
            <w:r w:rsidRPr="001B7FEA">
              <w:t>CAT</w:t>
            </w:r>
          </w:p>
        </w:tc>
        <w:tc>
          <w:tcPr>
            <w:tcW w:w="960" w:type="dxa"/>
            <w:noWrap/>
            <w:hideMark/>
          </w:tcPr>
          <w:p w14:paraId="39910E1B" w14:textId="77777777" w:rsidR="001B7FEA" w:rsidRPr="001B7FEA" w:rsidRDefault="001B7FEA" w:rsidP="001B7FEA">
            <w:r w:rsidRPr="001B7FEA">
              <w:t>0.5</w:t>
            </w:r>
          </w:p>
        </w:tc>
        <w:tc>
          <w:tcPr>
            <w:tcW w:w="960" w:type="dxa"/>
            <w:noWrap/>
            <w:hideMark/>
          </w:tcPr>
          <w:p w14:paraId="0CD6E193" w14:textId="77777777" w:rsidR="001B7FEA" w:rsidRPr="001B7FEA" w:rsidRDefault="001B7FEA" w:rsidP="001B7FEA">
            <w:r w:rsidRPr="001B7FEA">
              <w:t>-0.1</w:t>
            </w:r>
          </w:p>
        </w:tc>
      </w:tr>
      <w:tr w:rsidR="001B7FEA" w:rsidRPr="001B7FEA" w14:paraId="762AB184" w14:textId="77777777" w:rsidTr="001B7FEA">
        <w:trPr>
          <w:trHeight w:val="564"/>
        </w:trPr>
        <w:tc>
          <w:tcPr>
            <w:tcW w:w="1020" w:type="dxa"/>
            <w:noWrap/>
            <w:hideMark/>
          </w:tcPr>
          <w:p w14:paraId="398BBE42" w14:textId="77777777" w:rsidR="001B7FEA" w:rsidRPr="001B7FEA" w:rsidRDefault="001B7FEA">
            <w:r w:rsidRPr="001B7FEA">
              <w:t>He 2022</w:t>
            </w:r>
          </w:p>
        </w:tc>
        <w:tc>
          <w:tcPr>
            <w:tcW w:w="960" w:type="dxa"/>
            <w:noWrap/>
            <w:hideMark/>
          </w:tcPr>
          <w:p w14:paraId="410ECF48" w14:textId="77777777" w:rsidR="001B7FEA" w:rsidRPr="001B7FEA" w:rsidRDefault="001B7FEA">
            <w:r w:rsidRPr="001B7FEA">
              <w:t>Women</w:t>
            </w:r>
          </w:p>
        </w:tc>
        <w:tc>
          <w:tcPr>
            <w:tcW w:w="960" w:type="dxa"/>
            <w:noWrap/>
            <w:hideMark/>
          </w:tcPr>
          <w:p w14:paraId="7032C6CF" w14:textId="77777777" w:rsidR="001B7FEA" w:rsidRPr="001B7FEA" w:rsidRDefault="001B7FEA">
            <w:r w:rsidRPr="001B7FEA">
              <w:t>Healthy</w:t>
            </w:r>
          </w:p>
        </w:tc>
        <w:tc>
          <w:tcPr>
            <w:tcW w:w="960" w:type="dxa"/>
            <w:noWrap/>
            <w:hideMark/>
          </w:tcPr>
          <w:p w14:paraId="6701E23E" w14:textId="77777777" w:rsidR="001B7FEA" w:rsidRPr="001B7FEA" w:rsidRDefault="001B7FEA" w:rsidP="001B7FEA">
            <w:r w:rsidRPr="001B7FEA">
              <w:t>100</w:t>
            </w:r>
          </w:p>
        </w:tc>
        <w:tc>
          <w:tcPr>
            <w:tcW w:w="960" w:type="dxa"/>
            <w:noWrap/>
            <w:hideMark/>
          </w:tcPr>
          <w:p w14:paraId="4E5145DB" w14:textId="77777777" w:rsidR="001B7FEA" w:rsidRPr="001B7FEA" w:rsidRDefault="001B7FEA" w:rsidP="001B7FEA">
            <w:r w:rsidRPr="001B7FEA">
              <w:t>58</w:t>
            </w:r>
          </w:p>
        </w:tc>
        <w:tc>
          <w:tcPr>
            <w:tcW w:w="960" w:type="dxa"/>
            <w:noWrap/>
            <w:hideMark/>
          </w:tcPr>
          <w:p w14:paraId="1EF1BA87" w14:textId="77777777" w:rsidR="001B7FEA" w:rsidRPr="001B7FEA" w:rsidRDefault="001B7FEA" w:rsidP="001B7FEA">
            <w:r w:rsidRPr="001B7FEA">
              <w:t>15</w:t>
            </w:r>
          </w:p>
        </w:tc>
        <w:tc>
          <w:tcPr>
            <w:tcW w:w="960" w:type="dxa"/>
            <w:noWrap/>
            <w:hideMark/>
          </w:tcPr>
          <w:p w14:paraId="3A8D89F6" w14:textId="77777777" w:rsidR="001B7FEA" w:rsidRPr="001B7FEA" w:rsidRDefault="001B7FEA" w:rsidP="001B7FEA">
            <w:r w:rsidRPr="001B7FEA">
              <w:t>15</w:t>
            </w:r>
          </w:p>
        </w:tc>
        <w:tc>
          <w:tcPr>
            <w:tcW w:w="960" w:type="dxa"/>
            <w:hideMark/>
          </w:tcPr>
          <w:p w14:paraId="62F26FB1" w14:textId="77777777" w:rsidR="001B7FEA" w:rsidRPr="001B7FEA" w:rsidRDefault="001B7FEA">
            <w:r w:rsidRPr="001B7FEA">
              <w:t>treadmill running</w:t>
            </w:r>
          </w:p>
        </w:tc>
        <w:tc>
          <w:tcPr>
            <w:tcW w:w="960" w:type="dxa"/>
            <w:noWrap/>
            <w:hideMark/>
          </w:tcPr>
          <w:p w14:paraId="09B3C487" w14:textId="77777777" w:rsidR="001B7FEA" w:rsidRPr="001B7FEA" w:rsidRDefault="001B7FEA" w:rsidP="001B7FEA">
            <w:r w:rsidRPr="001B7FEA">
              <w:t>8</w:t>
            </w:r>
          </w:p>
        </w:tc>
        <w:tc>
          <w:tcPr>
            <w:tcW w:w="960" w:type="dxa"/>
            <w:noWrap/>
            <w:hideMark/>
          </w:tcPr>
          <w:p w14:paraId="50871FBF" w14:textId="77777777" w:rsidR="001B7FEA" w:rsidRPr="001B7FEA" w:rsidRDefault="001B7FEA" w:rsidP="001B7FEA">
            <w:r w:rsidRPr="001B7FEA">
              <w:t>5</w:t>
            </w:r>
          </w:p>
        </w:tc>
        <w:tc>
          <w:tcPr>
            <w:tcW w:w="960" w:type="dxa"/>
            <w:noWrap/>
            <w:hideMark/>
          </w:tcPr>
          <w:p w14:paraId="6AD9BEC5" w14:textId="77777777" w:rsidR="001B7FEA" w:rsidRPr="001B7FEA" w:rsidRDefault="001B7FEA" w:rsidP="001B7FEA">
            <w:r w:rsidRPr="001B7FEA">
              <w:t>50</w:t>
            </w:r>
          </w:p>
        </w:tc>
        <w:tc>
          <w:tcPr>
            <w:tcW w:w="960" w:type="dxa"/>
            <w:noWrap/>
            <w:hideMark/>
          </w:tcPr>
          <w:p w14:paraId="3E788A58" w14:textId="77777777" w:rsidR="001B7FEA" w:rsidRPr="001B7FEA" w:rsidRDefault="001B7FEA">
            <w:r w:rsidRPr="001B7FEA">
              <w:t>AT</w:t>
            </w:r>
          </w:p>
        </w:tc>
        <w:tc>
          <w:tcPr>
            <w:tcW w:w="960" w:type="dxa"/>
            <w:noWrap/>
            <w:hideMark/>
          </w:tcPr>
          <w:p w14:paraId="316038B2" w14:textId="77777777" w:rsidR="001B7FEA" w:rsidRPr="001B7FEA" w:rsidRDefault="001B7FEA">
            <w:r w:rsidRPr="001B7FEA">
              <w:t>CAT</w:t>
            </w:r>
          </w:p>
        </w:tc>
        <w:tc>
          <w:tcPr>
            <w:tcW w:w="960" w:type="dxa"/>
            <w:noWrap/>
            <w:hideMark/>
          </w:tcPr>
          <w:p w14:paraId="536BDFA0" w14:textId="77777777" w:rsidR="001B7FEA" w:rsidRPr="001B7FEA" w:rsidRDefault="001B7FEA" w:rsidP="001B7FEA">
            <w:r w:rsidRPr="001B7FEA">
              <w:t>0.6</w:t>
            </w:r>
          </w:p>
        </w:tc>
        <w:tc>
          <w:tcPr>
            <w:tcW w:w="960" w:type="dxa"/>
            <w:noWrap/>
            <w:hideMark/>
          </w:tcPr>
          <w:p w14:paraId="6C6EEA98" w14:textId="77777777" w:rsidR="001B7FEA" w:rsidRPr="001B7FEA" w:rsidRDefault="001B7FEA" w:rsidP="001B7FEA">
            <w:r w:rsidRPr="001B7FEA">
              <w:t>0.1</w:t>
            </w:r>
          </w:p>
        </w:tc>
      </w:tr>
      <w:tr w:rsidR="001B7FEA" w:rsidRPr="001B7FEA" w14:paraId="04078D57" w14:textId="77777777" w:rsidTr="001B7FEA">
        <w:trPr>
          <w:trHeight w:val="564"/>
        </w:trPr>
        <w:tc>
          <w:tcPr>
            <w:tcW w:w="1020" w:type="dxa"/>
            <w:noWrap/>
            <w:hideMark/>
          </w:tcPr>
          <w:p w14:paraId="5EE90F29" w14:textId="77777777" w:rsidR="001B7FEA" w:rsidRPr="001B7FEA" w:rsidRDefault="001B7FEA">
            <w:r w:rsidRPr="001B7FEA">
              <w:t>He 2022</w:t>
            </w:r>
          </w:p>
        </w:tc>
        <w:tc>
          <w:tcPr>
            <w:tcW w:w="960" w:type="dxa"/>
            <w:noWrap/>
            <w:hideMark/>
          </w:tcPr>
          <w:p w14:paraId="2DF77BA0" w14:textId="77777777" w:rsidR="001B7FEA" w:rsidRPr="001B7FEA" w:rsidRDefault="001B7FEA">
            <w:r w:rsidRPr="001B7FEA">
              <w:t>Women</w:t>
            </w:r>
          </w:p>
        </w:tc>
        <w:tc>
          <w:tcPr>
            <w:tcW w:w="960" w:type="dxa"/>
            <w:noWrap/>
            <w:hideMark/>
          </w:tcPr>
          <w:p w14:paraId="0A4E79E7" w14:textId="77777777" w:rsidR="001B7FEA" w:rsidRPr="001B7FEA" w:rsidRDefault="001B7FEA">
            <w:r w:rsidRPr="001B7FEA">
              <w:t>Healthy</w:t>
            </w:r>
          </w:p>
        </w:tc>
        <w:tc>
          <w:tcPr>
            <w:tcW w:w="960" w:type="dxa"/>
            <w:noWrap/>
            <w:hideMark/>
          </w:tcPr>
          <w:p w14:paraId="7FA73F0C" w14:textId="77777777" w:rsidR="001B7FEA" w:rsidRPr="001B7FEA" w:rsidRDefault="001B7FEA" w:rsidP="001B7FEA">
            <w:r w:rsidRPr="001B7FEA">
              <w:t>100</w:t>
            </w:r>
          </w:p>
        </w:tc>
        <w:tc>
          <w:tcPr>
            <w:tcW w:w="960" w:type="dxa"/>
            <w:noWrap/>
            <w:hideMark/>
          </w:tcPr>
          <w:p w14:paraId="4E2AAF09" w14:textId="77777777" w:rsidR="001B7FEA" w:rsidRPr="001B7FEA" w:rsidRDefault="001B7FEA" w:rsidP="001B7FEA">
            <w:r w:rsidRPr="001B7FEA">
              <w:t>46.5</w:t>
            </w:r>
          </w:p>
        </w:tc>
        <w:tc>
          <w:tcPr>
            <w:tcW w:w="960" w:type="dxa"/>
            <w:noWrap/>
            <w:hideMark/>
          </w:tcPr>
          <w:p w14:paraId="5689D9E3" w14:textId="77777777" w:rsidR="001B7FEA" w:rsidRPr="001B7FEA" w:rsidRDefault="001B7FEA" w:rsidP="001B7FEA">
            <w:r w:rsidRPr="001B7FEA">
              <w:t>8</w:t>
            </w:r>
          </w:p>
        </w:tc>
        <w:tc>
          <w:tcPr>
            <w:tcW w:w="960" w:type="dxa"/>
            <w:noWrap/>
            <w:hideMark/>
          </w:tcPr>
          <w:p w14:paraId="0178CFB5" w14:textId="77777777" w:rsidR="001B7FEA" w:rsidRPr="001B7FEA" w:rsidRDefault="001B7FEA" w:rsidP="001B7FEA">
            <w:r w:rsidRPr="001B7FEA">
              <w:t>15</w:t>
            </w:r>
          </w:p>
        </w:tc>
        <w:tc>
          <w:tcPr>
            <w:tcW w:w="960" w:type="dxa"/>
            <w:hideMark/>
          </w:tcPr>
          <w:p w14:paraId="12C4F7FF" w14:textId="77777777" w:rsidR="001B7FEA" w:rsidRPr="001B7FEA" w:rsidRDefault="001B7FEA">
            <w:r w:rsidRPr="001B7FEA">
              <w:t>treadmill running</w:t>
            </w:r>
          </w:p>
        </w:tc>
        <w:tc>
          <w:tcPr>
            <w:tcW w:w="960" w:type="dxa"/>
            <w:noWrap/>
            <w:hideMark/>
          </w:tcPr>
          <w:p w14:paraId="296AAFAE" w14:textId="77777777" w:rsidR="001B7FEA" w:rsidRPr="001B7FEA" w:rsidRDefault="001B7FEA" w:rsidP="001B7FEA">
            <w:r w:rsidRPr="001B7FEA">
              <w:t>8</w:t>
            </w:r>
          </w:p>
        </w:tc>
        <w:tc>
          <w:tcPr>
            <w:tcW w:w="960" w:type="dxa"/>
            <w:noWrap/>
            <w:hideMark/>
          </w:tcPr>
          <w:p w14:paraId="7CE27478" w14:textId="77777777" w:rsidR="001B7FEA" w:rsidRPr="001B7FEA" w:rsidRDefault="001B7FEA" w:rsidP="001B7FEA">
            <w:r w:rsidRPr="001B7FEA">
              <w:t>3</w:t>
            </w:r>
          </w:p>
        </w:tc>
        <w:tc>
          <w:tcPr>
            <w:tcW w:w="960" w:type="dxa"/>
            <w:noWrap/>
            <w:hideMark/>
          </w:tcPr>
          <w:p w14:paraId="169B2861" w14:textId="77777777" w:rsidR="001B7FEA" w:rsidRPr="001B7FEA" w:rsidRDefault="001B7FEA" w:rsidP="001B7FEA">
            <w:r w:rsidRPr="001B7FEA">
              <w:t>40</w:t>
            </w:r>
          </w:p>
        </w:tc>
        <w:tc>
          <w:tcPr>
            <w:tcW w:w="960" w:type="dxa"/>
            <w:noWrap/>
            <w:hideMark/>
          </w:tcPr>
          <w:p w14:paraId="5968C802" w14:textId="77777777" w:rsidR="001B7FEA" w:rsidRPr="001B7FEA" w:rsidRDefault="001B7FEA">
            <w:r w:rsidRPr="001B7FEA">
              <w:t>AT</w:t>
            </w:r>
          </w:p>
        </w:tc>
        <w:tc>
          <w:tcPr>
            <w:tcW w:w="960" w:type="dxa"/>
            <w:noWrap/>
            <w:hideMark/>
          </w:tcPr>
          <w:p w14:paraId="23CDEC77" w14:textId="77777777" w:rsidR="001B7FEA" w:rsidRPr="001B7FEA" w:rsidRDefault="001B7FEA">
            <w:r w:rsidRPr="001B7FEA">
              <w:t>CAT</w:t>
            </w:r>
          </w:p>
        </w:tc>
        <w:tc>
          <w:tcPr>
            <w:tcW w:w="960" w:type="dxa"/>
            <w:noWrap/>
            <w:hideMark/>
          </w:tcPr>
          <w:p w14:paraId="2DF54EBF" w14:textId="77777777" w:rsidR="001B7FEA" w:rsidRPr="001B7FEA" w:rsidRDefault="001B7FEA" w:rsidP="001B7FEA">
            <w:r w:rsidRPr="001B7FEA">
              <w:t>2.1</w:t>
            </w:r>
          </w:p>
        </w:tc>
        <w:tc>
          <w:tcPr>
            <w:tcW w:w="960" w:type="dxa"/>
            <w:noWrap/>
            <w:hideMark/>
          </w:tcPr>
          <w:p w14:paraId="36DAD419" w14:textId="77777777" w:rsidR="001B7FEA" w:rsidRPr="001B7FEA" w:rsidRDefault="001B7FEA" w:rsidP="001B7FEA">
            <w:r w:rsidRPr="001B7FEA">
              <w:t>0.1</w:t>
            </w:r>
          </w:p>
        </w:tc>
      </w:tr>
      <w:tr w:rsidR="001B7FEA" w:rsidRPr="001B7FEA" w14:paraId="3A0B8B97" w14:textId="77777777" w:rsidTr="001B7FEA">
        <w:trPr>
          <w:trHeight w:val="564"/>
        </w:trPr>
        <w:tc>
          <w:tcPr>
            <w:tcW w:w="1020" w:type="dxa"/>
            <w:noWrap/>
            <w:hideMark/>
          </w:tcPr>
          <w:p w14:paraId="30C5F64F" w14:textId="77777777" w:rsidR="001B7FEA" w:rsidRPr="001B7FEA" w:rsidRDefault="001B7FEA">
            <w:r w:rsidRPr="001B7FEA">
              <w:t>He 2022</w:t>
            </w:r>
          </w:p>
        </w:tc>
        <w:tc>
          <w:tcPr>
            <w:tcW w:w="960" w:type="dxa"/>
            <w:noWrap/>
            <w:hideMark/>
          </w:tcPr>
          <w:p w14:paraId="3586F4EA" w14:textId="77777777" w:rsidR="001B7FEA" w:rsidRPr="001B7FEA" w:rsidRDefault="001B7FEA">
            <w:r w:rsidRPr="001B7FEA">
              <w:t>Women</w:t>
            </w:r>
          </w:p>
        </w:tc>
        <w:tc>
          <w:tcPr>
            <w:tcW w:w="960" w:type="dxa"/>
            <w:noWrap/>
            <w:hideMark/>
          </w:tcPr>
          <w:p w14:paraId="156E8209" w14:textId="77777777" w:rsidR="001B7FEA" w:rsidRPr="001B7FEA" w:rsidRDefault="001B7FEA">
            <w:r w:rsidRPr="001B7FEA">
              <w:t>Healthy</w:t>
            </w:r>
          </w:p>
        </w:tc>
        <w:tc>
          <w:tcPr>
            <w:tcW w:w="960" w:type="dxa"/>
            <w:noWrap/>
            <w:hideMark/>
          </w:tcPr>
          <w:p w14:paraId="4B7F629E" w14:textId="77777777" w:rsidR="001B7FEA" w:rsidRPr="001B7FEA" w:rsidRDefault="001B7FEA" w:rsidP="001B7FEA">
            <w:r w:rsidRPr="001B7FEA">
              <w:t>100</w:t>
            </w:r>
          </w:p>
        </w:tc>
        <w:tc>
          <w:tcPr>
            <w:tcW w:w="960" w:type="dxa"/>
            <w:noWrap/>
            <w:hideMark/>
          </w:tcPr>
          <w:p w14:paraId="70F72EF2" w14:textId="77777777" w:rsidR="001B7FEA" w:rsidRPr="001B7FEA" w:rsidRDefault="001B7FEA" w:rsidP="001B7FEA">
            <w:r w:rsidRPr="001B7FEA">
              <w:t>57.3</w:t>
            </w:r>
          </w:p>
        </w:tc>
        <w:tc>
          <w:tcPr>
            <w:tcW w:w="960" w:type="dxa"/>
            <w:noWrap/>
            <w:hideMark/>
          </w:tcPr>
          <w:p w14:paraId="55D0FB2A" w14:textId="77777777" w:rsidR="001B7FEA" w:rsidRPr="001B7FEA" w:rsidRDefault="001B7FEA" w:rsidP="001B7FEA">
            <w:r w:rsidRPr="001B7FEA">
              <w:t>10</w:t>
            </w:r>
          </w:p>
        </w:tc>
        <w:tc>
          <w:tcPr>
            <w:tcW w:w="960" w:type="dxa"/>
            <w:noWrap/>
            <w:hideMark/>
          </w:tcPr>
          <w:p w14:paraId="4D4060D6" w14:textId="77777777" w:rsidR="001B7FEA" w:rsidRPr="001B7FEA" w:rsidRDefault="001B7FEA" w:rsidP="001B7FEA">
            <w:r w:rsidRPr="001B7FEA">
              <w:t>15</w:t>
            </w:r>
          </w:p>
        </w:tc>
        <w:tc>
          <w:tcPr>
            <w:tcW w:w="960" w:type="dxa"/>
            <w:hideMark/>
          </w:tcPr>
          <w:p w14:paraId="39CFBEC5" w14:textId="77777777" w:rsidR="001B7FEA" w:rsidRPr="001B7FEA" w:rsidRDefault="001B7FEA">
            <w:r w:rsidRPr="001B7FEA">
              <w:t>treadmill running</w:t>
            </w:r>
          </w:p>
        </w:tc>
        <w:tc>
          <w:tcPr>
            <w:tcW w:w="960" w:type="dxa"/>
            <w:noWrap/>
            <w:hideMark/>
          </w:tcPr>
          <w:p w14:paraId="71D65AEA" w14:textId="77777777" w:rsidR="001B7FEA" w:rsidRPr="001B7FEA" w:rsidRDefault="001B7FEA" w:rsidP="001B7FEA">
            <w:r w:rsidRPr="001B7FEA">
              <w:t>8</w:t>
            </w:r>
          </w:p>
        </w:tc>
        <w:tc>
          <w:tcPr>
            <w:tcW w:w="960" w:type="dxa"/>
            <w:noWrap/>
            <w:hideMark/>
          </w:tcPr>
          <w:p w14:paraId="476AAA8F" w14:textId="77777777" w:rsidR="001B7FEA" w:rsidRPr="001B7FEA" w:rsidRDefault="001B7FEA" w:rsidP="001B7FEA">
            <w:r w:rsidRPr="001B7FEA">
              <w:t>3</w:t>
            </w:r>
          </w:p>
        </w:tc>
        <w:tc>
          <w:tcPr>
            <w:tcW w:w="960" w:type="dxa"/>
            <w:noWrap/>
            <w:hideMark/>
          </w:tcPr>
          <w:p w14:paraId="621E0AFC" w14:textId="77777777" w:rsidR="001B7FEA" w:rsidRPr="001B7FEA" w:rsidRDefault="001B7FEA" w:rsidP="001B7FEA">
            <w:r w:rsidRPr="001B7FEA">
              <w:t>30</w:t>
            </w:r>
          </w:p>
        </w:tc>
        <w:tc>
          <w:tcPr>
            <w:tcW w:w="960" w:type="dxa"/>
            <w:noWrap/>
            <w:hideMark/>
          </w:tcPr>
          <w:p w14:paraId="359859FD" w14:textId="77777777" w:rsidR="001B7FEA" w:rsidRPr="001B7FEA" w:rsidRDefault="001B7FEA">
            <w:r w:rsidRPr="001B7FEA">
              <w:t>AT</w:t>
            </w:r>
          </w:p>
        </w:tc>
        <w:tc>
          <w:tcPr>
            <w:tcW w:w="960" w:type="dxa"/>
            <w:noWrap/>
            <w:hideMark/>
          </w:tcPr>
          <w:p w14:paraId="30C0FCBA" w14:textId="77777777" w:rsidR="001B7FEA" w:rsidRPr="001B7FEA" w:rsidRDefault="001B7FEA">
            <w:r w:rsidRPr="001B7FEA">
              <w:t>IAT</w:t>
            </w:r>
          </w:p>
        </w:tc>
        <w:tc>
          <w:tcPr>
            <w:tcW w:w="960" w:type="dxa"/>
            <w:noWrap/>
            <w:hideMark/>
          </w:tcPr>
          <w:p w14:paraId="76AC3FC9" w14:textId="77777777" w:rsidR="001B7FEA" w:rsidRPr="001B7FEA" w:rsidRDefault="001B7FEA" w:rsidP="001B7FEA">
            <w:r w:rsidRPr="001B7FEA">
              <w:t>4.6</w:t>
            </w:r>
          </w:p>
        </w:tc>
        <w:tc>
          <w:tcPr>
            <w:tcW w:w="960" w:type="dxa"/>
            <w:noWrap/>
            <w:hideMark/>
          </w:tcPr>
          <w:p w14:paraId="49180884" w14:textId="77777777" w:rsidR="001B7FEA" w:rsidRPr="001B7FEA" w:rsidRDefault="001B7FEA" w:rsidP="001B7FEA">
            <w:r w:rsidRPr="001B7FEA">
              <w:t>0.1</w:t>
            </w:r>
          </w:p>
        </w:tc>
      </w:tr>
      <w:tr w:rsidR="001B7FEA" w:rsidRPr="001B7FEA" w14:paraId="1BB469F0" w14:textId="77777777" w:rsidTr="001B7FEA">
        <w:trPr>
          <w:trHeight w:val="840"/>
        </w:trPr>
        <w:tc>
          <w:tcPr>
            <w:tcW w:w="1020" w:type="dxa"/>
            <w:noWrap/>
            <w:hideMark/>
          </w:tcPr>
          <w:p w14:paraId="67F6FF50" w14:textId="77777777" w:rsidR="001B7FEA" w:rsidRPr="001B7FEA" w:rsidRDefault="001B7FEA">
            <w:r w:rsidRPr="001B7FEA">
              <w:t>Herman 2011</w:t>
            </w:r>
          </w:p>
        </w:tc>
        <w:tc>
          <w:tcPr>
            <w:tcW w:w="960" w:type="dxa"/>
            <w:noWrap/>
            <w:hideMark/>
          </w:tcPr>
          <w:p w14:paraId="09AD89A4" w14:textId="77777777" w:rsidR="001B7FEA" w:rsidRPr="001B7FEA" w:rsidRDefault="001B7FEA">
            <w:r w:rsidRPr="001B7FEA">
              <w:t>Both</w:t>
            </w:r>
          </w:p>
        </w:tc>
        <w:tc>
          <w:tcPr>
            <w:tcW w:w="960" w:type="dxa"/>
            <w:noWrap/>
            <w:hideMark/>
          </w:tcPr>
          <w:p w14:paraId="6186096E" w14:textId="77777777" w:rsidR="001B7FEA" w:rsidRPr="001B7FEA" w:rsidRDefault="001B7FEA">
            <w:r w:rsidRPr="001B7FEA">
              <w:t>Cardiovascular</w:t>
            </w:r>
          </w:p>
        </w:tc>
        <w:tc>
          <w:tcPr>
            <w:tcW w:w="960" w:type="dxa"/>
            <w:noWrap/>
            <w:hideMark/>
          </w:tcPr>
          <w:p w14:paraId="6E24AB48" w14:textId="77777777" w:rsidR="001B7FEA" w:rsidRPr="001B7FEA" w:rsidRDefault="001B7FEA" w:rsidP="001B7FEA">
            <w:r w:rsidRPr="001B7FEA">
              <w:t>19</w:t>
            </w:r>
          </w:p>
        </w:tc>
        <w:tc>
          <w:tcPr>
            <w:tcW w:w="960" w:type="dxa"/>
            <w:noWrap/>
            <w:hideMark/>
          </w:tcPr>
          <w:p w14:paraId="0FCBDFB2" w14:textId="77777777" w:rsidR="001B7FEA" w:rsidRPr="001B7FEA" w:rsidRDefault="001B7FEA" w:rsidP="001B7FEA">
            <w:r w:rsidRPr="001B7FEA">
              <w:t>50.1</w:t>
            </w:r>
          </w:p>
        </w:tc>
        <w:tc>
          <w:tcPr>
            <w:tcW w:w="960" w:type="dxa"/>
            <w:noWrap/>
            <w:hideMark/>
          </w:tcPr>
          <w:p w14:paraId="1B5170EE" w14:textId="77777777" w:rsidR="001B7FEA" w:rsidRPr="001B7FEA" w:rsidRDefault="001B7FEA" w:rsidP="001B7FEA">
            <w:r w:rsidRPr="001B7FEA">
              <w:t>14</w:t>
            </w:r>
          </w:p>
        </w:tc>
        <w:tc>
          <w:tcPr>
            <w:tcW w:w="960" w:type="dxa"/>
            <w:noWrap/>
            <w:hideMark/>
          </w:tcPr>
          <w:p w14:paraId="1E6615F5" w14:textId="77777777" w:rsidR="001B7FEA" w:rsidRPr="001B7FEA" w:rsidRDefault="001B7FEA" w:rsidP="001B7FEA">
            <w:r w:rsidRPr="001B7FEA">
              <w:t>13</w:t>
            </w:r>
          </w:p>
        </w:tc>
        <w:tc>
          <w:tcPr>
            <w:tcW w:w="960" w:type="dxa"/>
            <w:hideMark/>
          </w:tcPr>
          <w:p w14:paraId="4D651405" w14:textId="77777777" w:rsidR="001B7FEA" w:rsidRPr="001B7FEA" w:rsidRDefault="001B7FEA">
            <w:r w:rsidRPr="001B7FEA">
              <w:t>cycling, staircase running</w:t>
            </w:r>
          </w:p>
        </w:tc>
        <w:tc>
          <w:tcPr>
            <w:tcW w:w="960" w:type="dxa"/>
            <w:noWrap/>
            <w:hideMark/>
          </w:tcPr>
          <w:p w14:paraId="39BDF09D" w14:textId="77777777" w:rsidR="001B7FEA" w:rsidRPr="001B7FEA" w:rsidRDefault="001B7FEA" w:rsidP="001B7FEA">
            <w:r w:rsidRPr="001B7FEA">
              <w:t>8</w:t>
            </w:r>
          </w:p>
        </w:tc>
        <w:tc>
          <w:tcPr>
            <w:tcW w:w="960" w:type="dxa"/>
            <w:noWrap/>
            <w:hideMark/>
          </w:tcPr>
          <w:p w14:paraId="46C486FC" w14:textId="77777777" w:rsidR="001B7FEA" w:rsidRPr="001B7FEA" w:rsidRDefault="001B7FEA" w:rsidP="001B7FEA">
            <w:r w:rsidRPr="001B7FEA">
              <w:t>3</w:t>
            </w:r>
          </w:p>
        </w:tc>
        <w:tc>
          <w:tcPr>
            <w:tcW w:w="960" w:type="dxa"/>
            <w:noWrap/>
            <w:hideMark/>
          </w:tcPr>
          <w:p w14:paraId="7C7B441D" w14:textId="77777777" w:rsidR="001B7FEA" w:rsidRPr="001B7FEA" w:rsidRDefault="001B7FEA" w:rsidP="001B7FEA">
            <w:r w:rsidRPr="001B7FEA">
              <w:t>52</w:t>
            </w:r>
          </w:p>
        </w:tc>
        <w:tc>
          <w:tcPr>
            <w:tcW w:w="960" w:type="dxa"/>
            <w:noWrap/>
            <w:hideMark/>
          </w:tcPr>
          <w:p w14:paraId="1FF1132F" w14:textId="77777777" w:rsidR="001B7FEA" w:rsidRPr="001B7FEA" w:rsidRDefault="001B7FEA">
            <w:r w:rsidRPr="001B7FEA">
              <w:t>AT</w:t>
            </w:r>
          </w:p>
        </w:tc>
        <w:tc>
          <w:tcPr>
            <w:tcW w:w="960" w:type="dxa"/>
            <w:noWrap/>
            <w:hideMark/>
          </w:tcPr>
          <w:p w14:paraId="7E79B548" w14:textId="77777777" w:rsidR="001B7FEA" w:rsidRPr="001B7FEA" w:rsidRDefault="001B7FEA">
            <w:r w:rsidRPr="001B7FEA">
              <w:t>IAT</w:t>
            </w:r>
          </w:p>
        </w:tc>
        <w:tc>
          <w:tcPr>
            <w:tcW w:w="960" w:type="dxa"/>
            <w:noWrap/>
            <w:hideMark/>
          </w:tcPr>
          <w:p w14:paraId="1E2C88BD" w14:textId="77777777" w:rsidR="001B7FEA" w:rsidRPr="001B7FEA" w:rsidRDefault="001B7FEA" w:rsidP="001B7FEA">
            <w:r w:rsidRPr="001B7FEA">
              <w:t>3.1</w:t>
            </w:r>
          </w:p>
        </w:tc>
        <w:tc>
          <w:tcPr>
            <w:tcW w:w="960" w:type="dxa"/>
            <w:noWrap/>
            <w:hideMark/>
          </w:tcPr>
          <w:p w14:paraId="2D867E9F" w14:textId="77777777" w:rsidR="001B7FEA" w:rsidRPr="001B7FEA" w:rsidRDefault="001B7FEA" w:rsidP="001B7FEA">
            <w:r w:rsidRPr="001B7FEA">
              <w:t>-0.3</w:t>
            </w:r>
          </w:p>
        </w:tc>
      </w:tr>
      <w:tr w:rsidR="001B7FEA" w:rsidRPr="001B7FEA" w14:paraId="6F4D606B" w14:textId="77777777" w:rsidTr="001B7FEA">
        <w:trPr>
          <w:trHeight w:val="564"/>
        </w:trPr>
        <w:tc>
          <w:tcPr>
            <w:tcW w:w="1020" w:type="dxa"/>
            <w:noWrap/>
            <w:hideMark/>
          </w:tcPr>
          <w:p w14:paraId="7350DD4C" w14:textId="77777777" w:rsidR="001B7FEA" w:rsidRPr="001B7FEA" w:rsidRDefault="001B7FEA">
            <w:r w:rsidRPr="001B7FEA">
              <w:lastRenderedPageBreak/>
              <w:t>Herrod 2019</w:t>
            </w:r>
          </w:p>
        </w:tc>
        <w:tc>
          <w:tcPr>
            <w:tcW w:w="960" w:type="dxa"/>
            <w:noWrap/>
            <w:hideMark/>
          </w:tcPr>
          <w:p w14:paraId="0046A6E6" w14:textId="77777777" w:rsidR="001B7FEA" w:rsidRPr="001B7FEA" w:rsidRDefault="001B7FEA">
            <w:r w:rsidRPr="001B7FEA">
              <w:t>Women</w:t>
            </w:r>
          </w:p>
        </w:tc>
        <w:tc>
          <w:tcPr>
            <w:tcW w:w="960" w:type="dxa"/>
            <w:noWrap/>
            <w:hideMark/>
          </w:tcPr>
          <w:p w14:paraId="317D6374" w14:textId="77777777" w:rsidR="001B7FEA" w:rsidRPr="001B7FEA" w:rsidRDefault="001B7FEA">
            <w:r w:rsidRPr="001B7FEA">
              <w:t>Healthy</w:t>
            </w:r>
          </w:p>
        </w:tc>
        <w:tc>
          <w:tcPr>
            <w:tcW w:w="960" w:type="dxa"/>
            <w:noWrap/>
            <w:hideMark/>
          </w:tcPr>
          <w:p w14:paraId="325D1ED4" w14:textId="77777777" w:rsidR="001B7FEA" w:rsidRPr="001B7FEA" w:rsidRDefault="001B7FEA" w:rsidP="001B7FEA">
            <w:r w:rsidRPr="001B7FEA">
              <w:t>100</w:t>
            </w:r>
          </w:p>
        </w:tc>
        <w:tc>
          <w:tcPr>
            <w:tcW w:w="960" w:type="dxa"/>
            <w:noWrap/>
            <w:hideMark/>
          </w:tcPr>
          <w:p w14:paraId="39746A08" w14:textId="77777777" w:rsidR="001B7FEA" w:rsidRPr="001B7FEA" w:rsidRDefault="001B7FEA" w:rsidP="001B7FEA">
            <w:r w:rsidRPr="001B7FEA">
              <w:t>35.5</w:t>
            </w:r>
          </w:p>
        </w:tc>
        <w:tc>
          <w:tcPr>
            <w:tcW w:w="960" w:type="dxa"/>
            <w:noWrap/>
            <w:hideMark/>
          </w:tcPr>
          <w:p w14:paraId="42148587" w14:textId="77777777" w:rsidR="001B7FEA" w:rsidRPr="001B7FEA" w:rsidRDefault="001B7FEA" w:rsidP="001B7FEA">
            <w:r w:rsidRPr="001B7FEA">
              <w:t>10</w:t>
            </w:r>
          </w:p>
        </w:tc>
        <w:tc>
          <w:tcPr>
            <w:tcW w:w="960" w:type="dxa"/>
            <w:noWrap/>
            <w:hideMark/>
          </w:tcPr>
          <w:p w14:paraId="285376F8" w14:textId="77777777" w:rsidR="001B7FEA" w:rsidRPr="001B7FEA" w:rsidRDefault="001B7FEA" w:rsidP="001B7FEA">
            <w:r w:rsidRPr="001B7FEA">
              <w:t>10</w:t>
            </w:r>
          </w:p>
        </w:tc>
        <w:tc>
          <w:tcPr>
            <w:tcW w:w="960" w:type="dxa"/>
            <w:hideMark/>
          </w:tcPr>
          <w:p w14:paraId="2507C34A" w14:textId="77777777" w:rsidR="001B7FEA" w:rsidRPr="001B7FEA" w:rsidRDefault="001B7FEA">
            <w:r w:rsidRPr="001B7FEA">
              <w:t>Isometric handgrip</w:t>
            </w:r>
          </w:p>
        </w:tc>
        <w:tc>
          <w:tcPr>
            <w:tcW w:w="960" w:type="dxa"/>
            <w:noWrap/>
            <w:hideMark/>
          </w:tcPr>
          <w:p w14:paraId="35DBB464" w14:textId="77777777" w:rsidR="001B7FEA" w:rsidRPr="001B7FEA" w:rsidRDefault="001B7FEA" w:rsidP="001B7FEA">
            <w:r w:rsidRPr="001B7FEA">
              <w:t>4</w:t>
            </w:r>
          </w:p>
        </w:tc>
        <w:tc>
          <w:tcPr>
            <w:tcW w:w="960" w:type="dxa"/>
            <w:noWrap/>
            <w:hideMark/>
          </w:tcPr>
          <w:p w14:paraId="48A4373F" w14:textId="77777777" w:rsidR="001B7FEA" w:rsidRPr="001B7FEA" w:rsidRDefault="001B7FEA" w:rsidP="001B7FEA">
            <w:r w:rsidRPr="001B7FEA">
              <w:t>3</w:t>
            </w:r>
          </w:p>
        </w:tc>
        <w:tc>
          <w:tcPr>
            <w:tcW w:w="960" w:type="dxa"/>
            <w:noWrap/>
            <w:hideMark/>
          </w:tcPr>
          <w:p w14:paraId="5EE83A56" w14:textId="77777777" w:rsidR="001B7FEA" w:rsidRPr="001B7FEA" w:rsidRDefault="001B7FEA" w:rsidP="001B7FEA">
            <w:r w:rsidRPr="001B7FEA">
              <w:t>15</w:t>
            </w:r>
          </w:p>
        </w:tc>
        <w:tc>
          <w:tcPr>
            <w:tcW w:w="960" w:type="dxa"/>
            <w:noWrap/>
            <w:hideMark/>
          </w:tcPr>
          <w:p w14:paraId="0E12D5E7" w14:textId="77777777" w:rsidR="001B7FEA" w:rsidRPr="001B7FEA" w:rsidRDefault="001B7FEA">
            <w:r w:rsidRPr="001B7FEA">
              <w:t>RT</w:t>
            </w:r>
          </w:p>
        </w:tc>
        <w:tc>
          <w:tcPr>
            <w:tcW w:w="960" w:type="dxa"/>
            <w:noWrap/>
            <w:hideMark/>
          </w:tcPr>
          <w:p w14:paraId="03A4BE89" w14:textId="77777777" w:rsidR="001B7FEA" w:rsidRPr="001B7FEA" w:rsidRDefault="001B7FEA">
            <w:r w:rsidRPr="001B7FEA">
              <w:t>IRT</w:t>
            </w:r>
          </w:p>
        </w:tc>
        <w:tc>
          <w:tcPr>
            <w:tcW w:w="960" w:type="dxa"/>
            <w:noWrap/>
            <w:hideMark/>
          </w:tcPr>
          <w:p w14:paraId="622E4969" w14:textId="77777777" w:rsidR="001B7FEA" w:rsidRPr="001B7FEA" w:rsidRDefault="001B7FEA" w:rsidP="001B7FEA">
            <w:r w:rsidRPr="001B7FEA">
              <w:t>1.1</w:t>
            </w:r>
          </w:p>
        </w:tc>
        <w:tc>
          <w:tcPr>
            <w:tcW w:w="960" w:type="dxa"/>
            <w:noWrap/>
            <w:hideMark/>
          </w:tcPr>
          <w:p w14:paraId="24C33177" w14:textId="77777777" w:rsidR="001B7FEA" w:rsidRPr="001B7FEA" w:rsidRDefault="001B7FEA" w:rsidP="001B7FEA">
            <w:r w:rsidRPr="001B7FEA">
              <w:t>0.3</w:t>
            </w:r>
          </w:p>
        </w:tc>
      </w:tr>
      <w:tr w:rsidR="001B7FEA" w:rsidRPr="001B7FEA" w14:paraId="00A93A1C" w14:textId="77777777" w:rsidTr="001B7FEA">
        <w:trPr>
          <w:trHeight w:val="840"/>
        </w:trPr>
        <w:tc>
          <w:tcPr>
            <w:tcW w:w="1020" w:type="dxa"/>
            <w:noWrap/>
            <w:hideMark/>
          </w:tcPr>
          <w:p w14:paraId="0678DFF0" w14:textId="77777777" w:rsidR="001B7FEA" w:rsidRPr="001B7FEA" w:rsidRDefault="001B7FEA">
            <w:r w:rsidRPr="001B7FEA">
              <w:t>Hosepian 2021</w:t>
            </w:r>
          </w:p>
        </w:tc>
        <w:tc>
          <w:tcPr>
            <w:tcW w:w="960" w:type="dxa"/>
            <w:noWrap/>
            <w:hideMark/>
          </w:tcPr>
          <w:p w14:paraId="66339F6D" w14:textId="77777777" w:rsidR="001B7FEA" w:rsidRPr="001B7FEA" w:rsidRDefault="001B7FEA">
            <w:r w:rsidRPr="001B7FEA">
              <w:t>Women</w:t>
            </w:r>
          </w:p>
        </w:tc>
        <w:tc>
          <w:tcPr>
            <w:tcW w:w="960" w:type="dxa"/>
            <w:noWrap/>
            <w:hideMark/>
          </w:tcPr>
          <w:p w14:paraId="6577FD00" w14:textId="77777777" w:rsidR="001B7FEA" w:rsidRPr="001B7FEA" w:rsidRDefault="001B7FEA">
            <w:r w:rsidRPr="001B7FEA">
              <w:t>Healthy</w:t>
            </w:r>
          </w:p>
        </w:tc>
        <w:tc>
          <w:tcPr>
            <w:tcW w:w="960" w:type="dxa"/>
            <w:noWrap/>
            <w:hideMark/>
          </w:tcPr>
          <w:p w14:paraId="4731D220" w14:textId="77777777" w:rsidR="001B7FEA" w:rsidRPr="001B7FEA" w:rsidRDefault="001B7FEA" w:rsidP="001B7FEA">
            <w:r w:rsidRPr="001B7FEA">
              <w:t>100</w:t>
            </w:r>
          </w:p>
        </w:tc>
        <w:tc>
          <w:tcPr>
            <w:tcW w:w="960" w:type="dxa"/>
            <w:noWrap/>
            <w:hideMark/>
          </w:tcPr>
          <w:p w14:paraId="5D56E965" w14:textId="77777777" w:rsidR="001B7FEA" w:rsidRPr="001B7FEA" w:rsidRDefault="001B7FEA" w:rsidP="001B7FEA">
            <w:r w:rsidRPr="001B7FEA">
              <w:t>20.5</w:t>
            </w:r>
          </w:p>
        </w:tc>
        <w:tc>
          <w:tcPr>
            <w:tcW w:w="960" w:type="dxa"/>
            <w:noWrap/>
            <w:hideMark/>
          </w:tcPr>
          <w:p w14:paraId="6A44A460" w14:textId="77777777" w:rsidR="001B7FEA" w:rsidRPr="001B7FEA" w:rsidRDefault="001B7FEA" w:rsidP="001B7FEA">
            <w:r w:rsidRPr="001B7FEA">
              <w:t>13</w:t>
            </w:r>
          </w:p>
        </w:tc>
        <w:tc>
          <w:tcPr>
            <w:tcW w:w="960" w:type="dxa"/>
            <w:noWrap/>
            <w:hideMark/>
          </w:tcPr>
          <w:p w14:paraId="6662EB29" w14:textId="77777777" w:rsidR="001B7FEA" w:rsidRPr="001B7FEA" w:rsidRDefault="001B7FEA" w:rsidP="001B7FEA">
            <w:r w:rsidRPr="001B7FEA">
              <w:t>13</w:t>
            </w:r>
          </w:p>
        </w:tc>
        <w:tc>
          <w:tcPr>
            <w:tcW w:w="960" w:type="dxa"/>
            <w:hideMark/>
          </w:tcPr>
          <w:p w14:paraId="7BE4807F" w14:textId="77777777" w:rsidR="001B7FEA" w:rsidRPr="001B7FEA" w:rsidRDefault="001B7FEA">
            <w:r w:rsidRPr="001B7FEA">
              <w:t>ergometer-based training</w:t>
            </w:r>
          </w:p>
        </w:tc>
        <w:tc>
          <w:tcPr>
            <w:tcW w:w="960" w:type="dxa"/>
            <w:noWrap/>
            <w:hideMark/>
          </w:tcPr>
          <w:p w14:paraId="08228AF7" w14:textId="77777777" w:rsidR="001B7FEA" w:rsidRPr="001B7FEA" w:rsidRDefault="001B7FEA" w:rsidP="001B7FEA">
            <w:r w:rsidRPr="001B7FEA">
              <w:t>10</w:t>
            </w:r>
          </w:p>
        </w:tc>
        <w:tc>
          <w:tcPr>
            <w:tcW w:w="960" w:type="dxa"/>
            <w:noWrap/>
            <w:hideMark/>
          </w:tcPr>
          <w:p w14:paraId="3039DEE7" w14:textId="77777777" w:rsidR="001B7FEA" w:rsidRPr="001B7FEA" w:rsidRDefault="001B7FEA" w:rsidP="001B7FEA">
            <w:r w:rsidRPr="001B7FEA">
              <w:t>4</w:t>
            </w:r>
          </w:p>
        </w:tc>
        <w:tc>
          <w:tcPr>
            <w:tcW w:w="960" w:type="dxa"/>
            <w:noWrap/>
            <w:hideMark/>
          </w:tcPr>
          <w:p w14:paraId="37290E19" w14:textId="77777777" w:rsidR="001B7FEA" w:rsidRPr="001B7FEA" w:rsidRDefault="001B7FEA" w:rsidP="001B7FEA">
            <w:r w:rsidRPr="001B7FEA">
              <w:t>40</w:t>
            </w:r>
          </w:p>
        </w:tc>
        <w:tc>
          <w:tcPr>
            <w:tcW w:w="960" w:type="dxa"/>
            <w:noWrap/>
            <w:hideMark/>
          </w:tcPr>
          <w:p w14:paraId="3D0EA82E" w14:textId="77777777" w:rsidR="001B7FEA" w:rsidRPr="001B7FEA" w:rsidRDefault="001B7FEA">
            <w:r w:rsidRPr="001B7FEA">
              <w:t>AT</w:t>
            </w:r>
          </w:p>
        </w:tc>
        <w:tc>
          <w:tcPr>
            <w:tcW w:w="960" w:type="dxa"/>
            <w:noWrap/>
            <w:hideMark/>
          </w:tcPr>
          <w:p w14:paraId="7656B10B" w14:textId="77777777" w:rsidR="001B7FEA" w:rsidRPr="001B7FEA" w:rsidRDefault="001B7FEA">
            <w:r w:rsidRPr="001B7FEA">
              <w:t>IAT</w:t>
            </w:r>
          </w:p>
        </w:tc>
        <w:tc>
          <w:tcPr>
            <w:tcW w:w="960" w:type="dxa"/>
            <w:noWrap/>
            <w:hideMark/>
          </w:tcPr>
          <w:p w14:paraId="76D2E602" w14:textId="77777777" w:rsidR="001B7FEA" w:rsidRPr="001B7FEA" w:rsidRDefault="001B7FEA" w:rsidP="001B7FEA">
            <w:r w:rsidRPr="001B7FEA">
              <w:t>1.4</w:t>
            </w:r>
          </w:p>
        </w:tc>
        <w:tc>
          <w:tcPr>
            <w:tcW w:w="960" w:type="dxa"/>
            <w:noWrap/>
            <w:hideMark/>
          </w:tcPr>
          <w:p w14:paraId="13CED40A" w14:textId="77777777" w:rsidR="001B7FEA" w:rsidRPr="001B7FEA" w:rsidRDefault="001B7FEA" w:rsidP="001B7FEA">
            <w:r w:rsidRPr="001B7FEA">
              <w:t>-1.2</w:t>
            </w:r>
          </w:p>
        </w:tc>
      </w:tr>
      <w:tr w:rsidR="001B7FEA" w:rsidRPr="001B7FEA" w14:paraId="61F523BC" w14:textId="77777777" w:rsidTr="001B7FEA">
        <w:trPr>
          <w:trHeight w:val="1116"/>
        </w:trPr>
        <w:tc>
          <w:tcPr>
            <w:tcW w:w="1020" w:type="dxa"/>
            <w:noWrap/>
            <w:hideMark/>
          </w:tcPr>
          <w:p w14:paraId="7726F9AB" w14:textId="77777777" w:rsidR="001B7FEA" w:rsidRPr="001B7FEA" w:rsidRDefault="001B7FEA">
            <w:r w:rsidRPr="001B7FEA">
              <w:t>Hwang 2019</w:t>
            </w:r>
          </w:p>
        </w:tc>
        <w:tc>
          <w:tcPr>
            <w:tcW w:w="960" w:type="dxa"/>
            <w:noWrap/>
            <w:hideMark/>
          </w:tcPr>
          <w:p w14:paraId="2D45097D" w14:textId="77777777" w:rsidR="001B7FEA" w:rsidRPr="001B7FEA" w:rsidRDefault="001B7FEA">
            <w:r w:rsidRPr="001B7FEA">
              <w:t>Both</w:t>
            </w:r>
          </w:p>
        </w:tc>
        <w:tc>
          <w:tcPr>
            <w:tcW w:w="960" w:type="dxa"/>
            <w:noWrap/>
            <w:hideMark/>
          </w:tcPr>
          <w:p w14:paraId="4C89C2DF" w14:textId="77777777" w:rsidR="001B7FEA" w:rsidRPr="001B7FEA" w:rsidRDefault="001B7FEA">
            <w:r w:rsidRPr="001B7FEA">
              <w:t>Diabetes_kidney</w:t>
            </w:r>
          </w:p>
        </w:tc>
        <w:tc>
          <w:tcPr>
            <w:tcW w:w="960" w:type="dxa"/>
            <w:noWrap/>
            <w:hideMark/>
          </w:tcPr>
          <w:p w14:paraId="5C05C345" w14:textId="77777777" w:rsidR="001B7FEA" w:rsidRPr="001B7FEA" w:rsidRDefault="001B7FEA">
            <w:r w:rsidRPr="001B7FEA">
              <w:t xml:space="preserve"> </w:t>
            </w:r>
          </w:p>
        </w:tc>
        <w:tc>
          <w:tcPr>
            <w:tcW w:w="960" w:type="dxa"/>
            <w:noWrap/>
            <w:hideMark/>
          </w:tcPr>
          <w:p w14:paraId="64211B3C" w14:textId="77777777" w:rsidR="001B7FEA" w:rsidRPr="001B7FEA" w:rsidRDefault="001B7FEA" w:rsidP="001B7FEA">
            <w:r w:rsidRPr="001B7FEA">
              <w:t>63</w:t>
            </w:r>
          </w:p>
        </w:tc>
        <w:tc>
          <w:tcPr>
            <w:tcW w:w="960" w:type="dxa"/>
            <w:noWrap/>
            <w:hideMark/>
          </w:tcPr>
          <w:p w14:paraId="651EBF96" w14:textId="77777777" w:rsidR="001B7FEA" w:rsidRPr="001B7FEA" w:rsidRDefault="001B7FEA" w:rsidP="001B7FEA">
            <w:r w:rsidRPr="001B7FEA">
              <w:t>18</w:t>
            </w:r>
          </w:p>
        </w:tc>
        <w:tc>
          <w:tcPr>
            <w:tcW w:w="960" w:type="dxa"/>
            <w:noWrap/>
            <w:hideMark/>
          </w:tcPr>
          <w:p w14:paraId="67A8C1D2" w14:textId="77777777" w:rsidR="001B7FEA" w:rsidRPr="001B7FEA" w:rsidRDefault="001B7FEA" w:rsidP="001B7FEA">
            <w:r w:rsidRPr="001B7FEA">
              <w:t>15</w:t>
            </w:r>
          </w:p>
        </w:tc>
        <w:tc>
          <w:tcPr>
            <w:tcW w:w="960" w:type="dxa"/>
            <w:hideMark/>
          </w:tcPr>
          <w:p w14:paraId="50207772" w14:textId="77777777" w:rsidR="001B7FEA" w:rsidRPr="001B7FEA" w:rsidRDefault="001B7FEA">
            <w:r w:rsidRPr="001B7FEA">
              <w:t>Arm and leg ergometry</w:t>
            </w:r>
          </w:p>
        </w:tc>
        <w:tc>
          <w:tcPr>
            <w:tcW w:w="960" w:type="dxa"/>
            <w:noWrap/>
            <w:hideMark/>
          </w:tcPr>
          <w:p w14:paraId="0893284F" w14:textId="77777777" w:rsidR="001B7FEA" w:rsidRPr="001B7FEA" w:rsidRDefault="001B7FEA" w:rsidP="001B7FEA">
            <w:r w:rsidRPr="001B7FEA">
              <w:t>8</w:t>
            </w:r>
          </w:p>
        </w:tc>
        <w:tc>
          <w:tcPr>
            <w:tcW w:w="960" w:type="dxa"/>
            <w:noWrap/>
            <w:hideMark/>
          </w:tcPr>
          <w:p w14:paraId="107E14A7" w14:textId="77777777" w:rsidR="001B7FEA" w:rsidRPr="001B7FEA" w:rsidRDefault="001B7FEA" w:rsidP="001B7FEA">
            <w:r w:rsidRPr="001B7FEA">
              <w:t>4</w:t>
            </w:r>
          </w:p>
        </w:tc>
        <w:tc>
          <w:tcPr>
            <w:tcW w:w="960" w:type="dxa"/>
            <w:noWrap/>
            <w:hideMark/>
          </w:tcPr>
          <w:p w14:paraId="4FEAF5C0" w14:textId="77777777" w:rsidR="001B7FEA" w:rsidRPr="001B7FEA" w:rsidRDefault="001B7FEA" w:rsidP="001B7FEA">
            <w:r w:rsidRPr="001B7FEA">
              <w:t>40</w:t>
            </w:r>
          </w:p>
        </w:tc>
        <w:tc>
          <w:tcPr>
            <w:tcW w:w="960" w:type="dxa"/>
            <w:noWrap/>
            <w:hideMark/>
          </w:tcPr>
          <w:p w14:paraId="03E2B19A" w14:textId="77777777" w:rsidR="001B7FEA" w:rsidRPr="001B7FEA" w:rsidRDefault="001B7FEA">
            <w:r w:rsidRPr="001B7FEA">
              <w:t>AT</w:t>
            </w:r>
          </w:p>
        </w:tc>
        <w:tc>
          <w:tcPr>
            <w:tcW w:w="960" w:type="dxa"/>
            <w:noWrap/>
            <w:hideMark/>
          </w:tcPr>
          <w:p w14:paraId="2AC4152C" w14:textId="77777777" w:rsidR="001B7FEA" w:rsidRPr="001B7FEA" w:rsidRDefault="001B7FEA">
            <w:r w:rsidRPr="001B7FEA">
              <w:t>IAT</w:t>
            </w:r>
          </w:p>
        </w:tc>
        <w:tc>
          <w:tcPr>
            <w:tcW w:w="960" w:type="dxa"/>
            <w:noWrap/>
            <w:hideMark/>
          </w:tcPr>
          <w:p w14:paraId="3F6D039D" w14:textId="77777777" w:rsidR="001B7FEA" w:rsidRPr="001B7FEA" w:rsidRDefault="001B7FEA" w:rsidP="001B7FEA">
            <w:r w:rsidRPr="001B7FEA">
              <w:t>0.9</w:t>
            </w:r>
          </w:p>
        </w:tc>
        <w:tc>
          <w:tcPr>
            <w:tcW w:w="960" w:type="dxa"/>
            <w:noWrap/>
            <w:hideMark/>
          </w:tcPr>
          <w:p w14:paraId="54307494" w14:textId="77777777" w:rsidR="001B7FEA" w:rsidRPr="001B7FEA" w:rsidRDefault="001B7FEA" w:rsidP="001B7FEA">
            <w:r w:rsidRPr="001B7FEA">
              <w:t>-0.3</w:t>
            </w:r>
          </w:p>
        </w:tc>
      </w:tr>
      <w:tr w:rsidR="001B7FEA" w:rsidRPr="001B7FEA" w14:paraId="794B2131" w14:textId="77777777" w:rsidTr="001B7FEA">
        <w:trPr>
          <w:trHeight w:val="1116"/>
        </w:trPr>
        <w:tc>
          <w:tcPr>
            <w:tcW w:w="1020" w:type="dxa"/>
            <w:noWrap/>
            <w:hideMark/>
          </w:tcPr>
          <w:p w14:paraId="1468D890" w14:textId="77777777" w:rsidR="001B7FEA" w:rsidRPr="001B7FEA" w:rsidRDefault="001B7FEA">
            <w:r w:rsidRPr="001B7FEA">
              <w:t>Hwang 2019</w:t>
            </w:r>
          </w:p>
        </w:tc>
        <w:tc>
          <w:tcPr>
            <w:tcW w:w="960" w:type="dxa"/>
            <w:noWrap/>
            <w:hideMark/>
          </w:tcPr>
          <w:p w14:paraId="1548CA0E" w14:textId="77777777" w:rsidR="001B7FEA" w:rsidRPr="001B7FEA" w:rsidRDefault="001B7FEA">
            <w:r w:rsidRPr="001B7FEA">
              <w:t>Both</w:t>
            </w:r>
          </w:p>
        </w:tc>
        <w:tc>
          <w:tcPr>
            <w:tcW w:w="960" w:type="dxa"/>
            <w:noWrap/>
            <w:hideMark/>
          </w:tcPr>
          <w:p w14:paraId="247C4857" w14:textId="77777777" w:rsidR="001B7FEA" w:rsidRPr="001B7FEA" w:rsidRDefault="001B7FEA">
            <w:r w:rsidRPr="001B7FEA">
              <w:t>Diabetes_kidney</w:t>
            </w:r>
          </w:p>
        </w:tc>
        <w:tc>
          <w:tcPr>
            <w:tcW w:w="960" w:type="dxa"/>
            <w:noWrap/>
            <w:hideMark/>
          </w:tcPr>
          <w:p w14:paraId="4EEFEF7F" w14:textId="77777777" w:rsidR="001B7FEA" w:rsidRPr="001B7FEA" w:rsidRDefault="001B7FEA">
            <w:r w:rsidRPr="001B7FEA">
              <w:t xml:space="preserve"> </w:t>
            </w:r>
          </w:p>
        </w:tc>
        <w:tc>
          <w:tcPr>
            <w:tcW w:w="960" w:type="dxa"/>
            <w:noWrap/>
            <w:hideMark/>
          </w:tcPr>
          <w:p w14:paraId="65C3B653" w14:textId="77777777" w:rsidR="001B7FEA" w:rsidRPr="001B7FEA" w:rsidRDefault="001B7FEA" w:rsidP="001B7FEA">
            <w:r w:rsidRPr="001B7FEA">
              <w:t>63</w:t>
            </w:r>
          </w:p>
        </w:tc>
        <w:tc>
          <w:tcPr>
            <w:tcW w:w="960" w:type="dxa"/>
            <w:noWrap/>
            <w:hideMark/>
          </w:tcPr>
          <w:p w14:paraId="20366A2B" w14:textId="77777777" w:rsidR="001B7FEA" w:rsidRPr="001B7FEA" w:rsidRDefault="001B7FEA" w:rsidP="001B7FEA">
            <w:r w:rsidRPr="001B7FEA">
              <w:t>16</w:t>
            </w:r>
          </w:p>
        </w:tc>
        <w:tc>
          <w:tcPr>
            <w:tcW w:w="960" w:type="dxa"/>
            <w:noWrap/>
            <w:hideMark/>
          </w:tcPr>
          <w:p w14:paraId="6293A931" w14:textId="77777777" w:rsidR="001B7FEA" w:rsidRPr="001B7FEA" w:rsidRDefault="001B7FEA" w:rsidP="001B7FEA">
            <w:r w:rsidRPr="001B7FEA">
              <w:t>15</w:t>
            </w:r>
          </w:p>
        </w:tc>
        <w:tc>
          <w:tcPr>
            <w:tcW w:w="960" w:type="dxa"/>
            <w:hideMark/>
          </w:tcPr>
          <w:p w14:paraId="55CEB822" w14:textId="77777777" w:rsidR="001B7FEA" w:rsidRPr="001B7FEA" w:rsidRDefault="001B7FEA">
            <w:r w:rsidRPr="001B7FEA">
              <w:t>Arm and leg ergometry</w:t>
            </w:r>
          </w:p>
        </w:tc>
        <w:tc>
          <w:tcPr>
            <w:tcW w:w="960" w:type="dxa"/>
            <w:noWrap/>
            <w:hideMark/>
          </w:tcPr>
          <w:p w14:paraId="767AC970" w14:textId="77777777" w:rsidR="001B7FEA" w:rsidRPr="001B7FEA" w:rsidRDefault="001B7FEA" w:rsidP="001B7FEA">
            <w:r w:rsidRPr="001B7FEA">
              <w:t>8</w:t>
            </w:r>
          </w:p>
        </w:tc>
        <w:tc>
          <w:tcPr>
            <w:tcW w:w="960" w:type="dxa"/>
            <w:noWrap/>
            <w:hideMark/>
          </w:tcPr>
          <w:p w14:paraId="5F8ECCC4" w14:textId="77777777" w:rsidR="001B7FEA" w:rsidRPr="001B7FEA" w:rsidRDefault="001B7FEA" w:rsidP="001B7FEA">
            <w:r w:rsidRPr="001B7FEA">
              <w:t>4</w:t>
            </w:r>
          </w:p>
        </w:tc>
        <w:tc>
          <w:tcPr>
            <w:tcW w:w="960" w:type="dxa"/>
            <w:noWrap/>
            <w:hideMark/>
          </w:tcPr>
          <w:p w14:paraId="04525772" w14:textId="77777777" w:rsidR="001B7FEA" w:rsidRPr="001B7FEA" w:rsidRDefault="001B7FEA" w:rsidP="001B7FEA">
            <w:r w:rsidRPr="001B7FEA">
              <w:t>47</w:t>
            </w:r>
          </w:p>
        </w:tc>
        <w:tc>
          <w:tcPr>
            <w:tcW w:w="960" w:type="dxa"/>
            <w:noWrap/>
            <w:hideMark/>
          </w:tcPr>
          <w:p w14:paraId="65F15487" w14:textId="77777777" w:rsidR="001B7FEA" w:rsidRPr="001B7FEA" w:rsidRDefault="001B7FEA">
            <w:r w:rsidRPr="001B7FEA">
              <w:t>AT</w:t>
            </w:r>
          </w:p>
        </w:tc>
        <w:tc>
          <w:tcPr>
            <w:tcW w:w="960" w:type="dxa"/>
            <w:noWrap/>
            <w:hideMark/>
          </w:tcPr>
          <w:p w14:paraId="7644AE02" w14:textId="77777777" w:rsidR="001B7FEA" w:rsidRPr="001B7FEA" w:rsidRDefault="001B7FEA">
            <w:r w:rsidRPr="001B7FEA">
              <w:t>CAT</w:t>
            </w:r>
          </w:p>
        </w:tc>
        <w:tc>
          <w:tcPr>
            <w:tcW w:w="960" w:type="dxa"/>
            <w:noWrap/>
            <w:hideMark/>
          </w:tcPr>
          <w:p w14:paraId="43D4834E" w14:textId="77777777" w:rsidR="001B7FEA" w:rsidRPr="001B7FEA" w:rsidRDefault="001B7FEA" w:rsidP="001B7FEA">
            <w:r w:rsidRPr="001B7FEA">
              <w:t>0.9</w:t>
            </w:r>
          </w:p>
        </w:tc>
        <w:tc>
          <w:tcPr>
            <w:tcW w:w="960" w:type="dxa"/>
            <w:noWrap/>
            <w:hideMark/>
          </w:tcPr>
          <w:p w14:paraId="4ABE157C" w14:textId="77777777" w:rsidR="001B7FEA" w:rsidRPr="001B7FEA" w:rsidRDefault="001B7FEA" w:rsidP="001B7FEA">
            <w:r w:rsidRPr="001B7FEA">
              <w:t>-0.3</w:t>
            </w:r>
          </w:p>
        </w:tc>
      </w:tr>
      <w:tr w:rsidR="001B7FEA" w:rsidRPr="001B7FEA" w14:paraId="76D8B3CD" w14:textId="77777777" w:rsidTr="001B7FEA">
        <w:trPr>
          <w:trHeight w:val="1392"/>
        </w:trPr>
        <w:tc>
          <w:tcPr>
            <w:tcW w:w="1020" w:type="dxa"/>
            <w:noWrap/>
            <w:hideMark/>
          </w:tcPr>
          <w:p w14:paraId="52454B43" w14:textId="77777777" w:rsidR="001B7FEA" w:rsidRPr="001B7FEA" w:rsidRDefault="001B7FEA">
            <w:r w:rsidRPr="001B7FEA">
              <w:t>Isaksen 2014</w:t>
            </w:r>
          </w:p>
        </w:tc>
        <w:tc>
          <w:tcPr>
            <w:tcW w:w="960" w:type="dxa"/>
            <w:noWrap/>
            <w:hideMark/>
          </w:tcPr>
          <w:p w14:paraId="476529EC" w14:textId="77777777" w:rsidR="001B7FEA" w:rsidRPr="001B7FEA" w:rsidRDefault="001B7FEA">
            <w:r w:rsidRPr="001B7FEA">
              <w:t>Both</w:t>
            </w:r>
          </w:p>
        </w:tc>
        <w:tc>
          <w:tcPr>
            <w:tcW w:w="960" w:type="dxa"/>
            <w:noWrap/>
            <w:hideMark/>
          </w:tcPr>
          <w:p w14:paraId="0F0621BF" w14:textId="77777777" w:rsidR="001B7FEA" w:rsidRPr="001B7FEA" w:rsidRDefault="001B7FEA">
            <w:r w:rsidRPr="001B7FEA">
              <w:t>Cardiovascular</w:t>
            </w:r>
          </w:p>
        </w:tc>
        <w:tc>
          <w:tcPr>
            <w:tcW w:w="960" w:type="dxa"/>
            <w:noWrap/>
            <w:hideMark/>
          </w:tcPr>
          <w:p w14:paraId="79495C26" w14:textId="77777777" w:rsidR="001B7FEA" w:rsidRPr="001B7FEA" w:rsidRDefault="001B7FEA" w:rsidP="001B7FEA">
            <w:r w:rsidRPr="001B7FEA">
              <w:t>9</w:t>
            </w:r>
          </w:p>
        </w:tc>
        <w:tc>
          <w:tcPr>
            <w:tcW w:w="960" w:type="dxa"/>
            <w:noWrap/>
            <w:hideMark/>
          </w:tcPr>
          <w:p w14:paraId="0E610DC0" w14:textId="77777777" w:rsidR="001B7FEA" w:rsidRPr="001B7FEA" w:rsidRDefault="001B7FEA" w:rsidP="001B7FEA">
            <w:r w:rsidRPr="001B7FEA">
              <w:t>66.3</w:t>
            </w:r>
          </w:p>
        </w:tc>
        <w:tc>
          <w:tcPr>
            <w:tcW w:w="960" w:type="dxa"/>
            <w:noWrap/>
            <w:hideMark/>
          </w:tcPr>
          <w:p w14:paraId="3C59409D" w14:textId="77777777" w:rsidR="001B7FEA" w:rsidRPr="001B7FEA" w:rsidRDefault="001B7FEA" w:rsidP="001B7FEA">
            <w:r w:rsidRPr="001B7FEA">
              <w:t>24</w:t>
            </w:r>
          </w:p>
        </w:tc>
        <w:tc>
          <w:tcPr>
            <w:tcW w:w="960" w:type="dxa"/>
            <w:noWrap/>
            <w:hideMark/>
          </w:tcPr>
          <w:p w14:paraId="471093E9" w14:textId="77777777" w:rsidR="001B7FEA" w:rsidRPr="001B7FEA" w:rsidRDefault="001B7FEA" w:rsidP="001B7FEA">
            <w:r w:rsidRPr="001B7FEA">
              <w:t>11</w:t>
            </w:r>
          </w:p>
        </w:tc>
        <w:tc>
          <w:tcPr>
            <w:tcW w:w="960" w:type="dxa"/>
            <w:hideMark/>
          </w:tcPr>
          <w:p w14:paraId="6207396B" w14:textId="77777777" w:rsidR="001B7FEA" w:rsidRPr="001B7FEA" w:rsidRDefault="001B7FEA">
            <w:r w:rsidRPr="001B7FEA">
              <w:t>cycling ergometer or treadmill running</w:t>
            </w:r>
          </w:p>
        </w:tc>
        <w:tc>
          <w:tcPr>
            <w:tcW w:w="960" w:type="dxa"/>
            <w:noWrap/>
            <w:hideMark/>
          </w:tcPr>
          <w:p w14:paraId="4A32ADAA" w14:textId="77777777" w:rsidR="001B7FEA" w:rsidRPr="001B7FEA" w:rsidRDefault="001B7FEA" w:rsidP="001B7FEA">
            <w:r w:rsidRPr="001B7FEA">
              <w:t>12</w:t>
            </w:r>
          </w:p>
        </w:tc>
        <w:tc>
          <w:tcPr>
            <w:tcW w:w="960" w:type="dxa"/>
            <w:noWrap/>
            <w:hideMark/>
          </w:tcPr>
          <w:p w14:paraId="153D2CE6" w14:textId="77777777" w:rsidR="001B7FEA" w:rsidRPr="001B7FEA" w:rsidRDefault="001B7FEA" w:rsidP="001B7FEA">
            <w:r w:rsidRPr="001B7FEA">
              <w:t>3</w:t>
            </w:r>
          </w:p>
        </w:tc>
        <w:tc>
          <w:tcPr>
            <w:tcW w:w="960" w:type="dxa"/>
            <w:noWrap/>
            <w:hideMark/>
          </w:tcPr>
          <w:p w14:paraId="66F03ABC" w14:textId="77777777" w:rsidR="001B7FEA" w:rsidRPr="001B7FEA" w:rsidRDefault="001B7FEA" w:rsidP="001B7FEA">
            <w:r w:rsidRPr="001B7FEA">
              <w:t>60</w:t>
            </w:r>
          </w:p>
        </w:tc>
        <w:tc>
          <w:tcPr>
            <w:tcW w:w="960" w:type="dxa"/>
            <w:noWrap/>
            <w:hideMark/>
          </w:tcPr>
          <w:p w14:paraId="290A2D91" w14:textId="77777777" w:rsidR="001B7FEA" w:rsidRPr="001B7FEA" w:rsidRDefault="001B7FEA">
            <w:r w:rsidRPr="001B7FEA">
              <w:t>AT</w:t>
            </w:r>
          </w:p>
        </w:tc>
        <w:tc>
          <w:tcPr>
            <w:tcW w:w="960" w:type="dxa"/>
            <w:noWrap/>
            <w:hideMark/>
          </w:tcPr>
          <w:p w14:paraId="0682E367" w14:textId="77777777" w:rsidR="001B7FEA" w:rsidRPr="001B7FEA" w:rsidRDefault="001B7FEA">
            <w:r w:rsidRPr="001B7FEA">
              <w:t>IAT</w:t>
            </w:r>
          </w:p>
        </w:tc>
        <w:tc>
          <w:tcPr>
            <w:tcW w:w="960" w:type="dxa"/>
            <w:noWrap/>
            <w:hideMark/>
          </w:tcPr>
          <w:p w14:paraId="665AA415" w14:textId="77777777" w:rsidR="001B7FEA" w:rsidRPr="001B7FEA" w:rsidRDefault="001B7FEA" w:rsidP="001B7FEA">
            <w:r w:rsidRPr="001B7FEA">
              <w:t>3.5</w:t>
            </w:r>
          </w:p>
        </w:tc>
        <w:tc>
          <w:tcPr>
            <w:tcW w:w="960" w:type="dxa"/>
            <w:noWrap/>
            <w:hideMark/>
          </w:tcPr>
          <w:p w14:paraId="3E55A646" w14:textId="77777777" w:rsidR="001B7FEA" w:rsidRPr="001B7FEA" w:rsidRDefault="001B7FEA" w:rsidP="001B7FEA">
            <w:r w:rsidRPr="001B7FEA">
              <w:t>-0.2</w:t>
            </w:r>
          </w:p>
        </w:tc>
      </w:tr>
      <w:tr w:rsidR="001B7FEA" w:rsidRPr="001B7FEA" w14:paraId="0890BCE5" w14:textId="77777777" w:rsidTr="001B7FEA">
        <w:trPr>
          <w:trHeight w:val="564"/>
        </w:trPr>
        <w:tc>
          <w:tcPr>
            <w:tcW w:w="1020" w:type="dxa"/>
            <w:noWrap/>
            <w:hideMark/>
          </w:tcPr>
          <w:p w14:paraId="7276C0A5" w14:textId="77777777" w:rsidR="001B7FEA" w:rsidRPr="001B7FEA" w:rsidRDefault="001B7FEA">
            <w:r w:rsidRPr="001B7FEA">
              <w:t>Isaksen 2019</w:t>
            </w:r>
          </w:p>
        </w:tc>
        <w:tc>
          <w:tcPr>
            <w:tcW w:w="960" w:type="dxa"/>
            <w:noWrap/>
            <w:hideMark/>
          </w:tcPr>
          <w:p w14:paraId="50C97FD6" w14:textId="77777777" w:rsidR="001B7FEA" w:rsidRPr="001B7FEA" w:rsidRDefault="001B7FEA">
            <w:r w:rsidRPr="001B7FEA">
              <w:t>Both</w:t>
            </w:r>
          </w:p>
        </w:tc>
        <w:tc>
          <w:tcPr>
            <w:tcW w:w="960" w:type="dxa"/>
            <w:noWrap/>
            <w:hideMark/>
          </w:tcPr>
          <w:p w14:paraId="5D3A255C" w14:textId="77777777" w:rsidR="001B7FEA" w:rsidRPr="001B7FEA" w:rsidRDefault="001B7FEA">
            <w:r w:rsidRPr="001B7FEA">
              <w:t>Cardiovascular</w:t>
            </w:r>
          </w:p>
        </w:tc>
        <w:tc>
          <w:tcPr>
            <w:tcW w:w="960" w:type="dxa"/>
            <w:noWrap/>
            <w:hideMark/>
          </w:tcPr>
          <w:p w14:paraId="1AB8147D" w14:textId="77777777" w:rsidR="001B7FEA" w:rsidRPr="001B7FEA" w:rsidRDefault="001B7FEA" w:rsidP="001B7FEA">
            <w:r w:rsidRPr="001B7FEA">
              <w:t>7</w:t>
            </w:r>
          </w:p>
        </w:tc>
        <w:tc>
          <w:tcPr>
            <w:tcW w:w="960" w:type="dxa"/>
            <w:noWrap/>
            <w:hideMark/>
          </w:tcPr>
          <w:p w14:paraId="22F6BFA0" w14:textId="77777777" w:rsidR="001B7FEA" w:rsidRPr="001B7FEA" w:rsidRDefault="001B7FEA" w:rsidP="001B7FEA">
            <w:r w:rsidRPr="001B7FEA">
              <w:t>67.1</w:t>
            </w:r>
          </w:p>
        </w:tc>
        <w:tc>
          <w:tcPr>
            <w:tcW w:w="960" w:type="dxa"/>
            <w:noWrap/>
            <w:hideMark/>
          </w:tcPr>
          <w:p w14:paraId="6F222A26" w14:textId="77777777" w:rsidR="001B7FEA" w:rsidRPr="001B7FEA" w:rsidRDefault="001B7FEA" w:rsidP="001B7FEA">
            <w:r w:rsidRPr="001B7FEA">
              <w:t>19</w:t>
            </w:r>
          </w:p>
        </w:tc>
        <w:tc>
          <w:tcPr>
            <w:tcW w:w="960" w:type="dxa"/>
            <w:noWrap/>
            <w:hideMark/>
          </w:tcPr>
          <w:p w14:paraId="0CB7E985" w14:textId="77777777" w:rsidR="001B7FEA" w:rsidRPr="001B7FEA" w:rsidRDefault="001B7FEA" w:rsidP="001B7FEA">
            <w:r w:rsidRPr="001B7FEA">
              <w:t>11</w:t>
            </w:r>
          </w:p>
        </w:tc>
        <w:tc>
          <w:tcPr>
            <w:tcW w:w="960" w:type="dxa"/>
            <w:hideMark/>
          </w:tcPr>
          <w:p w14:paraId="06865495" w14:textId="77777777" w:rsidR="001B7FEA" w:rsidRPr="001B7FEA" w:rsidRDefault="001B7FEA">
            <w:r w:rsidRPr="001B7FEA">
              <w:t>cycling or running</w:t>
            </w:r>
          </w:p>
        </w:tc>
        <w:tc>
          <w:tcPr>
            <w:tcW w:w="960" w:type="dxa"/>
            <w:noWrap/>
            <w:hideMark/>
          </w:tcPr>
          <w:p w14:paraId="6A67939F" w14:textId="77777777" w:rsidR="001B7FEA" w:rsidRPr="001B7FEA" w:rsidRDefault="001B7FEA" w:rsidP="001B7FEA">
            <w:r w:rsidRPr="001B7FEA">
              <w:t>12</w:t>
            </w:r>
          </w:p>
        </w:tc>
        <w:tc>
          <w:tcPr>
            <w:tcW w:w="960" w:type="dxa"/>
            <w:noWrap/>
            <w:hideMark/>
          </w:tcPr>
          <w:p w14:paraId="22971D25" w14:textId="77777777" w:rsidR="001B7FEA" w:rsidRPr="001B7FEA" w:rsidRDefault="001B7FEA" w:rsidP="001B7FEA">
            <w:r w:rsidRPr="001B7FEA">
              <w:t>3</w:t>
            </w:r>
          </w:p>
        </w:tc>
        <w:tc>
          <w:tcPr>
            <w:tcW w:w="960" w:type="dxa"/>
            <w:noWrap/>
            <w:hideMark/>
          </w:tcPr>
          <w:p w14:paraId="1A45DAE0" w14:textId="77777777" w:rsidR="001B7FEA" w:rsidRPr="001B7FEA" w:rsidRDefault="001B7FEA" w:rsidP="001B7FEA">
            <w:r w:rsidRPr="001B7FEA">
              <w:t>60</w:t>
            </w:r>
          </w:p>
        </w:tc>
        <w:tc>
          <w:tcPr>
            <w:tcW w:w="960" w:type="dxa"/>
            <w:noWrap/>
            <w:hideMark/>
          </w:tcPr>
          <w:p w14:paraId="04EA9354" w14:textId="77777777" w:rsidR="001B7FEA" w:rsidRPr="001B7FEA" w:rsidRDefault="001B7FEA">
            <w:r w:rsidRPr="001B7FEA">
              <w:t>AT</w:t>
            </w:r>
          </w:p>
        </w:tc>
        <w:tc>
          <w:tcPr>
            <w:tcW w:w="960" w:type="dxa"/>
            <w:noWrap/>
            <w:hideMark/>
          </w:tcPr>
          <w:p w14:paraId="3622A9B9" w14:textId="77777777" w:rsidR="001B7FEA" w:rsidRPr="001B7FEA" w:rsidRDefault="001B7FEA">
            <w:r w:rsidRPr="001B7FEA">
              <w:t>IAT</w:t>
            </w:r>
          </w:p>
        </w:tc>
        <w:tc>
          <w:tcPr>
            <w:tcW w:w="960" w:type="dxa"/>
            <w:noWrap/>
            <w:hideMark/>
          </w:tcPr>
          <w:p w14:paraId="6AD5FE7D" w14:textId="77777777" w:rsidR="001B7FEA" w:rsidRPr="001B7FEA" w:rsidRDefault="001B7FEA" w:rsidP="001B7FEA">
            <w:r w:rsidRPr="001B7FEA">
              <w:t>3.1</w:t>
            </w:r>
          </w:p>
        </w:tc>
        <w:tc>
          <w:tcPr>
            <w:tcW w:w="960" w:type="dxa"/>
            <w:noWrap/>
            <w:hideMark/>
          </w:tcPr>
          <w:p w14:paraId="2E90EAE9" w14:textId="77777777" w:rsidR="001B7FEA" w:rsidRPr="001B7FEA" w:rsidRDefault="001B7FEA" w:rsidP="001B7FEA">
            <w:r w:rsidRPr="001B7FEA">
              <w:t>-0.2</w:t>
            </w:r>
          </w:p>
        </w:tc>
      </w:tr>
      <w:tr w:rsidR="001B7FEA" w:rsidRPr="001B7FEA" w14:paraId="3795C13A" w14:textId="77777777" w:rsidTr="001B7FEA">
        <w:trPr>
          <w:trHeight w:val="564"/>
        </w:trPr>
        <w:tc>
          <w:tcPr>
            <w:tcW w:w="1020" w:type="dxa"/>
            <w:noWrap/>
            <w:hideMark/>
          </w:tcPr>
          <w:p w14:paraId="33AB6546" w14:textId="77777777" w:rsidR="001B7FEA" w:rsidRPr="001B7FEA" w:rsidRDefault="001B7FEA">
            <w:r w:rsidRPr="001B7FEA">
              <w:t>Jaime 2019</w:t>
            </w:r>
          </w:p>
        </w:tc>
        <w:tc>
          <w:tcPr>
            <w:tcW w:w="960" w:type="dxa"/>
            <w:noWrap/>
            <w:hideMark/>
          </w:tcPr>
          <w:p w14:paraId="5158FE3A" w14:textId="77777777" w:rsidR="001B7FEA" w:rsidRPr="001B7FEA" w:rsidRDefault="001B7FEA">
            <w:r w:rsidRPr="001B7FEA">
              <w:t>Women</w:t>
            </w:r>
          </w:p>
        </w:tc>
        <w:tc>
          <w:tcPr>
            <w:tcW w:w="960" w:type="dxa"/>
            <w:noWrap/>
            <w:hideMark/>
          </w:tcPr>
          <w:p w14:paraId="5E1DE211" w14:textId="77777777" w:rsidR="001B7FEA" w:rsidRPr="001B7FEA" w:rsidRDefault="001B7FEA">
            <w:r w:rsidRPr="001B7FEA">
              <w:t>Healthy</w:t>
            </w:r>
          </w:p>
        </w:tc>
        <w:tc>
          <w:tcPr>
            <w:tcW w:w="960" w:type="dxa"/>
            <w:noWrap/>
            <w:hideMark/>
          </w:tcPr>
          <w:p w14:paraId="3B768EB4" w14:textId="77777777" w:rsidR="001B7FEA" w:rsidRPr="001B7FEA" w:rsidRDefault="001B7FEA" w:rsidP="001B7FEA">
            <w:r w:rsidRPr="001B7FEA">
              <w:t>100</w:t>
            </w:r>
          </w:p>
        </w:tc>
        <w:tc>
          <w:tcPr>
            <w:tcW w:w="960" w:type="dxa"/>
            <w:noWrap/>
            <w:hideMark/>
          </w:tcPr>
          <w:p w14:paraId="4E4D51C7" w14:textId="77777777" w:rsidR="001B7FEA" w:rsidRPr="001B7FEA" w:rsidRDefault="001B7FEA" w:rsidP="001B7FEA">
            <w:r w:rsidRPr="001B7FEA">
              <w:t>65.2</w:t>
            </w:r>
          </w:p>
        </w:tc>
        <w:tc>
          <w:tcPr>
            <w:tcW w:w="960" w:type="dxa"/>
            <w:noWrap/>
            <w:hideMark/>
          </w:tcPr>
          <w:p w14:paraId="07471697" w14:textId="77777777" w:rsidR="001B7FEA" w:rsidRPr="001B7FEA" w:rsidRDefault="001B7FEA" w:rsidP="001B7FEA">
            <w:r w:rsidRPr="001B7FEA">
              <w:t>12</w:t>
            </w:r>
          </w:p>
        </w:tc>
        <w:tc>
          <w:tcPr>
            <w:tcW w:w="960" w:type="dxa"/>
            <w:noWrap/>
            <w:hideMark/>
          </w:tcPr>
          <w:p w14:paraId="4D3A436C" w14:textId="77777777" w:rsidR="001B7FEA" w:rsidRPr="001B7FEA" w:rsidRDefault="001B7FEA" w:rsidP="001B7FEA">
            <w:r w:rsidRPr="001B7FEA">
              <w:t>8</w:t>
            </w:r>
          </w:p>
        </w:tc>
        <w:tc>
          <w:tcPr>
            <w:tcW w:w="960" w:type="dxa"/>
            <w:hideMark/>
          </w:tcPr>
          <w:p w14:paraId="4F395249" w14:textId="77777777" w:rsidR="001B7FEA" w:rsidRPr="001B7FEA" w:rsidRDefault="001B7FEA">
            <w:r w:rsidRPr="001B7FEA">
              <w:t>resistance training</w:t>
            </w:r>
          </w:p>
        </w:tc>
        <w:tc>
          <w:tcPr>
            <w:tcW w:w="960" w:type="dxa"/>
            <w:noWrap/>
            <w:hideMark/>
          </w:tcPr>
          <w:p w14:paraId="6516A25E" w14:textId="77777777" w:rsidR="001B7FEA" w:rsidRPr="001B7FEA" w:rsidRDefault="001B7FEA" w:rsidP="001B7FEA">
            <w:r w:rsidRPr="001B7FEA">
              <w:t>12</w:t>
            </w:r>
          </w:p>
        </w:tc>
        <w:tc>
          <w:tcPr>
            <w:tcW w:w="960" w:type="dxa"/>
            <w:noWrap/>
            <w:hideMark/>
          </w:tcPr>
          <w:p w14:paraId="305FE6E9" w14:textId="77777777" w:rsidR="001B7FEA" w:rsidRPr="001B7FEA" w:rsidRDefault="001B7FEA">
            <w:r w:rsidRPr="001B7FEA">
              <w:t>NR</w:t>
            </w:r>
          </w:p>
        </w:tc>
        <w:tc>
          <w:tcPr>
            <w:tcW w:w="960" w:type="dxa"/>
            <w:noWrap/>
            <w:hideMark/>
          </w:tcPr>
          <w:p w14:paraId="6A2A4EA9" w14:textId="77777777" w:rsidR="001B7FEA" w:rsidRPr="001B7FEA" w:rsidRDefault="001B7FEA" w:rsidP="001B7FEA">
            <w:r w:rsidRPr="001B7FEA">
              <w:t>27.5</w:t>
            </w:r>
          </w:p>
        </w:tc>
        <w:tc>
          <w:tcPr>
            <w:tcW w:w="960" w:type="dxa"/>
            <w:noWrap/>
            <w:hideMark/>
          </w:tcPr>
          <w:p w14:paraId="74189750" w14:textId="77777777" w:rsidR="001B7FEA" w:rsidRPr="001B7FEA" w:rsidRDefault="001B7FEA">
            <w:r w:rsidRPr="001B7FEA">
              <w:t>RT</w:t>
            </w:r>
          </w:p>
        </w:tc>
        <w:tc>
          <w:tcPr>
            <w:tcW w:w="960" w:type="dxa"/>
            <w:noWrap/>
            <w:hideMark/>
          </w:tcPr>
          <w:p w14:paraId="6E71C3CF" w14:textId="77777777" w:rsidR="001B7FEA" w:rsidRPr="001B7FEA" w:rsidRDefault="001B7FEA">
            <w:r w:rsidRPr="001B7FEA">
              <w:t>DRT</w:t>
            </w:r>
          </w:p>
        </w:tc>
        <w:tc>
          <w:tcPr>
            <w:tcW w:w="960" w:type="dxa"/>
            <w:noWrap/>
            <w:hideMark/>
          </w:tcPr>
          <w:p w14:paraId="1D71BDD5" w14:textId="77777777" w:rsidR="001B7FEA" w:rsidRPr="001B7FEA" w:rsidRDefault="001B7FEA" w:rsidP="001B7FEA">
            <w:r w:rsidRPr="001B7FEA">
              <w:t>-0.3</w:t>
            </w:r>
          </w:p>
        </w:tc>
        <w:tc>
          <w:tcPr>
            <w:tcW w:w="960" w:type="dxa"/>
            <w:noWrap/>
            <w:hideMark/>
          </w:tcPr>
          <w:p w14:paraId="2F8C61EE" w14:textId="77777777" w:rsidR="001B7FEA" w:rsidRPr="001B7FEA" w:rsidRDefault="001B7FEA" w:rsidP="001B7FEA">
            <w:r w:rsidRPr="001B7FEA">
              <w:t>-2</w:t>
            </w:r>
          </w:p>
        </w:tc>
      </w:tr>
      <w:tr w:rsidR="001B7FEA" w:rsidRPr="001B7FEA" w14:paraId="06F6F86A" w14:textId="77777777" w:rsidTr="001B7FEA">
        <w:trPr>
          <w:trHeight w:val="564"/>
        </w:trPr>
        <w:tc>
          <w:tcPr>
            <w:tcW w:w="1020" w:type="dxa"/>
            <w:noWrap/>
            <w:hideMark/>
          </w:tcPr>
          <w:p w14:paraId="072298C7" w14:textId="77777777" w:rsidR="001B7FEA" w:rsidRPr="001B7FEA" w:rsidRDefault="001B7FEA">
            <w:r w:rsidRPr="001B7FEA">
              <w:t>Jones 2014</w:t>
            </w:r>
          </w:p>
        </w:tc>
        <w:tc>
          <w:tcPr>
            <w:tcW w:w="960" w:type="dxa"/>
            <w:noWrap/>
            <w:hideMark/>
          </w:tcPr>
          <w:p w14:paraId="554BC170" w14:textId="77777777" w:rsidR="001B7FEA" w:rsidRPr="001B7FEA" w:rsidRDefault="001B7FEA">
            <w:r w:rsidRPr="001B7FEA">
              <w:t>Men</w:t>
            </w:r>
          </w:p>
        </w:tc>
        <w:tc>
          <w:tcPr>
            <w:tcW w:w="960" w:type="dxa"/>
            <w:noWrap/>
            <w:hideMark/>
          </w:tcPr>
          <w:p w14:paraId="5648D9E6" w14:textId="77777777" w:rsidR="001B7FEA" w:rsidRPr="001B7FEA" w:rsidRDefault="001B7FEA">
            <w:r w:rsidRPr="001B7FEA">
              <w:t>neoplasms</w:t>
            </w:r>
          </w:p>
        </w:tc>
        <w:tc>
          <w:tcPr>
            <w:tcW w:w="960" w:type="dxa"/>
            <w:noWrap/>
            <w:hideMark/>
          </w:tcPr>
          <w:p w14:paraId="43DC4231" w14:textId="77777777" w:rsidR="001B7FEA" w:rsidRPr="001B7FEA" w:rsidRDefault="001B7FEA" w:rsidP="001B7FEA">
            <w:r w:rsidRPr="001B7FEA">
              <w:t>0</w:t>
            </w:r>
          </w:p>
        </w:tc>
        <w:tc>
          <w:tcPr>
            <w:tcW w:w="960" w:type="dxa"/>
            <w:noWrap/>
            <w:hideMark/>
          </w:tcPr>
          <w:p w14:paraId="73E43261" w14:textId="77777777" w:rsidR="001B7FEA" w:rsidRPr="001B7FEA" w:rsidRDefault="001B7FEA" w:rsidP="001B7FEA">
            <w:r w:rsidRPr="001B7FEA">
              <w:t>59.5</w:t>
            </w:r>
          </w:p>
        </w:tc>
        <w:tc>
          <w:tcPr>
            <w:tcW w:w="960" w:type="dxa"/>
            <w:noWrap/>
            <w:hideMark/>
          </w:tcPr>
          <w:p w14:paraId="146DB89D" w14:textId="77777777" w:rsidR="001B7FEA" w:rsidRPr="001B7FEA" w:rsidRDefault="001B7FEA" w:rsidP="001B7FEA">
            <w:r w:rsidRPr="001B7FEA">
              <w:t>25</w:t>
            </w:r>
          </w:p>
        </w:tc>
        <w:tc>
          <w:tcPr>
            <w:tcW w:w="960" w:type="dxa"/>
            <w:noWrap/>
            <w:hideMark/>
          </w:tcPr>
          <w:p w14:paraId="50501ECC" w14:textId="77777777" w:rsidR="001B7FEA" w:rsidRPr="001B7FEA" w:rsidRDefault="001B7FEA" w:rsidP="001B7FEA">
            <w:r w:rsidRPr="001B7FEA">
              <w:t>25</w:t>
            </w:r>
          </w:p>
        </w:tc>
        <w:tc>
          <w:tcPr>
            <w:tcW w:w="960" w:type="dxa"/>
            <w:hideMark/>
          </w:tcPr>
          <w:p w14:paraId="2CBA680E" w14:textId="77777777" w:rsidR="001B7FEA" w:rsidRPr="001B7FEA" w:rsidRDefault="001B7FEA">
            <w:r w:rsidRPr="001B7FEA">
              <w:t>treadmill walking</w:t>
            </w:r>
          </w:p>
        </w:tc>
        <w:tc>
          <w:tcPr>
            <w:tcW w:w="960" w:type="dxa"/>
            <w:noWrap/>
            <w:hideMark/>
          </w:tcPr>
          <w:p w14:paraId="0636A2CD" w14:textId="77777777" w:rsidR="001B7FEA" w:rsidRPr="001B7FEA" w:rsidRDefault="001B7FEA" w:rsidP="001B7FEA">
            <w:r w:rsidRPr="001B7FEA">
              <w:t>25</w:t>
            </w:r>
          </w:p>
        </w:tc>
        <w:tc>
          <w:tcPr>
            <w:tcW w:w="960" w:type="dxa"/>
            <w:noWrap/>
            <w:hideMark/>
          </w:tcPr>
          <w:p w14:paraId="79105169" w14:textId="77777777" w:rsidR="001B7FEA" w:rsidRPr="001B7FEA" w:rsidRDefault="001B7FEA" w:rsidP="001B7FEA">
            <w:r w:rsidRPr="001B7FEA">
              <w:t>5</w:t>
            </w:r>
          </w:p>
        </w:tc>
        <w:tc>
          <w:tcPr>
            <w:tcW w:w="960" w:type="dxa"/>
            <w:noWrap/>
            <w:hideMark/>
          </w:tcPr>
          <w:p w14:paraId="0210192B" w14:textId="77777777" w:rsidR="001B7FEA" w:rsidRPr="001B7FEA" w:rsidRDefault="001B7FEA" w:rsidP="001B7FEA">
            <w:r w:rsidRPr="001B7FEA">
              <w:t>45</w:t>
            </w:r>
          </w:p>
        </w:tc>
        <w:tc>
          <w:tcPr>
            <w:tcW w:w="960" w:type="dxa"/>
            <w:noWrap/>
            <w:hideMark/>
          </w:tcPr>
          <w:p w14:paraId="3EA22903" w14:textId="77777777" w:rsidR="001B7FEA" w:rsidRPr="001B7FEA" w:rsidRDefault="001B7FEA">
            <w:r w:rsidRPr="001B7FEA">
              <w:t>AT</w:t>
            </w:r>
          </w:p>
        </w:tc>
        <w:tc>
          <w:tcPr>
            <w:tcW w:w="960" w:type="dxa"/>
            <w:noWrap/>
            <w:hideMark/>
          </w:tcPr>
          <w:p w14:paraId="6E0C403D" w14:textId="77777777" w:rsidR="001B7FEA" w:rsidRPr="001B7FEA" w:rsidRDefault="001B7FEA">
            <w:r w:rsidRPr="001B7FEA">
              <w:t>IAT</w:t>
            </w:r>
          </w:p>
        </w:tc>
        <w:tc>
          <w:tcPr>
            <w:tcW w:w="960" w:type="dxa"/>
            <w:noWrap/>
            <w:hideMark/>
          </w:tcPr>
          <w:p w14:paraId="6709676F" w14:textId="77777777" w:rsidR="001B7FEA" w:rsidRPr="001B7FEA" w:rsidRDefault="001B7FEA" w:rsidP="001B7FEA">
            <w:r w:rsidRPr="001B7FEA">
              <w:t>1.7</w:t>
            </w:r>
          </w:p>
        </w:tc>
        <w:tc>
          <w:tcPr>
            <w:tcW w:w="960" w:type="dxa"/>
            <w:noWrap/>
            <w:hideMark/>
          </w:tcPr>
          <w:p w14:paraId="6ED1F027" w14:textId="77777777" w:rsidR="001B7FEA" w:rsidRPr="001B7FEA" w:rsidRDefault="001B7FEA" w:rsidP="001B7FEA">
            <w:r w:rsidRPr="001B7FEA">
              <w:t>0.3</w:t>
            </w:r>
          </w:p>
        </w:tc>
      </w:tr>
      <w:tr w:rsidR="001B7FEA" w:rsidRPr="001B7FEA" w14:paraId="329C6B1D" w14:textId="77777777" w:rsidTr="001B7FEA">
        <w:trPr>
          <w:trHeight w:val="1116"/>
        </w:trPr>
        <w:tc>
          <w:tcPr>
            <w:tcW w:w="1020" w:type="dxa"/>
            <w:noWrap/>
            <w:hideMark/>
          </w:tcPr>
          <w:p w14:paraId="4BA4B1E1" w14:textId="77777777" w:rsidR="001B7FEA" w:rsidRPr="001B7FEA" w:rsidRDefault="001B7FEA">
            <w:r w:rsidRPr="001B7FEA">
              <w:t>Kirkman 2019</w:t>
            </w:r>
          </w:p>
        </w:tc>
        <w:tc>
          <w:tcPr>
            <w:tcW w:w="960" w:type="dxa"/>
            <w:noWrap/>
            <w:hideMark/>
          </w:tcPr>
          <w:p w14:paraId="0848E77F" w14:textId="77777777" w:rsidR="001B7FEA" w:rsidRPr="001B7FEA" w:rsidRDefault="001B7FEA">
            <w:r w:rsidRPr="001B7FEA">
              <w:t>Both</w:t>
            </w:r>
          </w:p>
        </w:tc>
        <w:tc>
          <w:tcPr>
            <w:tcW w:w="960" w:type="dxa"/>
            <w:noWrap/>
            <w:hideMark/>
          </w:tcPr>
          <w:p w14:paraId="6FE5B60C" w14:textId="77777777" w:rsidR="001B7FEA" w:rsidRPr="001B7FEA" w:rsidRDefault="001B7FEA">
            <w:r w:rsidRPr="001B7FEA">
              <w:t>Diabetes_kidney</w:t>
            </w:r>
          </w:p>
        </w:tc>
        <w:tc>
          <w:tcPr>
            <w:tcW w:w="960" w:type="dxa"/>
            <w:noWrap/>
            <w:hideMark/>
          </w:tcPr>
          <w:p w14:paraId="5A85CC11" w14:textId="77777777" w:rsidR="001B7FEA" w:rsidRPr="001B7FEA" w:rsidRDefault="001B7FEA" w:rsidP="001B7FEA">
            <w:r w:rsidRPr="001B7FEA">
              <w:t>29</w:t>
            </w:r>
          </w:p>
        </w:tc>
        <w:tc>
          <w:tcPr>
            <w:tcW w:w="960" w:type="dxa"/>
            <w:noWrap/>
            <w:hideMark/>
          </w:tcPr>
          <w:p w14:paraId="59F27C9E" w14:textId="77777777" w:rsidR="001B7FEA" w:rsidRPr="001B7FEA" w:rsidRDefault="001B7FEA" w:rsidP="001B7FEA">
            <w:r w:rsidRPr="001B7FEA">
              <w:t>58.4</w:t>
            </w:r>
          </w:p>
        </w:tc>
        <w:tc>
          <w:tcPr>
            <w:tcW w:w="960" w:type="dxa"/>
            <w:noWrap/>
            <w:hideMark/>
          </w:tcPr>
          <w:p w14:paraId="46A3AE70" w14:textId="77777777" w:rsidR="001B7FEA" w:rsidRPr="001B7FEA" w:rsidRDefault="001B7FEA" w:rsidP="001B7FEA">
            <w:r w:rsidRPr="001B7FEA">
              <w:t>16</w:t>
            </w:r>
          </w:p>
        </w:tc>
        <w:tc>
          <w:tcPr>
            <w:tcW w:w="960" w:type="dxa"/>
            <w:noWrap/>
            <w:hideMark/>
          </w:tcPr>
          <w:p w14:paraId="1067CDE4" w14:textId="77777777" w:rsidR="001B7FEA" w:rsidRPr="001B7FEA" w:rsidRDefault="001B7FEA" w:rsidP="001B7FEA">
            <w:r w:rsidRPr="001B7FEA">
              <w:t>15</w:t>
            </w:r>
          </w:p>
        </w:tc>
        <w:tc>
          <w:tcPr>
            <w:tcW w:w="960" w:type="dxa"/>
            <w:hideMark/>
          </w:tcPr>
          <w:p w14:paraId="79525713" w14:textId="77777777" w:rsidR="001B7FEA" w:rsidRPr="001B7FEA" w:rsidRDefault="001B7FEA">
            <w:r w:rsidRPr="001B7FEA">
              <w:t>cycling/jogging/elliptical trainer</w:t>
            </w:r>
          </w:p>
        </w:tc>
        <w:tc>
          <w:tcPr>
            <w:tcW w:w="960" w:type="dxa"/>
            <w:noWrap/>
            <w:hideMark/>
          </w:tcPr>
          <w:p w14:paraId="66E37D65" w14:textId="77777777" w:rsidR="001B7FEA" w:rsidRPr="001B7FEA" w:rsidRDefault="001B7FEA" w:rsidP="001B7FEA">
            <w:r w:rsidRPr="001B7FEA">
              <w:t>12</w:t>
            </w:r>
          </w:p>
        </w:tc>
        <w:tc>
          <w:tcPr>
            <w:tcW w:w="960" w:type="dxa"/>
            <w:noWrap/>
            <w:hideMark/>
          </w:tcPr>
          <w:p w14:paraId="404E7185" w14:textId="77777777" w:rsidR="001B7FEA" w:rsidRPr="001B7FEA" w:rsidRDefault="001B7FEA" w:rsidP="001B7FEA">
            <w:r w:rsidRPr="001B7FEA">
              <w:t>3</w:t>
            </w:r>
          </w:p>
        </w:tc>
        <w:tc>
          <w:tcPr>
            <w:tcW w:w="960" w:type="dxa"/>
            <w:noWrap/>
            <w:hideMark/>
          </w:tcPr>
          <w:p w14:paraId="1C65CF63" w14:textId="77777777" w:rsidR="001B7FEA" w:rsidRPr="001B7FEA" w:rsidRDefault="001B7FEA" w:rsidP="001B7FEA">
            <w:r w:rsidRPr="001B7FEA">
              <w:t>45</w:t>
            </w:r>
          </w:p>
        </w:tc>
        <w:tc>
          <w:tcPr>
            <w:tcW w:w="960" w:type="dxa"/>
            <w:noWrap/>
            <w:hideMark/>
          </w:tcPr>
          <w:p w14:paraId="08D1DB2A" w14:textId="77777777" w:rsidR="001B7FEA" w:rsidRPr="001B7FEA" w:rsidRDefault="001B7FEA">
            <w:r w:rsidRPr="001B7FEA">
              <w:t>AT</w:t>
            </w:r>
          </w:p>
        </w:tc>
        <w:tc>
          <w:tcPr>
            <w:tcW w:w="960" w:type="dxa"/>
            <w:noWrap/>
            <w:hideMark/>
          </w:tcPr>
          <w:p w14:paraId="75D197B2" w14:textId="77777777" w:rsidR="001B7FEA" w:rsidRPr="001B7FEA" w:rsidRDefault="001B7FEA">
            <w:r w:rsidRPr="001B7FEA">
              <w:t>CAT</w:t>
            </w:r>
          </w:p>
        </w:tc>
        <w:tc>
          <w:tcPr>
            <w:tcW w:w="960" w:type="dxa"/>
            <w:noWrap/>
            <w:hideMark/>
          </w:tcPr>
          <w:p w14:paraId="04B585C6" w14:textId="77777777" w:rsidR="001B7FEA" w:rsidRPr="001B7FEA" w:rsidRDefault="001B7FEA" w:rsidP="001B7FEA">
            <w:r w:rsidRPr="001B7FEA">
              <w:t>1</w:t>
            </w:r>
          </w:p>
        </w:tc>
        <w:tc>
          <w:tcPr>
            <w:tcW w:w="960" w:type="dxa"/>
            <w:noWrap/>
            <w:hideMark/>
          </w:tcPr>
          <w:p w14:paraId="42D9A504" w14:textId="77777777" w:rsidR="001B7FEA" w:rsidRPr="001B7FEA" w:rsidRDefault="001B7FEA" w:rsidP="001B7FEA">
            <w:r w:rsidRPr="001B7FEA">
              <w:t>-1.2</w:t>
            </w:r>
          </w:p>
        </w:tc>
      </w:tr>
      <w:tr w:rsidR="001B7FEA" w:rsidRPr="001B7FEA" w14:paraId="3326F8E4" w14:textId="77777777" w:rsidTr="001B7FEA">
        <w:trPr>
          <w:trHeight w:val="1668"/>
        </w:trPr>
        <w:tc>
          <w:tcPr>
            <w:tcW w:w="1020" w:type="dxa"/>
            <w:noWrap/>
            <w:hideMark/>
          </w:tcPr>
          <w:p w14:paraId="35C5F726" w14:textId="77777777" w:rsidR="001B7FEA" w:rsidRPr="001B7FEA" w:rsidRDefault="001B7FEA">
            <w:r w:rsidRPr="001B7FEA">
              <w:lastRenderedPageBreak/>
              <w:t>Kitzman 2013</w:t>
            </w:r>
          </w:p>
        </w:tc>
        <w:tc>
          <w:tcPr>
            <w:tcW w:w="960" w:type="dxa"/>
            <w:noWrap/>
            <w:hideMark/>
          </w:tcPr>
          <w:p w14:paraId="06A74ED1" w14:textId="77777777" w:rsidR="001B7FEA" w:rsidRPr="001B7FEA" w:rsidRDefault="001B7FEA">
            <w:r w:rsidRPr="001B7FEA">
              <w:t>Both</w:t>
            </w:r>
          </w:p>
        </w:tc>
        <w:tc>
          <w:tcPr>
            <w:tcW w:w="960" w:type="dxa"/>
            <w:noWrap/>
            <w:hideMark/>
          </w:tcPr>
          <w:p w14:paraId="5B874B84" w14:textId="77777777" w:rsidR="001B7FEA" w:rsidRPr="001B7FEA" w:rsidRDefault="001B7FEA">
            <w:r w:rsidRPr="001B7FEA">
              <w:t>Cardiovascular</w:t>
            </w:r>
          </w:p>
        </w:tc>
        <w:tc>
          <w:tcPr>
            <w:tcW w:w="960" w:type="dxa"/>
            <w:noWrap/>
            <w:hideMark/>
          </w:tcPr>
          <w:p w14:paraId="7068EB81" w14:textId="77777777" w:rsidR="001B7FEA" w:rsidRPr="001B7FEA" w:rsidRDefault="001B7FEA" w:rsidP="001B7FEA">
            <w:r w:rsidRPr="001B7FEA">
              <w:t>72</w:t>
            </w:r>
          </w:p>
        </w:tc>
        <w:tc>
          <w:tcPr>
            <w:tcW w:w="960" w:type="dxa"/>
            <w:noWrap/>
            <w:hideMark/>
          </w:tcPr>
          <w:p w14:paraId="041FAAEE" w14:textId="77777777" w:rsidR="001B7FEA" w:rsidRPr="001B7FEA" w:rsidRDefault="001B7FEA" w:rsidP="001B7FEA">
            <w:r w:rsidRPr="001B7FEA">
              <w:t>70</w:t>
            </w:r>
          </w:p>
        </w:tc>
        <w:tc>
          <w:tcPr>
            <w:tcW w:w="960" w:type="dxa"/>
            <w:noWrap/>
            <w:hideMark/>
          </w:tcPr>
          <w:p w14:paraId="4DED11B3" w14:textId="77777777" w:rsidR="001B7FEA" w:rsidRPr="001B7FEA" w:rsidRDefault="001B7FEA" w:rsidP="001B7FEA">
            <w:r w:rsidRPr="001B7FEA">
              <w:t>24</w:t>
            </w:r>
          </w:p>
        </w:tc>
        <w:tc>
          <w:tcPr>
            <w:tcW w:w="960" w:type="dxa"/>
            <w:noWrap/>
            <w:hideMark/>
          </w:tcPr>
          <w:p w14:paraId="1ACCE46F" w14:textId="77777777" w:rsidR="001B7FEA" w:rsidRPr="001B7FEA" w:rsidRDefault="001B7FEA" w:rsidP="001B7FEA">
            <w:r w:rsidRPr="001B7FEA">
              <w:t>30</w:t>
            </w:r>
          </w:p>
        </w:tc>
        <w:tc>
          <w:tcPr>
            <w:tcW w:w="960" w:type="dxa"/>
            <w:hideMark/>
          </w:tcPr>
          <w:p w14:paraId="41643916" w14:textId="77777777" w:rsidR="001B7FEA" w:rsidRPr="001B7FEA" w:rsidRDefault="001B7FEA">
            <w:r w:rsidRPr="001B7FEA">
              <w:t>Combined upper and lower body aerobic exercises</w:t>
            </w:r>
          </w:p>
        </w:tc>
        <w:tc>
          <w:tcPr>
            <w:tcW w:w="960" w:type="dxa"/>
            <w:noWrap/>
            <w:hideMark/>
          </w:tcPr>
          <w:p w14:paraId="3CEED4C3" w14:textId="77777777" w:rsidR="001B7FEA" w:rsidRPr="001B7FEA" w:rsidRDefault="001B7FEA" w:rsidP="001B7FEA">
            <w:r w:rsidRPr="001B7FEA">
              <w:t>16</w:t>
            </w:r>
          </w:p>
        </w:tc>
        <w:tc>
          <w:tcPr>
            <w:tcW w:w="960" w:type="dxa"/>
            <w:noWrap/>
            <w:hideMark/>
          </w:tcPr>
          <w:p w14:paraId="31651987" w14:textId="77777777" w:rsidR="001B7FEA" w:rsidRPr="001B7FEA" w:rsidRDefault="001B7FEA" w:rsidP="001B7FEA">
            <w:r w:rsidRPr="001B7FEA">
              <w:t>3</w:t>
            </w:r>
          </w:p>
        </w:tc>
        <w:tc>
          <w:tcPr>
            <w:tcW w:w="960" w:type="dxa"/>
            <w:noWrap/>
            <w:hideMark/>
          </w:tcPr>
          <w:p w14:paraId="0E911DF9" w14:textId="77777777" w:rsidR="001B7FEA" w:rsidRPr="001B7FEA" w:rsidRDefault="001B7FEA" w:rsidP="001B7FEA">
            <w:r w:rsidRPr="001B7FEA">
              <w:t>60</w:t>
            </w:r>
          </w:p>
        </w:tc>
        <w:tc>
          <w:tcPr>
            <w:tcW w:w="960" w:type="dxa"/>
            <w:noWrap/>
            <w:hideMark/>
          </w:tcPr>
          <w:p w14:paraId="70378955" w14:textId="77777777" w:rsidR="001B7FEA" w:rsidRPr="001B7FEA" w:rsidRDefault="001B7FEA">
            <w:r w:rsidRPr="001B7FEA">
              <w:t>AT</w:t>
            </w:r>
          </w:p>
        </w:tc>
        <w:tc>
          <w:tcPr>
            <w:tcW w:w="960" w:type="dxa"/>
            <w:noWrap/>
            <w:hideMark/>
          </w:tcPr>
          <w:p w14:paraId="1D9C84B5" w14:textId="77777777" w:rsidR="001B7FEA" w:rsidRPr="001B7FEA" w:rsidRDefault="001B7FEA">
            <w:r w:rsidRPr="001B7FEA">
              <w:t>CAT</w:t>
            </w:r>
          </w:p>
        </w:tc>
        <w:tc>
          <w:tcPr>
            <w:tcW w:w="960" w:type="dxa"/>
            <w:noWrap/>
            <w:hideMark/>
          </w:tcPr>
          <w:p w14:paraId="189BCCED" w14:textId="77777777" w:rsidR="001B7FEA" w:rsidRPr="001B7FEA" w:rsidRDefault="001B7FEA" w:rsidP="001B7FEA">
            <w:r w:rsidRPr="001B7FEA">
              <w:t>-0.2</w:t>
            </w:r>
          </w:p>
        </w:tc>
        <w:tc>
          <w:tcPr>
            <w:tcW w:w="960" w:type="dxa"/>
            <w:noWrap/>
            <w:hideMark/>
          </w:tcPr>
          <w:p w14:paraId="2C116A47" w14:textId="77777777" w:rsidR="001B7FEA" w:rsidRPr="001B7FEA" w:rsidRDefault="001B7FEA" w:rsidP="001B7FEA">
            <w:r w:rsidRPr="001B7FEA">
              <w:t>-0.4</w:t>
            </w:r>
          </w:p>
        </w:tc>
      </w:tr>
      <w:tr w:rsidR="001B7FEA" w:rsidRPr="001B7FEA" w14:paraId="44CF2E66" w14:textId="77777777" w:rsidTr="001B7FEA">
        <w:trPr>
          <w:trHeight w:val="288"/>
        </w:trPr>
        <w:tc>
          <w:tcPr>
            <w:tcW w:w="1020" w:type="dxa"/>
            <w:noWrap/>
            <w:hideMark/>
          </w:tcPr>
          <w:p w14:paraId="79270729" w14:textId="77777777" w:rsidR="001B7FEA" w:rsidRPr="001B7FEA" w:rsidRDefault="001B7FEA">
            <w:r w:rsidRPr="001B7FEA">
              <w:t>Kobayashi 2003</w:t>
            </w:r>
          </w:p>
        </w:tc>
        <w:tc>
          <w:tcPr>
            <w:tcW w:w="960" w:type="dxa"/>
            <w:noWrap/>
            <w:hideMark/>
          </w:tcPr>
          <w:p w14:paraId="694AA2E8" w14:textId="77777777" w:rsidR="001B7FEA" w:rsidRPr="001B7FEA" w:rsidRDefault="001B7FEA">
            <w:r w:rsidRPr="001B7FEA">
              <w:t>Both</w:t>
            </w:r>
          </w:p>
        </w:tc>
        <w:tc>
          <w:tcPr>
            <w:tcW w:w="960" w:type="dxa"/>
            <w:noWrap/>
            <w:hideMark/>
          </w:tcPr>
          <w:p w14:paraId="6F589796" w14:textId="77777777" w:rsidR="001B7FEA" w:rsidRPr="001B7FEA" w:rsidRDefault="001B7FEA">
            <w:r w:rsidRPr="001B7FEA">
              <w:t>Cardiovascular</w:t>
            </w:r>
          </w:p>
        </w:tc>
        <w:tc>
          <w:tcPr>
            <w:tcW w:w="960" w:type="dxa"/>
            <w:noWrap/>
            <w:hideMark/>
          </w:tcPr>
          <w:p w14:paraId="34BC589E" w14:textId="77777777" w:rsidR="001B7FEA" w:rsidRPr="001B7FEA" w:rsidRDefault="001B7FEA" w:rsidP="001B7FEA">
            <w:r w:rsidRPr="001B7FEA">
              <w:t>14</w:t>
            </w:r>
          </w:p>
        </w:tc>
        <w:tc>
          <w:tcPr>
            <w:tcW w:w="960" w:type="dxa"/>
            <w:noWrap/>
            <w:hideMark/>
          </w:tcPr>
          <w:p w14:paraId="38A07A71" w14:textId="77777777" w:rsidR="001B7FEA" w:rsidRPr="001B7FEA" w:rsidRDefault="001B7FEA" w:rsidP="001B7FEA">
            <w:r w:rsidRPr="001B7FEA">
              <w:t>58.5</w:t>
            </w:r>
          </w:p>
        </w:tc>
        <w:tc>
          <w:tcPr>
            <w:tcW w:w="960" w:type="dxa"/>
            <w:noWrap/>
            <w:hideMark/>
          </w:tcPr>
          <w:p w14:paraId="7F86211B" w14:textId="77777777" w:rsidR="001B7FEA" w:rsidRPr="001B7FEA" w:rsidRDefault="001B7FEA" w:rsidP="001B7FEA">
            <w:r w:rsidRPr="001B7FEA">
              <w:t>14</w:t>
            </w:r>
          </w:p>
        </w:tc>
        <w:tc>
          <w:tcPr>
            <w:tcW w:w="960" w:type="dxa"/>
            <w:noWrap/>
            <w:hideMark/>
          </w:tcPr>
          <w:p w14:paraId="57B103C4" w14:textId="77777777" w:rsidR="001B7FEA" w:rsidRPr="001B7FEA" w:rsidRDefault="001B7FEA" w:rsidP="001B7FEA">
            <w:r w:rsidRPr="001B7FEA">
              <w:t>14</w:t>
            </w:r>
          </w:p>
        </w:tc>
        <w:tc>
          <w:tcPr>
            <w:tcW w:w="960" w:type="dxa"/>
            <w:hideMark/>
          </w:tcPr>
          <w:p w14:paraId="3CEA52E4" w14:textId="77777777" w:rsidR="001B7FEA" w:rsidRPr="001B7FEA" w:rsidRDefault="001B7FEA">
            <w:r w:rsidRPr="001B7FEA">
              <w:t>cycling</w:t>
            </w:r>
          </w:p>
        </w:tc>
        <w:tc>
          <w:tcPr>
            <w:tcW w:w="960" w:type="dxa"/>
            <w:noWrap/>
            <w:hideMark/>
          </w:tcPr>
          <w:p w14:paraId="047AC2C2" w14:textId="77777777" w:rsidR="001B7FEA" w:rsidRPr="001B7FEA" w:rsidRDefault="001B7FEA" w:rsidP="001B7FEA">
            <w:r w:rsidRPr="001B7FEA">
              <w:t>12</w:t>
            </w:r>
          </w:p>
        </w:tc>
        <w:tc>
          <w:tcPr>
            <w:tcW w:w="960" w:type="dxa"/>
            <w:noWrap/>
            <w:hideMark/>
          </w:tcPr>
          <w:p w14:paraId="748E3C5A" w14:textId="77777777" w:rsidR="001B7FEA" w:rsidRPr="001B7FEA" w:rsidRDefault="001B7FEA" w:rsidP="001B7FEA">
            <w:r w:rsidRPr="001B7FEA">
              <w:t>4</w:t>
            </w:r>
          </w:p>
        </w:tc>
        <w:tc>
          <w:tcPr>
            <w:tcW w:w="960" w:type="dxa"/>
            <w:noWrap/>
            <w:hideMark/>
          </w:tcPr>
          <w:p w14:paraId="0FAE4B86" w14:textId="77777777" w:rsidR="001B7FEA" w:rsidRPr="001B7FEA" w:rsidRDefault="001B7FEA" w:rsidP="001B7FEA">
            <w:r w:rsidRPr="001B7FEA">
              <w:t>30</w:t>
            </w:r>
          </w:p>
        </w:tc>
        <w:tc>
          <w:tcPr>
            <w:tcW w:w="960" w:type="dxa"/>
            <w:noWrap/>
            <w:hideMark/>
          </w:tcPr>
          <w:p w14:paraId="2C940CDA" w14:textId="77777777" w:rsidR="001B7FEA" w:rsidRPr="001B7FEA" w:rsidRDefault="001B7FEA">
            <w:r w:rsidRPr="001B7FEA">
              <w:t>AT</w:t>
            </w:r>
          </w:p>
        </w:tc>
        <w:tc>
          <w:tcPr>
            <w:tcW w:w="960" w:type="dxa"/>
            <w:noWrap/>
            <w:hideMark/>
          </w:tcPr>
          <w:p w14:paraId="46BDD160" w14:textId="77777777" w:rsidR="001B7FEA" w:rsidRPr="001B7FEA" w:rsidRDefault="001B7FEA">
            <w:r w:rsidRPr="001B7FEA">
              <w:t>CAT</w:t>
            </w:r>
          </w:p>
        </w:tc>
        <w:tc>
          <w:tcPr>
            <w:tcW w:w="960" w:type="dxa"/>
            <w:noWrap/>
            <w:hideMark/>
          </w:tcPr>
          <w:p w14:paraId="7B1622F8" w14:textId="77777777" w:rsidR="001B7FEA" w:rsidRPr="001B7FEA" w:rsidRDefault="001B7FEA" w:rsidP="001B7FEA">
            <w:r w:rsidRPr="001B7FEA">
              <w:t>0.2</w:t>
            </w:r>
          </w:p>
        </w:tc>
        <w:tc>
          <w:tcPr>
            <w:tcW w:w="960" w:type="dxa"/>
            <w:noWrap/>
            <w:hideMark/>
          </w:tcPr>
          <w:p w14:paraId="1B486ECB" w14:textId="77777777" w:rsidR="001B7FEA" w:rsidRPr="001B7FEA" w:rsidRDefault="001B7FEA" w:rsidP="001B7FEA">
            <w:r w:rsidRPr="001B7FEA">
              <w:t>0.3</w:t>
            </w:r>
          </w:p>
        </w:tc>
      </w:tr>
      <w:tr w:rsidR="001B7FEA" w:rsidRPr="001B7FEA" w14:paraId="15CA44D5" w14:textId="77777777" w:rsidTr="001B7FEA">
        <w:trPr>
          <w:trHeight w:val="288"/>
        </w:trPr>
        <w:tc>
          <w:tcPr>
            <w:tcW w:w="1020" w:type="dxa"/>
            <w:noWrap/>
            <w:hideMark/>
          </w:tcPr>
          <w:p w14:paraId="5B33D1ED" w14:textId="77777777" w:rsidR="001B7FEA" w:rsidRPr="001B7FEA" w:rsidRDefault="001B7FEA">
            <w:r w:rsidRPr="001B7FEA">
              <w:t>Kwon 2011</w:t>
            </w:r>
          </w:p>
        </w:tc>
        <w:tc>
          <w:tcPr>
            <w:tcW w:w="960" w:type="dxa"/>
            <w:noWrap/>
            <w:hideMark/>
          </w:tcPr>
          <w:p w14:paraId="6E0946E3" w14:textId="77777777" w:rsidR="001B7FEA" w:rsidRPr="001B7FEA" w:rsidRDefault="001B7FEA">
            <w:r w:rsidRPr="001B7FEA">
              <w:t>Women</w:t>
            </w:r>
          </w:p>
        </w:tc>
        <w:tc>
          <w:tcPr>
            <w:tcW w:w="960" w:type="dxa"/>
            <w:noWrap/>
            <w:hideMark/>
          </w:tcPr>
          <w:p w14:paraId="74F171D7" w14:textId="77777777" w:rsidR="001B7FEA" w:rsidRPr="001B7FEA" w:rsidRDefault="001B7FEA">
            <w:r w:rsidRPr="001B7FEA">
              <w:t>Diabetes_kidney</w:t>
            </w:r>
          </w:p>
        </w:tc>
        <w:tc>
          <w:tcPr>
            <w:tcW w:w="960" w:type="dxa"/>
            <w:noWrap/>
            <w:hideMark/>
          </w:tcPr>
          <w:p w14:paraId="6DA93D37" w14:textId="77777777" w:rsidR="001B7FEA" w:rsidRPr="001B7FEA" w:rsidRDefault="001B7FEA" w:rsidP="001B7FEA">
            <w:r w:rsidRPr="001B7FEA">
              <w:t>100</w:t>
            </w:r>
          </w:p>
        </w:tc>
        <w:tc>
          <w:tcPr>
            <w:tcW w:w="960" w:type="dxa"/>
            <w:noWrap/>
            <w:hideMark/>
          </w:tcPr>
          <w:p w14:paraId="109E476B" w14:textId="77777777" w:rsidR="001B7FEA" w:rsidRPr="001B7FEA" w:rsidRDefault="001B7FEA" w:rsidP="001B7FEA">
            <w:r w:rsidRPr="001B7FEA">
              <w:t>57.3</w:t>
            </w:r>
          </w:p>
        </w:tc>
        <w:tc>
          <w:tcPr>
            <w:tcW w:w="960" w:type="dxa"/>
            <w:noWrap/>
            <w:hideMark/>
          </w:tcPr>
          <w:p w14:paraId="23267EA8" w14:textId="77777777" w:rsidR="001B7FEA" w:rsidRPr="001B7FEA" w:rsidRDefault="001B7FEA" w:rsidP="001B7FEA">
            <w:r w:rsidRPr="001B7FEA">
              <w:t>13</w:t>
            </w:r>
          </w:p>
        </w:tc>
        <w:tc>
          <w:tcPr>
            <w:tcW w:w="960" w:type="dxa"/>
            <w:noWrap/>
            <w:hideMark/>
          </w:tcPr>
          <w:p w14:paraId="16D5C202" w14:textId="77777777" w:rsidR="001B7FEA" w:rsidRPr="001B7FEA" w:rsidRDefault="001B7FEA" w:rsidP="001B7FEA">
            <w:r w:rsidRPr="001B7FEA">
              <w:t>15</w:t>
            </w:r>
          </w:p>
        </w:tc>
        <w:tc>
          <w:tcPr>
            <w:tcW w:w="960" w:type="dxa"/>
            <w:hideMark/>
          </w:tcPr>
          <w:p w14:paraId="21808B70" w14:textId="77777777" w:rsidR="001B7FEA" w:rsidRPr="001B7FEA" w:rsidRDefault="001B7FEA">
            <w:r w:rsidRPr="001B7FEA">
              <w:t>walking</w:t>
            </w:r>
          </w:p>
        </w:tc>
        <w:tc>
          <w:tcPr>
            <w:tcW w:w="960" w:type="dxa"/>
            <w:noWrap/>
            <w:hideMark/>
          </w:tcPr>
          <w:p w14:paraId="5B7210D1" w14:textId="77777777" w:rsidR="001B7FEA" w:rsidRPr="001B7FEA" w:rsidRDefault="001B7FEA" w:rsidP="001B7FEA">
            <w:r w:rsidRPr="001B7FEA">
              <w:t>12</w:t>
            </w:r>
          </w:p>
        </w:tc>
        <w:tc>
          <w:tcPr>
            <w:tcW w:w="960" w:type="dxa"/>
            <w:noWrap/>
            <w:hideMark/>
          </w:tcPr>
          <w:p w14:paraId="41FC068E" w14:textId="77777777" w:rsidR="001B7FEA" w:rsidRPr="001B7FEA" w:rsidRDefault="001B7FEA" w:rsidP="001B7FEA">
            <w:r w:rsidRPr="001B7FEA">
              <w:t>5</w:t>
            </w:r>
          </w:p>
        </w:tc>
        <w:tc>
          <w:tcPr>
            <w:tcW w:w="960" w:type="dxa"/>
            <w:noWrap/>
            <w:hideMark/>
          </w:tcPr>
          <w:p w14:paraId="7C944D40" w14:textId="77777777" w:rsidR="001B7FEA" w:rsidRPr="001B7FEA" w:rsidRDefault="001B7FEA" w:rsidP="001B7FEA">
            <w:r w:rsidRPr="001B7FEA">
              <w:t>60</w:t>
            </w:r>
          </w:p>
        </w:tc>
        <w:tc>
          <w:tcPr>
            <w:tcW w:w="960" w:type="dxa"/>
            <w:noWrap/>
            <w:hideMark/>
          </w:tcPr>
          <w:p w14:paraId="60647E05" w14:textId="77777777" w:rsidR="001B7FEA" w:rsidRPr="001B7FEA" w:rsidRDefault="001B7FEA">
            <w:r w:rsidRPr="001B7FEA">
              <w:t>AT</w:t>
            </w:r>
          </w:p>
        </w:tc>
        <w:tc>
          <w:tcPr>
            <w:tcW w:w="960" w:type="dxa"/>
            <w:noWrap/>
            <w:hideMark/>
          </w:tcPr>
          <w:p w14:paraId="0A4363B5" w14:textId="77777777" w:rsidR="001B7FEA" w:rsidRPr="001B7FEA" w:rsidRDefault="001B7FEA">
            <w:r w:rsidRPr="001B7FEA">
              <w:t>CAT</w:t>
            </w:r>
          </w:p>
        </w:tc>
        <w:tc>
          <w:tcPr>
            <w:tcW w:w="960" w:type="dxa"/>
            <w:noWrap/>
            <w:hideMark/>
          </w:tcPr>
          <w:p w14:paraId="5654BAB8" w14:textId="77777777" w:rsidR="001B7FEA" w:rsidRPr="001B7FEA" w:rsidRDefault="001B7FEA" w:rsidP="001B7FEA">
            <w:r w:rsidRPr="001B7FEA">
              <w:t>2.1</w:t>
            </w:r>
          </w:p>
        </w:tc>
        <w:tc>
          <w:tcPr>
            <w:tcW w:w="960" w:type="dxa"/>
            <w:noWrap/>
            <w:hideMark/>
          </w:tcPr>
          <w:p w14:paraId="0B8C05E1" w14:textId="77777777" w:rsidR="001B7FEA" w:rsidRPr="001B7FEA" w:rsidRDefault="001B7FEA" w:rsidP="001B7FEA">
            <w:r w:rsidRPr="001B7FEA">
              <w:t>-0.7</w:t>
            </w:r>
          </w:p>
        </w:tc>
      </w:tr>
      <w:tr w:rsidR="001B7FEA" w:rsidRPr="001B7FEA" w14:paraId="5CB410EF" w14:textId="77777777" w:rsidTr="001B7FEA">
        <w:trPr>
          <w:trHeight w:val="564"/>
        </w:trPr>
        <w:tc>
          <w:tcPr>
            <w:tcW w:w="1020" w:type="dxa"/>
            <w:noWrap/>
            <w:hideMark/>
          </w:tcPr>
          <w:p w14:paraId="0BBF6CC9" w14:textId="77777777" w:rsidR="001B7FEA" w:rsidRPr="001B7FEA" w:rsidRDefault="001B7FEA">
            <w:r w:rsidRPr="001B7FEA">
              <w:t>Kwon 2011</w:t>
            </w:r>
          </w:p>
        </w:tc>
        <w:tc>
          <w:tcPr>
            <w:tcW w:w="960" w:type="dxa"/>
            <w:noWrap/>
            <w:hideMark/>
          </w:tcPr>
          <w:p w14:paraId="49BD007C" w14:textId="77777777" w:rsidR="001B7FEA" w:rsidRPr="001B7FEA" w:rsidRDefault="001B7FEA">
            <w:r w:rsidRPr="001B7FEA">
              <w:t>Women</w:t>
            </w:r>
          </w:p>
        </w:tc>
        <w:tc>
          <w:tcPr>
            <w:tcW w:w="960" w:type="dxa"/>
            <w:noWrap/>
            <w:hideMark/>
          </w:tcPr>
          <w:p w14:paraId="72C867FD" w14:textId="77777777" w:rsidR="001B7FEA" w:rsidRPr="001B7FEA" w:rsidRDefault="001B7FEA">
            <w:r w:rsidRPr="001B7FEA">
              <w:t>Diabetes_kidney</w:t>
            </w:r>
          </w:p>
        </w:tc>
        <w:tc>
          <w:tcPr>
            <w:tcW w:w="960" w:type="dxa"/>
            <w:noWrap/>
            <w:hideMark/>
          </w:tcPr>
          <w:p w14:paraId="0D4A580A" w14:textId="77777777" w:rsidR="001B7FEA" w:rsidRPr="001B7FEA" w:rsidRDefault="001B7FEA" w:rsidP="001B7FEA">
            <w:r w:rsidRPr="001B7FEA">
              <w:t>100</w:t>
            </w:r>
          </w:p>
        </w:tc>
        <w:tc>
          <w:tcPr>
            <w:tcW w:w="960" w:type="dxa"/>
            <w:noWrap/>
            <w:hideMark/>
          </w:tcPr>
          <w:p w14:paraId="7820264F" w14:textId="77777777" w:rsidR="001B7FEA" w:rsidRPr="001B7FEA" w:rsidRDefault="001B7FEA" w:rsidP="001B7FEA">
            <w:r w:rsidRPr="001B7FEA">
              <w:t>57.7</w:t>
            </w:r>
          </w:p>
        </w:tc>
        <w:tc>
          <w:tcPr>
            <w:tcW w:w="960" w:type="dxa"/>
            <w:noWrap/>
            <w:hideMark/>
          </w:tcPr>
          <w:p w14:paraId="046AAB20" w14:textId="77777777" w:rsidR="001B7FEA" w:rsidRPr="001B7FEA" w:rsidRDefault="001B7FEA" w:rsidP="001B7FEA">
            <w:r w:rsidRPr="001B7FEA">
              <w:t>12</w:t>
            </w:r>
          </w:p>
        </w:tc>
        <w:tc>
          <w:tcPr>
            <w:tcW w:w="960" w:type="dxa"/>
            <w:noWrap/>
            <w:hideMark/>
          </w:tcPr>
          <w:p w14:paraId="0B339902" w14:textId="77777777" w:rsidR="001B7FEA" w:rsidRPr="001B7FEA" w:rsidRDefault="001B7FEA" w:rsidP="001B7FEA">
            <w:r w:rsidRPr="001B7FEA">
              <w:t>15</w:t>
            </w:r>
          </w:p>
        </w:tc>
        <w:tc>
          <w:tcPr>
            <w:tcW w:w="960" w:type="dxa"/>
            <w:hideMark/>
          </w:tcPr>
          <w:p w14:paraId="5581A5E9" w14:textId="77777777" w:rsidR="001B7FEA" w:rsidRPr="001B7FEA" w:rsidRDefault="001B7FEA">
            <w:r w:rsidRPr="001B7FEA">
              <w:t>resistance training</w:t>
            </w:r>
          </w:p>
        </w:tc>
        <w:tc>
          <w:tcPr>
            <w:tcW w:w="960" w:type="dxa"/>
            <w:noWrap/>
            <w:hideMark/>
          </w:tcPr>
          <w:p w14:paraId="69C6C0B8" w14:textId="77777777" w:rsidR="001B7FEA" w:rsidRPr="001B7FEA" w:rsidRDefault="001B7FEA" w:rsidP="001B7FEA">
            <w:r w:rsidRPr="001B7FEA">
              <w:t>12</w:t>
            </w:r>
          </w:p>
        </w:tc>
        <w:tc>
          <w:tcPr>
            <w:tcW w:w="960" w:type="dxa"/>
            <w:noWrap/>
            <w:hideMark/>
          </w:tcPr>
          <w:p w14:paraId="08DC5453" w14:textId="77777777" w:rsidR="001B7FEA" w:rsidRPr="001B7FEA" w:rsidRDefault="001B7FEA" w:rsidP="001B7FEA">
            <w:r w:rsidRPr="001B7FEA">
              <w:t>3</w:t>
            </w:r>
          </w:p>
        </w:tc>
        <w:tc>
          <w:tcPr>
            <w:tcW w:w="960" w:type="dxa"/>
            <w:noWrap/>
            <w:hideMark/>
          </w:tcPr>
          <w:p w14:paraId="079BA2D6" w14:textId="77777777" w:rsidR="001B7FEA" w:rsidRPr="001B7FEA" w:rsidRDefault="001B7FEA" w:rsidP="001B7FEA">
            <w:r w:rsidRPr="001B7FEA">
              <w:t>60</w:t>
            </w:r>
          </w:p>
        </w:tc>
        <w:tc>
          <w:tcPr>
            <w:tcW w:w="960" w:type="dxa"/>
            <w:noWrap/>
            <w:hideMark/>
          </w:tcPr>
          <w:p w14:paraId="78C2A56F" w14:textId="77777777" w:rsidR="001B7FEA" w:rsidRPr="001B7FEA" w:rsidRDefault="001B7FEA">
            <w:r w:rsidRPr="001B7FEA">
              <w:t>RT</w:t>
            </w:r>
          </w:p>
        </w:tc>
        <w:tc>
          <w:tcPr>
            <w:tcW w:w="960" w:type="dxa"/>
            <w:noWrap/>
            <w:hideMark/>
          </w:tcPr>
          <w:p w14:paraId="5E518E48" w14:textId="77777777" w:rsidR="001B7FEA" w:rsidRPr="001B7FEA" w:rsidRDefault="001B7FEA">
            <w:r w:rsidRPr="001B7FEA">
              <w:t>DRT</w:t>
            </w:r>
          </w:p>
        </w:tc>
        <w:tc>
          <w:tcPr>
            <w:tcW w:w="960" w:type="dxa"/>
            <w:noWrap/>
            <w:hideMark/>
          </w:tcPr>
          <w:p w14:paraId="79CC3CD7" w14:textId="77777777" w:rsidR="001B7FEA" w:rsidRPr="001B7FEA" w:rsidRDefault="001B7FEA" w:rsidP="001B7FEA">
            <w:r w:rsidRPr="001B7FEA">
              <w:t>0.7</w:t>
            </w:r>
          </w:p>
        </w:tc>
        <w:tc>
          <w:tcPr>
            <w:tcW w:w="960" w:type="dxa"/>
            <w:noWrap/>
            <w:hideMark/>
          </w:tcPr>
          <w:p w14:paraId="2B46F865" w14:textId="77777777" w:rsidR="001B7FEA" w:rsidRPr="001B7FEA" w:rsidRDefault="001B7FEA" w:rsidP="001B7FEA">
            <w:r w:rsidRPr="001B7FEA">
              <w:t>-0.7</w:t>
            </w:r>
          </w:p>
        </w:tc>
      </w:tr>
      <w:tr w:rsidR="001B7FEA" w:rsidRPr="001B7FEA" w14:paraId="32CFECE0" w14:textId="77777777" w:rsidTr="001B7FEA">
        <w:trPr>
          <w:trHeight w:val="288"/>
        </w:trPr>
        <w:tc>
          <w:tcPr>
            <w:tcW w:w="1020" w:type="dxa"/>
            <w:noWrap/>
            <w:hideMark/>
          </w:tcPr>
          <w:p w14:paraId="02FA7D4A" w14:textId="77777777" w:rsidR="001B7FEA" w:rsidRPr="001B7FEA" w:rsidRDefault="001B7FEA">
            <w:r w:rsidRPr="001B7FEA">
              <w:t>Lavrenčič 2000</w:t>
            </w:r>
          </w:p>
        </w:tc>
        <w:tc>
          <w:tcPr>
            <w:tcW w:w="960" w:type="dxa"/>
            <w:noWrap/>
            <w:hideMark/>
          </w:tcPr>
          <w:p w14:paraId="5EA538E7" w14:textId="77777777" w:rsidR="001B7FEA" w:rsidRPr="001B7FEA" w:rsidRDefault="001B7FEA">
            <w:r w:rsidRPr="001B7FEA">
              <w:t>Men</w:t>
            </w:r>
          </w:p>
        </w:tc>
        <w:tc>
          <w:tcPr>
            <w:tcW w:w="960" w:type="dxa"/>
            <w:noWrap/>
            <w:hideMark/>
          </w:tcPr>
          <w:p w14:paraId="0384D888" w14:textId="77777777" w:rsidR="001B7FEA" w:rsidRPr="001B7FEA" w:rsidRDefault="001B7FEA">
            <w:r w:rsidRPr="001B7FEA">
              <w:t>Metabolic_syndrome</w:t>
            </w:r>
          </w:p>
        </w:tc>
        <w:tc>
          <w:tcPr>
            <w:tcW w:w="960" w:type="dxa"/>
            <w:noWrap/>
            <w:hideMark/>
          </w:tcPr>
          <w:p w14:paraId="1A737F06" w14:textId="77777777" w:rsidR="001B7FEA" w:rsidRPr="001B7FEA" w:rsidRDefault="001B7FEA" w:rsidP="001B7FEA">
            <w:r w:rsidRPr="001B7FEA">
              <w:t>0</w:t>
            </w:r>
          </w:p>
        </w:tc>
        <w:tc>
          <w:tcPr>
            <w:tcW w:w="960" w:type="dxa"/>
            <w:noWrap/>
            <w:hideMark/>
          </w:tcPr>
          <w:p w14:paraId="5BDCC3B3" w14:textId="77777777" w:rsidR="001B7FEA" w:rsidRPr="001B7FEA" w:rsidRDefault="001B7FEA" w:rsidP="001B7FEA">
            <w:r w:rsidRPr="001B7FEA">
              <w:t>52</w:t>
            </w:r>
          </w:p>
        </w:tc>
        <w:tc>
          <w:tcPr>
            <w:tcW w:w="960" w:type="dxa"/>
            <w:noWrap/>
            <w:hideMark/>
          </w:tcPr>
          <w:p w14:paraId="3F4C7E8C" w14:textId="77777777" w:rsidR="001B7FEA" w:rsidRPr="001B7FEA" w:rsidRDefault="001B7FEA" w:rsidP="001B7FEA">
            <w:r w:rsidRPr="001B7FEA">
              <w:t>14</w:t>
            </w:r>
          </w:p>
        </w:tc>
        <w:tc>
          <w:tcPr>
            <w:tcW w:w="960" w:type="dxa"/>
            <w:noWrap/>
            <w:hideMark/>
          </w:tcPr>
          <w:p w14:paraId="749F9680" w14:textId="77777777" w:rsidR="001B7FEA" w:rsidRPr="001B7FEA" w:rsidRDefault="001B7FEA" w:rsidP="001B7FEA">
            <w:r w:rsidRPr="001B7FEA">
              <w:t>15</w:t>
            </w:r>
          </w:p>
        </w:tc>
        <w:tc>
          <w:tcPr>
            <w:tcW w:w="960" w:type="dxa"/>
            <w:hideMark/>
          </w:tcPr>
          <w:p w14:paraId="295D9DF1" w14:textId="77777777" w:rsidR="001B7FEA" w:rsidRPr="001B7FEA" w:rsidRDefault="001B7FEA">
            <w:r w:rsidRPr="001B7FEA">
              <w:t>cycling</w:t>
            </w:r>
          </w:p>
        </w:tc>
        <w:tc>
          <w:tcPr>
            <w:tcW w:w="960" w:type="dxa"/>
            <w:noWrap/>
            <w:hideMark/>
          </w:tcPr>
          <w:p w14:paraId="078100B1" w14:textId="77777777" w:rsidR="001B7FEA" w:rsidRPr="001B7FEA" w:rsidRDefault="001B7FEA" w:rsidP="001B7FEA">
            <w:r w:rsidRPr="001B7FEA">
              <w:t>12</w:t>
            </w:r>
          </w:p>
        </w:tc>
        <w:tc>
          <w:tcPr>
            <w:tcW w:w="960" w:type="dxa"/>
            <w:noWrap/>
            <w:hideMark/>
          </w:tcPr>
          <w:p w14:paraId="7B044D7B" w14:textId="77777777" w:rsidR="001B7FEA" w:rsidRPr="001B7FEA" w:rsidRDefault="001B7FEA" w:rsidP="001B7FEA">
            <w:r w:rsidRPr="001B7FEA">
              <w:t>3</w:t>
            </w:r>
          </w:p>
        </w:tc>
        <w:tc>
          <w:tcPr>
            <w:tcW w:w="960" w:type="dxa"/>
            <w:noWrap/>
            <w:hideMark/>
          </w:tcPr>
          <w:p w14:paraId="6F1D56F3" w14:textId="77777777" w:rsidR="001B7FEA" w:rsidRPr="001B7FEA" w:rsidRDefault="001B7FEA" w:rsidP="001B7FEA">
            <w:r w:rsidRPr="001B7FEA">
              <w:t>50</w:t>
            </w:r>
          </w:p>
        </w:tc>
        <w:tc>
          <w:tcPr>
            <w:tcW w:w="960" w:type="dxa"/>
            <w:noWrap/>
            <w:hideMark/>
          </w:tcPr>
          <w:p w14:paraId="539D9E70" w14:textId="77777777" w:rsidR="001B7FEA" w:rsidRPr="001B7FEA" w:rsidRDefault="001B7FEA">
            <w:r w:rsidRPr="001B7FEA">
              <w:t>AT</w:t>
            </w:r>
          </w:p>
        </w:tc>
        <w:tc>
          <w:tcPr>
            <w:tcW w:w="960" w:type="dxa"/>
            <w:noWrap/>
            <w:hideMark/>
          </w:tcPr>
          <w:p w14:paraId="60D419C2" w14:textId="77777777" w:rsidR="001B7FEA" w:rsidRPr="001B7FEA" w:rsidRDefault="001B7FEA">
            <w:r w:rsidRPr="001B7FEA">
              <w:t>CAT</w:t>
            </w:r>
          </w:p>
        </w:tc>
        <w:tc>
          <w:tcPr>
            <w:tcW w:w="960" w:type="dxa"/>
            <w:noWrap/>
            <w:hideMark/>
          </w:tcPr>
          <w:p w14:paraId="43ED16F8" w14:textId="77777777" w:rsidR="001B7FEA" w:rsidRPr="001B7FEA" w:rsidRDefault="001B7FEA" w:rsidP="001B7FEA">
            <w:r w:rsidRPr="001B7FEA">
              <w:t>2</w:t>
            </w:r>
          </w:p>
        </w:tc>
        <w:tc>
          <w:tcPr>
            <w:tcW w:w="960" w:type="dxa"/>
            <w:noWrap/>
            <w:hideMark/>
          </w:tcPr>
          <w:p w14:paraId="79970CB8" w14:textId="77777777" w:rsidR="001B7FEA" w:rsidRPr="001B7FEA" w:rsidRDefault="001B7FEA" w:rsidP="001B7FEA">
            <w:r w:rsidRPr="001B7FEA">
              <w:t>-1.2</w:t>
            </w:r>
          </w:p>
        </w:tc>
      </w:tr>
      <w:tr w:rsidR="001B7FEA" w:rsidRPr="001B7FEA" w14:paraId="3A539FA6" w14:textId="77777777" w:rsidTr="001B7FEA">
        <w:trPr>
          <w:trHeight w:val="288"/>
        </w:trPr>
        <w:tc>
          <w:tcPr>
            <w:tcW w:w="1020" w:type="dxa"/>
            <w:noWrap/>
            <w:hideMark/>
          </w:tcPr>
          <w:p w14:paraId="6DBF14EE" w14:textId="77777777" w:rsidR="001B7FEA" w:rsidRPr="001B7FEA" w:rsidRDefault="001B7FEA">
            <w:r w:rsidRPr="001B7FEA">
              <w:t>Lee 2019</w:t>
            </w:r>
          </w:p>
        </w:tc>
        <w:tc>
          <w:tcPr>
            <w:tcW w:w="960" w:type="dxa"/>
            <w:noWrap/>
            <w:hideMark/>
          </w:tcPr>
          <w:p w14:paraId="5692DA35" w14:textId="77777777" w:rsidR="001B7FEA" w:rsidRPr="001B7FEA" w:rsidRDefault="001B7FEA">
            <w:r w:rsidRPr="001B7FEA">
              <w:t>Women</w:t>
            </w:r>
          </w:p>
        </w:tc>
        <w:tc>
          <w:tcPr>
            <w:tcW w:w="960" w:type="dxa"/>
            <w:noWrap/>
            <w:hideMark/>
          </w:tcPr>
          <w:p w14:paraId="5ACA04E2" w14:textId="77777777" w:rsidR="001B7FEA" w:rsidRPr="001B7FEA" w:rsidRDefault="001B7FEA">
            <w:r w:rsidRPr="001B7FEA">
              <w:t>neoplasms</w:t>
            </w:r>
          </w:p>
        </w:tc>
        <w:tc>
          <w:tcPr>
            <w:tcW w:w="960" w:type="dxa"/>
            <w:noWrap/>
            <w:hideMark/>
          </w:tcPr>
          <w:p w14:paraId="132A45F2" w14:textId="77777777" w:rsidR="001B7FEA" w:rsidRPr="001B7FEA" w:rsidRDefault="001B7FEA" w:rsidP="001B7FEA">
            <w:r w:rsidRPr="001B7FEA">
              <w:t>100</w:t>
            </w:r>
          </w:p>
        </w:tc>
        <w:tc>
          <w:tcPr>
            <w:tcW w:w="960" w:type="dxa"/>
            <w:noWrap/>
            <w:hideMark/>
          </w:tcPr>
          <w:p w14:paraId="57CA0158" w14:textId="77777777" w:rsidR="001B7FEA" w:rsidRPr="001B7FEA" w:rsidRDefault="001B7FEA" w:rsidP="001B7FEA">
            <w:r w:rsidRPr="001B7FEA">
              <w:t>46.9</w:t>
            </w:r>
          </w:p>
        </w:tc>
        <w:tc>
          <w:tcPr>
            <w:tcW w:w="960" w:type="dxa"/>
            <w:noWrap/>
            <w:hideMark/>
          </w:tcPr>
          <w:p w14:paraId="7BA28227" w14:textId="77777777" w:rsidR="001B7FEA" w:rsidRPr="001B7FEA" w:rsidRDefault="001B7FEA" w:rsidP="001B7FEA">
            <w:r w:rsidRPr="001B7FEA">
              <w:t>15</w:t>
            </w:r>
          </w:p>
        </w:tc>
        <w:tc>
          <w:tcPr>
            <w:tcW w:w="960" w:type="dxa"/>
            <w:noWrap/>
            <w:hideMark/>
          </w:tcPr>
          <w:p w14:paraId="246815AB" w14:textId="77777777" w:rsidR="001B7FEA" w:rsidRPr="001B7FEA" w:rsidRDefault="001B7FEA" w:rsidP="001B7FEA">
            <w:r w:rsidRPr="001B7FEA">
              <w:t>15</w:t>
            </w:r>
          </w:p>
        </w:tc>
        <w:tc>
          <w:tcPr>
            <w:tcW w:w="960" w:type="dxa"/>
            <w:hideMark/>
          </w:tcPr>
          <w:p w14:paraId="48141291" w14:textId="77777777" w:rsidR="001B7FEA" w:rsidRPr="001B7FEA" w:rsidRDefault="001B7FEA">
            <w:r w:rsidRPr="001B7FEA">
              <w:t>cycling</w:t>
            </w:r>
          </w:p>
        </w:tc>
        <w:tc>
          <w:tcPr>
            <w:tcW w:w="960" w:type="dxa"/>
            <w:noWrap/>
            <w:hideMark/>
          </w:tcPr>
          <w:p w14:paraId="45192F86" w14:textId="77777777" w:rsidR="001B7FEA" w:rsidRPr="001B7FEA" w:rsidRDefault="001B7FEA" w:rsidP="001B7FEA">
            <w:r w:rsidRPr="001B7FEA">
              <w:t>8</w:t>
            </w:r>
          </w:p>
        </w:tc>
        <w:tc>
          <w:tcPr>
            <w:tcW w:w="960" w:type="dxa"/>
            <w:noWrap/>
            <w:hideMark/>
          </w:tcPr>
          <w:p w14:paraId="72410244" w14:textId="77777777" w:rsidR="001B7FEA" w:rsidRPr="001B7FEA" w:rsidRDefault="001B7FEA" w:rsidP="001B7FEA">
            <w:r w:rsidRPr="001B7FEA">
              <w:t>3</w:t>
            </w:r>
          </w:p>
        </w:tc>
        <w:tc>
          <w:tcPr>
            <w:tcW w:w="960" w:type="dxa"/>
            <w:noWrap/>
            <w:hideMark/>
          </w:tcPr>
          <w:p w14:paraId="4300DBB2" w14:textId="77777777" w:rsidR="001B7FEA" w:rsidRPr="001B7FEA" w:rsidRDefault="001B7FEA" w:rsidP="001B7FEA">
            <w:r w:rsidRPr="001B7FEA">
              <w:t>30</w:t>
            </w:r>
          </w:p>
        </w:tc>
        <w:tc>
          <w:tcPr>
            <w:tcW w:w="960" w:type="dxa"/>
            <w:noWrap/>
            <w:hideMark/>
          </w:tcPr>
          <w:p w14:paraId="12F91236" w14:textId="77777777" w:rsidR="001B7FEA" w:rsidRPr="001B7FEA" w:rsidRDefault="001B7FEA">
            <w:r w:rsidRPr="001B7FEA">
              <w:t>AT</w:t>
            </w:r>
          </w:p>
        </w:tc>
        <w:tc>
          <w:tcPr>
            <w:tcW w:w="960" w:type="dxa"/>
            <w:noWrap/>
            <w:hideMark/>
          </w:tcPr>
          <w:p w14:paraId="783C4D39" w14:textId="77777777" w:rsidR="001B7FEA" w:rsidRPr="001B7FEA" w:rsidRDefault="001B7FEA">
            <w:r w:rsidRPr="001B7FEA">
              <w:t>IAT</w:t>
            </w:r>
          </w:p>
        </w:tc>
        <w:tc>
          <w:tcPr>
            <w:tcW w:w="960" w:type="dxa"/>
            <w:noWrap/>
            <w:hideMark/>
          </w:tcPr>
          <w:p w14:paraId="3C6B78F8" w14:textId="77777777" w:rsidR="001B7FEA" w:rsidRPr="001B7FEA" w:rsidRDefault="001B7FEA" w:rsidP="001B7FEA">
            <w:r w:rsidRPr="001B7FEA">
              <w:t>1.7</w:t>
            </w:r>
          </w:p>
        </w:tc>
        <w:tc>
          <w:tcPr>
            <w:tcW w:w="960" w:type="dxa"/>
            <w:noWrap/>
            <w:hideMark/>
          </w:tcPr>
          <w:p w14:paraId="020CA647" w14:textId="77777777" w:rsidR="001B7FEA" w:rsidRPr="001B7FEA" w:rsidRDefault="001B7FEA" w:rsidP="001B7FEA">
            <w:r w:rsidRPr="001B7FEA">
              <w:t>-5.1</w:t>
            </w:r>
          </w:p>
        </w:tc>
      </w:tr>
      <w:tr w:rsidR="001B7FEA" w:rsidRPr="001B7FEA" w14:paraId="5E66B3E2" w14:textId="77777777" w:rsidTr="001B7FEA">
        <w:trPr>
          <w:trHeight w:val="2496"/>
        </w:trPr>
        <w:tc>
          <w:tcPr>
            <w:tcW w:w="1020" w:type="dxa"/>
            <w:noWrap/>
            <w:hideMark/>
          </w:tcPr>
          <w:p w14:paraId="35208371" w14:textId="77777777" w:rsidR="001B7FEA" w:rsidRPr="001B7FEA" w:rsidRDefault="001B7FEA">
            <w:r w:rsidRPr="001B7FEA">
              <w:t>Luk 2012</w:t>
            </w:r>
          </w:p>
        </w:tc>
        <w:tc>
          <w:tcPr>
            <w:tcW w:w="960" w:type="dxa"/>
            <w:noWrap/>
            <w:hideMark/>
          </w:tcPr>
          <w:p w14:paraId="3B5F5241" w14:textId="77777777" w:rsidR="001B7FEA" w:rsidRPr="001B7FEA" w:rsidRDefault="001B7FEA">
            <w:r w:rsidRPr="001B7FEA">
              <w:t>Both</w:t>
            </w:r>
          </w:p>
        </w:tc>
        <w:tc>
          <w:tcPr>
            <w:tcW w:w="960" w:type="dxa"/>
            <w:noWrap/>
            <w:hideMark/>
          </w:tcPr>
          <w:p w14:paraId="52E35709" w14:textId="77777777" w:rsidR="001B7FEA" w:rsidRPr="001B7FEA" w:rsidRDefault="001B7FEA">
            <w:r w:rsidRPr="001B7FEA">
              <w:t>Cardiovascular</w:t>
            </w:r>
          </w:p>
        </w:tc>
        <w:tc>
          <w:tcPr>
            <w:tcW w:w="960" w:type="dxa"/>
            <w:noWrap/>
            <w:hideMark/>
          </w:tcPr>
          <w:p w14:paraId="768EE2C9" w14:textId="77777777" w:rsidR="001B7FEA" w:rsidRPr="001B7FEA" w:rsidRDefault="001B7FEA" w:rsidP="001B7FEA">
            <w:r w:rsidRPr="001B7FEA">
              <w:t>25</w:t>
            </w:r>
          </w:p>
        </w:tc>
        <w:tc>
          <w:tcPr>
            <w:tcW w:w="960" w:type="dxa"/>
            <w:noWrap/>
            <w:hideMark/>
          </w:tcPr>
          <w:p w14:paraId="629F3626" w14:textId="77777777" w:rsidR="001B7FEA" w:rsidRPr="001B7FEA" w:rsidRDefault="001B7FEA" w:rsidP="001B7FEA">
            <w:r w:rsidRPr="001B7FEA">
              <w:t>67.2</w:t>
            </w:r>
          </w:p>
        </w:tc>
        <w:tc>
          <w:tcPr>
            <w:tcW w:w="960" w:type="dxa"/>
            <w:noWrap/>
            <w:hideMark/>
          </w:tcPr>
          <w:p w14:paraId="10ED36D6" w14:textId="77777777" w:rsidR="001B7FEA" w:rsidRPr="001B7FEA" w:rsidRDefault="001B7FEA" w:rsidP="001B7FEA">
            <w:r w:rsidRPr="001B7FEA">
              <w:t>32</w:t>
            </w:r>
          </w:p>
        </w:tc>
        <w:tc>
          <w:tcPr>
            <w:tcW w:w="960" w:type="dxa"/>
            <w:noWrap/>
            <w:hideMark/>
          </w:tcPr>
          <w:p w14:paraId="775D59D9" w14:textId="77777777" w:rsidR="001B7FEA" w:rsidRPr="001B7FEA" w:rsidRDefault="001B7FEA" w:rsidP="001B7FEA">
            <w:r w:rsidRPr="001B7FEA">
              <w:t>32</w:t>
            </w:r>
          </w:p>
        </w:tc>
        <w:tc>
          <w:tcPr>
            <w:tcW w:w="960" w:type="dxa"/>
            <w:hideMark/>
          </w:tcPr>
          <w:p w14:paraId="534CDD2E" w14:textId="77777777" w:rsidR="001B7FEA" w:rsidRPr="001B7FEA" w:rsidRDefault="001B7FEA">
            <w:r w:rsidRPr="001B7FEA">
              <w:t>treadmill walking, arm ergometry, cycling, rowing, resistance exercise</w:t>
            </w:r>
          </w:p>
        </w:tc>
        <w:tc>
          <w:tcPr>
            <w:tcW w:w="960" w:type="dxa"/>
            <w:noWrap/>
            <w:hideMark/>
          </w:tcPr>
          <w:p w14:paraId="46CE1796" w14:textId="77777777" w:rsidR="001B7FEA" w:rsidRPr="001B7FEA" w:rsidRDefault="001B7FEA" w:rsidP="001B7FEA">
            <w:r w:rsidRPr="001B7FEA">
              <w:t>8</w:t>
            </w:r>
          </w:p>
        </w:tc>
        <w:tc>
          <w:tcPr>
            <w:tcW w:w="960" w:type="dxa"/>
            <w:noWrap/>
            <w:hideMark/>
          </w:tcPr>
          <w:p w14:paraId="6B6BA237" w14:textId="77777777" w:rsidR="001B7FEA" w:rsidRPr="001B7FEA" w:rsidRDefault="001B7FEA" w:rsidP="001B7FEA">
            <w:r w:rsidRPr="001B7FEA">
              <w:t>3</w:t>
            </w:r>
          </w:p>
        </w:tc>
        <w:tc>
          <w:tcPr>
            <w:tcW w:w="960" w:type="dxa"/>
            <w:noWrap/>
            <w:hideMark/>
          </w:tcPr>
          <w:p w14:paraId="1B3B182F" w14:textId="77777777" w:rsidR="001B7FEA" w:rsidRPr="001B7FEA" w:rsidRDefault="001B7FEA" w:rsidP="001B7FEA">
            <w:r w:rsidRPr="001B7FEA">
              <w:t>60</w:t>
            </w:r>
          </w:p>
        </w:tc>
        <w:tc>
          <w:tcPr>
            <w:tcW w:w="960" w:type="dxa"/>
            <w:noWrap/>
            <w:hideMark/>
          </w:tcPr>
          <w:p w14:paraId="451B94D2" w14:textId="77777777" w:rsidR="001B7FEA" w:rsidRPr="001B7FEA" w:rsidRDefault="001B7FEA">
            <w:r w:rsidRPr="001B7FEA">
              <w:t>CT</w:t>
            </w:r>
          </w:p>
        </w:tc>
        <w:tc>
          <w:tcPr>
            <w:tcW w:w="960" w:type="dxa"/>
            <w:noWrap/>
            <w:hideMark/>
          </w:tcPr>
          <w:p w14:paraId="4E291CA5" w14:textId="77777777" w:rsidR="001B7FEA" w:rsidRPr="001B7FEA" w:rsidRDefault="001B7FEA">
            <w:r w:rsidRPr="001B7FEA">
              <w:t>CT</w:t>
            </w:r>
          </w:p>
        </w:tc>
        <w:tc>
          <w:tcPr>
            <w:tcW w:w="960" w:type="dxa"/>
            <w:noWrap/>
            <w:hideMark/>
          </w:tcPr>
          <w:p w14:paraId="1A3CD669" w14:textId="77777777" w:rsidR="001B7FEA" w:rsidRPr="001B7FEA" w:rsidRDefault="001B7FEA" w:rsidP="001B7FEA">
            <w:r w:rsidRPr="001B7FEA">
              <w:t>2.2</w:t>
            </w:r>
          </w:p>
        </w:tc>
        <w:tc>
          <w:tcPr>
            <w:tcW w:w="960" w:type="dxa"/>
            <w:noWrap/>
            <w:hideMark/>
          </w:tcPr>
          <w:p w14:paraId="2AFA4646" w14:textId="77777777" w:rsidR="001B7FEA" w:rsidRPr="001B7FEA" w:rsidRDefault="001B7FEA" w:rsidP="001B7FEA">
            <w:r w:rsidRPr="001B7FEA">
              <w:t>0.3</w:t>
            </w:r>
          </w:p>
        </w:tc>
      </w:tr>
      <w:tr w:rsidR="001B7FEA" w:rsidRPr="001B7FEA" w14:paraId="3F7B8150" w14:textId="77777777" w:rsidTr="001B7FEA">
        <w:trPr>
          <w:trHeight w:val="288"/>
        </w:trPr>
        <w:tc>
          <w:tcPr>
            <w:tcW w:w="1020" w:type="dxa"/>
            <w:noWrap/>
            <w:hideMark/>
          </w:tcPr>
          <w:p w14:paraId="250FD7BE" w14:textId="77777777" w:rsidR="001B7FEA" w:rsidRPr="001B7FEA" w:rsidRDefault="001B7FEA">
            <w:r w:rsidRPr="001B7FEA">
              <w:t>McDermott 2009</w:t>
            </w:r>
          </w:p>
        </w:tc>
        <w:tc>
          <w:tcPr>
            <w:tcW w:w="960" w:type="dxa"/>
            <w:noWrap/>
            <w:hideMark/>
          </w:tcPr>
          <w:p w14:paraId="6BD46A6A" w14:textId="77777777" w:rsidR="001B7FEA" w:rsidRPr="001B7FEA" w:rsidRDefault="001B7FEA">
            <w:r w:rsidRPr="001B7FEA">
              <w:t>Both</w:t>
            </w:r>
          </w:p>
        </w:tc>
        <w:tc>
          <w:tcPr>
            <w:tcW w:w="960" w:type="dxa"/>
            <w:noWrap/>
            <w:hideMark/>
          </w:tcPr>
          <w:p w14:paraId="4F034EE8" w14:textId="77777777" w:rsidR="001B7FEA" w:rsidRPr="001B7FEA" w:rsidRDefault="001B7FEA">
            <w:r w:rsidRPr="001B7FEA">
              <w:t>Cardiovascular</w:t>
            </w:r>
          </w:p>
        </w:tc>
        <w:tc>
          <w:tcPr>
            <w:tcW w:w="960" w:type="dxa"/>
            <w:noWrap/>
            <w:hideMark/>
          </w:tcPr>
          <w:p w14:paraId="4CF6F16C" w14:textId="77777777" w:rsidR="001B7FEA" w:rsidRPr="001B7FEA" w:rsidRDefault="001B7FEA" w:rsidP="001B7FEA">
            <w:r w:rsidRPr="001B7FEA">
              <w:t>52</w:t>
            </w:r>
          </w:p>
        </w:tc>
        <w:tc>
          <w:tcPr>
            <w:tcW w:w="960" w:type="dxa"/>
            <w:noWrap/>
            <w:hideMark/>
          </w:tcPr>
          <w:p w14:paraId="38989F97" w14:textId="77777777" w:rsidR="001B7FEA" w:rsidRPr="001B7FEA" w:rsidRDefault="001B7FEA" w:rsidP="001B7FEA">
            <w:r w:rsidRPr="001B7FEA">
              <w:t>70.3</w:t>
            </w:r>
          </w:p>
        </w:tc>
        <w:tc>
          <w:tcPr>
            <w:tcW w:w="960" w:type="dxa"/>
            <w:noWrap/>
            <w:hideMark/>
          </w:tcPr>
          <w:p w14:paraId="522F3826" w14:textId="77777777" w:rsidR="001B7FEA" w:rsidRPr="001B7FEA" w:rsidRDefault="001B7FEA" w:rsidP="001B7FEA">
            <w:r w:rsidRPr="001B7FEA">
              <w:t>37</w:t>
            </w:r>
          </w:p>
        </w:tc>
        <w:tc>
          <w:tcPr>
            <w:tcW w:w="960" w:type="dxa"/>
            <w:noWrap/>
            <w:hideMark/>
          </w:tcPr>
          <w:p w14:paraId="7889F0E7" w14:textId="77777777" w:rsidR="001B7FEA" w:rsidRPr="001B7FEA" w:rsidRDefault="001B7FEA" w:rsidP="001B7FEA">
            <w:r w:rsidRPr="001B7FEA">
              <w:t>28</w:t>
            </w:r>
          </w:p>
        </w:tc>
        <w:tc>
          <w:tcPr>
            <w:tcW w:w="960" w:type="dxa"/>
            <w:hideMark/>
          </w:tcPr>
          <w:p w14:paraId="5EEBCBB9" w14:textId="77777777" w:rsidR="001B7FEA" w:rsidRPr="001B7FEA" w:rsidRDefault="001B7FEA">
            <w:r w:rsidRPr="001B7FEA">
              <w:t>treadmill</w:t>
            </w:r>
          </w:p>
        </w:tc>
        <w:tc>
          <w:tcPr>
            <w:tcW w:w="960" w:type="dxa"/>
            <w:noWrap/>
            <w:hideMark/>
          </w:tcPr>
          <w:p w14:paraId="16F35126" w14:textId="77777777" w:rsidR="001B7FEA" w:rsidRPr="001B7FEA" w:rsidRDefault="001B7FEA" w:rsidP="001B7FEA">
            <w:r w:rsidRPr="001B7FEA">
              <w:t>24</w:t>
            </w:r>
          </w:p>
        </w:tc>
        <w:tc>
          <w:tcPr>
            <w:tcW w:w="960" w:type="dxa"/>
            <w:noWrap/>
            <w:hideMark/>
          </w:tcPr>
          <w:p w14:paraId="0F7CE996" w14:textId="77777777" w:rsidR="001B7FEA" w:rsidRPr="001B7FEA" w:rsidRDefault="001B7FEA" w:rsidP="001B7FEA">
            <w:r w:rsidRPr="001B7FEA">
              <w:t>3</w:t>
            </w:r>
          </w:p>
        </w:tc>
        <w:tc>
          <w:tcPr>
            <w:tcW w:w="960" w:type="dxa"/>
            <w:noWrap/>
            <w:hideMark/>
          </w:tcPr>
          <w:p w14:paraId="4619DD9C" w14:textId="77777777" w:rsidR="001B7FEA" w:rsidRPr="001B7FEA" w:rsidRDefault="001B7FEA">
            <w:r w:rsidRPr="001B7FEA">
              <w:t>15-40</w:t>
            </w:r>
          </w:p>
        </w:tc>
        <w:tc>
          <w:tcPr>
            <w:tcW w:w="960" w:type="dxa"/>
            <w:noWrap/>
            <w:hideMark/>
          </w:tcPr>
          <w:p w14:paraId="69577366" w14:textId="77777777" w:rsidR="001B7FEA" w:rsidRPr="001B7FEA" w:rsidRDefault="001B7FEA">
            <w:r w:rsidRPr="001B7FEA">
              <w:t>AT</w:t>
            </w:r>
          </w:p>
        </w:tc>
        <w:tc>
          <w:tcPr>
            <w:tcW w:w="960" w:type="dxa"/>
            <w:noWrap/>
            <w:hideMark/>
          </w:tcPr>
          <w:p w14:paraId="5AF30611" w14:textId="77777777" w:rsidR="001B7FEA" w:rsidRPr="001B7FEA" w:rsidRDefault="001B7FEA">
            <w:r w:rsidRPr="001B7FEA">
              <w:t>CAT</w:t>
            </w:r>
          </w:p>
        </w:tc>
        <w:tc>
          <w:tcPr>
            <w:tcW w:w="960" w:type="dxa"/>
            <w:noWrap/>
            <w:hideMark/>
          </w:tcPr>
          <w:p w14:paraId="383C973D" w14:textId="77777777" w:rsidR="001B7FEA" w:rsidRPr="001B7FEA" w:rsidRDefault="001B7FEA" w:rsidP="001B7FEA">
            <w:r w:rsidRPr="001B7FEA">
              <w:t>-0.2</w:t>
            </w:r>
          </w:p>
        </w:tc>
        <w:tc>
          <w:tcPr>
            <w:tcW w:w="960" w:type="dxa"/>
            <w:noWrap/>
            <w:hideMark/>
          </w:tcPr>
          <w:p w14:paraId="0782C991" w14:textId="77777777" w:rsidR="001B7FEA" w:rsidRPr="001B7FEA" w:rsidRDefault="001B7FEA" w:rsidP="001B7FEA">
            <w:r w:rsidRPr="001B7FEA">
              <w:t>-0.7</w:t>
            </w:r>
          </w:p>
        </w:tc>
      </w:tr>
      <w:tr w:rsidR="001B7FEA" w:rsidRPr="001B7FEA" w14:paraId="6FE3CD7D" w14:textId="77777777" w:rsidTr="001B7FEA">
        <w:trPr>
          <w:trHeight w:val="564"/>
        </w:trPr>
        <w:tc>
          <w:tcPr>
            <w:tcW w:w="1020" w:type="dxa"/>
            <w:noWrap/>
            <w:hideMark/>
          </w:tcPr>
          <w:p w14:paraId="001CB867" w14:textId="77777777" w:rsidR="001B7FEA" w:rsidRPr="001B7FEA" w:rsidRDefault="001B7FEA">
            <w:r w:rsidRPr="001B7FEA">
              <w:t>McDermott 2009</w:t>
            </w:r>
          </w:p>
        </w:tc>
        <w:tc>
          <w:tcPr>
            <w:tcW w:w="960" w:type="dxa"/>
            <w:noWrap/>
            <w:hideMark/>
          </w:tcPr>
          <w:p w14:paraId="68DAEED4" w14:textId="77777777" w:rsidR="001B7FEA" w:rsidRPr="001B7FEA" w:rsidRDefault="001B7FEA">
            <w:r w:rsidRPr="001B7FEA">
              <w:t>Both</w:t>
            </w:r>
          </w:p>
        </w:tc>
        <w:tc>
          <w:tcPr>
            <w:tcW w:w="960" w:type="dxa"/>
            <w:noWrap/>
            <w:hideMark/>
          </w:tcPr>
          <w:p w14:paraId="320929B0" w14:textId="77777777" w:rsidR="001B7FEA" w:rsidRPr="001B7FEA" w:rsidRDefault="001B7FEA">
            <w:r w:rsidRPr="001B7FEA">
              <w:t>Cardiovascular</w:t>
            </w:r>
          </w:p>
        </w:tc>
        <w:tc>
          <w:tcPr>
            <w:tcW w:w="960" w:type="dxa"/>
            <w:noWrap/>
            <w:hideMark/>
          </w:tcPr>
          <w:p w14:paraId="249111AB" w14:textId="77777777" w:rsidR="001B7FEA" w:rsidRPr="001B7FEA" w:rsidRDefault="001B7FEA" w:rsidP="001B7FEA">
            <w:r w:rsidRPr="001B7FEA">
              <w:t>50</w:t>
            </w:r>
          </w:p>
        </w:tc>
        <w:tc>
          <w:tcPr>
            <w:tcW w:w="960" w:type="dxa"/>
            <w:noWrap/>
            <w:hideMark/>
          </w:tcPr>
          <w:p w14:paraId="6C5F8098" w14:textId="77777777" w:rsidR="001B7FEA" w:rsidRPr="001B7FEA" w:rsidRDefault="001B7FEA" w:rsidP="001B7FEA">
            <w:r w:rsidRPr="001B7FEA">
              <w:t>70.3</w:t>
            </w:r>
          </w:p>
        </w:tc>
        <w:tc>
          <w:tcPr>
            <w:tcW w:w="960" w:type="dxa"/>
            <w:noWrap/>
            <w:hideMark/>
          </w:tcPr>
          <w:p w14:paraId="26D53F41" w14:textId="77777777" w:rsidR="001B7FEA" w:rsidRPr="001B7FEA" w:rsidRDefault="001B7FEA" w:rsidP="001B7FEA">
            <w:r w:rsidRPr="001B7FEA">
              <w:t>36</w:t>
            </w:r>
          </w:p>
        </w:tc>
        <w:tc>
          <w:tcPr>
            <w:tcW w:w="960" w:type="dxa"/>
            <w:noWrap/>
            <w:hideMark/>
          </w:tcPr>
          <w:p w14:paraId="5DE87A27" w14:textId="77777777" w:rsidR="001B7FEA" w:rsidRPr="001B7FEA" w:rsidRDefault="001B7FEA" w:rsidP="001B7FEA">
            <w:r w:rsidRPr="001B7FEA">
              <w:t>28</w:t>
            </w:r>
          </w:p>
        </w:tc>
        <w:tc>
          <w:tcPr>
            <w:tcW w:w="960" w:type="dxa"/>
            <w:hideMark/>
          </w:tcPr>
          <w:p w14:paraId="3AA30655" w14:textId="77777777" w:rsidR="001B7FEA" w:rsidRPr="001B7FEA" w:rsidRDefault="001B7FEA">
            <w:r w:rsidRPr="001B7FEA">
              <w:t>resistance training</w:t>
            </w:r>
          </w:p>
        </w:tc>
        <w:tc>
          <w:tcPr>
            <w:tcW w:w="960" w:type="dxa"/>
            <w:noWrap/>
            <w:hideMark/>
          </w:tcPr>
          <w:p w14:paraId="1B36AE64" w14:textId="77777777" w:rsidR="001B7FEA" w:rsidRPr="001B7FEA" w:rsidRDefault="001B7FEA" w:rsidP="001B7FEA">
            <w:r w:rsidRPr="001B7FEA">
              <w:t>24</w:t>
            </w:r>
          </w:p>
        </w:tc>
        <w:tc>
          <w:tcPr>
            <w:tcW w:w="960" w:type="dxa"/>
            <w:noWrap/>
            <w:hideMark/>
          </w:tcPr>
          <w:p w14:paraId="1BCCFF0F" w14:textId="77777777" w:rsidR="001B7FEA" w:rsidRPr="001B7FEA" w:rsidRDefault="001B7FEA" w:rsidP="001B7FEA">
            <w:r w:rsidRPr="001B7FEA">
              <w:t>3</w:t>
            </w:r>
          </w:p>
        </w:tc>
        <w:tc>
          <w:tcPr>
            <w:tcW w:w="960" w:type="dxa"/>
            <w:noWrap/>
            <w:hideMark/>
          </w:tcPr>
          <w:p w14:paraId="226195ED" w14:textId="77777777" w:rsidR="001B7FEA" w:rsidRPr="001B7FEA" w:rsidRDefault="001B7FEA">
            <w:r w:rsidRPr="001B7FEA">
              <w:t>NR</w:t>
            </w:r>
          </w:p>
        </w:tc>
        <w:tc>
          <w:tcPr>
            <w:tcW w:w="960" w:type="dxa"/>
            <w:noWrap/>
            <w:hideMark/>
          </w:tcPr>
          <w:p w14:paraId="14C176C6" w14:textId="77777777" w:rsidR="001B7FEA" w:rsidRPr="001B7FEA" w:rsidRDefault="001B7FEA">
            <w:r w:rsidRPr="001B7FEA">
              <w:t>RT</w:t>
            </w:r>
          </w:p>
        </w:tc>
        <w:tc>
          <w:tcPr>
            <w:tcW w:w="960" w:type="dxa"/>
            <w:noWrap/>
            <w:hideMark/>
          </w:tcPr>
          <w:p w14:paraId="5CF63CF4" w14:textId="77777777" w:rsidR="001B7FEA" w:rsidRPr="001B7FEA" w:rsidRDefault="001B7FEA">
            <w:r w:rsidRPr="001B7FEA">
              <w:t>DRT</w:t>
            </w:r>
          </w:p>
        </w:tc>
        <w:tc>
          <w:tcPr>
            <w:tcW w:w="960" w:type="dxa"/>
            <w:noWrap/>
            <w:hideMark/>
          </w:tcPr>
          <w:p w14:paraId="6D8D513A" w14:textId="77777777" w:rsidR="001B7FEA" w:rsidRPr="001B7FEA" w:rsidRDefault="001B7FEA" w:rsidP="001B7FEA">
            <w:r w:rsidRPr="001B7FEA">
              <w:t>1.2</w:t>
            </w:r>
          </w:p>
        </w:tc>
        <w:tc>
          <w:tcPr>
            <w:tcW w:w="960" w:type="dxa"/>
            <w:noWrap/>
            <w:hideMark/>
          </w:tcPr>
          <w:p w14:paraId="6172102F" w14:textId="77777777" w:rsidR="001B7FEA" w:rsidRPr="001B7FEA" w:rsidRDefault="001B7FEA" w:rsidP="001B7FEA">
            <w:r w:rsidRPr="001B7FEA">
              <w:t>-0.7</w:t>
            </w:r>
          </w:p>
        </w:tc>
      </w:tr>
      <w:tr w:rsidR="001B7FEA" w:rsidRPr="001B7FEA" w14:paraId="0565911C" w14:textId="77777777" w:rsidTr="001B7FEA">
        <w:trPr>
          <w:trHeight w:val="1116"/>
        </w:trPr>
        <w:tc>
          <w:tcPr>
            <w:tcW w:w="1020" w:type="dxa"/>
            <w:noWrap/>
            <w:hideMark/>
          </w:tcPr>
          <w:p w14:paraId="114F1C44" w14:textId="77777777" w:rsidR="001B7FEA" w:rsidRPr="001B7FEA" w:rsidRDefault="001B7FEA">
            <w:r w:rsidRPr="001B7FEA">
              <w:t>Merlo 2020</w:t>
            </w:r>
          </w:p>
        </w:tc>
        <w:tc>
          <w:tcPr>
            <w:tcW w:w="960" w:type="dxa"/>
            <w:noWrap/>
            <w:hideMark/>
          </w:tcPr>
          <w:p w14:paraId="22FC06E4" w14:textId="77777777" w:rsidR="001B7FEA" w:rsidRPr="001B7FEA" w:rsidRDefault="001B7FEA">
            <w:r w:rsidRPr="001B7FEA">
              <w:t>Both</w:t>
            </w:r>
          </w:p>
        </w:tc>
        <w:tc>
          <w:tcPr>
            <w:tcW w:w="960" w:type="dxa"/>
            <w:noWrap/>
            <w:hideMark/>
          </w:tcPr>
          <w:p w14:paraId="39A1166B" w14:textId="77777777" w:rsidR="001B7FEA" w:rsidRPr="001B7FEA" w:rsidRDefault="001B7FEA">
            <w:r w:rsidRPr="001B7FEA">
              <w:t>respiratory</w:t>
            </w:r>
          </w:p>
        </w:tc>
        <w:tc>
          <w:tcPr>
            <w:tcW w:w="960" w:type="dxa"/>
            <w:noWrap/>
            <w:hideMark/>
          </w:tcPr>
          <w:p w14:paraId="73E5EC8C" w14:textId="77777777" w:rsidR="001B7FEA" w:rsidRPr="001B7FEA" w:rsidRDefault="001B7FEA" w:rsidP="001B7FEA">
            <w:r w:rsidRPr="001B7FEA">
              <w:t>30</w:t>
            </w:r>
          </w:p>
        </w:tc>
        <w:tc>
          <w:tcPr>
            <w:tcW w:w="960" w:type="dxa"/>
            <w:noWrap/>
            <w:hideMark/>
          </w:tcPr>
          <w:p w14:paraId="56B0A35B" w14:textId="77777777" w:rsidR="001B7FEA" w:rsidRPr="001B7FEA" w:rsidRDefault="001B7FEA" w:rsidP="001B7FEA">
            <w:r w:rsidRPr="001B7FEA">
              <w:t>70</w:t>
            </w:r>
          </w:p>
        </w:tc>
        <w:tc>
          <w:tcPr>
            <w:tcW w:w="960" w:type="dxa"/>
            <w:noWrap/>
            <w:hideMark/>
          </w:tcPr>
          <w:p w14:paraId="5177B47F" w14:textId="77777777" w:rsidR="001B7FEA" w:rsidRPr="001B7FEA" w:rsidRDefault="001B7FEA" w:rsidP="001B7FEA">
            <w:r w:rsidRPr="001B7FEA">
              <w:t>10</w:t>
            </w:r>
          </w:p>
        </w:tc>
        <w:tc>
          <w:tcPr>
            <w:tcW w:w="960" w:type="dxa"/>
            <w:noWrap/>
            <w:hideMark/>
          </w:tcPr>
          <w:p w14:paraId="78544F30" w14:textId="77777777" w:rsidR="001B7FEA" w:rsidRPr="001B7FEA" w:rsidRDefault="001B7FEA" w:rsidP="001B7FEA">
            <w:r w:rsidRPr="001B7FEA">
              <w:t>10</w:t>
            </w:r>
          </w:p>
        </w:tc>
        <w:tc>
          <w:tcPr>
            <w:tcW w:w="960" w:type="dxa"/>
            <w:hideMark/>
          </w:tcPr>
          <w:p w14:paraId="556EE996" w14:textId="77777777" w:rsidR="001B7FEA" w:rsidRPr="001B7FEA" w:rsidRDefault="001B7FEA">
            <w:r w:rsidRPr="001B7FEA">
              <w:t>Treadmill running or walking</w:t>
            </w:r>
          </w:p>
        </w:tc>
        <w:tc>
          <w:tcPr>
            <w:tcW w:w="960" w:type="dxa"/>
            <w:noWrap/>
            <w:hideMark/>
          </w:tcPr>
          <w:p w14:paraId="1B03F0CB" w14:textId="77777777" w:rsidR="001B7FEA" w:rsidRPr="001B7FEA" w:rsidRDefault="001B7FEA" w:rsidP="001B7FEA">
            <w:r w:rsidRPr="001B7FEA">
              <w:t>8</w:t>
            </w:r>
          </w:p>
        </w:tc>
        <w:tc>
          <w:tcPr>
            <w:tcW w:w="960" w:type="dxa"/>
            <w:noWrap/>
            <w:hideMark/>
          </w:tcPr>
          <w:p w14:paraId="0139524C" w14:textId="77777777" w:rsidR="001B7FEA" w:rsidRPr="001B7FEA" w:rsidRDefault="001B7FEA" w:rsidP="001B7FEA">
            <w:r w:rsidRPr="001B7FEA">
              <w:t>2</w:t>
            </w:r>
          </w:p>
        </w:tc>
        <w:tc>
          <w:tcPr>
            <w:tcW w:w="960" w:type="dxa"/>
            <w:noWrap/>
            <w:hideMark/>
          </w:tcPr>
          <w:p w14:paraId="0F16EA14" w14:textId="77777777" w:rsidR="001B7FEA" w:rsidRPr="001B7FEA" w:rsidRDefault="001B7FEA" w:rsidP="001B7FEA">
            <w:r w:rsidRPr="001B7FEA">
              <w:t>30</w:t>
            </w:r>
          </w:p>
        </w:tc>
        <w:tc>
          <w:tcPr>
            <w:tcW w:w="960" w:type="dxa"/>
            <w:noWrap/>
            <w:hideMark/>
          </w:tcPr>
          <w:p w14:paraId="7D1ECB25" w14:textId="77777777" w:rsidR="001B7FEA" w:rsidRPr="001B7FEA" w:rsidRDefault="001B7FEA">
            <w:r w:rsidRPr="001B7FEA">
              <w:t>AT</w:t>
            </w:r>
          </w:p>
        </w:tc>
        <w:tc>
          <w:tcPr>
            <w:tcW w:w="960" w:type="dxa"/>
            <w:noWrap/>
            <w:hideMark/>
          </w:tcPr>
          <w:p w14:paraId="21643388" w14:textId="77777777" w:rsidR="001B7FEA" w:rsidRPr="001B7FEA" w:rsidRDefault="001B7FEA">
            <w:r w:rsidRPr="001B7FEA">
              <w:t>CAT</w:t>
            </w:r>
          </w:p>
        </w:tc>
        <w:tc>
          <w:tcPr>
            <w:tcW w:w="960" w:type="dxa"/>
            <w:noWrap/>
            <w:hideMark/>
          </w:tcPr>
          <w:p w14:paraId="1C19A5A0" w14:textId="77777777" w:rsidR="001B7FEA" w:rsidRPr="001B7FEA" w:rsidRDefault="001B7FEA" w:rsidP="001B7FEA">
            <w:r w:rsidRPr="001B7FEA">
              <w:t>3</w:t>
            </w:r>
          </w:p>
        </w:tc>
        <w:tc>
          <w:tcPr>
            <w:tcW w:w="960" w:type="dxa"/>
            <w:noWrap/>
            <w:hideMark/>
          </w:tcPr>
          <w:p w14:paraId="1EF3ADF7" w14:textId="77777777" w:rsidR="001B7FEA" w:rsidRPr="001B7FEA" w:rsidRDefault="001B7FEA" w:rsidP="001B7FEA">
            <w:r w:rsidRPr="001B7FEA">
              <w:t>-0.4</w:t>
            </w:r>
          </w:p>
        </w:tc>
      </w:tr>
      <w:tr w:rsidR="001B7FEA" w:rsidRPr="001B7FEA" w14:paraId="0D6D0554" w14:textId="77777777" w:rsidTr="001B7FEA">
        <w:trPr>
          <w:trHeight w:val="840"/>
        </w:trPr>
        <w:tc>
          <w:tcPr>
            <w:tcW w:w="1020" w:type="dxa"/>
            <w:noWrap/>
            <w:hideMark/>
          </w:tcPr>
          <w:p w14:paraId="247C9160" w14:textId="77777777" w:rsidR="001B7FEA" w:rsidRPr="001B7FEA" w:rsidRDefault="001B7FEA">
            <w:r w:rsidRPr="001B7FEA">
              <w:lastRenderedPageBreak/>
              <w:t>Molmer-Hansen 2012</w:t>
            </w:r>
          </w:p>
        </w:tc>
        <w:tc>
          <w:tcPr>
            <w:tcW w:w="960" w:type="dxa"/>
            <w:noWrap/>
            <w:hideMark/>
          </w:tcPr>
          <w:p w14:paraId="59E1DE2C" w14:textId="77777777" w:rsidR="001B7FEA" w:rsidRPr="001B7FEA" w:rsidRDefault="001B7FEA">
            <w:r w:rsidRPr="001B7FEA">
              <w:t>Both</w:t>
            </w:r>
          </w:p>
        </w:tc>
        <w:tc>
          <w:tcPr>
            <w:tcW w:w="960" w:type="dxa"/>
            <w:noWrap/>
            <w:hideMark/>
          </w:tcPr>
          <w:p w14:paraId="49153711" w14:textId="77777777" w:rsidR="001B7FEA" w:rsidRPr="001B7FEA" w:rsidRDefault="001B7FEA">
            <w:r w:rsidRPr="001B7FEA">
              <w:t>Cardiovascular</w:t>
            </w:r>
          </w:p>
        </w:tc>
        <w:tc>
          <w:tcPr>
            <w:tcW w:w="960" w:type="dxa"/>
            <w:noWrap/>
            <w:hideMark/>
          </w:tcPr>
          <w:p w14:paraId="4DEE7565" w14:textId="77777777" w:rsidR="001B7FEA" w:rsidRPr="001B7FEA" w:rsidRDefault="001B7FEA" w:rsidP="001B7FEA">
            <w:r w:rsidRPr="001B7FEA">
              <w:t>42</w:t>
            </w:r>
          </w:p>
        </w:tc>
        <w:tc>
          <w:tcPr>
            <w:tcW w:w="960" w:type="dxa"/>
            <w:noWrap/>
            <w:hideMark/>
          </w:tcPr>
          <w:p w14:paraId="501A84F3" w14:textId="77777777" w:rsidR="001B7FEA" w:rsidRPr="001B7FEA" w:rsidRDefault="001B7FEA" w:rsidP="001B7FEA">
            <w:r w:rsidRPr="001B7FEA">
              <w:t>52.4</w:t>
            </w:r>
          </w:p>
        </w:tc>
        <w:tc>
          <w:tcPr>
            <w:tcW w:w="960" w:type="dxa"/>
            <w:noWrap/>
            <w:hideMark/>
          </w:tcPr>
          <w:p w14:paraId="246B2F47" w14:textId="77777777" w:rsidR="001B7FEA" w:rsidRPr="001B7FEA" w:rsidRDefault="001B7FEA" w:rsidP="001B7FEA">
            <w:r w:rsidRPr="001B7FEA">
              <w:t>23</w:t>
            </w:r>
          </w:p>
        </w:tc>
        <w:tc>
          <w:tcPr>
            <w:tcW w:w="960" w:type="dxa"/>
            <w:noWrap/>
            <w:hideMark/>
          </w:tcPr>
          <w:p w14:paraId="3F0177D5" w14:textId="77777777" w:rsidR="001B7FEA" w:rsidRPr="001B7FEA" w:rsidRDefault="001B7FEA" w:rsidP="001B7FEA">
            <w:r w:rsidRPr="001B7FEA">
              <w:t>25</w:t>
            </w:r>
          </w:p>
        </w:tc>
        <w:tc>
          <w:tcPr>
            <w:tcW w:w="960" w:type="dxa"/>
            <w:hideMark/>
          </w:tcPr>
          <w:p w14:paraId="365EF355" w14:textId="77777777" w:rsidR="001B7FEA" w:rsidRPr="001B7FEA" w:rsidRDefault="001B7FEA">
            <w:r w:rsidRPr="001B7FEA">
              <w:t>treadmill walking/running</w:t>
            </w:r>
          </w:p>
        </w:tc>
        <w:tc>
          <w:tcPr>
            <w:tcW w:w="960" w:type="dxa"/>
            <w:noWrap/>
            <w:hideMark/>
          </w:tcPr>
          <w:p w14:paraId="73A9CC42" w14:textId="77777777" w:rsidR="001B7FEA" w:rsidRPr="001B7FEA" w:rsidRDefault="001B7FEA" w:rsidP="001B7FEA">
            <w:r w:rsidRPr="001B7FEA">
              <w:t>12</w:t>
            </w:r>
          </w:p>
        </w:tc>
        <w:tc>
          <w:tcPr>
            <w:tcW w:w="960" w:type="dxa"/>
            <w:noWrap/>
            <w:hideMark/>
          </w:tcPr>
          <w:p w14:paraId="540DEBA6" w14:textId="77777777" w:rsidR="001B7FEA" w:rsidRPr="001B7FEA" w:rsidRDefault="001B7FEA" w:rsidP="001B7FEA">
            <w:r w:rsidRPr="001B7FEA">
              <w:t>3</w:t>
            </w:r>
          </w:p>
        </w:tc>
        <w:tc>
          <w:tcPr>
            <w:tcW w:w="960" w:type="dxa"/>
            <w:noWrap/>
            <w:hideMark/>
          </w:tcPr>
          <w:p w14:paraId="351619E5" w14:textId="77777777" w:rsidR="001B7FEA" w:rsidRPr="001B7FEA" w:rsidRDefault="001B7FEA" w:rsidP="001B7FEA">
            <w:r w:rsidRPr="001B7FEA">
              <w:t>47</w:t>
            </w:r>
          </w:p>
        </w:tc>
        <w:tc>
          <w:tcPr>
            <w:tcW w:w="960" w:type="dxa"/>
            <w:noWrap/>
            <w:hideMark/>
          </w:tcPr>
          <w:p w14:paraId="2BEC30D2" w14:textId="77777777" w:rsidR="001B7FEA" w:rsidRPr="001B7FEA" w:rsidRDefault="001B7FEA">
            <w:r w:rsidRPr="001B7FEA">
              <w:t>AT</w:t>
            </w:r>
          </w:p>
        </w:tc>
        <w:tc>
          <w:tcPr>
            <w:tcW w:w="960" w:type="dxa"/>
            <w:noWrap/>
            <w:hideMark/>
          </w:tcPr>
          <w:p w14:paraId="1F19BED5" w14:textId="77777777" w:rsidR="001B7FEA" w:rsidRPr="001B7FEA" w:rsidRDefault="001B7FEA">
            <w:r w:rsidRPr="001B7FEA">
              <w:t>CAT</w:t>
            </w:r>
          </w:p>
        </w:tc>
        <w:tc>
          <w:tcPr>
            <w:tcW w:w="960" w:type="dxa"/>
            <w:noWrap/>
            <w:hideMark/>
          </w:tcPr>
          <w:p w14:paraId="39BAC35A" w14:textId="77777777" w:rsidR="001B7FEA" w:rsidRPr="001B7FEA" w:rsidRDefault="001B7FEA" w:rsidP="001B7FEA">
            <w:r w:rsidRPr="001B7FEA">
              <w:t>0.6</w:t>
            </w:r>
          </w:p>
        </w:tc>
        <w:tc>
          <w:tcPr>
            <w:tcW w:w="960" w:type="dxa"/>
            <w:noWrap/>
            <w:hideMark/>
          </w:tcPr>
          <w:p w14:paraId="4CE52298" w14:textId="77777777" w:rsidR="001B7FEA" w:rsidRPr="001B7FEA" w:rsidRDefault="001B7FEA" w:rsidP="001B7FEA">
            <w:r w:rsidRPr="001B7FEA">
              <w:t>0.9</w:t>
            </w:r>
          </w:p>
        </w:tc>
      </w:tr>
      <w:tr w:rsidR="001B7FEA" w:rsidRPr="001B7FEA" w14:paraId="124EB843" w14:textId="77777777" w:rsidTr="001B7FEA">
        <w:trPr>
          <w:trHeight w:val="840"/>
        </w:trPr>
        <w:tc>
          <w:tcPr>
            <w:tcW w:w="1020" w:type="dxa"/>
            <w:noWrap/>
            <w:hideMark/>
          </w:tcPr>
          <w:p w14:paraId="2A720E68" w14:textId="77777777" w:rsidR="001B7FEA" w:rsidRPr="001B7FEA" w:rsidRDefault="001B7FEA">
            <w:r w:rsidRPr="001B7FEA">
              <w:t>Molmer-Hansen 2012</w:t>
            </w:r>
          </w:p>
        </w:tc>
        <w:tc>
          <w:tcPr>
            <w:tcW w:w="960" w:type="dxa"/>
            <w:noWrap/>
            <w:hideMark/>
          </w:tcPr>
          <w:p w14:paraId="749F69AB" w14:textId="77777777" w:rsidR="001B7FEA" w:rsidRPr="001B7FEA" w:rsidRDefault="001B7FEA">
            <w:r w:rsidRPr="001B7FEA">
              <w:t>Both</w:t>
            </w:r>
          </w:p>
        </w:tc>
        <w:tc>
          <w:tcPr>
            <w:tcW w:w="960" w:type="dxa"/>
            <w:noWrap/>
            <w:hideMark/>
          </w:tcPr>
          <w:p w14:paraId="22A5C6AD" w14:textId="77777777" w:rsidR="001B7FEA" w:rsidRPr="001B7FEA" w:rsidRDefault="001B7FEA">
            <w:r w:rsidRPr="001B7FEA">
              <w:t>Cardiovascular</w:t>
            </w:r>
          </w:p>
        </w:tc>
        <w:tc>
          <w:tcPr>
            <w:tcW w:w="960" w:type="dxa"/>
            <w:noWrap/>
            <w:hideMark/>
          </w:tcPr>
          <w:p w14:paraId="4CC39092" w14:textId="77777777" w:rsidR="001B7FEA" w:rsidRPr="001B7FEA" w:rsidRDefault="001B7FEA" w:rsidP="001B7FEA">
            <w:r w:rsidRPr="001B7FEA">
              <w:t>45</w:t>
            </w:r>
          </w:p>
        </w:tc>
        <w:tc>
          <w:tcPr>
            <w:tcW w:w="960" w:type="dxa"/>
            <w:noWrap/>
            <w:hideMark/>
          </w:tcPr>
          <w:p w14:paraId="058E13F3" w14:textId="77777777" w:rsidR="001B7FEA" w:rsidRPr="001B7FEA" w:rsidRDefault="001B7FEA" w:rsidP="001B7FEA">
            <w:r w:rsidRPr="001B7FEA">
              <w:t>51.9</w:t>
            </w:r>
          </w:p>
        </w:tc>
        <w:tc>
          <w:tcPr>
            <w:tcW w:w="960" w:type="dxa"/>
            <w:noWrap/>
            <w:hideMark/>
          </w:tcPr>
          <w:p w14:paraId="369FFBC3" w14:textId="77777777" w:rsidR="001B7FEA" w:rsidRPr="001B7FEA" w:rsidRDefault="001B7FEA" w:rsidP="001B7FEA">
            <w:r w:rsidRPr="001B7FEA">
              <w:t>25</w:t>
            </w:r>
          </w:p>
        </w:tc>
        <w:tc>
          <w:tcPr>
            <w:tcW w:w="960" w:type="dxa"/>
            <w:noWrap/>
            <w:hideMark/>
          </w:tcPr>
          <w:p w14:paraId="328A414E" w14:textId="77777777" w:rsidR="001B7FEA" w:rsidRPr="001B7FEA" w:rsidRDefault="001B7FEA" w:rsidP="001B7FEA">
            <w:r w:rsidRPr="001B7FEA">
              <w:t>25</w:t>
            </w:r>
          </w:p>
        </w:tc>
        <w:tc>
          <w:tcPr>
            <w:tcW w:w="960" w:type="dxa"/>
            <w:hideMark/>
          </w:tcPr>
          <w:p w14:paraId="7CF82287" w14:textId="77777777" w:rsidR="001B7FEA" w:rsidRPr="001B7FEA" w:rsidRDefault="001B7FEA">
            <w:r w:rsidRPr="001B7FEA">
              <w:t>treadmill walking/running</w:t>
            </w:r>
          </w:p>
        </w:tc>
        <w:tc>
          <w:tcPr>
            <w:tcW w:w="960" w:type="dxa"/>
            <w:noWrap/>
            <w:hideMark/>
          </w:tcPr>
          <w:p w14:paraId="56518309" w14:textId="77777777" w:rsidR="001B7FEA" w:rsidRPr="001B7FEA" w:rsidRDefault="001B7FEA" w:rsidP="001B7FEA">
            <w:r w:rsidRPr="001B7FEA">
              <w:t>12</w:t>
            </w:r>
          </w:p>
        </w:tc>
        <w:tc>
          <w:tcPr>
            <w:tcW w:w="960" w:type="dxa"/>
            <w:noWrap/>
            <w:hideMark/>
          </w:tcPr>
          <w:p w14:paraId="101CE2FD" w14:textId="77777777" w:rsidR="001B7FEA" w:rsidRPr="001B7FEA" w:rsidRDefault="001B7FEA" w:rsidP="001B7FEA">
            <w:r w:rsidRPr="001B7FEA">
              <w:t>3</w:t>
            </w:r>
          </w:p>
        </w:tc>
        <w:tc>
          <w:tcPr>
            <w:tcW w:w="960" w:type="dxa"/>
            <w:noWrap/>
            <w:hideMark/>
          </w:tcPr>
          <w:p w14:paraId="3F3CBAE8" w14:textId="77777777" w:rsidR="001B7FEA" w:rsidRPr="001B7FEA" w:rsidRDefault="001B7FEA" w:rsidP="001B7FEA">
            <w:r w:rsidRPr="001B7FEA">
              <w:t>38</w:t>
            </w:r>
          </w:p>
        </w:tc>
        <w:tc>
          <w:tcPr>
            <w:tcW w:w="960" w:type="dxa"/>
            <w:noWrap/>
            <w:hideMark/>
          </w:tcPr>
          <w:p w14:paraId="17DB3C90" w14:textId="77777777" w:rsidR="001B7FEA" w:rsidRPr="001B7FEA" w:rsidRDefault="001B7FEA">
            <w:r w:rsidRPr="001B7FEA">
              <w:t>AT</w:t>
            </w:r>
          </w:p>
        </w:tc>
        <w:tc>
          <w:tcPr>
            <w:tcW w:w="960" w:type="dxa"/>
            <w:noWrap/>
            <w:hideMark/>
          </w:tcPr>
          <w:p w14:paraId="50AF1177" w14:textId="77777777" w:rsidR="001B7FEA" w:rsidRPr="001B7FEA" w:rsidRDefault="001B7FEA">
            <w:r w:rsidRPr="001B7FEA">
              <w:t>IAT</w:t>
            </w:r>
          </w:p>
        </w:tc>
        <w:tc>
          <w:tcPr>
            <w:tcW w:w="960" w:type="dxa"/>
            <w:noWrap/>
            <w:hideMark/>
          </w:tcPr>
          <w:p w14:paraId="673DE210" w14:textId="77777777" w:rsidR="001B7FEA" w:rsidRPr="001B7FEA" w:rsidRDefault="001B7FEA" w:rsidP="001B7FEA">
            <w:r w:rsidRPr="001B7FEA">
              <w:t>4.2</w:t>
            </w:r>
          </w:p>
        </w:tc>
        <w:tc>
          <w:tcPr>
            <w:tcW w:w="960" w:type="dxa"/>
            <w:noWrap/>
            <w:hideMark/>
          </w:tcPr>
          <w:p w14:paraId="4C1665DD" w14:textId="77777777" w:rsidR="001B7FEA" w:rsidRPr="001B7FEA" w:rsidRDefault="001B7FEA" w:rsidP="001B7FEA">
            <w:r w:rsidRPr="001B7FEA">
              <w:t>0.9</w:t>
            </w:r>
          </w:p>
        </w:tc>
      </w:tr>
      <w:tr w:rsidR="001B7FEA" w:rsidRPr="001B7FEA" w14:paraId="5F272E55" w14:textId="77777777" w:rsidTr="001B7FEA">
        <w:trPr>
          <w:trHeight w:val="1116"/>
        </w:trPr>
        <w:tc>
          <w:tcPr>
            <w:tcW w:w="1020" w:type="dxa"/>
            <w:noWrap/>
            <w:hideMark/>
          </w:tcPr>
          <w:p w14:paraId="70FFA82C" w14:textId="77777777" w:rsidR="001B7FEA" w:rsidRPr="001B7FEA" w:rsidRDefault="001B7FEA">
            <w:r w:rsidRPr="001B7FEA">
              <w:t>Okada 2010</w:t>
            </w:r>
          </w:p>
        </w:tc>
        <w:tc>
          <w:tcPr>
            <w:tcW w:w="960" w:type="dxa"/>
            <w:noWrap/>
            <w:hideMark/>
          </w:tcPr>
          <w:p w14:paraId="1AE384EA" w14:textId="77777777" w:rsidR="001B7FEA" w:rsidRPr="001B7FEA" w:rsidRDefault="001B7FEA">
            <w:r w:rsidRPr="001B7FEA">
              <w:t>Both</w:t>
            </w:r>
          </w:p>
        </w:tc>
        <w:tc>
          <w:tcPr>
            <w:tcW w:w="960" w:type="dxa"/>
            <w:noWrap/>
            <w:hideMark/>
          </w:tcPr>
          <w:p w14:paraId="256ED243" w14:textId="77777777" w:rsidR="001B7FEA" w:rsidRPr="001B7FEA" w:rsidRDefault="001B7FEA">
            <w:r w:rsidRPr="001B7FEA">
              <w:t>Diabetes_kidney</w:t>
            </w:r>
          </w:p>
        </w:tc>
        <w:tc>
          <w:tcPr>
            <w:tcW w:w="960" w:type="dxa"/>
            <w:noWrap/>
            <w:hideMark/>
          </w:tcPr>
          <w:p w14:paraId="2785123C" w14:textId="77777777" w:rsidR="001B7FEA" w:rsidRPr="001B7FEA" w:rsidRDefault="001B7FEA" w:rsidP="001B7FEA">
            <w:r w:rsidRPr="001B7FEA">
              <w:t>45</w:t>
            </w:r>
          </w:p>
        </w:tc>
        <w:tc>
          <w:tcPr>
            <w:tcW w:w="960" w:type="dxa"/>
            <w:noWrap/>
            <w:hideMark/>
          </w:tcPr>
          <w:p w14:paraId="37193C9F" w14:textId="77777777" w:rsidR="001B7FEA" w:rsidRPr="001B7FEA" w:rsidRDefault="001B7FEA" w:rsidP="001B7FEA">
            <w:r w:rsidRPr="001B7FEA">
              <w:t>63.1</w:t>
            </w:r>
          </w:p>
        </w:tc>
        <w:tc>
          <w:tcPr>
            <w:tcW w:w="960" w:type="dxa"/>
            <w:noWrap/>
            <w:hideMark/>
          </w:tcPr>
          <w:p w14:paraId="5E377BC6" w14:textId="77777777" w:rsidR="001B7FEA" w:rsidRPr="001B7FEA" w:rsidRDefault="001B7FEA" w:rsidP="001B7FEA">
            <w:r w:rsidRPr="001B7FEA">
              <w:t>21</w:t>
            </w:r>
          </w:p>
        </w:tc>
        <w:tc>
          <w:tcPr>
            <w:tcW w:w="960" w:type="dxa"/>
            <w:noWrap/>
            <w:hideMark/>
          </w:tcPr>
          <w:p w14:paraId="119436DF" w14:textId="77777777" w:rsidR="001B7FEA" w:rsidRPr="001B7FEA" w:rsidRDefault="001B7FEA" w:rsidP="001B7FEA">
            <w:r w:rsidRPr="001B7FEA">
              <w:t>17</w:t>
            </w:r>
          </w:p>
        </w:tc>
        <w:tc>
          <w:tcPr>
            <w:tcW w:w="960" w:type="dxa"/>
            <w:hideMark/>
          </w:tcPr>
          <w:p w14:paraId="7E09B79D" w14:textId="77777777" w:rsidR="001B7FEA" w:rsidRPr="001B7FEA" w:rsidRDefault="001B7FEA">
            <w:r w:rsidRPr="001B7FEA">
              <w:t>dancing, cycling, resistance exercise</w:t>
            </w:r>
          </w:p>
        </w:tc>
        <w:tc>
          <w:tcPr>
            <w:tcW w:w="960" w:type="dxa"/>
            <w:noWrap/>
            <w:hideMark/>
          </w:tcPr>
          <w:p w14:paraId="55D6017D" w14:textId="77777777" w:rsidR="001B7FEA" w:rsidRPr="001B7FEA" w:rsidRDefault="001B7FEA" w:rsidP="001B7FEA">
            <w:r w:rsidRPr="001B7FEA">
              <w:t>12</w:t>
            </w:r>
          </w:p>
        </w:tc>
        <w:tc>
          <w:tcPr>
            <w:tcW w:w="960" w:type="dxa"/>
            <w:noWrap/>
            <w:hideMark/>
          </w:tcPr>
          <w:p w14:paraId="0E03F134" w14:textId="77777777" w:rsidR="001B7FEA" w:rsidRPr="001B7FEA" w:rsidRDefault="001B7FEA" w:rsidP="001B7FEA">
            <w:r w:rsidRPr="001B7FEA">
              <w:t>4</w:t>
            </w:r>
          </w:p>
        </w:tc>
        <w:tc>
          <w:tcPr>
            <w:tcW w:w="960" w:type="dxa"/>
            <w:noWrap/>
            <w:hideMark/>
          </w:tcPr>
          <w:p w14:paraId="484914BB" w14:textId="77777777" w:rsidR="001B7FEA" w:rsidRPr="001B7FEA" w:rsidRDefault="001B7FEA" w:rsidP="001B7FEA">
            <w:r w:rsidRPr="001B7FEA">
              <w:t>75</w:t>
            </w:r>
          </w:p>
        </w:tc>
        <w:tc>
          <w:tcPr>
            <w:tcW w:w="960" w:type="dxa"/>
            <w:noWrap/>
            <w:hideMark/>
          </w:tcPr>
          <w:p w14:paraId="36AD36A8" w14:textId="77777777" w:rsidR="001B7FEA" w:rsidRPr="001B7FEA" w:rsidRDefault="001B7FEA">
            <w:r w:rsidRPr="001B7FEA">
              <w:t>CT</w:t>
            </w:r>
          </w:p>
        </w:tc>
        <w:tc>
          <w:tcPr>
            <w:tcW w:w="960" w:type="dxa"/>
            <w:noWrap/>
            <w:hideMark/>
          </w:tcPr>
          <w:p w14:paraId="2E169403" w14:textId="77777777" w:rsidR="001B7FEA" w:rsidRPr="001B7FEA" w:rsidRDefault="001B7FEA">
            <w:r w:rsidRPr="001B7FEA">
              <w:t>CT</w:t>
            </w:r>
          </w:p>
        </w:tc>
        <w:tc>
          <w:tcPr>
            <w:tcW w:w="960" w:type="dxa"/>
            <w:noWrap/>
            <w:hideMark/>
          </w:tcPr>
          <w:p w14:paraId="33390DC8" w14:textId="77777777" w:rsidR="001B7FEA" w:rsidRPr="001B7FEA" w:rsidRDefault="001B7FEA" w:rsidP="001B7FEA">
            <w:r w:rsidRPr="001B7FEA">
              <w:t>3.6</w:t>
            </w:r>
          </w:p>
        </w:tc>
        <w:tc>
          <w:tcPr>
            <w:tcW w:w="960" w:type="dxa"/>
            <w:noWrap/>
            <w:hideMark/>
          </w:tcPr>
          <w:p w14:paraId="2ED29191" w14:textId="77777777" w:rsidR="001B7FEA" w:rsidRPr="001B7FEA" w:rsidRDefault="001B7FEA" w:rsidP="001B7FEA">
            <w:r w:rsidRPr="001B7FEA">
              <w:t>1</w:t>
            </w:r>
          </w:p>
        </w:tc>
      </w:tr>
      <w:tr w:rsidR="001B7FEA" w:rsidRPr="001B7FEA" w14:paraId="578E690F" w14:textId="77777777" w:rsidTr="001B7FEA">
        <w:trPr>
          <w:trHeight w:val="1116"/>
        </w:trPr>
        <w:tc>
          <w:tcPr>
            <w:tcW w:w="1020" w:type="dxa"/>
            <w:noWrap/>
            <w:hideMark/>
          </w:tcPr>
          <w:p w14:paraId="7D2957BB" w14:textId="77777777" w:rsidR="001B7FEA" w:rsidRPr="001B7FEA" w:rsidRDefault="001B7FEA">
            <w:r w:rsidRPr="001B7FEA">
              <w:t>Okamoto 2007</w:t>
            </w:r>
          </w:p>
        </w:tc>
        <w:tc>
          <w:tcPr>
            <w:tcW w:w="960" w:type="dxa"/>
            <w:noWrap/>
            <w:hideMark/>
          </w:tcPr>
          <w:p w14:paraId="36178D81" w14:textId="77777777" w:rsidR="001B7FEA" w:rsidRPr="001B7FEA" w:rsidRDefault="001B7FEA">
            <w:r w:rsidRPr="001B7FEA">
              <w:t>Both</w:t>
            </w:r>
          </w:p>
        </w:tc>
        <w:tc>
          <w:tcPr>
            <w:tcW w:w="960" w:type="dxa"/>
            <w:noWrap/>
            <w:hideMark/>
          </w:tcPr>
          <w:p w14:paraId="409C6F58" w14:textId="77777777" w:rsidR="001B7FEA" w:rsidRPr="001B7FEA" w:rsidRDefault="001B7FEA">
            <w:r w:rsidRPr="001B7FEA">
              <w:t>Healthy</w:t>
            </w:r>
          </w:p>
        </w:tc>
        <w:tc>
          <w:tcPr>
            <w:tcW w:w="960" w:type="dxa"/>
            <w:noWrap/>
            <w:hideMark/>
          </w:tcPr>
          <w:p w14:paraId="4C6868DF" w14:textId="77777777" w:rsidR="001B7FEA" w:rsidRPr="001B7FEA" w:rsidRDefault="001B7FEA" w:rsidP="001B7FEA">
            <w:r w:rsidRPr="001B7FEA">
              <w:t>68</w:t>
            </w:r>
          </w:p>
        </w:tc>
        <w:tc>
          <w:tcPr>
            <w:tcW w:w="960" w:type="dxa"/>
            <w:noWrap/>
            <w:hideMark/>
          </w:tcPr>
          <w:p w14:paraId="5C8C0E0C" w14:textId="77777777" w:rsidR="001B7FEA" w:rsidRPr="001B7FEA" w:rsidRDefault="001B7FEA" w:rsidP="001B7FEA">
            <w:r w:rsidRPr="001B7FEA">
              <w:t>18.7</w:t>
            </w:r>
          </w:p>
        </w:tc>
        <w:tc>
          <w:tcPr>
            <w:tcW w:w="960" w:type="dxa"/>
            <w:noWrap/>
            <w:hideMark/>
          </w:tcPr>
          <w:p w14:paraId="0403D6CD" w14:textId="77777777" w:rsidR="001B7FEA" w:rsidRPr="001B7FEA" w:rsidRDefault="001B7FEA" w:rsidP="001B7FEA">
            <w:r w:rsidRPr="001B7FEA">
              <w:t>11</w:t>
            </w:r>
          </w:p>
        </w:tc>
        <w:tc>
          <w:tcPr>
            <w:tcW w:w="960" w:type="dxa"/>
            <w:noWrap/>
            <w:hideMark/>
          </w:tcPr>
          <w:p w14:paraId="2254344A" w14:textId="77777777" w:rsidR="001B7FEA" w:rsidRPr="001B7FEA" w:rsidRDefault="001B7FEA" w:rsidP="001B7FEA">
            <w:r w:rsidRPr="001B7FEA">
              <w:t>11</w:t>
            </w:r>
          </w:p>
        </w:tc>
        <w:tc>
          <w:tcPr>
            <w:tcW w:w="960" w:type="dxa"/>
            <w:hideMark/>
          </w:tcPr>
          <w:p w14:paraId="1366CF1B" w14:textId="77777777" w:rsidR="001B7FEA" w:rsidRPr="001B7FEA" w:rsidRDefault="001B7FEA">
            <w:r w:rsidRPr="001B7FEA">
              <w:t>Treadmill running, resistance exercise</w:t>
            </w:r>
          </w:p>
        </w:tc>
        <w:tc>
          <w:tcPr>
            <w:tcW w:w="960" w:type="dxa"/>
            <w:noWrap/>
            <w:hideMark/>
          </w:tcPr>
          <w:p w14:paraId="6A23F893" w14:textId="77777777" w:rsidR="001B7FEA" w:rsidRPr="001B7FEA" w:rsidRDefault="001B7FEA" w:rsidP="001B7FEA">
            <w:r w:rsidRPr="001B7FEA">
              <w:t>8</w:t>
            </w:r>
          </w:p>
        </w:tc>
        <w:tc>
          <w:tcPr>
            <w:tcW w:w="960" w:type="dxa"/>
            <w:noWrap/>
            <w:hideMark/>
          </w:tcPr>
          <w:p w14:paraId="01042155" w14:textId="77777777" w:rsidR="001B7FEA" w:rsidRPr="001B7FEA" w:rsidRDefault="001B7FEA" w:rsidP="001B7FEA">
            <w:r w:rsidRPr="001B7FEA">
              <w:t>2</w:t>
            </w:r>
          </w:p>
        </w:tc>
        <w:tc>
          <w:tcPr>
            <w:tcW w:w="960" w:type="dxa"/>
            <w:noWrap/>
            <w:hideMark/>
          </w:tcPr>
          <w:p w14:paraId="167F6C02" w14:textId="77777777" w:rsidR="001B7FEA" w:rsidRPr="001B7FEA" w:rsidRDefault="001B7FEA">
            <w:r w:rsidRPr="001B7FEA">
              <w:t>NR</w:t>
            </w:r>
          </w:p>
        </w:tc>
        <w:tc>
          <w:tcPr>
            <w:tcW w:w="960" w:type="dxa"/>
            <w:noWrap/>
            <w:hideMark/>
          </w:tcPr>
          <w:p w14:paraId="315F5010" w14:textId="77777777" w:rsidR="001B7FEA" w:rsidRPr="001B7FEA" w:rsidRDefault="001B7FEA">
            <w:r w:rsidRPr="001B7FEA">
              <w:t>CT</w:t>
            </w:r>
          </w:p>
        </w:tc>
        <w:tc>
          <w:tcPr>
            <w:tcW w:w="960" w:type="dxa"/>
            <w:noWrap/>
            <w:hideMark/>
          </w:tcPr>
          <w:p w14:paraId="308F31CB" w14:textId="77777777" w:rsidR="001B7FEA" w:rsidRPr="001B7FEA" w:rsidRDefault="001B7FEA">
            <w:r w:rsidRPr="001B7FEA">
              <w:t>CT</w:t>
            </w:r>
          </w:p>
        </w:tc>
        <w:tc>
          <w:tcPr>
            <w:tcW w:w="960" w:type="dxa"/>
            <w:noWrap/>
            <w:hideMark/>
          </w:tcPr>
          <w:p w14:paraId="00760EE1" w14:textId="77777777" w:rsidR="001B7FEA" w:rsidRPr="001B7FEA" w:rsidRDefault="001B7FEA" w:rsidP="001B7FEA">
            <w:r w:rsidRPr="001B7FEA">
              <w:t>-1.2</w:t>
            </w:r>
          </w:p>
        </w:tc>
        <w:tc>
          <w:tcPr>
            <w:tcW w:w="960" w:type="dxa"/>
            <w:noWrap/>
            <w:hideMark/>
          </w:tcPr>
          <w:p w14:paraId="4C258C91" w14:textId="77777777" w:rsidR="001B7FEA" w:rsidRPr="001B7FEA" w:rsidRDefault="001B7FEA" w:rsidP="001B7FEA">
            <w:r w:rsidRPr="001B7FEA">
              <w:t>0.2</w:t>
            </w:r>
          </w:p>
        </w:tc>
      </w:tr>
      <w:tr w:rsidR="001B7FEA" w:rsidRPr="001B7FEA" w14:paraId="5EA4BEFE" w14:textId="77777777" w:rsidTr="001B7FEA">
        <w:trPr>
          <w:trHeight w:val="1116"/>
        </w:trPr>
        <w:tc>
          <w:tcPr>
            <w:tcW w:w="1020" w:type="dxa"/>
            <w:noWrap/>
            <w:hideMark/>
          </w:tcPr>
          <w:p w14:paraId="0D6151FF" w14:textId="77777777" w:rsidR="001B7FEA" w:rsidRPr="001B7FEA" w:rsidRDefault="001B7FEA">
            <w:r w:rsidRPr="001B7FEA">
              <w:t>Okamoto 2007</w:t>
            </w:r>
          </w:p>
        </w:tc>
        <w:tc>
          <w:tcPr>
            <w:tcW w:w="960" w:type="dxa"/>
            <w:noWrap/>
            <w:hideMark/>
          </w:tcPr>
          <w:p w14:paraId="69936C8A" w14:textId="77777777" w:rsidR="001B7FEA" w:rsidRPr="001B7FEA" w:rsidRDefault="001B7FEA">
            <w:r w:rsidRPr="001B7FEA">
              <w:t>Both</w:t>
            </w:r>
          </w:p>
        </w:tc>
        <w:tc>
          <w:tcPr>
            <w:tcW w:w="960" w:type="dxa"/>
            <w:noWrap/>
            <w:hideMark/>
          </w:tcPr>
          <w:p w14:paraId="57B7E038" w14:textId="77777777" w:rsidR="001B7FEA" w:rsidRPr="001B7FEA" w:rsidRDefault="001B7FEA">
            <w:r w:rsidRPr="001B7FEA">
              <w:t>Healthy</w:t>
            </w:r>
          </w:p>
        </w:tc>
        <w:tc>
          <w:tcPr>
            <w:tcW w:w="960" w:type="dxa"/>
            <w:noWrap/>
            <w:hideMark/>
          </w:tcPr>
          <w:p w14:paraId="4421A860" w14:textId="77777777" w:rsidR="001B7FEA" w:rsidRPr="001B7FEA" w:rsidRDefault="001B7FEA" w:rsidP="001B7FEA">
            <w:r w:rsidRPr="001B7FEA">
              <w:t>68</w:t>
            </w:r>
          </w:p>
        </w:tc>
        <w:tc>
          <w:tcPr>
            <w:tcW w:w="960" w:type="dxa"/>
            <w:noWrap/>
            <w:hideMark/>
          </w:tcPr>
          <w:p w14:paraId="5A453128" w14:textId="77777777" w:rsidR="001B7FEA" w:rsidRPr="001B7FEA" w:rsidRDefault="001B7FEA" w:rsidP="001B7FEA">
            <w:r w:rsidRPr="001B7FEA">
              <w:t>18.7</w:t>
            </w:r>
          </w:p>
        </w:tc>
        <w:tc>
          <w:tcPr>
            <w:tcW w:w="960" w:type="dxa"/>
            <w:noWrap/>
            <w:hideMark/>
          </w:tcPr>
          <w:p w14:paraId="2B7BB3E8" w14:textId="77777777" w:rsidR="001B7FEA" w:rsidRPr="001B7FEA" w:rsidRDefault="001B7FEA" w:rsidP="001B7FEA">
            <w:r w:rsidRPr="001B7FEA">
              <w:t>11</w:t>
            </w:r>
          </w:p>
        </w:tc>
        <w:tc>
          <w:tcPr>
            <w:tcW w:w="960" w:type="dxa"/>
            <w:noWrap/>
            <w:hideMark/>
          </w:tcPr>
          <w:p w14:paraId="43B1A618" w14:textId="77777777" w:rsidR="001B7FEA" w:rsidRPr="001B7FEA" w:rsidRDefault="001B7FEA" w:rsidP="001B7FEA">
            <w:r w:rsidRPr="001B7FEA">
              <w:t>11</w:t>
            </w:r>
          </w:p>
        </w:tc>
        <w:tc>
          <w:tcPr>
            <w:tcW w:w="960" w:type="dxa"/>
            <w:hideMark/>
          </w:tcPr>
          <w:p w14:paraId="113DC641" w14:textId="77777777" w:rsidR="001B7FEA" w:rsidRPr="001B7FEA" w:rsidRDefault="001B7FEA">
            <w:r w:rsidRPr="001B7FEA">
              <w:t xml:space="preserve">Treadmill </w:t>
            </w:r>
            <w:proofErr w:type="gramStart"/>
            <w:r w:rsidRPr="001B7FEA">
              <w:t>running ,</w:t>
            </w:r>
            <w:proofErr w:type="gramEnd"/>
            <w:r w:rsidRPr="001B7FEA">
              <w:t xml:space="preserve"> resistance exercise</w:t>
            </w:r>
          </w:p>
        </w:tc>
        <w:tc>
          <w:tcPr>
            <w:tcW w:w="960" w:type="dxa"/>
            <w:noWrap/>
            <w:hideMark/>
          </w:tcPr>
          <w:p w14:paraId="09EB75CC" w14:textId="77777777" w:rsidR="001B7FEA" w:rsidRPr="001B7FEA" w:rsidRDefault="001B7FEA" w:rsidP="001B7FEA">
            <w:r w:rsidRPr="001B7FEA">
              <w:t>8</w:t>
            </w:r>
          </w:p>
        </w:tc>
        <w:tc>
          <w:tcPr>
            <w:tcW w:w="960" w:type="dxa"/>
            <w:noWrap/>
            <w:hideMark/>
          </w:tcPr>
          <w:p w14:paraId="2912BFD8" w14:textId="77777777" w:rsidR="001B7FEA" w:rsidRPr="001B7FEA" w:rsidRDefault="001B7FEA" w:rsidP="001B7FEA">
            <w:r w:rsidRPr="001B7FEA">
              <w:t>2</w:t>
            </w:r>
          </w:p>
        </w:tc>
        <w:tc>
          <w:tcPr>
            <w:tcW w:w="960" w:type="dxa"/>
            <w:noWrap/>
            <w:hideMark/>
          </w:tcPr>
          <w:p w14:paraId="4F5685CE" w14:textId="77777777" w:rsidR="001B7FEA" w:rsidRPr="001B7FEA" w:rsidRDefault="001B7FEA">
            <w:r w:rsidRPr="001B7FEA">
              <w:t>NR</w:t>
            </w:r>
          </w:p>
        </w:tc>
        <w:tc>
          <w:tcPr>
            <w:tcW w:w="960" w:type="dxa"/>
            <w:noWrap/>
            <w:hideMark/>
          </w:tcPr>
          <w:p w14:paraId="4557FC7D" w14:textId="77777777" w:rsidR="001B7FEA" w:rsidRPr="001B7FEA" w:rsidRDefault="001B7FEA">
            <w:r w:rsidRPr="001B7FEA">
              <w:t>CT</w:t>
            </w:r>
          </w:p>
        </w:tc>
        <w:tc>
          <w:tcPr>
            <w:tcW w:w="960" w:type="dxa"/>
            <w:noWrap/>
            <w:hideMark/>
          </w:tcPr>
          <w:p w14:paraId="5B7E1A48" w14:textId="77777777" w:rsidR="001B7FEA" w:rsidRPr="001B7FEA" w:rsidRDefault="001B7FEA">
            <w:r w:rsidRPr="001B7FEA">
              <w:t>CT</w:t>
            </w:r>
          </w:p>
        </w:tc>
        <w:tc>
          <w:tcPr>
            <w:tcW w:w="960" w:type="dxa"/>
            <w:noWrap/>
            <w:hideMark/>
          </w:tcPr>
          <w:p w14:paraId="0FC311F4" w14:textId="77777777" w:rsidR="001B7FEA" w:rsidRPr="001B7FEA" w:rsidRDefault="001B7FEA" w:rsidP="001B7FEA">
            <w:r w:rsidRPr="001B7FEA">
              <w:t>2.3</w:t>
            </w:r>
          </w:p>
        </w:tc>
        <w:tc>
          <w:tcPr>
            <w:tcW w:w="960" w:type="dxa"/>
            <w:noWrap/>
            <w:hideMark/>
          </w:tcPr>
          <w:p w14:paraId="4994704B" w14:textId="77777777" w:rsidR="001B7FEA" w:rsidRPr="001B7FEA" w:rsidRDefault="001B7FEA" w:rsidP="001B7FEA">
            <w:r w:rsidRPr="001B7FEA">
              <w:t>0.2</w:t>
            </w:r>
          </w:p>
        </w:tc>
      </w:tr>
      <w:tr w:rsidR="001B7FEA" w:rsidRPr="001B7FEA" w14:paraId="1DA02B5B" w14:textId="77777777" w:rsidTr="001B7FEA">
        <w:trPr>
          <w:trHeight w:val="564"/>
        </w:trPr>
        <w:tc>
          <w:tcPr>
            <w:tcW w:w="1020" w:type="dxa"/>
            <w:noWrap/>
            <w:hideMark/>
          </w:tcPr>
          <w:p w14:paraId="713FF6A1" w14:textId="77777777" w:rsidR="001B7FEA" w:rsidRPr="001B7FEA" w:rsidRDefault="001B7FEA">
            <w:r w:rsidRPr="001B7FEA">
              <w:t>Okamoto 2008</w:t>
            </w:r>
          </w:p>
        </w:tc>
        <w:tc>
          <w:tcPr>
            <w:tcW w:w="960" w:type="dxa"/>
            <w:noWrap/>
            <w:hideMark/>
          </w:tcPr>
          <w:p w14:paraId="3DE56EF5" w14:textId="77777777" w:rsidR="001B7FEA" w:rsidRPr="001B7FEA" w:rsidRDefault="001B7FEA">
            <w:r w:rsidRPr="001B7FEA">
              <w:t>Men</w:t>
            </w:r>
          </w:p>
        </w:tc>
        <w:tc>
          <w:tcPr>
            <w:tcW w:w="960" w:type="dxa"/>
            <w:noWrap/>
            <w:hideMark/>
          </w:tcPr>
          <w:p w14:paraId="25DE7935" w14:textId="77777777" w:rsidR="001B7FEA" w:rsidRPr="001B7FEA" w:rsidRDefault="001B7FEA">
            <w:r w:rsidRPr="001B7FEA">
              <w:t>Healthy</w:t>
            </w:r>
          </w:p>
        </w:tc>
        <w:tc>
          <w:tcPr>
            <w:tcW w:w="960" w:type="dxa"/>
            <w:noWrap/>
            <w:hideMark/>
          </w:tcPr>
          <w:p w14:paraId="62DCB5AD" w14:textId="77777777" w:rsidR="001B7FEA" w:rsidRPr="001B7FEA" w:rsidRDefault="001B7FEA" w:rsidP="001B7FEA">
            <w:r w:rsidRPr="001B7FEA">
              <w:t>0</w:t>
            </w:r>
          </w:p>
        </w:tc>
        <w:tc>
          <w:tcPr>
            <w:tcW w:w="960" w:type="dxa"/>
            <w:noWrap/>
            <w:hideMark/>
          </w:tcPr>
          <w:p w14:paraId="48329C5E" w14:textId="77777777" w:rsidR="001B7FEA" w:rsidRPr="001B7FEA" w:rsidRDefault="001B7FEA" w:rsidP="001B7FEA">
            <w:r w:rsidRPr="001B7FEA">
              <w:t>19.4</w:t>
            </w:r>
          </w:p>
        </w:tc>
        <w:tc>
          <w:tcPr>
            <w:tcW w:w="960" w:type="dxa"/>
            <w:noWrap/>
            <w:hideMark/>
          </w:tcPr>
          <w:p w14:paraId="58A598EA" w14:textId="77777777" w:rsidR="001B7FEA" w:rsidRPr="001B7FEA" w:rsidRDefault="001B7FEA" w:rsidP="001B7FEA">
            <w:r w:rsidRPr="001B7FEA">
              <w:t>10</w:t>
            </w:r>
          </w:p>
        </w:tc>
        <w:tc>
          <w:tcPr>
            <w:tcW w:w="960" w:type="dxa"/>
            <w:noWrap/>
            <w:hideMark/>
          </w:tcPr>
          <w:p w14:paraId="63E82FE2" w14:textId="77777777" w:rsidR="001B7FEA" w:rsidRPr="001B7FEA" w:rsidRDefault="001B7FEA" w:rsidP="001B7FEA">
            <w:r w:rsidRPr="001B7FEA">
              <w:t>9</w:t>
            </w:r>
          </w:p>
        </w:tc>
        <w:tc>
          <w:tcPr>
            <w:tcW w:w="960" w:type="dxa"/>
            <w:hideMark/>
          </w:tcPr>
          <w:p w14:paraId="5D81DA00" w14:textId="77777777" w:rsidR="001B7FEA" w:rsidRPr="001B7FEA" w:rsidRDefault="001B7FEA">
            <w:r w:rsidRPr="001B7FEA">
              <w:t>resistance training</w:t>
            </w:r>
          </w:p>
        </w:tc>
        <w:tc>
          <w:tcPr>
            <w:tcW w:w="960" w:type="dxa"/>
            <w:noWrap/>
            <w:hideMark/>
          </w:tcPr>
          <w:p w14:paraId="5995173A" w14:textId="77777777" w:rsidR="001B7FEA" w:rsidRPr="001B7FEA" w:rsidRDefault="001B7FEA" w:rsidP="001B7FEA">
            <w:r w:rsidRPr="001B7FEA">
              <w:t>8</w:t>
            </w:r>
          </w:p>
        </w:tc>
        <w:tc>
          <w:tcPr>
            <w:tcW w:w="960" w:type="dxa"/>
            <w:noWrap/>
            <w:hideMark/>
          </w:tcPr>
          <w:p w14:paraId="47A8F51F" w14:textId="77777777" w:rsidR="001B7FEA" w:rsidRPr="001B7FEA" w:rsidRDefault="001B7FEA" w:rsidP="001B7FEA">
            <w:r w:rsidRPr="001B7FEA">
              <w:t>2</w:t>
            </w:r>
          </w:p>
        </w:tc>
        <w:tc>
          <w:tcPr>
            <w:tcW w:w="960" w:type="dxa"/>
            <w:noWrap/>
            <w:hideMark/>
          </w:tcPr>
          <w:p w14:paraId="37D07310" w14:textId="77777777" w:rsidR="001B7FEA" w:rsidRPr="001B7FEA" w:rsidRDefault="001B7FEA">
            <w:r w:rsidRPr="001B7FEA">
              <w:t>NR</w:t>
            </w:r>
          </w:p>
        </w:tc>
        <w:tc>
          <w:tcPr>
            <w:tcW w:w="960" w:type="dxa"/>
            <w:noWrap/>
            <w:hideMark/>
          </w:tcPr>
          <w:p w14:paraId="52DB0D9E" w14:textId="77777777" w:rsidR="001B7FEA" w:rsidRPr="001B7FEA" w:rsidRDefault="001B7FEA">
            <w:r w:rsidRPr="001B7FEA">
              <w:t>RT</w:t>
            </w:r>
          </w:p>
        </w:tc>
        <w:tc>
          <w:tcPr>
            <w:tcW w:w="960" w:type="dxa"/>
            <w:noWrap/>
            <w:hideMark/>
          </w:tcPr>
          <w:p w14:paraId="38A65A50" w14:textId="77777777" w:rsidR="001B7FEA" w:rsidRPr="001B7FEA" w:rsidRDefault="001B7FEA">
            <w:r w:rsidRPr="001B7FEA">
              <w:t>DRT</w:t>
            </w:r>
          </w:p>
        </w:tc>
        <w:tc>
          <w:tcPr>
            <w:tcW w:w="960" w:type="dxa"/>
            <w:noWrap/>
            <w:hideMark/>
          </w:tcPr>
          <w:p w14:paraId="60E388D3" w14:textId="77777777" w:rsidR="001B7FEA" w:rsidRPr="001B7FEA" w:rsidRDefault="001B7FEA" w:rsidP="001B7FEA">
            <w:r w:rsidRPr="001B7FEA">
              <w:t>2.1</w:t>
            </w:r>
          </w:p>
        </w:tc>
        <w:tc>
          <w:tcPr>
            <w:tcW w:w="960" w:type="dxa"/>
            <w:noWrap/>
            <w:hideMark/>
          </w:tcPr>
          <w:p w14:paraId="1404F7B9" w14:textId="77777777" w:rsidR="001B7FEA" w:rsidRPr="001B7FEA" w:rsidRDefault="001B7FEA" w:rsidP="001B7FEA">
            <w:r w:rsidRPr="001B7FEA">
              <w:t>0.3</w:t>
            </w:r>
          </w:p>
        </w:tc>
      </w:tr>
      <w:tr w:rsidR="001B7FEA" w:rsidRPr="001B7FEA" w14:paraId="44BDC7D8" w14:textId="77777777" w:rsidTr="001B7FEA">
        <w:trPr>
          <w:trHeight w:val="564"/>
        </w:trPr>
        <w:tc>
          <w:tcPr>
            <w:tcW w:w="1020" w:type="dxa"/>
            <w:noWrap/>
            <w:hideMark/>
          </w:tcPr>
          <w:p w14:paraId="24AC0FE9" w14:textId="77777777" w:rsidR="001B7FEA" w:rsidRPr="001B7FEA" w:rsidRDefault="001B7FEA">
            <w:r w:rsidRPr="001B7FEA">
              <w:t>Okamoto 2011</w:t>
            </w:r>
          </w:p>
        </w:tc>
        <w:tc>
          <w:tcPr>
            <w:tcW w:w="960" w:type="dxa"/>
            <w:noWrap/>
            <w:hideMark/>
          </w:tcPr>
          <w:p w14:paraId="77EB2CEA" w14:textId="77777777" w:rsidR="001B7FEA" w:rsidRPr="001B7FEA" w:rsidRDefault="001B7FEA">
            <w:r w:rsidRPr="001B7FEA">
              <w:t>Both</w:t>
            </w:r>
          </w:p>
        </w:tc>
        <w:tc>
          <w:tcPr>
            <w:tcW w:w="960" w:type="dxa"/>
            <w:noWrap/>
            <w:hideMark/>
          </w:tcPr>
          <w:p w14:paraId="142713F5" w14:textId="77777777" w:rsidR="001B7FEA" w:rsidRPr="001B7FEA" w:rsidRDefault="001B7FEA">
            <w:r w:rsidRPr="001B7FEA">
              <w:t>Healthy</w:t>
            </w:r>
          </w:p>
        </w:tc>
        <w:tc>
          <w:tcPr>
            <w:tcW w:w="960" w:type="dxa"/>
            <w:noWrap/>
            <w:hideMark/>
          </w:tcPr>
          <w:p w14:paraId="3A3556BA" w14:textId="77777777" w:rsidR="001B7FEA" w:rsidRPr="001B7FEA" w:rsidRDefault="001B7FEA" w:rsidP="001B7FEA">
            <w:r w:rsidRPr="001B7FEA">
              <w:t>27</w:t>
            </w:r>
          </w:p>
        </w:tc>
        <w:tc>
          <w:tcPr>
            <w:tcW w:w="960" w:type="dxa"/>
            <w:noWrap/>
            <w:hideMark/>
          </w:tcPr>
          <w:p w14:paraId="2B4CE44E" w14:textId="77777777" w:rsidR="001B7FEA" w:rsidRPr="001B7FEA" w:rsidRDefault="001B7FEA" w:rsidP="001B7FEA">
            <w:r w:rsidRPr="001B7FEA">
              <w:t>18.5</w:t>
            </w:r>
          </w:p>
        </w:tc>
        <w:tc>
          <w:tcPr>
            <w:tcW w:w="960" w:type="dxa"/>
            <w:noWrap/>
            <w:hideMark/>
          </w:tcPr>
          <w:p w14:paraId="3FDF49CB" w14:textId="77777777" w:rsidR="001B7FEA" w:rsidRPr="001B7FEA" w:rsidRDefault="001B7FEA" w:rsidP="001B7FEA">
            <w:r w:rsidRPr="001B7FEA">
              <w:t>13</w:t>
            </w:r>
          </w:p>
        </w:tc>
        <w:tc>
          <w:tcPr>
            <w:tcW w:w="960" w:type="dxa"/>
            <w:noWrap/>
            <w:hideMark/>
          </w:tcPr>
          <w:p w14:paraId="741ED931" w14:textId="77777777" w:rsidR="001B7FEA" w:rsidRPr="001B7FEA" w:rsidRDefault="001B7FEA" w:rsidP="001B7FEA">
            <w:r w:rsidRPr="001B7FEA">
              <w:t>13</w:t>
            </w:r>
          </w:p>
        </w:tc>
        <w:tc>
          <w:tcPr>
            <w:tcW w:w="960" w:type="dxa"/>
            <w:hideMark/>
          </w:tcPr>
          <w:p w14:paraId="5E7F34F2" w14:textId="77777777" w:rsidR="001B7FEA" w:rsidRPr="001B7FEA" w:rsidRDefault="001B7FEA">
            <w:r w:rsidRPr="001B7FEA">
              <w:t>resistance training</w:t>
            </w:r>
          </w:p>
        </w:tc>
        <w:tc>
          <w:tcPr>
            <w:tcW w:w="960" w:type="dxa"/>
            <w:noWrap/>
            <w:hideMark/>
          </w:tcPr>
          <w:p w14:paraId="511F0367" w14:textId="77777777" w:rsidR="001B7FEA" w:rsidRPr="001B7FEA" w:rsidRDefault="001B7FEA" w:rsidP="001B7FEA">
            <w:r w:rsidRPr="001B7FEA">
              <w:t>10</w:t>
            </w:r>
          </w:p>
        </w:tc>
        <w:tc>
          <w:tcPr>
            <w:tcW w:w="960" w:type="dxa"/>
            <w:noWrap/>
            <w:hideMark/>
          </w:tcPr>
          <w:p w14:paraId="2DD257F1" w14:textId="77777777" w:rsidR="001B7FEA" w:rsidRPr="001B7FEA" w:rsidRDefault="001B7FEA" w:rsidP="001B7FEA">
            <w:r w:rsidRPr="001B7FEA">
              <w:t>2</w:t>
            </w:r>
          </w:p>
        </w:tc>
        <w:tc>
          <w:tcPr>
            <w:tcW w:w="960" w:type="dxa"/>
            <w:noWrap/>
            <w:hideMark/>
          </w:tcPr>
          <w:p w14:paraId="79848400" w14:textId="77777777" w:rsidR="001B7FEA" w:rsidRPr="001B7FEA" w:rsidRDefault="001B7FEA">
            <w:r w:rsidRPr="001B7FEA">
              <w:t>NR</w:t>
            </w:r>
          </w:p>
        </w:tc>
        <w:tc>
          <w:tcPr>
            <w:tcW w:w="960" w:type="dxa"/>
            <w:noWrap/>
            <w:hideMark/>
          </w:tcPr>
          <w:p w14:paraId="6BC8F0D4" w14:textId="77777777" w:rsidR="001B7FEA" w:rsidRPr="001B7FEA" w:rsidRDefault="001B7FEA">
            <w:r w:rsidRPr="001B7FEA">
              <w:t>RT</w:t>
            </w:r>
          </w:p>
        </w:tc>
        <w:tc>
          <w:tcPr>
            <w:tcW w:w="960" w:type="dxa"/>
            <w:noWrap/>
            <w:hideMark/>
          </w:tcPr>
          <w:p w14:paraId="16CBE689" w14:textId="77777777" w:rsidR="001B7FEA" w:rsidRPr="001B7FEA" w:rsidRDefault="001B7FEA">
            <w:r w:rsidRPr="001B7FEA">
              <w:t>DRT</w:t>
            </w:r>
          </w:p>
        </w:tc>
        <w:tc>
          <w:tcPr>
            <w:tcW w:w="960" w:type="dxa"/>
            <w:noWrap/>
            <w:hideMark/>
          </w:tcPr>
          <w:p w14:paraId="2757D071" w14:textId="77777777" w:rsidR="001B7FEA" w:rsidRPr="001B7FEA" w:rsidRDefault="001B7FEA" w:rsidP="001B7FEA">
            <w:r w:rsidRPr="001B7FEA">
              <w:t>2.1</w:t>
            </w:r>
          </w:p>
        </w:tc>
        <w:tc>
          <w:tcPr>
            <w:tcW w:w="960" w:type="dxa"/>
            <w:noWrap/>
            <w:hideMark/>
          </w:tcPr>
          <w:p w14:paraId="6EE43B24" w14:textId="77777777" w:rsidR="001B7FEA" w:rsidRPr="001B7FEA" w:rsidRDefault="001B7FEA" w:rsidP="001B7FEA">
            <w:r w:rsidRPr="001B7FEA">
              <w:t>-0.1</w:t>
            </w:r>
          </w:p>
        </w:tc>
      </w:tr>
      <w:tr w:rsidR="001B7FEA" w:rsidRPr="001B7FEA" w14:paraId="4A2D848A" w14:textId="77777777" w:rsidTr="001B7FEA">
        <w:trPr>
          <w:trHeight w:val="288"/>
        </w:trPr>
        <w:tc>
          <w:tcPr>
            <w:tcW w:w="1020" w:type="dxa"/>
            <w:noWrap/>
            <w:hideMark/>
          </w:tcPr>
          <w:p w14:paraId="3FA8755F" w14:textId="77777777" w:rsidR="001B7FEA" w:rsidRPr="001B7FEA" w:rsidRDefault="001B7FEA">
            <w:r w:rsidRPr="001B7FEA">
              <w:t>Oliveira 2019</w:t>
            </w:r>
          </w:p>
        </w:tc>
        <w:tc>
          <w:tcPr>
            <w:tcW w:w="960" w:type="dxa"/>
            <w:noWrap/>
            <w:hideMark/>
          </w:tcPr>
          <w:p w14:paraId="3CAB976D" w14:textId="77777777" w:rsidR="001B7FEA" w:rsidRPr="001B7FEA" w:rsidRDefault="001B7FEA">
            <w:r w:rsidRPr="001B7FEA">
              <w:t>Both</w:t>
            </w:r>
          </w:p>
        </w:tc>
        <w:tc>
          <w:tcPr>
            <w:tcW w:w="960" w:type="dxa"/>
            <w:noWrap/>
            <w:hideMark/>
          </w:tcPr>
          <w:p w14:paraId="1DDD093E" w14:textId="77777777" w:rsidR="001B7FEA" w:rsidRPr="001B7FEA" w:rsidRDefault="001B7FEA">
            <w:r w:rsidRPr="001B7FEA">
              <w:t>Diabetes_kidney</w:t>
            </w:r>
          </w:p>
        </w:tc>
        <w:tc>
          <w:tcPr>
            <w:tcW w:w="960" w:type="dxa"/>
            <w:noWrap/>
            <w:hideMark/>
          </w:tcPr>
          <w:p w14:paraId="43B83E6E" w14:textId="77777777" w:rsidR="001B7FEA" w:rsidRPr="001B7FEA" w:rsidRDefault="001B7FEA" w:rsidP="001B7FEA">
            <w:r w:rsidRPr="001B7FEA">
              <w:t>46</w:t>
            </w:r>
          </w:p>
        </w:tc>
        <w:tc>
          <w:tcPr>
            <w:tcW w:w="960" w:type="dxa"/>
            <w:noWrap/>
            <w:hideMark/>
          </w:tcPr>
          <w:p w14:paraId="0E3FD090" w14:textId="77777777" w:rsidR="001B7FEA" w:rsidRPr="001B7FEA" w:rsidRDefault="001B7FEA" w:rsidP="001B7FEA">
            <w:r w:rsidRPr="001B7FEA">
              <w:t>54</w:t>
            </w:r>
          </w:p>
        </w:tc>
        <w:tc>
          <w:tcPr>
            <w:tcW w:w="960" w:type="dxa"/>
            <w:noWrap/>
            <w:hideMark/>
          </w:tcPr>
          <w:p w14:paraId="4130EC8B" w14:textId="77777777" w:rsidR="001B7FEA" w:rsidRPr="001B7FEA" w:rsidRDefault="001B7FEA" w:rsidP="001B7FEA">
            <w:r w:rsidRPr="001B7FEA">
              <w:t>14</w:t>
            </w:r>
          </w:p>
        </w:tc>
        <w:tc>
          <w:tcPr>
            <w:tcW w:w="960" w:type="dxa"/>
            <w:noWrap/>
            <w:hideMark/>
          </w:tcPr>
          <w:p w14:paraId="0CEF6E3C" w14:textId="77777777" w:rsidR="001B7FEA" w:rsidRPr="001B7FEA" w:rsidRDefault="001B7FEA" w:rsidP="001B7FEA">
            <w:r w:rsidRPr="001B7FEA">
              <w:t>14</w:t>
            </w:r>
          </w:p>
        </w:tc>
        <w:tc>
          <w:tcPr>
            <w:tcW w:w="960" w:type="dxa"/>
            <w:hideMark/>
          </w:tcPr>
          <w:p w14:paraId="5864B030" w14:textId="77777777" w:rsidR="001B7FEA" w:rsidRPr="001B7FEA" w:rsidRDefault="001B7FEA">
            <w:r w:rsidRPr="001B7FEA">
              <w:t>cycling</w:t>
            </w:r>
          </w:p>
        </w:tc>
        <w:tc>
          <w:tcPr>
            <w:tcW w:w="960" w:type="dxa"/>
            <w:noWrap/>
            <w:hideMark/>
          </w:tcPr>
          <w:p w14:paraId="29C80AB7" w14:textId="77777777" w:rsidR="001B7FEA" w:rsidRPr="001B7FEA" w:rsidRDefault="001B7FEA" w:rsidP="001B7FEA">
            <w:r w:rsidRPr="001B7FEA">
              <w:t>16</w:t>
            </w:r>
          </w:p>
        </w:tc>
        <w:tc>
          <w:tcPr>
            <w:tcW w:w="960" w:type="dxa"/>
            <w:noWrap/>
            <w:hideMark/>
          </w:tcPr>
          <w:p w14:paraId="7A4FC9D2" w14:textId="77777777" w:rsidR="001B7FEA" w:rsidRPr="001B7FEA" w:rsidRDefault="001B7FEA" w:rsidP="001B7FEA">
            <w:r w:rsidRPr="001B7FEA">
              <w:t>3</w:t>
            </w:r>
          </w:p>
        </w:tc>
        <w:tc>
          <w:tcPr>
            <w:tcW w:w="960" w:type="dxa"/>
            <w:noWrap/>
            <w:hideMark/>
          </w:tcPr>
          <w:p w14:paraId="61FE7818" w14:textId="77777777" w:rsidR="001B7FEA" w:rsidRPr="001B7FEA" w:rsidRDefault="001B7FEA" w:rsidP="001B7FEA">
            <w:r w:rsidRPr="001B7FEA">
              <w:t>30</w:t>
            </w:r>
          </w:p>
        </w:tc>
        <w:tc>
          <w:tcPr>
            <w:tcW w:w="960" w:type="dxa"/>
            <w:noWrap/>
            <w:hideMark/>
          </w:tcPr>
          <w:p w14:paraId="7A5225D4" w14:textId="77777777" w:rsidR="001B7FEA" w:rsidRPr="001B7FEA" w:rsidRDefault="001B7FEA">
            <w:r w:rsidRPr="001B7FEA">
              <w:t>AT</w:t>
            </w:r>
          </w:p>
        </w:tc>
        <w:tc>
          <w:tcPr>
            <w:tcW w:w="960" w:type="dxa"/>
            <w:noWrap/>
            <w:hideMark/>
          </w:tcPr>
          <w:p w14:paraId="3C82328C" w14:textId="77777777" w:rsidR="001B7FEA" w:rsidRPr="001B7FEA" w:rsidRDefault="001B7FEA">
            <w:r w:rsidRPr="001B7FEA">
              <w:t>CAT</w:t>
            </w:r>
          </w:p>
        </w:tc>
        <w:tc>
          <w:tcPr>
            <w:tcW w:w="960" w:type="dxa"/>
            <w:noWrap/>
            <w:hideMark/>
          </w:tcPr>
          <w:p w14:paraId="69D9FA80" w14:textId="77777777" w:rsidR="001B7FEA" w:rsidRPr="001B7FEA" w:rsidRDefault="001B7FEA" w:rsidP="001B7FEA">
            <w:r w:rsidRPr="001B7FEA">
              <w:t>2.2</w:t>
            </w:r>
          </w:p>
        </w:tc>
        <w:tc>
          <w:tcPr>
            <w:tcW w:w="960" w:type="dxa"/>
            <w:noWrap/>
            <w:hideMark/>
          </w:tcPr>
          <w:p w14:paraId="6A6BF1F0" w14:textId="77777777" w:rsidR="001B7FEA" w:rsidRPr="001B7FEA" w:rsidRDefault="001B7FEA" w:rsidP="001B7FEA">
            <w:r w:rsidRPr="001B7FEA">
              <w:t>-2</w:t>
            </w:r>
          </w:p>
        </w:tc>
      </w:tr>
      <w:tr w:rsidR="001B7FEA" w:rsidRPr="001B7FEA" w14:paraId="7D6F1168" w14:textId="77777777" w:rsidTr="001B7FEA">
        <w:trPr>
          <w:trHeight w:val="564"/>
        </w:trPr>
        <w:tc>
          <w:tcPr>
            <w:tcW w:w="1020" w:type="dxa"/>
            <w:noWrap/>
            <w:hideMark/>
          </w:tcPr>
          <w:p w14:paraId="4F4281BE" w14:textId="77777777" w:rsidR="001B7FEA" w:rsidRPr="001B7FEA" w:rsidRDefault="001B7FEA">
            <w:r w:rsidRPr="001B7FEA">
              <w:t>Olson 2006</w:t>
            </w:r>
          </w:p>
        </w:tc>
        <w:tc>
          <w:tcPr>
            <w:tcW w:w="960" w:type="dxa"/>
            <w:noWrap/>
            <w:hideMark/>
          </w:tcPr>
          <w:p w14:paraId="4578272C" w14:textId="77777777" w:rsidR="001B7FEA" w:rsidRPr="001B7FEA" w:rsidRDefault="001B7FEA">
            <w:r w:rsidRPr="001B7FEA">
              <w:t>Women</w:t>
            </w:r>
          </w:p>
        </w:tc>
        <w:tc>
          <w:tcPr>
            <w:tcW w:w="960" w:type="dxa"/>
            <w:noWrap/>
            <w:hideMark/>
          </w:tcPr>
          <w:p w14:paraId="2D8391F6" w14:textId="77777777" w:rsidR="001B7FEA" w:rsidRPr="001B7FEA" w:rsidRDefault="001B7FEA">
            <w:r w:rsidRPr="001B7FEA">
              <w:t>Healthy</w:t>
            </w:r>
          </w:p>
        </w:tc>
        <w:tc>
          <w:tcPr>
            <w:tcW w:w="960" w:type="dxa"/>
            <w:noWrap/>
            <w:hideMark/>
          </w:tcPr>
          <w:p w14:paraId="2B834F14" w14:textId="77777777" w:rsidR="001B7FEA" w:rsidRPr="001B7FEA" w:rsidRDefault="001B7FEA" w:rsidP="001B7FEA">
            <w:r w:rsidRPr="001B7FEA">
              <w:t>100</w:t>
            </w:r>
          </w:p>
        </w:tc>
        <w:tc>
          <w:tcPr>
            <w:tcW w:w="960" w:type="dxa"/>
            <w:noWrap/>
            <w:hideMark/>
          </w:tcPr>
          <w:p w14:paraId="677D7B65" w14:textId="77777777" w:rsidR="001B7FEA" w:rsidRPr="001B7FEA" w:rsidRDefault="001B7FEA" w:rsidP="001B7FEA">
            <w:r w:rsidRPr="001B7FEA">
              <w:t>38</w:t>
            </w:r>
          </w:p>
        </w:tc>
        <w:tc>
          <w:tcPr>
            <w:tcW w:w="960" w:type="dxa"/>
            <w:noWrap/>
            <w:hideMark/>
          </w:tcPr>
          <w:p w14:paraId="53F3B652" w14:textId="77777777" w:rsidR="001B7FEA" w:rsidRPr="001B7FEA" w:rsidRDefault="001B7FEA" w:rsidP="001B7FEA">
            <w:r w:rsidRPr="001B7FEA">
              <w:t>15</w:t>
            </w:r>
          </w:p>
        </w:tc>
        <w:tc>
          <w:tcPr>
            <w:tcW w:w="960" w:type="dxa"/>
            <w:noWrap/>
            <w:hideMark/>
          </w:tcPr>
          <w:p w14:paraId="47A63F74" w14:textId="77777777" w:rsidR="001B7FEA" w:rsidRPr="001B7FEA" w:rsidRDefault="001B7FEA" w:rsidP="001B7FEA">
            <w:r w:rsidRPr="001B7FEA">
              <w:t>15</w:t>
            </w:r>
          </w:p>
        </w:tc>
        <w:tc>
          <w:tcPr>
            <w:tcW w:w="960" w:type="dxa"/>
            <w:hideMark/>
          </w:tcPr>
          <w:p w14:paraId="4FDD32E9" w14:textId="77777777" w:rsidR="001B7FEA" w:rsidRPr="001B7FEA" w:rsidRDefault="001B7FEA">
            <w:r w:rsidRPr="001B7FEA">
              <w:t>resistance training</w:t>
            </w:r>
          </w:p>
        </w:tc>
        <w:tc>
          <w:tcPr>
            <w:tcW w:w="960" w:type="dxa"/>
            <w:noWrap/>
            <w:hideMark/>
          </w:tcPr>
          <w:p w14:paraId="73F6F274" w14:textId="77777777" w:rsidR="001B7FEA" w:rsidRPr="001B7FEA" w:rsidRDefault="001B7FEA" w:rsidP="001B7FEA">
            <w:r w:rsidRPr="001B7FEA">
              <w:t>52</w:t>
            </w:r>
          </w:p>
        </w:tc>
        <w:tc>
          <w:tcPr>
            <w:tcW w:w="960" w:type="dxa"/>
            <w:noWrap/>
            <w:hideMark/>
          </w:tcPr>
          <w:p w14:paraId="63C035DD" w14:textId="77777777" w:rsidR="001B7FEA" w:rsidRPr="001B7FEA" w:rsidRDefault="001B7FEA" w:rsidP="001B7FEA">
            <w:r w:rsidRPr="001B7FEA">
              <w:t>2</w:t>
            </w:r>
          </w:p>
        </w:tc>
        <w:tc>
          <w:tcPr>
            <w:tcW w:w="960" w:type="dxa"/>
            <w:noWrap/>
            <w:hideMark/>
          </w:tcPr>
          <w:p w14:paraId="5FDF4483" w14:textId="77777777" w:rsidR="001B7FEA" w:rsidRPr="001B7FEA" w:rsidRDefault="001B7FEA">
            <w:r w:rsidRPr="001B7FEA">
              <w:t>NR</w:t>
            </w:r>
          </w:p>
        </w:tc>
        <w:tc>
          <w:tcPr>
            <w:tcW w:w="960" w:type="dxa"/>
            <w:noWrap/>
            <w:hideMark/>
          </w:tcPr>
          <w:p w14:paraId="13543EA4" w14:textId="77777777" w:rsidR="001B7FEA" w:rsidRPr="001B7FEA" w:rsidRDefault="001B7FEA">
            <w:r w:rsidRPr="001B7FEA">
              <w:t>RT</w:t>
            </w:r>
          </w:p>
        </w:tc>
        <w:tc>
          <w:tcPr>
            <w:tcW w:w="960" w:type="dxa"/>
            <w:noWrap/>
            <w:hideMark/>
          </w:tcPr>
          <w:p w14:paraId="21F3E662" w14:textId="77777777" w:rsidR="001B7FEA" w:rsidRPr="001B7FEA" w:rsidRDefault="001B7FEA">
            <w:r w:rsidRPr="001B7FEA">
              <w:t>DRT</w:t>
            </w:r>
          </w:p>
        </w:tc>
        <w:tc>
          <w:tcPr>
            <w:tcW w:w="960" w:type="dxa"/>
            <w:noWrap/>
            <w:hideMark/>
          </w:tcPr>
          <w:p w14:paraId="24D9F80C" w14:textId="77777777" w:rsidR="001B7FEA" w:rsidRPr="001B7FEA" w:rsidRDefault="001B7FEA" w:rsidP="001B7FEA">
            <w:r w:rsidRPr="001B7FEA">
              <w:t>2.6</w:t>
            </w:r>
          </w:p>
        </w:tc>
        <w:tc>
          <w:tcPr>
            <w:tcW w:w="960" w:type="dxa"/>
            <w:noWrap/>
            <w:hideMark/>
          </w:tcPr>
          <w:p w14:paraId="590DB1E9" w14:textId="77777777" w:rsidR="001B7FEA" w:rsidRPr="001B7FEA" w:rsidRDefault="001B7FEA" w:rsidP="001B7FEA">
            <w:r w:rsidRPr="001B7FEA">
              <w:t>-1.4</w:t>
            </w:r>
          </w:p>
        </w:tc>
      </w:tr>
      <w:tr w:rsidR="001B7FEA" w:rsidRPr="001B7FEA" w14:paraId="779A9B29" w14:textId="77777777" w:rsidTr="001B7FEA">
        <w:trPr>
          <w:trHeight w:val="288"/>
        </w:trPr>
        <w:tc>
          <w:tcPr>
            <w:tcW w:w="1020" w:type="dxa"/>
            <w:noWrap/>
            <w:hideMark/>
          </w:tcPr>
          <w:p w14:paraId="28FBB3DA" w14:textId="77777777" w:rsidR="001B7FEA" w:rsidRPr="001B7FEA" w:rsidRDefault="001B7FEA">
            <w:r w:rsidRPr="001B7FEA">
              <w:t>Pierce 2011</w:t>
            </w:r>
          </w:p>
        </w:tc>
        <w:tc>
          <w:tcPr>
            <w:tcW w:w="960" w:type="dxa"/>
            <w:noWrap/>
            <w:hideMark/>
          </w:tcPr>
          <w:p w14:paraId="5B2F696B" w14:textId="77777777" w:rsidR="001B7FEA" w:rsidRPr="001B7FEA" w:rsidRDefault="001B7FEA">
            <w:r w:rsidRPr="001B7FEA">
              <w:t>Both</w:t>
            </w:r>
          </w:p>
        </w:tc>
        <w:tc>
          <w:tcPr>
            <w:tcW w:w="960" w:type="dxa"/>
            <w:noWrap/>
            <w:hideMark/>
          </w:tcPr>
          <w:p w14:paraId="44EC02B1" w14:textId="77777777" w:rsidR="001B7FEA" w:rsidRPr="001B7FEA" w:rsidRDefault="001B7FEA">
            <w:r w:rsidRPr="001B7FEA">
              <w:t>Healthy</w:t>
            </w:r>
          </w:p>
        </w:tc>
        <w:tc>
          <w:tcPr>
            <w:tcW w:w="960" w:type="dxa"/>
            <w:noWrap/>
            <w:hideMark/>
          </w:tcPr>
          <w:p w14:paraId="2D300B75" w14:textId="77777777" w:rsidR="001B7FEA" w:rsidRPr="001B7FEA" w:rsidRDefault="001B7FEA" w:rsidP="001B7FEA">
            <w:r w:rsidRPr="001B7FEA">
              <w:t>58</w:t>
            </w:r>
          </w:p>
        </w:tc>
        <w:tc>
          <w:tcPr>
            <w:tcW w:w="960" w:type="dxa"/>
            <w:noWrap/>
            <w:hideMark/>
          </w:tcPr>
          <w:p w14:paraId="2734421A" w14:textId="77777777" w:rsidR="001B7FEA" w:rsidRPr="001B7FEA" w:rsidRDefault="001B7FEA" w:rsidP="001B7FEA">
            <w:r w:rsidRPr="001B7FEA">
              <w:t>62.2</w:t>
            </w:r>
          </w:p>
        </w:tc>
        <w:tc>
          <w:tcPr>
            <w:tcW w:w="960" w:type="dxa"/>
            <w:noWrap/>
            <w:hideMark/>
          </w:tcPr>
          <w:p w14:paraId="1AD89492" w14:textId="77777777" w:rsidR="001B7FEA" w:rsidRPr="001B7FEA" w:rsidRDefault="001B7FEA" w:rsidP="001B7FEA">
            <w:r w:rsidRPr="001B7FEA">
              <w:t>26</w:t>
            </w:r>
          </w:p>
        </w:tc>
        <w:tc>
          <w:tcPr>
            <w:tcW w:w="960" w:type="dxa"/>
            <w:noWrap/>
            <w:hideMark/>
          </w:tcPr>
          <w:p w14:paraId="01C87691" w14:textId="77777777" w:rsidR="001B7FEA" w:rsidRPr="001B7FEA" w:rsidRDefault="001B7FEA" w:rsidP="001B7FEA">
            <w:r w:rsidRPr="001B7FEA">
              <w:t>10</w:t>
            </w:r>
          </w:p>
        </w:tc>
        <w:tc>
          <w:tcPr>
            <w:tcW w:w="960" w:type="dxa"/>
            <w:hideMark/>
          </w:tcPr>
          <w:p w14:paraId="02793DC5" w14:textId="77777777" w:rsidR="001B7FEA" w:rsidRPr="001B7FEA" w:rsidRDefault="001B7FEA">
            <w:r w:rsidRPr="001B7FEA">
              <w:t>Walking</w:t>
            </w:r>
          </w:p>
        </w:tc>
        <w:tc>
          <w:tcPr>
            <w:tcW w:w="960" w:type="dxa"/>
            <w:noWrap/>
            <w:hideMark/>
          </w:tcPr>
          <w:p w14:paraId="00435EAD" w14:textId="77777777" w:rsidR="001B7FEA" w:rsidRPr="001B7FEA" w:rsidRDefault="001B7FEA" w:rsidP="001B7FEA">
            <w:r w:rsidRPr="001B7FEA">
              <w:t>8</w:t>
            </w:r>
          </w:p>
        </w:tc>
        <w:tc>
          <w:tcPr>
            <w:tcW w:w="960" w:type="dxa"/>
            <w:noWrap/>
            <w:hideMark/>
          </w:tcPr>
          <w:p w14:paraId="3393CE7D" w14:textId="77777777" w:rsidR="001B7FEA" w:rsidRPr="001B7FEA" w:rsidRDefault="001B7FEA" w:rsidP="001B7FEA">
            <w:r w:rsidRPr="001B7FEA">
              <w:t>4</w:t>
            </w:r>
          </w:p>
        </w:tc>
        <w:tc>
          <w:tcPr>
            <w:tcW w:w="960" w:type="dxa"/>
            <w:noWrap/>
            <w:hideMark/>
          </w:tcPr>
          <w:p w14:paraId="486553BD" w14:textId="77777777" w:rsidR="001B7FEA" w:rsidRPr="001B7FEA" w:rsidRDefault="001B7FEA" w:rsidP="001B7FEA">
            <w:r w:rsidRPr="001B7FEA">
              <w:t>45</w:t>
            </w:r>
          </w:p>
        </w:tc>
        <w:tc>
          <w:tcPr>
            <w:tcW w:w="960" w:type="dxa"/>
            <w:noWrap/>
            <w:hideMark/>
          </w:tcPr>
          <w:p w14:paraId="724A48E5" w14:textId="77777777" w:rsidR="001B7FEA" w:rsidRPr="001B7FEA" w:rsidRDefault="001B7FEA">
            <w:r w:rsidRPr="001B7FEA">
              <w:t>AT</w:t>
            </w:r>
          </w:p>
        </w:tc>
        <w:tc>
          <w:tcPr>
            <w:tcW w:w="960" w:type="dxa"/>
            <w:noWrap/>
            <w:hideMark/>
          </w:tcPr>
          <w:p w14:paraId="26DB6970" w14:textId="77777777" w:rsidR="001B7FEA" w:rsidRPr="001B7FEA" w:rsidRDefault="001B7FEA">
            <w:r w:rsidRPr="001B7FEA">
              <w:t>CAT</w:t>
            </w:r>
          </w:p>
        </w:tc>
        <w:tc>
          <w:tcPr>
            <w:tcW w:w="960" w:type="dxa"/>
            <w:noWrap/>
            <w:hideMark/>
          </w:tcPr>
          <w:p w14:paraId="4A68A50F" w14:textId="77777777" w:rsidR="001B7FEA" w:rsidRPr="001B7FEA" w:rsidRDefault="001B7FEA" w:rsidP="001B7FEA">
            <w:r w:rsidRPr="001B7FEA">
              <w:t>1.2</w:t>
            </w:r>
          </w:p>
        </w:tc>
        <w:tc>
          <w:tcPr>
            <w:tcW w:w="960" w:type="dxa"/>
            <w:noWrap/>
            <w:hideMark/>
          </w:tcPr>
          <w:p w14:paraId="2B911335" w14:textId="77777777" w:rsidR="001B7FEA" w:rsidRPr="001B7FEA" w:rsidRDefault="001B7FEA" w:rsidP="001B7FEA">
            <w:r w:rsidRPr="001B7FEA">
              <w:t>0.2</w:t>
            </w:r>
          </w:p>
        </w:tc>
      </w:tr>
      <w:tr w:rsidR="001B7FEA" w:rsidRPr="001B7FEA" w14:paraId="2AE65528" w14:textId="77777777" w:rsidTr="001B7FEA">
        <w:trPr>
          <w:trHeight w:val="840"/>
        </w:trPr>
        <w:tc>
          <w:tcPr>
            <w:tcW w:w="1020" w:type="dxa"/>
            <w:noWrap/>
            <w:hideMark/>
          </w:tcPr>
          <w:p w14:paraId="013F7BF8" w14:textId="77777777" w:rsidR="001B7FEA" w:rsidRPr="001B7FEA" w:rsidRDefault="001B7FEA">
            <w:r w:rsidRPr="001B7FEA">
              <w:t>Ploydang 2023</w:t>
            </w:r>
          </w:p>
        </w:tc>
        <w:tc>
          <w:tcPr>
            <w:tcW w:w="960" w:type="dxa"/>
            <w:noWrap/>
            <w:hideMark/>
          </w:tcPr>
          <w:p w14:paraId="7B83872C" w14:textId="77777777" w:rsidR="001B7FEA" w:rsidRPr="001B7FEA" w:rsidRDefault="001B7FEA">
            <w:r w:rsidRPr="001B7FEA">
              <w:t>Both</w:t>
            </w:r>
          </w:p>
        </w:tc>
        <w:tc>
          <w:tcPr>
            <w:tcW w:w="960" w:type="dxa"/>
            <w:noWrap/>
            <w:hideMark/>
          </w:tcPr>
          <w:p w14:paraId="7FE59805" w14:textId="77777777" w:rsidR="001B7FEA" w:rsidRPr="001B7FEA" w:rsidRDefault="001B7FEA">
            <w:r w:rsidRPr="001B7FEA">
              <w:t>Diabetes_kidney</w:t>
            </w:r>
          </w:p>
        </w:tc>
        <w:tc>
          <w:tcPr>
            <w:tcW w:w="960" w:type="dxa"/>
            <w:noWrap/>
            <w:hideMark/>
          </w:tcPr>
          <w:p w14:paraId="2605F8EB" w14:textId="77777777" w:rsidR="001B7FEA" w:rsidRPr="001B7FEA" w:rsidRDefault="001B7FEA" w:rsidP="001B7FEA">
            <w:r w:rsidRPr="001B7FEA">
              <w:t>64</w:t>
            </w:r>
          </w:p>
        </w:tc>
        <w:tc>
          <w:tcPr>
            <w:tcW w:w="960" w:type="dxa"/>
            <w:noWrap/>
            <w:hideMark/>
          </w:tcPr>
          <w:p w14:paraId="4E2B2803" w14:textId="77777777" w:rsidR="001B7FEA" w:rsidRPr="001B7FEA" w:rsidRDefault="001B7FEA" w:rsidP="001B7FEA">
            <w:r w:rsidRPr="001B7FEA">
              <w:t>69.1</w:t>
            </w:r>
          </w:p>
        </w:tc>
        <w:tc>
          <w:tcPr>
            <w:tcW w:w="960" w:type="dxa"/>
            <w:noWrap/>
            <w:hideMark/>
          </w:tcPr>
          <w:p w14:paraId="68AAD05B" w14:textId="77777777" w:rsidR="001B7FEA" w:rsidRPr="001B7FEA" w:rsidRDefault="001B7FEA" w:rsidP="001B7FEA">
            <w:r w:rsidRPr="001B7FEA">
              <w:t>16</w:t>
            </w:r>
          </w:p>
        </w:tc>
        <w:tc>
          <w:tcPr>
            <w:tcW w:w="960" w:type="dxa"/>
            <w:noWrap/>
            <w:hideMark/>
          </w:tcPr>
          <w:p w14:paraId="7C082805" w14:textId="77777777" w:rsidR="001B7FEA" w:rsidRPr="001B7FEA" w:rsidRDefault="001B7FEA" w:rsidP="001B7FEA">
            <w:r w:rsidRPr="001B7FEA">
              <w:t>17</w:t>
            </w:r>
          </w:p>
        </w:tc>
        <w:tc>
          <w:tcPr>
            <w:tcW w:w="960" w:type="dxa"/>
            <w:hideMark/>
          </w:tcPr>
          <w:p w14:paraId="5FF43669" w14:textId="77777777" w:rsidR="001B7FEA" w:rsidRPr="001B7FEA" w:rsidRDefault="001B7FEA">
            <w:r w:rsidRPr="001B7FEA">
              <w:t>Nordic walking in water</w:t>
            </w:r>
          </w:p>
        </w:tc>
        <w:tc>
          <w:tcPr>
            <w:tcW w:w="960" w:type="dxa"/>
            <w:noWrap/>
            <w:hideMark/>
          </w:tcPr>
          <w:p w14:paraId="36D837E1" w14:textId="77777777" w:rsidR="001B7FEA" w:rsidRPr="001B7FEA" w:rsidRDefault="001B7FEA" w:rsidP="001B7FEA">
            <w:r w:rsidRPr="001B7FEA">
              <w:t>12</w:t>
            </w:r>
          </w:p>
        </w:tc>
        <w:tc>
          <w:tcPr>
            <w:tcW w:w="960" w:type="dxa"/>
            <w:noWrap/>
            <w:hideMark/>
          </w:tcPr>
          <w:p w14:paraId="1FE4957F" w14:textId="77777777" w:rsidR="001B7FEA" w:rsidRPr="001B7FEA" w:rsidRDefault="001B7FEA" w:rsidP="001B7FEA">
            <w:r w:rsidRPr="001B7FEA">
              <w:t>3</w:t>
            </w:r>
          </w:p>
        </w:tc>
        <w:tc>
          <w:tcPr>
            <w:tcW w:w="960" w:type="dxa"/>
            <w:noWrap/>
            <w:hideMark/>
          </w:tcPr>
          <w:p w14:paraId="1F47EC0D" w14:textId="77777777" w:rsidR="001B7FEA" w:rsidRPr="001B7FEA" w:rsidRDefault="001B7FEA" w:rsidP="001B7FEA">
            <w:r w:rsidRPr="001B7FEA">
              <w:t>40</w:t>
            </w:r>
          </w:p>
        </w:tc>
        <w:tc>
          <w:tcPr>
            <w:tcW w:w="960" w:type="dxa"/>
            <w:noWrap/>
            <w:hideMark/>
          </w:tcPr>
          <w:p w14:paraId="25376A11" w14:textId="77777777" w:rsidR="001B7FEA" w:rsidRPr="001B7FEA" w:rsidRDefault="001B7FEA">
            <w:r w:rsidRPr="001B7FEA">
              <w:t>AT</w:t>
            </w:r>
          </w:p>
        </w:tc>
        <w:tc>
          <w:tcPr>
            <w:tcW w:w="960" w:type="dxa"/>
            <w:noWrap/>
            <w:hideMark/>
          </w:tcPr>
          <w:p w14:paraId="59ECE29E" w14:textId="77777777" w:rsidR="001B7FEA" w:rsidRPr="001B7FEA" w:rsidRDefault="001B7FEA">
            <w:r w:rsidRPr="001B7FEA">
              <w:t>CAT</w:t>
            </w:r>
          </w:p>
        </w:tc>
        <w:tc>
          <w:tcPr>
            <w:tcW w:w="960" w:type="dxa"/>
            <w:noWrap/>
            <w:hideMark/>
          </w:tcPr>
          <w:p w14:paraId="6FBEBC6F" w14:textId="77777777" w:rsidR="001B7FEA" w:rsidRPr="001B7FEA" w:rsidRDefault="001B7FEA" w:rsidP="001B7FEA">
            <w:r w:rsidRPr="001B7FEA">
              <w:t>2.4</w:t>
            </w:r>
          </w:p>
        </w:tc>
        <w:tc>
          <w:tcPr>
            <w:tcW w:w="960" w:type="dxa"/>
            <w:noWrap/>
            <w:hideMark/>
          </w:tcPr>
          <w:p w14:paraId="034FE3E4" w14:textId="77777777" w:rsidR="001B7FEA" w:rsidRPr="001B7FEA" w:rsidRDefault="001B7FEA" w:rsidP="001B7FEA">
            <w:r w:rsidRPr="001B7FEA">
              <w:t>-0.3</w:t>
            </w:r>
          </w:p>
        </w:tc>
      </w:tr>
      <w:tr w:rsidR="001B7FEA" w:rsidRPr="001B7FEA" w14:paraId="16B7B8A8" w14:textId="77777777" w:rsidTr="001B7FEA">
        <w:trPr>
          <w:trHeight w:val="288"/>
        </w:trPr>
        <w:tc>
          <w:tcPr>
            <w:tcW w:w="1020" w:type="dxa"/>
            <w:noWrap/>
            <w:hideMark/>
          </w:tcPr>
          <w:p w14:paraId="615DA344" w14:textId="77777777" w:rsidR="001B7FEA" w:rsidRPr="001B7FEA" w:rsidRDefault="001B7FEA">
            <w:r w:rsidRPr="001B7FEA">
              <w:lastRenderedPageBreak/>
              <w:t>Prakhinkit 2014</w:t>
            </w:r>
          </w:p>
        </w:tc>
        <w:tc>
          <w:tcPr>
            <w:tcW w:w="960" w:type="dxa"/>
            <w:noWrap/>
            <w:hideMark/>
          </w:tcPr>
          <w:p w14:paraId="604D6056" w14:textId="77777777" w:rsidR="001B7FEA" w:rsidRPr="001B7FEA" w:rsidRDefault="001B7FEA">
            <w:r w:rsidRPr="001B7FEA">
              <w:t>Women</w:t>
            </w:r>
          </w:p>
        </w:tc>
        <w:tc>
          <w:tcPr>
            <w:tcW w:w="960" w:type="dxa"/>
            <w:noWrap/>
            <w:hideMark/>
          </w:tcPr>
          <w:p w14:paraId="1375AE05" w14:textId="77777777" w:rsidR="001B7FEA" w:rsidRPr="001B7FEA" w:rsidRDefault="001B7FEA">
            <w:r w:rsidRPr="001B7FEA">
              <w:t>mental</w:t>
            </w:r>
          </w:p>
        </w:tc>
        <w:tc>
          <w:tcPr>
            <w:tcW w:w="960" w:type="dxa"/>
            <w:noWrap/>
            <w:hideMark/>
          </w:tcPr>
          <w:p w14:paraId="24A1A313" w14:textId="77777777" w:rsidR="001B7FEA" w:rsidRPr="001B7FEA" w:rsidRDefault="001B7FEA" w:rsidP="001B7FEA">
            <w:r w:rsidRPr="001B7FEA">
              <w:t>100</w:t>
            </w:r>
          </w:p>
        </w:tc>
        <w:tc>
          <w:tcPr>
            <w:tcW w:w="960" w:type="dxa"/>
            <w:noWrap/>
            <w:hideMark/>
          </w:tcPr>
          <w:p w14:paraId="67F9DEA6" w14:textId="77777777" w:rsidR="001B7FEA" w:rsidRPr="001B7FEA" w:rsidRDefault="001B7FEA" w:rsidP="001B7FEA">
            <w:r w:rsidRPr="001B7FEA">
              <w:t>77.9</w:t>
            </w:r>
          </w:p>
        </w:tc>
        <w:tc>
          <w:tcPr>
            <w:tcW w:w="960" w:type="dxa"/>
            <w:noWrap/>
            <w:hideMark/>
          </w:tcPr>
          <w:p w14:paraId="77DF82D5" w14:textId="77777777" w:rsidR="001B7FEA" w:rsidRPr="001B7FEA" w:rsidRDefault="001B7FEA" w:rsidP="001B7FEA">
            <w:r w:rsidRPr="001B7FEA">
              <w:t>13</w:t>
            </w:r>
          </w:p>
        </w:tc>
        <w:tc>
          <w:tcPr>
            <w:tcW w:w="960" w:type="dxa"/>
            <w:noWrap/>
            <w:hideMark/>
          </w:tcPr>
          <w:p w14:paraId="54AB213C" w14:textId="77777777" w:rsidR="001B7FEA" w:rsidRPr="001B7FEA" w:rsidRDefault="001B7FEA" w:rsidP="001B7FEA">
            <w:r w:rsidRPr="001B7FEA">
              <w:t>13</w:t>
            </w:r>
          </w:p>
        </w:tc>
        <w:tc>
          <w:tcPr>
            <w:tcW w:w="960" w:type="dxa"/>
            <w:hideMark/>
          </w:tcPr>
          <w:p w14:paraId="4426DE60" w14:textId="77777777" w:rsidR="001B7FEA" w:rsidRPr="001B7FEA" w:rsidRDefault="001B7FEA">
            <w:r w:rsidRPr="001B7FEA">
              <w:t>walking</w:t>
            </w:r>
          </w:p>
        </w:tc>
        <w:tc>
          <w:tcPr>
            <w:tcW w:w="960" w:type="dxa"/>
            <w:noWrap/>
            <w:hideMark/>
          </w:tcPr>
          <w:p w14:paraId="222DF214" w14:textId="77777777" w:rsidR="001B7FEA" w:rsidRPr="001B7FEA" w:rsidRDefault="001B7FEA" w:rsidP="001B7FEA">
            <w:r w:rsidRPr="001B7FEA">
              <w:t>12</w:t>
            </w:r>
          </w:p>
        </w:tc>
        <w:tc>
          <w:tcPr>
            <w:tcW w:w="960" w:type="dxa"/>
            <w:noWrap/>
            <w:hideMark/>
          </w:tcPr>
          <w:p w14:paraId="57AC9DA4" w14:textId="77777777" w:rsidR="001B7FEA" w:rsidRPr="001B7FEA" w:rsidRDefault="001B7FEA" w:rsidP="001B7FEA">
            <w:r w:rsidRPr="001B7FEA">
              <w:t>3</w:t>
            </w:r>
          </w:p>
        </w:tc>
        <w:tc>
          <w:tcPr>
            <w:tcW w:w="960" w:type="dxa"/>
            <w:noWrap/>
            <w:hideMark/>
          </w:tcPr>
          <w:p w14:paraId="14287525" w14:textId="77777777" w:rsidR="001B7FEA" w:rsidRPr="001B7FEA" w:rsidRDefault="001B7FEA" w:rsidP="001B7FEA">
            <w:r w:rsidRPr="001B7FEA">
              <w:t>25</w:t>
            </w:r>
          </w:p>
        </w:tc>
        <w:tc>
          <w:tcPr>
            <w:tcW w:w="960" w:type="dxa"/>
            <w:noWrap/>
            <w:hideMark/>
          </w:tcPr>
          <w:p w14:paraId="6F22DABD" w14:textId="77777777" w:rsidR="001B7FEA" w:rsidRPr="001B7FEA" w:rsidRDefault="001B7FEA">
            <w:r w:rsidRPr="001B7FEA">
              <w:t>AT</w:t>
            </w:r>
          </w:p>
        </w:tc>
        <w:tc>
          <w:tcPr>
            <w:tcW w:w="960" w:type="dxa"/>
            <w:noWrap/>
            <w:hideMark/>
          </w:tcPr>
          <w:p w14:paraId="272E7DBF" w14:textId="77777777" w:rsidR="001B7FEA" w:rsidRPr="001B7FEA" w:rsidRDefault="001B7FEA">
            <w:r w:rsidRPr="001B7FEA">
              <w:t>CAT</w:t>
            </w:r>
          </w:p>
        </w:tc>
        <w:tc>
          <w:tcPr>
            <w:tcW w:w="960" w:type="dxa"/>
            <w:noWrap/>
            <w:hideMark/>
          </w:tcPr>
          <w:p w14:paraId="3D9AD03E" w14:textId="77777777" w:rsidR="001B7FEA" w:rsidRPr="001B7FEA" w:rsidRDefault="001B7FEA" w:rsidP="001B7FEA">
            <w:r w:rsidRPr="001B7FEA">
              <w:t>3.8</w:t>
            </w:r>
          </w:p>
        </w:tc>
        <w:tc>
          <w:tcPr>
            <w:tcW w:w="960" w:type="dxa"/>
            <w:noWrap/>
            <w:hideMark/>
          </w:tcPr>
          <w:p w14:paraId="7733BBC7" w14:textId="77777777" w:rsidR="001B7FEA" w:rsidRPr="001B7FEA" w:rsidRDefault="001B7FEA" w:rsidP="001B7FEA">
            <w:r w:rsidRPr="001B7FEA">
              <w:t>-0.3</w:t>
            </w:r>
          </w:p>
        </w:tc>
      </w:tr>
      <w:tr w:rsidR="001B7FEA" w:rsidRPr="001B7FEA" w14:paraId="3FAF2E89" w14:textId="77777777" w:rsidTr="001B7FEA">
        <w:trPr>
          <w:trHeight w:val="564"/>
        </w:trPr>
        <w:tc>
          <w:tcPr>
            <w:tcW w:w="1020" w:type="dxa"/>
            <w:noWrap/>
            <w:hideMark/>
          </w:tcPr>
          <w:p w14:paraId="2133C625" w14:textId="77777777" w:rsidR="001B7FEA" w:rsidRPr="001B7FEA" w:rsidRDefault="001B7FEA">
            <w:r w:rsidRPr="001B7FEA">
              <w:t>Pugh 2014</w:t>
            </w:r>
          </w:p>
        </w:tc>
        <w:tc>
          <w:tcPr>
            <w:tcW w:w="960" w:type="dxa"/>
            <w:noWrap/>
            <w:hideMark/>
          </w:tcPr>
          <w:p w14:paraId="5A454D5C" w14:textId="77777777" w:rsidR="001B7FEA" w:rsidRPr="001B7FEA" w:rsidRDefault="001B7FEA">
            <w:r w:rsidRPr="001B7FEA">
              <w:t>Both</w:t>
            </w:r>
          </w:p>
        </w:tc>
        <w:tc>
          <w:tcPr>
            <w:tcW w:w="960" w:type="dxa"/>
            <w:noWrap/>
            <w:hideMark/>
          </w:tcPr>
          <w:p w14:paraId="2FB5AD0C" w14:textId="77777777" w:rsidR="001B7FEA" w:rsidRPr="001B7FEA" w:rsidRDefault="001B7FEA">
            <w:r w:rsidRPr="001B7FEA">
              <w:t>Metabolic_syndrome</w:t>
            </w:r>
          </w:p>
        </w:tc>
        <w:tc>
          <w:tcPr>
            <w:tcW w:w="960" w:type="dxa"/>
            <w:noWrap/>
            <w:hideMark/>
          </w:tcPr>
          <w:p w14:paraId="67BC6B0A" w14:textId="77777777" w:rsidR="001B7FEA" w:rsidRPr="001B7FEA" w:rsidRDefault="001B7FEA" w:rsidP="001B7FEA">
            <w:r w:rsidRPr="001B7FEA">
              <w:t>46</w:t>
            </w:r>
          </w:p>
        </w:tc>
        <w:tc>
          <w:tcPr>
            <w:tcW w:w="960" w:type="dxa"/>
            <w:noWrap/>
            <w:hideMark/>
          </w:tcPr>
          <w:p w14:paraId="42635BFD" w14:textId="77777777" w:rsidR="001B7FEA" w:rsidRPr="001B7FEA" w:rsidRDefault="001B7FEA" w:rsidP="001B7FEA">
            <w:r w:rsidRPr="001B7FEA">
              <w:t>47.6</w:t>
            </w:r>
          </w:p>
        </w:tc>
        <w:tc>
          <w:tcPr>
            <w:tcW w:w="960" w:type="dxa"/>
            <w:noWrap/>
            <w:hideMark/>
          </w:tcPr>
          <w:p w14:paraId="78CCCE53" w14:textId="77777777" w:rsidR="001B7FEA" w:rsidRPr="001B7FEA" w:rsidRDefault="001B7FEA" w:rsidP="001B7FEA">
            <w:r w:rsidRPr="001B7FEA">
              <w:t>13</w:t>
            </w:r>
          </w:p>
        </w:tc>
        <w:tc>
          <w:tcPr>
            <w:tcW w:w="960" w:type="dxa"/>
            <w:noWrap/>
            <w:hideMark/>
          </w:tcPr>
          <w:p w14:paraId="6414490D" w14:textId="77777777" w:rsidR="001B7FEA" w:rsidRPr="001B7FEA" w:rsidRDefault="001B7FEA" w:rsidP="001B7FEA">
            <w:r w:rsidRPr="001B7FEA">
              <w:t>8</w:t>
            </w:r>
          </w:p>
        </w:tc>
        <w:tc>
          <w:tcPr>
            <w:tcW w:w="960" w:type="dxa"/>
            <w:hideMark/>
          </w:tcPr>
          <w:p w14:paraId="79435E25" w14:textId="77777777" w:rsidR="001B7FEA" w:rsidRPr="001B7FEA" w:rsidRDefault="001B7FEA">
            <w:r w:rsidRPr="001B7FEA">
              <w:t>ergometer-based</w:t>
            </w:r>
          </w:p>
        </w:tc>
        <w:tc>
          <w:tcPr>
            <w:tcW w:w="960" w:type="dxa"/>
            <w:noWrap/>
            <w:hideMark/>
          </w:tcPr>
          <w:p w14:paraId="287FBD42" w14:textId="77777777" w:rsidR="001B7FEA" w:rsidRPr="001B7FEA" w:rsidRDefault="001B7FEA" w:rsidP="001B7FEA">
            <w:r w:rsidRPr="001B7FEA">
              <w:t>16</w:t>
            </w:r>
          </w:p>
        </w:tc>
        <w:tc>
          <w:tcPr>
            <w:tcW w:w="960" w:type="dxa"/>
            <w:noWrap/>
            <w:hideMark/>
          </w:tcPr>
          <w:p w14:paraId="478C64B8" w14:textId="77777777" w:rsidR="001B7FEA" w:rsidRPr="001B7FEA" w:rsidRDefault="001B7FEA" w:rsidP="001B7FEA">
            <w:r w:rsidRPr="001B7FEA">
              <w:t>3</w:t>
            </w:r>
          </w:p>
        </w:tc>
        <w:tc>
          <w:tcPr>
            <w:tcW w:w="960" w:type="dxa"/>
            <w:noWrap/>
            <w:hideMark/>
          </w:tcPr>
          <w:p w14:paraId="7000B537" w14:textId="77777777" w:rsidR="001B7FEA" w:rsidRPr="001B7FEA" w:rsidRDefault="001B7FEA" w:rsidP="001B7FEA">
            <w:r w:rsidRPr="001B7FEA">
              <w:t>38.6</w:t>
            </w:r>
          </w:p>
        </w:tc>
        <w:tc>
          <w:tcPr>
            <w:tcW w:w="960" w:type="dxa"/>
            <w:noWrap/>
            <w:hideMark/>
          </w:tcPr>
          <w:p w14:paraId="6634FF08" w14:textId="77777777" w:rsidR="001B7FEA" w:rsidRPr="001B7FEA" w:rsidRDefault="001B7FEA">
            <w:r w:rsidRPr="001B7FEA">
              <w:t>AT</w:t>
            </w:r>
          </w:p>
        </w:tc>
        <w:tc>
          <w:tcPr>
            <w:tcW w:w="960" w:type="dxa"/>
            <w:noWrap/>
            <w:hideMark/>
          </w:tcPr>
          <w:p w14:paraId="1A28C015" w14:textId="77777777" w:rsidR="001B7FEA" w:rsidRPr="001B7FEA" w:rsidRDefault="001B7FEA">
            <w:r w:rsidRPr="001B7FEA">
              <w:t>CAT</w:t>
            </w:r>
          </w:p>
        </w:tc>
        <w:tc>
          <w:tcPr>
            <w:tcW w:w="960" w:type="dxa"/>
            <w:noWrap/>
            <w:hideMark/>
          </w:tcPr>
          <w:p w14:paraId="285DA7DE" w14:textId="77777777" w:rsidR="001B7FEA" w:rsidRPr="001B7FEA" w:rsidRDefault="001B7FEA" w:rsidP="001B7FEA">
            <w:r w:rsidRPr="001B7FEA">
              <w:t>3.8</w:t>
            </w:r>
          </w:p>
        </w:tc>
        <w:tc>
          <w:tcPr>
            <w:tcW w:w="960" w:type="dxa"/>
            <w:noWrap/>
            <w:hideMark/>
          </w:tcPr>
          <w:p w14:paraId="2BFDB901" w14:textId="77777777" w:rsidR="001B7FEA" w:rsidRPr="001B7FEA" w:rsidRDefault="001B7FEA" w:rsidP="001B7FEA">
            <w:r w:rsidRPr="001B7FEA">
              <w:t>-0.6</w:t>
            </w:r>
          </w:p>
        </w:tc>
      </w:tr>
      <w:tr w:rsidR="001B7FEA" w:rsidRPr="001B7FEA" w14:paraId="75E84672" w14:textId="77777777" w:rsidTr="001B7FEA">
        <w:trPr>
          <w:trHeight w:val="288"/>
        </w:trPr>
        <w:tc>
          <w:tcPr>
            <w:tcW w:w="1020" w:type="dxa"/>
            <w:noWrap/>
            <w:hideMark/>
          </w:tcPr>
          <w:p w14:paraId="3E990913" w14:textId="77777777" w:rsidR="001B7FEA" w:rsidRPr="001B7FEA" w:rsidRDefault="001B7FEA">
            <w:r w:rsidRPr="001B7FEA">
              <w:t>Robinson 2016</w:t>
            </w:r>
          </w:p>
        </w:tc>
        <w:tc>
          <w:tcPr>
            <w:tcW w:w="960" w:type="dxa"/>
            <w:noWrap/>
            <w:hideMark/>
          </w:tcPr>
          <w:p w14:paraId="0FFDE670" w14:textId="77777777" w:rsidR="001B7FEA" w:rsidRPr="001B7FEA" w:rsidRDefault="001B7FEA">
            <w:r w:rsidRPr="001B7FEA">
              <w:t>Both</w:t>
            </w:r>
          </w:p>
        </w:tc>
        <w:tc>
          <w:tcPr>
            <w:tcW w:w="960" w:type="dxa"/>
            <w:noWrap/>
            <w:hideMark/>
          </w:tcPr>
          <w:p w14:paraId="1A7E0392" w14:textId="77777777" w:rsidR="001B7FEA" w:rsidRPr="001B7FEA" w:rsidRDefault="001B7FEA">
            <w:r w:rsidRPr="001B7FEA">
              <w:t>Healthy</w:t>
            </w:r>
          </w:p>
        </w:tc>
        <w:tc>
          <w:tcPr>
            <w:tcW w:w="960" w:type="dxa"/>
            <w:noWrap/>
            <w:hideMark/>
          </w:tcPr>
          <w:p w14:paraId="6F5BCA4F" w14:textId="77777777" w:rsidR="001B7FEA" w:rsidRPr="001B7FEA" w:rsidRDefault="001B7FEA" w:rsidP="001B7FEA">
            <w:r w:rsidRPr="001B7FEA">
              <w:t>70</w:t>
            </w:r>
          </w:p>
        </w:tc>
        <w:tc>
          <w:tcPr>
            <w:tcW w:w="960" w:type="dxa"/>
            <w:noWrap/>
            <w:hideMark/>
          </w:tcPr>
          <w:p w14:paraId="2F6D2379" w14:textId="77777777" w:rsidR="001B7FEA" w:rsidRPr="001B7FEA" w:rsidRDefault="001B7FEA" w:rsidP="001B7FEA">
            <w:r w:rsidRPr="001B7FEA">
              <w:t>31.2</w:t>
            </w:r>
          </w:p>
        </w:tc>
        <w:tc>
          <w:tcPr>
            <w:tcW w:w="960" w:type="dxa"/>
            <w:noWrap/>
            <w:hideMark/>
          </w:tcPr>
          <w:p w14:paraId="08F6ACA8" w14:textId="77777777" w:rsidR="001B7FEA" w:rsidRPr="001B7FEA" w:rsidRDefault="001B7FEA" w:rsidP="001B7FEA">
            <w:r w:rsidRPr="001B7FEA">
              <w:t>10</w:t>
            </w:r>
          </w:p>
        </w:tc>
        <w:tc>
          <w:tcPr>
            <w:tcW w:w="960" w:type="dxa"/>
            <w:noWrap/>
            <w:hideMark/>
          </w:tcPr>
          <w:p w14:paraId="7A4A5862" w14:textId="77777777" w:rsidR="001B7FEA" w:rsidRPr="001B7FEA" w:rsidRDefault="001B7FEA" w:rsidP="001B7FEA">
            <w:r w:rsidRPr="001B7FEA">
              <w:t>9</w:t>
            </w:r>
          </w:p>
        </w:tc>
        <w:tc>
          <w:tcPr>
            <w:tcW w:w="960" w:type="dxa"/>
            <w:hideMark/>
          </w:tcPr>
          <w:p w14:paraId="112DA004" w14:textId="77777777" w:rsidR="001B7FEA" w:rsidRPr="001B7FEA" w:rsidRDefault="001B7FEA">
            <w:r w:rsidRPr="001B7FEA">
              <w:t>treadmill</w:t>
            </w:r>
          </w:p>
        </w:tc>
        <w:tc>
          <w:tcPr>
            <w:tcW w:w="960" w:type="dxa"/>
            <w:noWrap/>
            <w:hideMark/>
          </w:tcPr>
          <w:p w14:paraId="1E606909" w14:textId="77777777" w:rsidR="001B7FEA" w:rsidRPr="001B7FEA" w:rsidRDefault="001B7FEA" w:rsidP="001B7FEA">
            <w:r w:rsidRPr="001B7FEA">
              <w:t>8</w:t>
            </w:r>
          </w:p>
        </w:tc>
        <w:tc>
          <w:tcPr>
            <w:tcW w:w="960" w:type="dxa"/>
            <w:noWrap/>
            <w:hideMark/>
          </w:tcPr>
          <w:p w14:paraId="73AA3EDB" w14:textId="77777777" w:rsidR="001B7FEA" w:rsidRPr="001B7FEA" w:rsidRDefault="001B7FEA" w:rsidP="001B7FEA">
            <w:r w:rsidRPr="001B7FEA">
              <w:t>3</w:t>
            </w:r>
          </w:p>
        </w:tc>
        <w:tc>
          <w:tcPr>
            <w:tcW w:w="960" w:type="dxa"/>
            <w:noWrap/>
            <w:hideMark/>
          </w:tcPr>
          <w:p w14:paraId="653A476D" w14:textId="77777777" w:rsidR="001B7FEA" w:rsidRPr="001B7FEA" w:rsidRDefault="001B7FEA" w:rsidP="001B7FEA">
            <w:r w:rsidRPr="001B7FEA">
              <w:t>37.5</w:t>
            </w:r>
          </w:p>
        </w:tc>
        <w:tc>
          <w:tcPr>
            <w:tcW w:w="960" w:type="dxa"/>
            <w:noWrap/>
            <w:hideMark/>
          </w:tcPr>
          <w:p w14:paraId="07D301C9" w14:textId="77777777" w:rsidR="001B7FEA" w:rsidRPr="001B7FEA" w:rsidRDefault="001B7FEA">
            <w:r w:rsidRPr="001B7FEA">
              <w:t>AT</w:t>
            </w:r>
          </w:p>
        </w:tc>
        <w:tc>
          <w:tcPr>
            <w:tcW w:w="960" w:type="dxa"/>
            <w:noWrap/>
            <w:hideMark/>
          </w:tcPr>
          <w:p w14:paraId="44F81FAF" w14:textId="77777777" w:rsidR="001B7FEA" w:rsidRPr="001B7FEA" w:rsidRDefault="001B7FEA">
            <w:r w:rsidRPr="001B7FEA">
              <w:t>CAT</w:t>
            </w:r>
          </w:p>
        </w:tc>
        <w:tc>
          <w:tcPr>
            <w:tcW w:w="960" w:type="dxa"/>
            <w:noWrap/>
            <w:hideMark/>
          </w:tcPr>
          <w:p w14:paraId="7DE46818" w14:textId="77777777" w:rsidR="001B7FEA" w:rsidRPr="001B7FEA" w:rsidRDefault="001B7FEA" w:rsidP="001B7FEA">
            <w:r w:rsidRPr="001B7FEA">
              <w:t>-0.9</w:t>
            </w:r>
          </w:p>
        </w:tc>
        <w:tc>
          <w:tcPr>
            <w:tcW w:w="960" w:type="dxa"/>
            <w:noWrap/>
            <w:hideMark/>
          </w:tcPr>
          <w:p w14:paraId="3E7A53A9" w14:textId="77777777" w:rsidR="001B7FEA" w:rsidRPr="001B7FEA" w:rsidRDefault="001B7FEA" w:rsidP="001B7FEA">
            <w:r w:rsidRPr="001B7FEA">
              <w:t>0</w:t>
            </w:r>
          </w:p>
        </w:tc>
      </w:tr>
      <w:tr w:rsidR="001B7FEA" w:rsidRPr="001B7FEA" w14:paraId="4E778BC8" w14:textId="77777777" w:rsidTr="001B7FEA">
        <w:trPr>
          <w:trHeight w:val="288"/>
        </w:trPr>
        <w:tc>
          <w:tcPr>
            <w:tcW w:w="1020" w:type="dxa"/>
            <w:noWrap/>
            <w:hideMark/>
          </w:tcPr>
          <w:p w14:paraId="6AE36B43" w14:textId="77777777" w:rsidR="001B7FEA" w:rsidRPr="001B7FEA" w:rsidRDefault="001B7FEA">
            <w:r w:rsidRPr="001B7FEA">
              <w:t>Sales 2020</w:t>
            </w:r>
          </w:p>
        </w:tc>
        <w:tc>
          <w:tcPr>
            <w:tcW w:w="960" w:type="dxa"/>
            <w:noWrap/>
            <w:hideMark/>
          </w:tcPr>
          <w:p w14:paraId="3196E041" w14:textId="77777777" w:rsidR="001B7FEA" w:rsidRPr="001B7FEA" w:rsidRDefault="001B7FEA">
            <w:r w:rsidRPr="001B7FEA">
              <w:t>Both</w:t>
            </w:r>
          </w:p>
        </w:tc>
        <w:tc>
          <w:tcPr>
            <w:tcW w:w="960" w:type="dxa"/>
            <w:noWrap/>
            <w:hideMark/>
          </w:tcPr>
          <w:p w14:paraId="0425DB49" w14:textId="77777777" w:rsidR="001B7FEA" w:rsidRPr="001B7FEA" w:rsidRDefault="001B7FEA">
            <w:r w:rsidRPr="001B7FEA">
              <w:t>Cardiovascular</w:t>
            </w:r>
          </w:p>
        </w:tc>
        <w:tc>
          <w:tcPr>
            <w:tcW w:w="960" w:type="dxa"/>
            <w:noWrap/>
            <w:hideMark/>
          </w:tcPr>
          <w:p w14:paraId="3B5A1F71" w14:textId="77777777" w:rsidR="001B7FEA" w:rsidRPr="001B7FEA" w:rsidRDefault="001B7FEA">
            <w:r w:rsidRPr="001B7FEA">
              <w:t xml:space="preserve"> </w:t>
            </w:r>
          </w:p>
        </w:tc>
        <w:tc>
          <w:tcPr>
            <w:tcW w:w="960" w:type="dxa"/>
            <w:noWrap/>
            <w:hideMark/>
          </w:tcPr>
          <w:p w14:paraId="0B74F411" w14:textId="77777777" w:rsidR="001B7FEA" w:rsidRPr="001B7FEA" w:rsidRDefault="001B7FEA">
            <w:r w:rsidRPr="001B7FEA">
              <w:t>30-65</w:t>
            </w:r>
          </w:p>
        </w:tc>
        <w:tc>
          <w:tcPr>
            <w:tcW w:w="960" w:type="dxa"/>
            <w:noWrap/>
            <w:hideMark/>
          </w:tcPr>
          <w:p w14:paraId="20C3E4A1" w14:textId="77777777" w:rsidR="001B7FEA" w:rsidRPr="001B7FEA" w:rsidRDefault="001B7FEA" w:rsidP="001B7FEA">
            <w:r w:rsidRPr="001B7FEA">
              <w:t>11</w:t>
            </w:r>
          </w:p>
        </w:tc>
        <w:tc>
          <w:tcPr>
            <w:tcW w:w="960" w:type="dxa"/>
            <w:noWrap/>
            <w:hideMark/>
          </w:tcPr>
          <w:p w14:paraId="1626ADA9" w14:textId="77777777" w:rsidR="001B7FEA" w:rsidRPr="001B7FEA" w:rsidRDefault="001B7FEA" w:rsidP="001B7FEA">
            <w:r w:rsidRPr="001B7FEA">
              <w:t>8</w:t>
            </w:r>
          </w:p>
        </w:tc>
        <w:tc>
          <w:tcPr>
            <w:tcW w:w="960" w:type="dxa"/>
            <w:hideMark/>
          </w:tcPr>
          <w:p w14:paraId="64E0F692" w14:textId="77777777" w:rsidR="001B7FEA" w:rsidRPr="001B7FEA" w:rsidRDefault="001B7FEA">
            <w:r w:rsidRPr="001B7FEA">
              <w:t>cycling</w:t>
            </w:r>
          </w:p>
        </w:tc>
        <w:tc>
          <w:tcPr>
            <w:tcW w:w="960" w:type="dxa"/>
            <w:noWrap/>
            <w:hideMark/>
          </w:tcPr>
          <w:p w14:paraId="25603880" w14:textId="77777777" w:rsidR="001B7FEA" w:rsidRPr="001B7FEA" w:rsidRDefault="001B7FEA" w:rsidP="001B7FEA">
            <w:r w:rsidRPr="001B7FEA">
              <w:t>12</w:t>
            </w:r>
          </w:p>
        </w:tc>
        <w:tc>
          <w:tcPr>
            <w:tcW w:w="960" w:type="dxa"/>
            <w:noWrap/>
            <w:hideMark/>
          </w:tcPr>
          <w:p w14:paraId="77644AD5" w14:textId="77777777" w:rsidR="001B7FEA" w:rsidRPr="001B7FEA" w:rsidRDefault="001B7FEA" w:rsidP="001B7FEA">
            <w:r w:rsidRPr="001B7FEA">
              <w:t>3</w:t>
            </w:r>
          </w:p>
        </w:tc>
        <w:tc>
          <w:tcPr>
            <w:tcW w:w="960" w:type="dxa"/>
            <w:noWrap/>
            <w:hideMark/>
          </w:tcPr>
          <w:p w14:paraId="5D97C064" w14:textId="77777777" w:rsidR="001B7FEA" w:rsidRPr="001B7FEA" w:rsidRDefault="001B7FEA">
            <w:r w:rsidRPr="001B7FEA">
              <w:t>NR</w:t>
            </w:r>
          </w:p>
        </w:tc>
        <w:tc>
          <w:tcPr>
            <w:tcW w:w="960" w:type="dxa"/>
            <w:noWrap/>
            <w:hideMark/>
          </w:tcPr>
          <w:p w14:paraId="21BCB5A4" w14:textId="77777777" w:rsidR="001B7FEA" w:rsidRPr="001B7FEA" w:rsidRDefault="001B7FEA">
            <w:r w:rsidRPr="001B7FEA">
              <w:t>AT</w:t>
            </w:r>
          </w:p>
        </w:tc>
        <w:tc>
          <w:tcPr>
            <w:tcW w:w="960" w:type="dxa"/>
            <w:noWrap/>
            <w:hideMark/>
          </w:tcPr>
          <w:p w14:paraId="5F910AF9" w14:textId="77777777" w:rsidR="001B7FEA" w:rsidRPr="001B7FEA" w:rsidRDefault="001B7FEA">
            <w:r w:rsidRPr="001B7FEA">
              <w:t>IAT</w:t>
            </w:r>
          </w:p>
        </w:tc>
        <w:tc>
          <w:tcPr>
            <w:tcW w:w="960" w:type="dxa"/>
            <w:noWrap/>
            <w:hideMark/>
          </w:tcPr>
          <w:p w14:paraId="5A5EEDB6" w14:textId="77777777" w:rsidR="001B7FEA" w:rsidRPr="001B7FEA" w:rsidRDefault="001B7FEA" w:rsidP="001B7FEA">
            <w:r w:rsidRPr="001B7FEA">
              <w:t>3.5</w:t>
            </w:r>
          </w:p>
        </w:tc>
        <w:tc>
          <w:tcPr>
            <w:tcW w:w="960" w:type="dxa"/>
            <w:noWrap/>
            <w:hideMark/>
          </w:tcPr>
          <w:p w14:paraId="06D2579B" w14:textId="77777777" w:rsidR="001B7FEA" w:rsidRPr="001B7FEA" w:rsidRDefault="001B7FEA" w:rsidP="001B7FEA">
            <w:r w:rsidRPr="001B7FEA">
              <w:t>0</w:t>
            </w:r>
          </w:p>
        </w:tc>
      </w:tr>
      <w:tr w:rsidR="001B7FEA" w:rsidRPr="001B7FEA" w14:paraId="575F6B35" w14:textId="77777777" w:rsidTr="001B7FEA">
        <w:trPr>
          <w:trHeight w:val="288"/>
        </w:trPr>
        <w:tc>
          <w:tcPr>
            <w:tcW w:w="1020" w:type="dxa"/>
            <w:noWrap/>
            <w:hideMark/>
          </w:tcPr>
          <w:p w14:paraId="5B3A5384" w14:textId="77777777" w:rsidR="001B7FEA" w:rsidRPr="001B7FEA" w:rsidRDefault="001B7FEA">
            <w:r w:rsidRPr="001B7FEA">
              <w:t>Sales 2020</w:t>
            </w:r>
          </w:p>
        </w:tc>
        <w:tc>
          <w:tcPr>
            <w:tcW w:w="960" w:type="dxa"/>
            <w:noWrap/>
            <w:hideMark/>
          </w:tcPr>
          <w:p w14:paraId="67A2E351" w14:textId="77777777" w:rsidR="001B7FEA" w:rsidRPr="001B7FEA" w:rsidRDefault="001B7FEA">
            <w:r w:rsidRPr="001B7FEA">
              <w:t>Both</w:t>
            </w:r>
          </w:p>
        </w:tc>
        <w:tc>
          <w:tcPr>
            <w:tcW w:w="960" w:type="dxa"/>
            <w:noWrap/>
            <w:hideMark/>
          </w:tcPr>
          <w:p w14:paraId="6EF777A2" w14:textId="77777777" w:rsidR="001B7FEA" w:rsidRPr="001B7FEA" w:rsidRDefault="001B7FEA">
            <w:r w:rsidRPr="001B7FEA">
              <w:t>Cardiovascular</w:t>
            </w:r>
          </w:p>
        </w:tc>
        <w:tc>
          <w:tcPr>
            <w:tcW w:w="960" w:type="dxa"/>
            <w:noWrap/>
            <w:hideMark/>
          </w:tcPr>
          <w:p w14:paraId="26B5808F" w14:textId="77777777" w:rsidR="001B7FEA" w:rsidRPr="001B7FEA" w:rsidRDefault="001B7FEA">
            <w:r w:rsidRPr="001B7FEA">
              <w:t xml:space="preserve"> </w:t>
            </w:r>
          </w:p>
        </w:tc>
        <w:tc>
          <w:tcPr>
            <w:tcW w:w="960" w:type="dxa"/>
            <w:noWrap/>
            <w:hideMark/>
          </w:tcPr>
          <w:p w14:paraId="1C11A76C" w14:textId="77777777" w:rsidR="001B7FEA" w:rsidRPr="001B7FEA" w:rsidRDefault="001B7FEA">
            <w:r w:rsidRPr="001B7FEA">
              <w:t>30-65</w:t>
            </w:r>
          </w:p>
        </w:tc>
        <w:tc>
          <w:tcPr>
            <w:tcW w:w="960" w:type="dxa"/>
            <w:noWrap/>
            <w:hideMark/>
          </w:tcPr>
          <w:p w14:paraId="6C5099EC" w14:textId="77777777" w:rsidR="001B7FEA" w:rsidRPr="001B7FEA" w:rsidRDefault="001B7FEA" w:rsidP="001B7FEA">
            <w:r w:rsidRPr="001B7FEA">
              <w:t>11</w:t>
            </w:r>
          </w:p>
        </w:tc>
        <w:tc>
          <w:tcPr>
            <w:tcW w:w="960" w:type="dxa"/>
            <w:noWrap/>
            <w:hideMark/>
          </w:tcPr>
          <w:p w14:paraId="6B2DDBB5" w14:textId="77777777" w:rsidR="001B7FEA" w:rsidRPr="001B7FEA" w:rsidRDefault="001B7FEA" w:rsidP="001B7FEA">
            <w:r w:rsidRPr="001B7FEA">
              <w:t>8</w:t>
            </w:r>
          </w:p>
        </w:tc>
        <w:tc>
          <w:tcPr>
            <w:tcW w:w="960" w:type="dxa"/>
            <w:hideMark/>
          </w:tcPr>
          <w:p w14:paraId="59529B06" w14:textId="77777777" w:rsidR="001B7FEA" w:rsidRPr="001B7FEA" w:rsidRDefault="001B7FEA">
            <w:r w:rsidRPr="001B7FEA">
              <w:t>cycling</w:t>
            </w:r>
          </w:p>
        </w:tc>
        <w:tc>
          <w:tcPr>
            <w:tcW w:w="960" w:type="dxa"/>
            <w:noWrap/>
            <w:hideMark/>
          </w:tcPr>
          <w:p w14:paraId="51122127" w14:textId="77777777" w:rsidR="001B7FEA" w:rsidRPr="001B7FEA" w:rsidRDefault="001B7FEA" w:rsidP="001B7FEA">
            <w:r w:rsidRPr="001B7FEA">
              <w:t>12</w:t>
            </w:r>
          </w:p>
        </w:tc>
        <w:tc>
          <w:tcPr>
            <w:tcW w:w="960" w:type="dxa"/>
            <w:noWrap/>
            <w:hideMark/>
          </w:tcPr>
          <w:p w14:paraId="3F8EA531" w14:textId="77777777" w:rsidR="001B7FEA" w:rsidRPr="001B7FEA" w:rsidRDefault="001B7FEA" w:rsidP="001B7FEA">
            <w:r w:rsidRPr="001B7FEA">
              <w:t>3</w:t>
            </w:r>
          </w:p>
        </w:tc>
        <w:tc>
          <w:tcPr>
            <w:tcW w:w="960" w:type="dxa"/>
            <w:noWrap/>
            <w:hideMark/>
          </w:tcPr>
          <w:p w14:paraId="5E642257" w14:textId="77777777" w:rsidR="001B7FEA" w:rsidRPr="001B7FEA" w:rsidRDefault="001B7FEA">
            <w:r w:rsidRPr="001B7FEA">
              <w:t>NR</w:t>
            </w:r>
          </w:p>
        </w:tc>
        <w:tc>
          <w:tcPr>
            <w:tcW w:w="960" w:type="dxa"/>
            <w:noWrap/>
            <w:hideMark/>
          </w:tcPr>
          <w:p w14:paraId="42863FC4" w14:textId="77777777" w:rsidR="001B7FEA" w:rsidRPr="001B7FEA" w:rsidRDefault="001B7FEA">
            <w:r w:rsidRPr="001B7FEA">
              <w:t>AT</w:t>
            </w:r>
          </w:p>
        </w:tc>
        <w:tc>
          <w:tcPr>
            <w:tcW w:w="960" w:type="dxa"/>
            <w:noWrap/>
            <w:hideMark/>
          </w:tcPr>
          <w:p w14:paraId="33492C14" w14:textId="77777777" w:rsidR="001B7FEA" w:rsidRPr="001B7FEA" w:rsidRDefault="001B7FEA">
            <w:r w:rsidRPr="001B7FEA">
              <w:t>CAT</w:t>
            </w:r>
          </w:p>
        </w:tc>
        <w:tc>
          <w:tcPr>
            <w:tcW w:w="960" w:type="dxa"/>
            <w:noWrap/>
            <w:hideMark/>
          </w:tcPr>
          <w:p w14:paraId="192CC7FF" w14:textId="77777777" w:rsidR="001B7FEA" w:rsidRPr="001B7FEA" w:rsidRDefault="001B7FEA" w:rsidP="001B7FEA">
            <w:r w:rsidRPr="001B7FEA">
              <w:t>1.8</w:t>
            </w:r>
          </w:p>
        </w:tc>
        <w:tc>
          <w:tcPr>
            <w:tcW w:w="960" w:type="dxa"/>
            <w:noWrap/>
            <w:hideMark/>
          </w:tcPr>
          <w:p w14:paraId="6601351C" w14:textId="77777777" w:rsidR="001B7FEA" w:rsidRPr="001B7FEA" w:rsidRDefault="001B7FEA" w:rsidP="001B7FEA">
            <w:r w:rsidRPr="001B7FEA">
              <w:t>0</w:t>
            </w:r>
          </w:p>
        </w:tc>
      </w:tr>
      <w:tr w:rsidR="001B7FEA" w:rsidRPr="001B7FEA" w14:paraId="5ACB8D6F" w14:textId="77777777" w:rsidTr="001B7FEA">
        <w:trPr>
          <w:trHeight w:val="1668"/>
        </w:trPr>
        <w:tc>
          <w:tcPr>
            <w:tcW w:w="1020" w:type="dxa"/>
            <w:noWrap/>
            <w:hideMark/>
          </w:tcPr>
          <w:p w14:paraId="02A0A9A6" w14:textId="77777777" w:rsidR="001B7FEA" w:rsidRPr="001B7FEA" w:rsidRDefault="001B7FEA">
            <w:r w:rsidRPr="001B7FEA">
              <w:t>Scheer 2023</w:t>
            </w:r>
          </w:p>
        </w:tc>
        <w:tc>
          <w:tcPr>
            <w:tcW w:w="960" w:type="dxa"/>
            <w:noWrap/>
            <w:hideMark/>
          </w:tcPr>
          <w:p w14:paraId="6898ED2A" w14:textId="77777777" w:rsidR="001B7FEA" w:rsidRPr="001B7FEA" w:rsidRDefault="001B7FEA">
            <w:r w:rsidRPr="001B7FEA">
              <w:t>Both</w:t>
            </w:r>
          </w:p>
        </w:tc>
        <w:tc>
          <w:tcPr>
            <w:tcW w:w="960" w:type="dxa"/>
            <w:noWrap/>
            <w:hideMark/>
          </w:tcPr>
          <w:p w14:paraId="4DCF5660" w14:textId="77777777" w:rsidR="001B7FEA" w:rsidRPr="001B7FEA" w:rsidRDefault="001B7FEA">
            <w:r w:rsidRPr="001B7FEA">
              <w:t>Cardiovascular</w:t>
            </w:r>
          </w:p>
        </w:tc>
        <w:tc>
          <w:tcPr>
            <w:tcW w:w="960" w:type="dxa"/>
            <w:noWrap/>
            <w:hideMark/>
          </w:tcPr>
          <w:p w14:paraId="263183DB" w14:textId="77777777" w:rsidR="001B7FEA" w:rsidRPr="001B7FEA" w:rsidRDefault="001B7FEA" w:rsidP="001B7FEA">
            <w:r w:rsidRPr="001B7FEA">
              <w:t>25</w:t>
            </w:r>
          </w:p>
        </w:tc>
        <w:tc>
          <w:tcPr>
            <w:tcW w:w="960" w:type="dxa"/>
            <w:noWrap/>
            <w:hideMark/>
          </w:tcPr>
          <w:p w14:paraId="549C4060" w14:textId="77777777" w:rsidR="001B7FEA" w:rsidRPr="001B7FEA" w:rsidRDefault="001B7FEA" w:rsidP="001B7FEA">
            <w:r w:rsidRPr="001B7FEA">
              <w:t>68.9</w:t>
            </w:r>
          </w:p>
        </w:tc>
        <w:tc>
          <w:tcPr>
            <w:tcW w:w="960" w:type="dxa"/>
            <w:noWrap/>
            <w:hideMark/>
          </w:tcPr>
          <w:p w14:paraId="095E7839" w14:textId="77777777" w:rsidR="001B7FEA" w:rsidRPr="001B7FEA" w:rsidRDefault="001B7FEA" w:rsidP="001B7FEA">
            <w:r w:rsidRPr="001B7FEA">
              <w:t>14</w:t>
            </w:r>
          </w:p>
        </w:tc>
        <w:tc>
          <w:tcPr>
            <w:tcW w:w="960" w:type="dxa"/>
            <w:noWrap/>
            <w:hideMark/>
          </w:tcPr>
          <w:p w14:paraId="0836D1EA" w14:textId="77777777" w:rsidR="001B7FEA" w:rsidRPr="001B7FEA" w:rsidRDefault="001B7FEA" w:rsidP="001B7FEA">
            <w:r w:rsidRPr="001B7FEA">
              <w:t>11</w:t>
            </w:r>
          </w:p>
        </w:tc>
        <w:tc>
          <w:tcPr>
            <w:tcW w:w="960" w:type="dxa"/>
            <w:hideMark/>
          </w:tcPr>
          <w:p w14:paraId="3A1FC21E" w14:textId="77777777" w:rsidR="001B7FEA" w:rsidRPr="001B7FEA" w:rsidRDefault="001B7FEA">
            <w:r w:rsidRPr="001B7FEA">
              <w:t>Water based aerobic and resistance exercise</w:t>
            </w:r>
          </w:p>
        </w:tc>
        <w:tc>
          <w:tcPr>
            <w:tcW w:w="960" w:type="dxa"/>
            <w:noWrap/>
            <w:hideMark/>
          </w:tcPr>
          <w:p w14:paraId="6F66D701" w14:textId="77777777" w:rsidR="001B7FEA" w:rsidRPr="001B7FEA" w:rsidRDefault="001B7FEA" w:rsidP="001B7FEA">
            <w:r w:rsidRPr="001B7FEA">
              <w:t>12</w:t>
            </w:r>
          </w:p>
        </w:tc>
        <w:tc>
          <w:tcPr>
            <w:tcW w:w="960" w:type="dxa"/>
            <w:noWrap/>
            <w:hideMark/>
          </w:tcPr>
          <w:p w14:paraId="575346F6" w14:textId="77777777" w:rsidR="001B7FEA" w:rsidRPr="001B7FEA" w:rsidRDefault="001B7FEA" w:rsidP="001B7FEA">
            <w:r w:rsidRPr="001B7FEA">
              <w:t>3</w:t>
            </w:r>
          </w:p>
        </w:tc>
        <w:tc>
          <w:tcPr>
            <w:tcW w:w="960" w:type="dxa"/>
            <w:noWrap/>
            <w:hideMark/>
          </w:tcPr>
          <w:p w14:paraId="30D6201D" w14:textId="77777777" w:rsidR="001B7FEA" w:rsidRPr="001B7FEA" w:rsidRDefault="001B7FEA" w:rsidP="001B7FEA">
            <w:r w:rsidRPr="001B7FEA">
              <w:t>60</w:t>
            </w:r>
          </w:p>
        </w:tc>
        <w:tc>
          <w:tcPr>
            <w:tcW w:w="960" w:type="dxa"/>
            <w:noWrap/>
            <w:hideMark/>
          </w:tcPr>
          <w:p w14:paraId="219ABCB9" w14:textId="77777777" w:rsidR="001B7FEA" w:rsidRPr="001B7FEA" w:rsidRDefault="001B7FEA">
            <w:r w:rsidRPr="001B7FEA">
              <w:t>CT</w:t>
            </w:r>
          </w:p>
        </w:tc>
        <w:tc>
          <w:tcPr>
            <w:tcW w:w="960" w:type="dxa"/>
            <w:noWrap/>
            <w:hideMark/>
          </w:tcPr>
          <w:p w14:paraId="4846C3EC" w14:textId="77777777" w:rsidR="001B7FEA" w:rsidRPr="001B7FEA" w:rsidRDefault="001B7FEA">
            <w:r w:rsidRPr="001B7FEA">
              <w:t>CT</w:t>
            </w:r>
          </w:p>
        </w:tc>
        <w:tc>
          <w:tcPr>
            <w:tcW w:w="960" w:type="dxa"/>
            <w:noWrap/>
            <w:hideMark/>
          </w:tcPr>
          <w:p w14:paraId="5DD70FD8" w14:textId="77777777" w:rsidR="001B7FEA" w:rsidRPr="001B7FEA" w:rsidRDefault="001B7FEA" w:rsidP="001B7FEA">
            <w:r w:rsidRPr="001B7FEA">
              <w:t>1.3</w:t>
            </w:r>
          </w:p>
        </w:tc>
        <w:tc>
          <w:tcPr>
            <w:tcW w:w="960" w:type="dxa"/>
            <w:noWrap/>
            <w:hideMark/>
          </w:tcPr>
          <w:p w14:paraId="1E87CCE1" w14:textId="77777777" w:rsidR="001B7FEA" w:rsidRPr="001B7FEA" w:rsidRDefault="001B7FEA" w:rsidP="001B7FEA">
            <w:r w:rsidRPr="001B7FEA">
              <w:t>0.3</w:t>
            </w:r>
          </w:p>
        </w:tc>
      </w:tr>
      <w:tr w:rsidR="001B7FEA" w:rsidRPr="001B7FEA" w14:paraId="768CFC74" w14:textId="77777777" w:rsidTr="001B7FEA">
        <w:trPr>
          <w:trHeight w:val="2220"/>
        </w:trPr>
        <w:tc>
          <w:tcPr>
            <w:tcW w:w="1020" w:type="dxa"/>
            <w:noWrap/>
            <w:hideMark/>
          </w:tcPr>
          <w:p w14:paraId="4DFDAFEB" w14:textId="77777777" w:rsidR="001B7FEA" w:rsidRPr="001B7FEA" w:rsidRDefault="001B7FEA">
            <w:r w:rsidRPr="001B7FEA">
              <w:t>Scheer 2023</w:t>
            </w:r>
          </w:p>
        </w:tc>
        <w:tc>
          <w:tcPr>
            <w:tcW w:w="960" w:type="dxa"/>
            <w:noWrap/>
            <w:hideMark/>
          </w:tcPr>
          <w:p w14:paraId="1852A6FC" w14:textId="77777777" w:rsidR="001B7FEA" w:rsidRPr="001B7FEA" w:rsidRDefault="001B7FEA">
            <w:r w:rsidRPr="001B7FEA">
              <w:t>Both</w:t>
            </w:r>
          </w:p>
        </w:tc>
        <w:tc>
          <w:tcPr>
            <w:tcW w:w="960" w:type="dxa"/>
            <w:noWrap/>
            <w:hideMark/>
          </w:tcPr>
          <w:p w14:paraId="35DCD881" w14:textId="77777777" w:rsidR="001B7FEA" w:rsidRPr="001B7FEA" w:rsidRDefault="001B7FEA">
            <w:r w:rsidRPr="001B7FEA">
              <w:t>Cardiovascular</w:t>
            </w:r>
          </w:p>
        </w:tc>
        <w:tc>
          <w:tcPr>
            <w:tcW w:w="960" w:type="dxa"/>
            <w:noWrap/>
            <w:hideMark/>
          </w:tcPr>
          <w:p w14:paraId="746AA739" w14:textId="77777777" w:rsidR="001B7FEA" w:rsidRPr="001B7FEA" w:rsidRDefault="001B7FEA" w:rsidP="001B7FEA">
            <w:r w:rsidRPr="001B7FEA">
              <w:t>16</w:t>
            </w:r>
          </w:p>
        </w:tc>
        <w:tc>
          <w:tcPr>
            <w:tcW w:w="960" w:type="dxa"/>
            <w:noWrap/>
            <w:hideMark/>
          </w:tcPr>
          <w:p w14:paraId="3A9E3828" w14:textId="77777777" w:rsidR="001B7FEA" w:rsidRPr="001B7FEA" w:rsidRDefault="001B7FEA" w:rsidP="001B7FEA">
            <w:r w:rsidRPr="001B7FEA">
              <w:t>71</w:t>
            </w:r>
          </w:p>
        </w:tc>
        <w:tc>
          <w:tcPr>
            <w:tcW w:w="960" w:type="dxa"/>
            <w:noWrap/>
            <w:hideMark/>
          </w:tcPr>
          <w:p w14:paraId="62DD3982" w14:textId="77777777" w:rsidR="001B7FEA" w:rsidRPr="001B7FEA" w:rsidRDefault="001B7FEA" w:rsidP="001B7FEA">
            <w:r w:rsidRPr="001B7FEA">
              <w:t>16</w:t>
            </w:r>
          </w:p>
        </w:tc>
        <w:tc>
          <w:tcPr>
            <w:tcW w:w="960" w:type="dxa"/>
            <w:noWrap/>
            <w:hideMark/>
          </w:tcPr>
          <w:p w14:paraId="5BF42E68" w14:textId="77777777" w:rsidR="001B7FEA" w:rsidRPr="001B7FEA" w:rsidRDefault="001B7FEA" w:rsidP="001B7FEA">
            <w:r w:rsidRPr="001B7FEA">
              <w:t>11</w:t>
            </w:r>
          </w:p>
        </w:tc>
        <w:tc>
          <w:tcPr>
            <w:tcW w:w="960" w:type="dxa"/>
            <w:hideMark/>
          </w:tcPr>
          <w:p w14:paraId="41A52120" w14:textId="77777777" w:rsidR="001B7FEA" w:rsidRPr="001B7FEA" w:rsidRDefault="001B7FEA">
            <w:r w:rsidRPr="001B7FEA">
              <w:t>Treadmill walking or running, cycling and resistance exercise</w:t>
            </w:r>
          </w:p>
        </w:tc>
        <w:tc>
          <w:tcPr>
            <w:tcW w:w="960" w:type="dxa"/>
            <w:noWrap/>
            <w:hideMark/>
          </w:tcPr>
          <w:p w14:paraId="76F49E31" w14:textId="77777777" w:rsidR="001B7FEA" w:rsidRPr="001B7FEA" w:rsidRDefault="001B7FEA" w:rsidP="001B7FEA">
            <w:r w:rsidRPr="001B7FEA">
              <w:t>12</w:t>
            </w:r>
          </w:p>
        </w:tc>
        <w:tc>
          <w:tcPr>
            <w:tcW w:w="960" w:type="dxa"/>
            <w:noWrap/>
            <w:hideMark/>
          </w:tcPr>
          <w:p w14:paraId="2165A847" w14:textId="77777777" w:rsidR="001B7FEA" w:rsidRPr="001B7FEA" w:rsidRDefault="001B7FEA" w:rsidP="001B7FEA">
            <w:r w:rsidRPr="001B7FEA">
              <w:t>3</w:t>
            </w:r>
          </w:p>
        </w:tc>
        <w:tc>
          <w:tcPr>
            <w:tcW w:w="960" w:type="dxa"/>
            <w:noWrap/>
            <w:hideMark/>
          </w:tcPr>
          <w:p w14:paraId="53F5639D" w14:textId="77777777" w:rsidR="001B7FEA" w:rsidRPr="001B7FEA" w:rsidRDefault="001B7FEA" w:rsidP="001B7FEA">
            <w:r w:rsidRPr="001B7FEA">
              <w:t>60</w:t>
            </w:r>
          </w:p>
        </w:tc>
        <w:tc>
          <w:tcPr>
            <w:tcW w:w="960" w:type="dxa"/>
            <w:noWrap/>
            <w:hideMark/>
          </w:tcPr>
          <w:p w14:paraId="07FB643E" w14:textId="77777777" w:rsidR="001B7FEA" w:rsidRPr="001B7FEA" w:rsidRDefault="001B7FEA">
            <w:r w:rsidRPr="001B7FEA">
              <w:t>CT</w:t>
            </w:r>
          </w:p>
        </w:tc>
        <w:tc>
          <w:tcPr>
            <w:tcW w:w="960" w:type="dxa"/>
            <w:noWrap/>
            <w:hideMark/>
          </w:tcPr>
          <w:p w14:paraId="524148B5" w14:textId="77777777" w:rsidR="001B7FEA" w:rsidRPr="001B7FEA" w:rsidRDefault="001B7FEA">
            <w:r w:rsidRPr="001B7FEA">
              <w:t>CT</w:t>
            </w:r>
          </w:p>
        </w:tc>
        <w:tc>
          <w:tcPr>
            <w:tcW w:w="960" w:type="dxa"/>
            <w:noWrap/>
            <w:hideMark/>
          </w:tcPr>
          <w:p w14:paraId="2D8F2BB6" w14:textId="77777777" w:rsidR="001B7FEA" w:rsidRPr="001B7FEA" w:rsidRDefault="001B7FEA" w:rsidP="001B7FEA">
            <w:r w:rsidRPr="001B7FEA">
              <w:t>0.1</w:t>
            </w:r>
          </w:p>
        </w:tc>
        <w:tc>
          <w:tcPr>
            <w:tcW w:w="960" w:type="dxa"/>
            <w:noWrap/>
            <w:hideMark/>
          </w:tcPr>
          <w:p w14:paraId="688CA46E" w14:textId="77777777" w:rsidR="001B7FEA" w:rsidRPr="001B7FEA" w:rsidRDefault="001B7FEA" w:rsidP="001B7FEA">
            <w:r w:rsidRPr="001B7FEA">
              <w:t>0.3</w:t>
            </w:r>
          </w:p>
        </w:tc>
      </w:tr>
      <w:tr w:rsidR="001B7FEA" w:rsidRPr="001B7FEA" w14:paraId="7543C901" w14:textId="77777777" w:rsidTr="001B7FEA">
        <w:trPr>
          <w:trHeight w:val="288"/>
        </w:trPr>
        <w:tc>
          <w:tcPr>
            <w:tcW w:w="1020" w:type="dxa"/>
            <w:noWrap/>
            <w:hideMark/>
          </w:tcPr>
          <w:p w14:paraId="19BDEEF2" w14:textId="77777777" w:rsidR="001B7FEA" w:rsidRPr="001B7FEA" w:rsidRDefault="001B7FEA">
            <w:r w:rsidRPr="001B7FEA">
              <w:t>Shenouda 2017</w:t>
            </w:r>
          </w:p>
        </w:tc>
        <w:tc>
          <w:tcPr>
            <w:tcW w:w="960" w:type="dxa"/>
            <w:noWrap/>
            <w:hideMark/>
          </w:tcPr>
          <w:p w14:paraId="268476AF" w14:textId="77777777" w:rsidR="001B7FEA" w:rsidRPr="001B7FEA" w:rsidRDefault="001B7FEA">
            <w:r w:rsidRPr="001B7FEA">
              <w:t>Men</w:t>
            </w:r>
          </w:p>
        </w:tc>
        <w:tc>
          <w:tcPr>
            <w:tcW w:w="960" w:type="dxa"/>
            <w:noWrap/>
            <w:hideMark/>
          </w:tcPr>
          <w:p w14:paraId="42C9D6F7" w14:textId="77777777" w:rsidR="001B7FEA" w:rsidRPr="001B7FEA" w:rsidRDefault="001B7FEA">
            <w:r w:rsidRPr="001B7FEA">
              <w:t>Healthy</w:t>
            </w:r>
          </w:p>
        </w:tc>
        <w:tc>
          <w:tcPr>
            <w:tcW w:w="960" w:type="dxa"/>
            <w:noWrap/>
            <w:hideMark/>
          </w:tcPr>
          <w:p w14:paraId="54488ED5" w14:textId="77777777" w:rsidR="001B7FEA" w:rsidRPr="001B7FEA" w:rsidRDefault="001B7FEA" w:rsidP="001B7FEA">
            <w:r w:rsidRPr="001B7FEA">
              <w:t>0</w:t>
            </w:r>
          </w:p>
        </w:tc>
        <w:tc>
          <w:tcPr>
            <w:tcW w:w="960" w:type="dxa"/>
            <w:noWrap/>
            <w:hideMark/>
          </w:tcPr>
          <w:p w14:paraId="7E9C57B1" w14:textId="77777777" w:rsidR="001B7FEA" w:rsidRPr="001B7FEA" w:rsidRDefault="001B7FEA" w:rsidP="001B7FEA">
            <w:r w:rsidRPr="001B7FEA">
              <w:t>26.6</w:t>
            </w:r>
          </w:p>
        </w:tc>
        <w:tc>
          <w:tcPr>
            <w:tcW w:w="960" w:type="dxa"/>
            <w:noWrap/>
            <w:hideMark/>
          </w:tcPr>
          <w:p w14:paraId="4EDD2B18" w14:textId="77777777" w:rsidR="001B7FEA" w:rsidRPr="001B7FEA" w:rsidRDefault="001B7FEA" w:rsidP="001B7FEA">
            <w:r w:rsidRPr="001B7FEA">
              <w:t>9</w:t>
            </w:r>
          </w:p>
        </w:tc>
        <w:tc>
          <w:tcPr>
            <w:tcW w:w="960" w:type="dxa"/>
            <w:noWrap/>
            <w:hideMark/>
          </w:tcPr>
          <w:p w14:paraId="15CB130F" w14:textId="77777777" w:rsidR="001B7FEA" w:rsidRPr="001B7FEA" w:rsidRDefault="001B7FEA" w:rsidP="001B7FEA">
            <w:r w:rsidRPr="001B7FEA">
              <w:t>6</w:t>
            </w:r>
          </w:p>
        </w:tc>
        <w:tc>
          <w:tcPr>
            <w:tcW w:w="960" w:type="dxa"/>
            <w:hideMark/>
          </w:tcPr>
          <w:p w14:paraId="2AA6EA09" w14:textId="77777777" w:rsidR="001B7FEA" w:rsidRPr="001B7FEA" w:rsidRDefault="001B7FEA">
            <w:r w:rsidRPr="001B7FEA">
              <w:t>cycling</w:t>
            </w:r>
          </w:p>
        </w:tc>
        <w:tc>
          <w:tcPr>
            <w:tcW w:w="960" w:type="dxa"/>
            <w:noWrap/>
            <w:hideMark/>
          </w:tcPr>
          <w:p w14:paraId="606D2EF6" w14:textId="77777777" w:rsidR="001B7FEA" w:rsidRPr="001B7FEA" w:rsidRDefault="001B7FEA" w:rsidP="001B7FEA">
            <w:r w:rsidRPr="001B7FEA">
              <w:t>12</w:t>
            </w:r>
          </w:p>
        </w:tc>
        <w:tc>
          <w:tcPr>
            <w:tcW w:w="960" w:type="dxa"/>
            <w:noWrap/>
            <w:hideMark/>
          </w:tcPr>
          <w:p w14:paraId="57AF8F73" w14:textId="77777777" w:rsidR="001B7FEA" w:rsidRPr="001B7FEA" w:rsidRDefault="001B7FEA" w:rsidP="001B7FEA">
            <w:r w:rsidRPr="001B7FEA">
              <w:t>3</w:t>
            </w:r>
          </w:p>
        </w:tc>
        <w:tc>
          <w:tcPr>
            <w:tcW w:w="960" w:type="dxa"/>
            <w:noWrap/>
            <w:hideMark/>
          </w:tcPr>
          <w:p w14:paraId="051F00D4" w14:textId="77777777" w:rsidR="001B7FEA" w:rsidRPr="001B7FEA" w:rsidRDefault="001B7FEA" w:rsidP="001B7FEA">
            <w:r w:rsidRPr="001B7FEA">
              <w:t>10</w:t>
            </w:r>
          </w:p>
        </w:tc>
        <w:tc>
          <w:tcPr>
            <w:tcW w:w="960" w:type="dxa"/>
            <w:noWrap/>
            <w:hideMark/>
          </w:tcPr>
          <w:p w14:paraId="116F7486" w14:textId="77777777" w:rsidR="001B7FEA" w:rsidRPr="001B7FEA" w:rsidRDefault="001B7FEA">
            <w:r w:rsidRPr="001B7FEA">
              <w:t>AT</w:t>
            </w:r>
          </w:p>
        </w:tc>
        <w:tc>
          <w:tcPr>
            <w:tcW w:w="960" w:type="dxa"/>
            <w:noWrap/>
            <w:hideMark/>
          </w:tcPr>
          <w:p w14:paraId="7BD5F24C" w14:textId="77777777" w:rsidR="001B7FEA" w:rsidRPr="001B7FEA" w:rsidRDefault="001B7FEA">
            <w:r w:rsidRPr="001B7FEA">
              <w:t>IAT</w:t>
            </w:r>
          </w:p>
        </w:tc>
        <w:tc>
          <w:tcPr>
            <w:tcW w:w="960" w:type="dxa"/>
            <w:noWrap/>
            <w:hideMark/>
          </w:tcPr>
          <w:p w14:paraId="59BD4199" w14:textId="77777777" w:rsidR="001B7FEA" w:rsidRPr="001B7FEA" w:rsidRDefault="001B7FEA" w:rsidP="001B7FEA">
            <w:r w:rsidRPr="001B7FEA">
              <w:t>-0.7</w:t>
            </w:r>
          </w:p>
        </w:tc>
        <w:tc>
          <w:tcPr>
            <w:tcW w:w="960" w:type="dxa"/>
            <w:noWrap/>
            <w:hideMark/>
          </w:tcPr>
          <w:p w14:paraId="4C8A6B50" w14:textId="77777777" w:rsidR="001B7FEA" w:rsidRPr="001B7FEA" w:rsidRDefault="001B7FEA" w:rsidP="001B7FEA">
            <w:r w:rsidRPr="001B7FEA">
              <w:t>0.4</w:t>
            </w:r>
          </w:p>
        </w:tc>
      </w:tr>
      <w:tr w:rsidR="001B7FEA" w:rsidRPr="001B7FEA" w14:paraId="404F6F76" w14:textId="77777777" w:rsidTr="001B7FEA">
        <w:trPr>
          <w:trHeight w:val="288"/>
        </w:trPr>
        <w:tc>
          <w:tcPr>
            <w:tcW w:w="1020" w:type="dxa"/>
            <w:noWrap/>
            <w:hideMark/>
          </w:tcPr>
          <w:p w14:paraId="44832F9D" w14:textId="77777777" w:rsidR="001B7FEA" w:rsidRPr="001B7FEA" w:rsidRDefault="001B7FEA">
            <w:r w:rsidRPr="001B7FEA">
              <w:t>Shenouda 2017</w:t>
            </w:r>
          </w:p>
        </w:tc>
        <w:tc>
          <w:tcPr>
            <w:tcW w:w="960" w:type="dxa"/>
            <w:noWrap/>
            <w:hideMark/>
          </w:tcPr>
          <w:p w14:paraId="77C66470" w14:textId="77777777" w:rsidR="001B7FEA" w:rsidRPr="001B7FEA" w:rsidRDefault="001B7FEA">
            <w:r w:rsidRPr="001B7FEA">
              <w:t>Men</w:t>
            </w:r>
          </w:p>
        </w:tc>
        <w:tc>
          <w:tcPr>
            <w:tcW w:w="960" w:type="dxa"/>
            <w:noWrap/>
            <w:hideMark/>
          </w:tcPr>
          <w:p w14:paraId="110804B1" w14:textId="77777777" w:rsidR="001B7FEA" w:rsidRPr="001B7FEA" w:rsidRDefault="001B7FEA">
            <w:r w:rsidRPr="001B7FEA">
              <w:t>Healthy</w:t>
            </w:r>
          </w:p>
        </w:tc>
        <w:tc>
          <w:tcPr>
            <w:tcW w:w="960" w:type="dxa"/>
            <w:noWrap/>
            <w:hideMark/>
          </w:tcPr>
          <w:p w14:paraId="7BA8B245" w14:textId="77777777" w:rsidR="001B7FEA" w:rsidRPr="001B7FEA" w:rsidRDefault="001B7FEA" w:rsidP="001B7FEA">
            <w:r w:rsidRPr="001B7FEA">
              <w:t>0</w:t>
            </w:r>
          </w:p>
        </w:tc>
        <w:tc>
          <w:tcPr>
            <w:tcW w:w="960" w:type="dxa"/>
            <w:noWrap/>
            <w:hideMark/>
          </w:tcPr>
          <w:p w14:paraId="11CBF535" w14:textId="77777777" w:rsidR="001B7FEA" w:rsidRPr="001B7FEA" w:rsidRDefault="001B7FEA" w:rsidP="001B7FEA">
            <w:r w:rsidRPr="001B7FEA">
              <w:t>27.3</w:t>
            </w:r>
          </w:p>
        </w:tc>
        <w:tc>
          <w:tcPr>
            <w:tcW w:w="960" w:type="dxa"/>
            <w:noWrap/>
            <w:hideMark/>
          </w:tcPr>
          <w:p w14:paraId="588ABAB5" w14:textId="77777777" w:rsidR="001B7FEA" w:rsidRPr="001B7FEA" w:rsidRDefault="001B7FEA" w:rsidP="001B7FEA">
            <w:r w:rsidRPr="001B7FEA">
              <w:t>10</w:t>
            </w:r>
          </w:p>
        </w:tc>
        <w:tc>
          <w:tcPr>
            <w:tcW w:w="960" w:type="dxa"/>
            <w:noWrap/>
            <w:hideMark/>
          </w:tcPr>
          <w:p w14:paraId="5D29A465" w14:textId="77777777" w:rsidR="001B7FEA" w:rsidRPr="001B7FEA" w:rsidRDefault="001B7FEA" w:rsidP="001B7FEA">
            <w:r w:rsidRPr="001B7FEA">
              <w:t>6</w:t>
            </w:r>
          </w:p>
        </w:tc>
        <w:tc>
          <w:tcPr>
            <w:tcW w:w="960" w:type="dxa"/>
            <w:hideMark/>
          </w:tcPr>
          <w:p w14:paraId="21948D16" w14:textId="77777777" w:rsidR="001B7FEA" w:rsidRPr="001B7FEA" w:rsidRDefault="001B7FEA">
            <w:r w:rsidRPr="001B7FEA">
              <w:t>cycling</w:t>
            </w:r>
          </w:p>
        </w:tc>
        <w:tc>
          <w:tcPr>
            <w:tcW w:w="960" w:type="dxa"/>
            <w:noWrap/>
            <w:hideMark/>
          </w:tcPr>
          <w:p w14:paraId="5AF54907" w14:textId="77777777" w:rsidR="001B7FEA" w:rsidRPr="001B7FEA" w:rsidRDefault="001B7FEA" w:rsidP="001B7FEA">
            <w:r w:rsidRPr="001B7FEA">
              <w:t>12</w:t>
            </w:r>
          </w:p>
        </w:tc>
        <w:tc>
          <w:tcPr>
            <w:tcW w:w="960" w:type="dxa"/>
            <w:noWrap/>
            <w:hideMark/>
          </w:tcPr>
          <w:p w14:paraId="0EFF68B0" w14:textId="77777777" w:rsidR="001B7FEA" w:rsidRPr="001B7FEA" w:rsidRDefault="001B7FEA" w:rsidP="001B7FEA">
            <w:r w:rsidRPr="001B7FEA">
              <w:t>3</w:t>
            </w:r>
          </w:p>
        </w:tc>
        <w:tc>
          <w:tcPr>
            <w:tcW w:w="960" w:type="dxa"/>
            <w:noWrap/>
            <w:hideMark/>
          </w:tcPr>
          <w:p w14:paraId="775FE4ED" w14:textId="77777777" w:rsidR="001B7FEA" w:rsidRPr="001B7FEA" w:rsidRDefault="001B7FEA" w:rsidP="001B7FEA">
            <w:r w:rsidRPr="001B7FEA">
              <w:t>45</w:t>
            </w:r>
          </w:p>
        </w:tc>
        <w:tc>
          <w:tcPr>
            <w:tcW w:w="960" w:type="dxa"/>
            <w:noWrap/>
            <w:hideMark/>
          </w:tcPr>
          <w:p w14:paraId="34DE52C2" w14:textId="77777777" w:rsidR="001B7FEA" w:rsidRPr="001B7FEA" w:rsidRDefault="001B7FEA">
            <w:r w:rsidRPr="001B7FEA">
              <w:t>AT</w:t>
            </w:r>
          </w:p>
        </w:tc>
        <w:tc>
          <w:tcPr>
            <w:tcW w:w="960" w:type="dxa"/>
            <w:noWrap/>
            <w:hideMark/>
          </w:tcPr>
          <w:p w14:paraId="50199D4A" w14:textId="77777777" w:rsidR="001B7FEA" w:rsidRPr="001B7FEA" w:rsidRDefault="001B7FEA">
            <w:r w:rsidRPr="001B7FEA">
              <w:t>CAT</w:t>
            </w:r>
          </w:p>
        </w:tc>
        <w:tc>
          <w:tcPr>
            <w:tcW w:w="960" w:type="dxa"/>
            <w:noWrap/>
            <w:hideMark/>
          </w:tcPr>
          <w:p w14:paraId="01B3FE4C" w14:textId="77777777" w:rsidR="001B7FEA" w:rsidRPr="001B7FEA" w:rsidRDefault="001B7FEA" w:rsidP="001B7FEA">
            <w:r w:rsidRPr="001B7FEA">
              <w:t>-1.4</w:t>
            </w:r>
          </w:p>
        </w:tc>
        <w:tc>
          <w:tcPr>
            <w:tcW w:w="960" w:type="dxa"/>
            <w:noWrap/>
            <w:hideMark/>
          </w:tcPr>
          <w:p w14:paraId="712F57FD" w14:textId="77777777" w:rsidR="001B7FEA" w:rsidRPr="001B7FEA" w:rsidRDefault="001B7FEA" w:rsidP="001B7FEA">
            <w:r w:rsidRPr="001B7FEA">
              <w:t>0.4</w:t>
            </w:r>
          </w:p>
        </w:tc>
      </w:tr>
      <w:tr w:rsidR="001B7FEA" w:rsidRPr="001B7FEA" w14:paraId="7AE8916B" w14:textId="77777777" w:rsidTr="001B7FEA">
        <w:trPr>
          <w:trHeight w:val="1116"/>
        </w:trPr>
        <w:tc>
          <w:tcPr>
            <w:tcW w:w="1020" w:type="dxa"/>
            <w:noWrap/>
            <w:hideMark/>
          </w:tcPr>
          <w:p w14:paraId="4273D7A9" w14:textId="77777777" w:rsidR="001B7FEA" w:rsidRPr="001B7FEA" w:rsidRDefault="001B7FEA">
            <w:r w:rsidRPr="001B7FEA">
              <w:t>Sherwood 2016</w:t>
            </w:r>
          </w:p>
        </w:tc>
        <w:tc>
          <w:tcPr>
            <w:tcW w:w="960" w:type="dxa"/>
            <w:noWrap/>
            <w:hideMark/>
          </w:tcPr>
          <w:p w14:paraId="71254768" w14:textId="77777777" w:rsidR="001B7FEA" w:rsidRPr="001B7FEA" w:rsidRDefault="001B7FEA">
            <w:r w:rsidRPr="001B7FEA">
              <w:t>Both</w:t>
            </w:r>
          </w:p>
        </w:tc>
        <w:tc>
          <w:tcPr>
            <w:tcW w:w="960" w:type="dxa"/>
            <w:noWrap/>
            <w:hideMark/>
          </w:tcPr>
          <w:p w14:paraId="3E3158E4" w14:textId="77777777" w:rsidR="001B7FEA" w:rsidRPr="001B7FEA" w:rsidRDefault="001B7FEA">
            <w:r w:rsidRPr="001B7FEA">
              <w:t>mental</w:t>
            </w:r>
          </w:p>
        </w:tc>
        <w:tc>
          <w:tcPr>
            <w:tcW w:w="960" w:type="dxa"/>
            <w:noWrap/>
            <w:hideMark/>
          </w:tcPr>
          <w:p w14:paraId="062C0344" w14:textId="77777777" w:rsidR="001B7FEA" w:rsidRPr="001B7FEA" w:rsidRDefault="001B7FEA" w:rsidP="001B7FEA">
            <w:r w:rsidRPr="001B7FEA">
              <w:t>77</w:t>
            </w:r>
          </w:p>
        </w:tc>
        <w:tc>
          <w:tcPr>
            <w:tcW w:w="960" w:type="dxa"/>
            <w:noWrap/>
            <w:hideMark/>
          </w:tcPr>
          <w:p w14:paraId="6185F269" w14:textId="77777777" w:rsidR="001B7FEA" w:rsidRPr="001B7FEA" w:rsidRDefault="001B7FEA" w:rsidP="001B7FEA">
            <w:r w:rsidRPr="001B7FEA">
              <w:t>51.1</w:t>
            </w:r>
          </w:p>
        </w:tc>
        <w:tc>
          <w:tcPr>
            <w:tcW w:w="960" w:type="dxa"/>
            <w:noWrap/>
            <w:hideMark/>
          </w:tcPr>
          <w:p w14:paraId="6AB19483" w14:textId="77777777" w:rsidR="001B7FEA" w:rsidRPr="001B7FEA" w:rsidRDefault="001B7FEA" w:rsidP="001B7FEA">
            <w:r w:rsidRPr="001B7FEA">
              <w:t>51</w:t>
            </w:r>
          </w:p>
        </w:tc>
        <w:tc>
          <w:tcPr>
            <w:tcW w:w="960" w:type="dxa"/>
            <w:noWrap/>
            <w:hideMark/>
          </w:tcPr>
          <w:p w14:paraId="399B54C9" w14:textId="77777777" w:rsidR="001B7FEA" w:rsidRPr="001B7FEA" w:rsidRDefault="001B7FEA" w:rsidP="001B7FEA">
            <w:r w:rsidRPr="001B7FEA">
              <w:t>49</w:t>
            </w:r>
          </w:p>
        </w:tc>
        <w:tc>
          <w:tcPr>
            <w:tcW w:w="960" w:type="dxa"/>
            <w:hideMark/>
          </w:tcPr>
          <w:p w14:paraId="17106BC7" w14:textId="77777777" w:rsidR="001B7FEA" w:rsidRPr="001B7FEA" w:rsidRDefault="001B7FEA">
            <w:r w:rsidRPr="001B7FEA">
              <w:t>treadmill walking or running</w:t>
            </w:r>
          </w:p>
        </w:tc>
        <w:tc>
          <w:tcPr>
            <w:tcW w:w="960" w:type="dxa"/>
            <w:noWrap/>
            <w:hideMark/>
          </w:tcPr>
          <w:p w14:paraId="6C037314" w14:textId="77777777" w:rsidR="001B7FEA" w:rsidRPr="001B7FEA" w:rsidRDefault="001B7FEA" w:rsidP="001B7FEA">
            <w:r w:rsidRPr="001B7FEA">
              <w:t>16</w:t>
            </w:r>
          </w:p>
        </w:tc>
        <w:tc>
          <w:tcPr>
            <w:tcW w:w="960" w:type="dxa"/>
            <w:noWrap/>
            <w:hideMark/>
          </w:tcPr>
          <w:p w14:paraId="5B62B289" w14:textId="77777777" w:rsidR="001B7FEA" w:rsidRPr="001B7FEA" w:rsidRDefault="001B7FEA" w:rsidP="001B7FEA">
            <w:r w:rsidRPr="001B7FEA">
              <w:t>3</w:t>
            </w:r>
          </w:p>
        </w:tc>
        <w:tc>
          <w:tcPr>
            <w:tcW w:w="960" w:type="dxa"/>
            <w:noWrap/>
            <w:hideMark/>
          </w:tcPr>
          <w:p w14:paraId="74681DBD" w14:textId="77777777" w:rsidR="001B7FEA" w:rsidRPr="001B7FEA" w:rsidRDefault="001B7FEA" w:rsidP="001B7FEA">
            <w:r w:rsidRPr="001B7FEA">
              <w:t>30</w:t>
            </w:r>
          </w:p>
        </w:tc>
        <w:tc>
          <w:tcPr>
            <w:tcW w:w="960" w:type="dxa"/>
            <w:noWrap/>
            <w:hideMark/>
          </w:tcPr>
          <w:p w14:paraId="5949D20C" w14:textId="77777777" w:rsidR="001B7FEA" w:rsidRPr="001B7FEA" w:rsidRDefault="001B7FEA">
            <w:r w:rsidRPr="001B7FEA">
              <w:t>AT</w:t>
            </w:r>
          </w:p>
        </w:tc>
        <w:tc>
          <w:tcPr>
            <w:tcW w:w="960" w:type="dxa"/>
            <w:noWrap/>
            <w:hideMark/>
          </w:tcPr>
          <w:p w14:paraId="000BEFE7" w14:textId="77777777" w:rsidR="001B7FEA" w:rsidRPr="001B7FEA" w:rsidRDefault="001B7FEA">
            <w:r w:rsidRPr="001B7FEA">
              <w:t>CAT</w:t>
            </w:r>
          </w:p>
        </w:tc>
        <w:tc>
          <w:tcPr>
            <w:tcW w:w="960" w:type="dxa"/>
            <w:noWrap/>
            <w:hideMark/>
          </w:tcPr>
          <w:p w14:paraId="64FF26B7" w14:textId="77777777" w:rsidR="001B7FEA" w:rsidRPr="001B7FEA" w:rsidRDefault="001B7FEA" w:rsidP="001B7FEA">
            <w:r w:rsidRPr="001B7FEA">
              <w:t>0.9</w:t>
            </w:r>
          </w:p>
        </w:tc>
        <w:tc>
          <w:tcPr>
            <w:tcW w:w="960" w:type="dxa"/>
            <w:noWrap/>
            <w:hideMark/>
          </w:tcPr>
          <w:p w14:paraId="2B7D245B" w14:textId="77777777" w:rsidR="001B7FEA" w:rsidRPr="001B7FEA" w:rsidRDefault="001B7FEA" w:rsidP="001B7FEA">
            <w:r w:rsidRPr="001B7FEA">
              <w:t>-1.5</w:t>
            </w:r>
          </w:p>
        </w:tc>
      </w:tr>
      <w:tr w:rsidR="001B7FEA" w:rsidRPr="001B7FEA" w14:paraId="3738E929" w14:textId="77777777" w:rsidTr="001B7FEA">
        <w:trPr>
          <w:trHeight w:val="1116"/>
        </w:trPr>
        <w:tc>
          <w:tcPr>
            <w:tcW w:w="1020" w:type="dxa"/>
            <w:noWrap/>
            <w:hideMark/>
          </w:tcPr>
          <w:p w14:paraId="471FB852" w14:textId="77777777" w:rsidR="001B7FEA" w:rsidRPr="001B7FEA" w:rsidRDefault="001B7FEA">
            <w:r w:rsidRPr="001B7FEA">
              <w:lastRenderedPageBreak/>
              <w:t>Sherwood 2016</w:t>
            </w:r>
          </w:p>
        </w:tc>
        <w:tc>
          <w:tcPr>
            <w:tcW w:w="960" w:type="dxa"/>
            <w:noWrap/>
            <w:hideMark/>
          </w:tcPr>
          <w:p w14:paraId="26EF04C5" w14:textId="77777777" w:rsidR="001B7FEA" w:rsidRPr="001B7FEA" w:rsidRDefault="001B7FEA">
            <w:r w:rsidRPr="001B7FEA">
              <w:t>Both</w:t>
            </w:r>
          </w:p>
        </w:tc>
        <w:tc>
          <w:tcPr>
            <w:tcW w:w="960" w:type="dxa"/>
            <w:noWrap/>
            <w:hideMark/>
          </w:tcPr>
          <w:p w14:paraId="3A96D162" w14:textId="77777777" w:rsidR="001B7FEA" w:rsidRPr="001B7FEA" w:rsidRDefault="001B7FEA">
            <w:r w:rsidRPr="001B7FEA">
              <w:t>mental</w:t>
            </w:r>
          </w:p>
        </w:tc>
        <w:tc>
          <w:tcPr>
            <w:tcW w:w="960" w:type="dxa"/>
            <w:noWrap/>
            <w:hideMark/>
          </w:tcPr>
          <w:p w14:paraId="46EB71F2" w14:textId="77777777" w:rsidR="001B7FEA" w:rsidRPr="001B7FEA" w:rsidRDefault="001B7FEA" w:rsidP="001B7FEA">
            <w:r w:rsidRPr="001B7FEA">
              <w:t>75</w:t>
            </w:r>
          </w:p>
        </w:tc>
        <w:tc>
          <w:tcPr>
            <w:tcW w:w="960" w:type="dxa"/>
            <w:noWrap/>
            <w:hideMark/>
          </w:tcPr>
          <w:p w14:paraId="517F267B" w14:textId="77777777" w:rsidR="001B7FEA" w:rsidRPr="001B7FEA" w:rsidRDefault="001B7FEA" w:rsidP="001B7FEA">
            <w:r w:rsidRPr="001B7FEA">
              <w:t>52</w:t>
            </w:r>
          </w:p>
        </w:tc>
        <w:tc>
          <w:tcPr>
            <w:tcW w:w="960" w:type="dxa"/>
            <w:noWrap/>
            <w:hideMark/>
          </w:tcPr>
          <w:p w14:paraId="15F42729" w14:textId="77777777" w:rsidR="001B7FEA" w:rsidRPr="001B7FEA" w:rsidRDefault="001B7FEA" w:rsidP="001B7FEA">
            <w:r w:rsidRPr="001B7FEA">
              <w:t>53</w:t>
            </w:r>
          </w:p>
        </w:tc>
        <w:tc>
          <w:tcPr>
            <w:tcW w:w="960" w:type="dxa"/>
            <w:noWrap/>
            <w:hideMark/>
          </w:tcPr>
          <w:p w14:paraId="528F07A4" w14:textId="77777777" w:rsidR="001B7FEA" w:rsidRPr="001B7FEA" w:rsidRDefault="001B7FEA" w:rsidP="001B7FEA">
            <w:r w:rsidRPr="001B7FEA">
              <w:t>49</w:t>
            </w:r>
          </w:p>
        </w:tc>
        <w:tc>
          <w:tcPr>
            <w:tcW w:w="960" w:type="dxa"/>
            <w:hideMark/>
          </w:tcPr>
          <w:p w14:paraId="5424FDD0" w14:textId="77777777" w:rsidR="001B7FEA" w:rsidRPr="001B7FEA" w:rsidRDefault="001B7FEA">
            <w:r w:rsidRPr="001B7FEA">
              <w:t>treadmill walking or running</w:t>
            </w:r>
          </w:p>
        </w:tc>
        <w:tc>
          <w:tcPr>
            <w:tcW w:w="960" w:type="dxa"/>
            <w:noWrap/>
            <w:hideMark/>
          </w:tcPr>
          <w:p w14:paraId="2A29E93C" w14:textId="77777777" w:rsidR="001B7FEA" w:rsidRPr="001B7FEA" w:rsidRDefault="001B7FEA" w:rsidP="001B7FEA">
            <w:r w:rsidRPr="001B7FEA">
              <w:t>16</w:t>
            </w:r>
          </w:p>
        </w:tc>
        <w:tc>
          <w:tcPr>
            <w:tcW w:w="960" w:type="dxa"/>
            <w:noWrap/>
            <w:hideMark/>
          </w:tcPr>
          <w:p w14:paraId="24E56004" w14:textId="77777777" w:rsidR="001B7FEA" w:rsidRPr="001B7FEA" w:rsidRDefault="001B7FEA" w:rsidP="001B7FEA">
            <w:r w:rsidRPr="001B7FEA">
              <w:t>3</w:t>
            </w:r>
          </w:p>
        </w:tc>
        <w:tc>
          <w:tcPr>
            <w:tcW w:w="960" w:type="dxa"/>
            <w:noWrap/>
            <w:hideMark/>
          </w:tcPr>
          <w:p w14:paraId="0EA13C4B" w14:textId="77777777" w:rsidR="001B7FEA" w:rsidRPr="001B7FEA" w:rsidRDefault="001B7FEA" w:rsidP="001B7FEA">
            <w:r w:rsidRPr="001B7FEA">
              <w:t>30</w:t>
            </w:r>
          </w:p>
        </w:tc>
        <w:tc>
          <w:tcPr>
            <w:tcW w:w="960" w:type="dxa"/>
            <w:noWrap/>
            <w:hideMark/>
          </w:tcPr>
          <w:p w14:paraId="5A92BD9F" w14:textId="77777777" w:rsidR="001B7FEA" w:rsidRPr="001B7FEA" w:rsidRDefault="001B7FEA">
            <w:r w:rsidRPr="001B7FEA">
              <w:t>AT</w:t>
            </w:r>
          </w:p>
        </w:tc>
        <w:tc>
          <w:tcPr>
            <w:tcW w:w="960" w:type="dxa"/>
            <w:noWrap/>
            <w:hideMark/>
          </w:tcPr>
          <w:p w14:paraId="4A815554" w14:textId="77777777" w:rsidR="001B7FEA" w:rsidRPr="001B7FEA" w:rsidRDefault="001B7FEA">
            <w:r w:rsidRPr="001B7FEA">
              <w:t>CAT</w:t>
            </w:r>
          </w:p>
        </w:tc>
        <w:tc>
          <w:tcPr>
            <w:tcW w:w="960" w:type="dxa"/>
            <w:noWrap/>
            <w:hideMark/>
          </w:tcPr>
          <w:p w14:paraId="5EB345D0" w14:textId="77777777" w:rsidR="001B7FEA" w:rsidRPr="001B7FEA" w:rsidRDefault="001B7FEA" w:rsidP="001B7FEA">
            <w:r w:rsidRPr="001B7FEA">
              <w:t>0.5</w:t>
            </w:r>
          </w:p>
        </w:tc>
        <w:tc>
          <w:tcPr>
            <w:tcW w:w="960" w:type="dxa"/>
            <w:noWrap/>
            <w:hideMark/>
          </w:tcPr>
          <w:p w14:paraId="1E8A35A6" w14:textId="77777777" w:rsidR="001B7FEA" w:rsidRPr="001B7FEA" w:rsidRDefault="001B7FEA" w:rsidP="001B7FEA">
            <w:r w:rsidRPr="001B7FEA">
              <w:t>-1.5</w:t>
            </w:r>
          </w:p>
        </w:tc>
      </w:tr>
      <w:tr w:rsidR="001B7FEA" w:rsidRPr="001B7FEA" w14:paraId="70228CFD" w14:textId="77777777" w:rsidTr="001B7FEA">
        <w:trPr>
          <w:trHeight w:val="288"/>
        </w:trPr>
        <w:tc>
          <w:tcPr>
            <w:tcW w:w="1020" w:type="dxa"/>
            <w:noWrap/>
            <w:hideMark/>
          </w:tcPr>
          <w:p w14:paraId="1D55AB27" w14:textId="77777777" w:rsidR="001B7FEA" w:rsidRPr="001B7FEA" w:rsidRDefault="001B7FEA">
            <w:r w:rsidRPr="001B7FEA">
              <w:t>Sixt 2008</w:t>
            </w:r>
          </w:p>
        </w:tc>
        <w:tc>
          <w:tcPr>
            <w:tcW w:w="960" w:type="dxa"/>
            <w:noWrap/>
            <w:hideMark/>
          </w:tcPr>
          <w:p w14:paraId="7A93C82A" w14:textId="77777777" w:rsidR="001B7FEA" w:rsidRPr="001B7FEA" w:rsidRDefault="001B7FEA">
            <w:r w:rsidRPr="001B7FEA">
              <w:t>Both</w:t>
            </w:r>
          </w:p>
        </w:tc>
        <w:tc>
          <w:tcPr>
            <w:tcW w:w="960" w:type="dxa"/>
            <w:noWrap/>
            <w:hideMark/>
          </w:tcPr>
          <w:p w14:paraId="1272DAA9" w14:textId="77777777" w:rsidR="001B7FEA" w:rsidRPr="001B7FEA" w:rsidRDefault="001B7FEA">
            <w:r w:rsidRPr="001B7FEA">
              <w:t>Cardiovascular</w:t>
            </w:r>
          </w:p>
        </w:tc>
        <w:tc>
          <w:tcPr>
            <w:tcW w:w="960" w:type="dxa"/>
            <w:noWrap/>
            <w:hideMark/>
          </w:tcPr>
          <w:p w14:paraId="5B3B5258" w14:textId="77777777" w:rsidR="001B7FEA" w:rsidRPr="001B7FEA" w:rsidRDefault="001B7FEA" w:rsidP="001B7FEA">
            <w:r w:rsidRPr="001B7FEA">
              <w:t>26</w:t>
            </w:r>
          </w:p>
        </w:tc>
        <w:tc>
          <w:tcPr>
            <w:tcW w:w="960" w:type="dxa"/>
            <w:noWrap/>
            <w:hideMark/>
          </w:tcPr>
          <w:p w14:paraId="0DD2E8B7" w14:textId="77777777" w:rsidR="001B7FEA" w:rsidRPr="001B7FEA" w:rsidRDefault="001B7FEA" w:rsidP="001B7FEA">
            <w:r w:rsidRPr="001B7FEA">
              <w:t>64</w:t>
            </w:r>
          </w:p>
        </w:tc>
        <w:tc>
          <w:tcPr>
            <w:tcW w:w="960" w:type="dxa"/>
            <w:noWrap/>
            <w:hideMark/>
          </w:tcPr>
          <w:p w14:paraId="6F3679C9" w14:textId="77777777" w:rsidR="001B7FEA" w:rsidRPr="001B7FEA" w:rsidRDefault="001B7FEA" w:rsidP="001B7FEA">
            <w:r w:rsidRPr="001B7FEA">
              <w:t>13</w:t>
            </w:r>
          </w:p>
        </w:tc>
        <w:tc>
          <w:tcPr>
            <w:tcW w:w="960" w:type="dxa"/>
            <w:noWrap/>
            <w:hideMark/>
          </w:tcPr>
          <w:p w14:paraId="17EB14E6" w14:textId="77777777" w:rsidR="001B7FEA" w:rsidRPr="001B7FEA" w:rsidRDefault="001B7FEA" w:rsidP="001B7FEA">
            <w:r w:rsidRPr="001B7FEA">
              <w:t>10</w:t>
            </w:r>
          </w:p>
        </w:tc>
        <w:tc>
          <w:tcPr>
            <w:tcW w:w="960" w:type="dxa"/>
            <w:hideMark/>
          </w:tcPr>
          <w:p w14:paraId="308D7F37" w14:textId="77777777" w:rsidR="001B7FEA" w:rsidRPr="001B7FEA" w:rsidRDefault="001B7FEA">
            <w:r w:rsidRPr="001B7FEA">
              <w:t>cycling</w:t>
            </w:r>
          </w:p>
        </w:tc>
        <w:tc>
          <w:tcPr>
            <w:tcW w:w="960" w:type="dxa"/>
            <w:noWrap/>
            <w:hideMark/>
          </w:tcPr>
          <w:p w14:paraId="3F563BA5" w14:textId="77777777" w:rsidR="001B7FEA" w:rsidRPr="001B7FEA" w:rsidRDefault="001B7FEA" w:rsidP="001B7FEA">
            <w:r w:rsidRPr="001B7FEA">
              <w:t>4</w:t>
            </w:r>
          </w:p>
        </w:tc>
        <w:tc>
          <w:tcPr>
            <w:tcW w:w="960" w:type="dxa"/>
            <w:noWrap/>
            <w:hideMark/>
          </w:tcPr>
          <w:p w14:paraId="6A3AFA89" w14:textId="77777777" w:rsidR="001B7FEA" w:rsidRPr="001B7FEA" w:rsidRDefault="001B7FEA" w:rsidP="001B7FEA">
            <w:r w:rsidRPr="001B7FEA">
              <w:t>7</w:t>
            </w:r>
          </w:p>
        </w:tc>
        <w:tc>
          <w:tcPr>
            <w:tcW w:w="960" w:type="dxa"/>
            <w:noWrap/>
            <w:hideMark/>
          </w:tcPr>
          <w:p w14:paraId="73AA528D" w14:textId="77777777" w:rsidR="001B7FEA" w:rsidRPr="001B7FEA" w:rsidRDefault="001B7FEA" w:rsidP="001B7FEA">
            <w:r w:rsidRPr="001B7FEA">
              <w:t>60</w:t>
            </w:r>
          </w:p>
        </w:tc>
        <w:tc>
          <w:tcPr>
            <w:tcW w:w="960" w:type="dxa"/>
            <w:noWrap/>
            <w:hideMark/>
          </w:tcPr>
          <w:p w14:paraId="682DE3EE" w14:textId="77777777" w:rsidR="001B7FEA" w:rsidRPr="001B7FEA" w:rsidRDefault="001B7FEA">
            <w:r w:rsidRPr="001B7FEA">
              <w:t>AT</w:t>
            </w:r>
          </w:p>
        </w:tc>
        <w:tc>
          <w:tcPr>
            <w:tcW w:w="960" w:type="dxa"/>
            <w:noWrap/>
            <w:hideMark/>
          </w:tcPr>
          <w:p w14:paraId="438E1347" w14:textId="77777777" w:rsidR="001B7FEA" w:rsidRPr="001B7FEA" w:rsidRDefault="001B7FEA">
            <w:r w:rsidRPr="001B7FEA">
              <w:t>CAT</w:t>
            </w:r>
          </w:p>
        </w:tc>
        <w:tc>
          <w:tcPr>
            <w:tcW w:w="960" w:type="dxa"/>
            <w:noWrap/>
            <w:hideMark/>
          </w:tcPr>
          <w:p w14:paraId="3C866143" w14:textId="77777777" w:rsidR="001B7FEA" w:rsidRPr="001B7FEA" w:rsidRDefault="001B7FEA" w:rsidP="001B7FEA">
            <w:r w:rsidRPr="001B7FEA">
              <w:t>3.2</w:t>
            </w:r>
          </w:p>
        </w:tc>
        <w:tc>
          <w:tcPr>
            <w:tcW w:w="960" w:type="dxa"/>
            <w:noWrap/>
            <w:hideMark/>
          </w:tcPr>
          <w:p w14:paraId="0A4E1259" w14:textId="77777777" w:rsidR="001B7FEA" w:rsidRPr="001B7FEA" w:rsidRDefault="001B7FEA" w:rsidP="001B7FEA">
            <w:r w:rsidRPr="001B7FEA">
              <w:t>0.2</w:t>
            </w:r>
          </w:p>
        </w:tc>
      </w:tr>
      <w:tr w:rsidR="001B7FEA" w:rsidRPr="001B7FEA" w14:paraId="061CC827" w14:textId="77777777" w:rsidTr="001B7FEA">
        <w:trPr>
          <w:trHeight w:val="288"/>
        </w:trPr>
        <w:tc>
          <w:tcPr>
            <w:tcW w:w="1020" w:type="dxa"/>
            <w:noWrap/>
            <w:hideMark/>
          </w:tcPr>
          <w:p w14:paraId="7887A9A3" w14:textId="77777777" w:rsidR="001B7FEA" w:rsidRPr="001B7FEA" w:rsidRDefault="001B7FEA">
            <w:r w:rsidRPr="001B7FEA">
              <w:t>Stensvold 2010</w:t>
            </w:r>
          </w:p>
        </w:tc>
        <w:tc>
          <w:tcPr>
            <w:tcW w:w="960" w:type="dxa"/>
            <w:noWrap/>
            <w:hideMark/>
          </w:tcPr>
          <w:p w14:paraId="0783C96E" w14:textId="77777777" w:rsidR="001B7FEA" w:rsidRPr="001B7FEA" w:rsidRDefault="001B7FEA">
            <w:r w:rsidRPr="001B7FEA">
              <w:t>Both</w:t>
            </w:r>
          </w:p>
        </w:tc>
        <w:tc>
          <w:tcPr>
            <w:tcW w:w="960" w:type="dxa"/>
            <w:noWrap/>
            <w:hideMark/>
          </w:tcPr>
          <w:p w14:paraId="65D33423" w14:textId="77777777" w:rsidR="001B7FEA" w:rsidRPr="001B7FEA" w:rsidRDefault="001B7FEA">
            <w:r w:rsidRPr="001B7FEA">
              <w:t>Metabolic_syndrome</w:t>
            </w:r>
          </w:p>
        </w:tc>
        <w:tc>
          <w:tcPr>
            <w:tcW w:w="960" w:type="dxa"/>
            <w:noWrap/>
            <w:hideMark/>
          </w:tcPr>
          <w:p w14:paraId="7283FEE0" w14:textId="77777777" w:rsidR="001B7FEA" w:rsidRPr="001B7FEA" w:rsidRDefault="001B7FEA">
            <w:r w:rsidRPr="001B7FEA">
              <w:t xml:space="preserve"> </w:t>
            </w:r>
          </w:p>
        </w:tc>
        <w:tc>
          <w:tcPr>
            <w:tcW w:w="960" w:type="dxa"/>
            <w:noWrap/>
            <w:hideMark/>
          </w:tcPr>
          <w:p w14:paraId="4CD5C140" w14:textId="77777777" w:rsidR="001B7FEA" w:rsidRPr="001B7FEA" w:rsidRDefault="001B7FEA" w:rsidP="001B7FEA">
            <w:r w:rsidRPr="001B7FEA">
              <w:t>48.6</w:t>
            </w:r>
          </w:p>
        </w:tc>
        <w:tc>
          <w:tcPr>
            <w:tcW w:w="960" w:type="dxa"/>
            <w:noWrap/>
            <w:hideMark/>
          </w:tcPr>
          <w:p w14:paraId="3F63810D" w14:textId="77777777" w:rsidR="001B7FEA" w:rsidRPr="001B7FEA" w:rsidRDefault="001B7FEA" w:rsidP="001B7FEA">
            <w:r w:rsidRPr="001B7FEA">
              <w:t>11</w:t>
            </w:r>
          </w:p>
        </w:tc>
        <w:tc>
          <w:tcPr>
            <w:tcW w:w="960" w:type="dxa"/>
            <w:noWrap/>
            <w:hideMark/>
          </w:tcPr>
          <w:p w14:paraId="675AB087" w14:textId="77777777" w:rsidR="001B7FEA" w:rsidRPr="001B7FEA" w:rsidRDefault="001B7FEA" w:rsidP="001B7FEA">
            <w:r w:rsidRPr="001B7FEA">
              <w:t>11</w:t>
            </w:r>
          </w:p>
        </w:tc>
        <w:tc>
          <w:tcPr>
            <w:tcW w:w="960" w:type="dxa"/>
            <w:hideMark/>
          </w:tcPr>
          <w:p w14:paraId="1D331EF6" w14:textId="77777777" w:rsidR="001B7FEA" w:rsidRPr="001B7FEA" w:rsidRDefault="001B7FEA">
            <w:r w:rsidRPr="001B7FEA">
              <w:t>treadmill</w:t>
            </w:r>
          </w:p>
        </w:tc>
        <w:tc>
          <w:tcPr>
            <w:tcW w:w="960" w:type="dxa"/>
            <w:noWrap/>
            <w:hideMark/>
          </w:tcPr>
          <w:p w14:paraId="4D3776C4" w14:textId="77777777" w:rsidR="001B7FEA" w:rsidRPr="001B7FEA" w:rsidRDefault="001B7FEA" w:rsidP="001B7FEA">
            <w:r w:rsidRPr="001B7FEA">
              <w:t>12</w:t>
            </w:r>
          </w:p>
        </w:tc>
        <w:tc>
          <w:tcPr>
            <w:tcW w:w="960" w:type="dxa"/>
            <w:noWrap/>
            <w:hideMark/>
          </w:tcPr>
          <w:p w14:paraId="63D42E45" w14:textId="77777777" w:rsidR="001B7FEA" w:rsidRPr="001B7FEA" w:rsidRDefault="001B7FEA" w:rsidP="001B7FEA">
            <w:r w:rsidRPr="001B7FEA">
              <w:t>3</w:t>
            </w:r>
          </w:p>
        </w:tc>
        <w:tc>
          <w:tcPr>
            <w:tcW w:w="960" w:type="dxa"/>
            <w:noWrap/>
            <w:hideMark/>
          </w:tcPr>
          <w:p w14:paraId="5DFFEA93" w14:textId="77777777" w:rsidR="001B7FEA" w:rsidRPr="001B7FEA" w:rsidRDefault="001B7FEA" w:rsidP="001B7FEA">
            <w:r w:rsidRPr="001B7FEA">
              <w:t>43</w:t>
            </w:r>
          </w:p>
        </w:tc>
        <w:tc>
          <w:tcPr>
            <w:tcW w:w="960" w:type="dxa"/>
            <w:noWrap/>
            <w:hideMark/>
          </w:tcPr>
          <w:p w14:paraId="3DD6FD9E" w14:textId="77777777" w:rsidR="001B7FEA" w:rsidRPr="001B7FEA" w:rsidRDefault="001B7FEA">
            <w:r w:rsidRPr="001B7FEA">
              <w:t>AT</w:t>
            </w:r>
          </w:p>
        </w:tc>
        <w:tc>
          <w:tcPr>
            <w:tcW w:w="960" w:type="dxa"/>
            <w:noWrap/>
            <w:hideMark/>
          </w:tcPr>
          <w:p w14:paraId="7BCC65AB" w14:textId="77777777" w:rsidR="001B7FEA" w:rsidRPr="001B7FEA" w:rsidRDefault="001B7FEA">
            <w:r w:rsidRPr="001B7FEA">
              <w:t>IAT</w:t>
            </w:r>
          </w:p>
        </w:tc>
        <w:tc>
          <w:tcPr>
            <w:tcW w:w="960" w:type="dxa"/>
            <w:noWrap/>
            <w:hideMark/>
          </w:tcPr>
          <w:p w14:paraId="6B655811" w14:textId="77777777" w:rsidR="001B7FEA" w:rsidRPr="001B7FEA" w:rsidRDefault="001B7FEA" w:rsidP="001B7FEA">
            <w:r w:rsidRPr="001B7FEA">
              <w:t>1.7</w:t>
            </w:r>
          </w:p>
        </w:tc>
        <w:tc>
          <w:tcPr>
            <w:tcW w:w="960" w:type="dxa"/>
            <w:noWrap/>
            <w:hideMark/>
          </w:tcPr>
          <w:p w14:paraId="29F06343" w14:textId="77777777" w:rsidR="001B7FEA" w:rsidRPr="001B7FEA" w:rsidRDefault="001B7FEA" w:rsidP="001B7FEA">
            <w:r w:rsidRPr="001B7FEA">
              <w:t>0.3</w:t>
            </w:r>
          </w:p>
        </w:tc>
      </w:tr>
      <w:tr w:rsidR="001B7FEA" w:rsidRPr="001B7FEA" w14:paraId="5F783A14" w14:textId="77777777" w:rsidTr="001B7FEA">
        <w:trPr>
          <w:trHeight w:val="564"/>
        </w:trPr>
        <w:tc>
          <w:tcPr>
            <w:tcW w:w="1020" w:type="dxa"/>
            <w:noWrap/>
            <w:hideMark/>
          </w:tcPr>
          <w:p w14:paraId="1937263C" w14:textId="77777777" w:rsidR="001B7FEA" w:rsidRPr="001B7FEA" w:rsidRDefault="001B7FEA">
            <w:r w:rsidRPr="001B7FEA">
              <w:t>Stensvold 2010</w:t>
            </w:r>
          </w:p>
        </w:tc>
        <w:tc>
          <w:tcPr>
            <w:tcW w:w="960" w:type="dxa"/>
            <w:noWrap/>
            <w:hideMark/>
          </w:tcPr>
          <w:p w14:paraId="73C289C2" w14:textId="77777777" w:rsidR="001B7FEA" w:rsidRPr="001B7FEA" w:rsidRDefault="001B7FEA">
            <w:r w:rsidRPr="001B7FEA">
              <w:t>Both</w:t>
            </w:r>
          </w:p>
        </w:tc>
        <w:tc>
          <w:tcPr>
            <w:tcW w:w="960" w:type="dxa"/>
            <w:noWrap/>
            <w:hideMark/>
          </w:tcPr>
          <w:p w14:paraId="092BE000" w14:textId="77777777" w:rsidR="001B7FEA" w:rsidRPr="001B7FEA" w:rsidRDefault="001B7FEA">
            <w:r w:rsidRPr="001B7FEA">
              <w:t>Metabolic_syndrome</w:t>
            </w:r>
          </w:p>
        </w:tc>
        <w:tc>
          <w:tcPr>
            <w:tcW w:w="960" w:type="dxa"/>
            <w:noWrap/>
            <w:hideMark/>
          </w:tcPr>
          <w:p w14:paraId="733D11AD" w14:textId="77777777" w:rsidR="001B7FEA" w:rsidRPr="001B7FEA" w:rsidRDefault="001B7FEA">
            <w:r w:rsidRPr="001B7FEA">
              <w:t xml:space="preserve"> </w:t>
            </w:r>
          </w:p>
        </w:tc>
        <w:tc>
          <w:tcPr>
            <w:tcW w:w="960" w:type="dxa"/>
            <w:noWrap/>
            <w:hideMark/>
          </w:tcPr>
          <w:p w14:paraId="08DC041A" w14:textId="77777777" w:rsidR="001B7FEA" w:rsidRPr="001B7FEA" w:rsidRDefault="001B7FEA" w:rsidP="001B7FEA">
            <w:r w:rsidRPr="001B7FEA">
              <w:t>49.1</w:t>
            </w:r>
          </w:p>
        </w:tc>
        <w:tc>
          <w:tcPr>
            <w:tcW w:w="960" w:type="dxa"/>
            <w:noWrap/>
            <w:hideMark/>
          </w:tcPr>
          <w:p w14:paraId="7B95FC6F" w14:textId="77777777" w:rsidR="001B7FEA" w:rsidRPr="001B7FEA" w:rsidRDefault="001B7FEA" w:rsidP="001B7FEA">
            <w:r w:rsidRPr="001B7FEA">
              <w:t>11</w:t>
            </w:r>
          </w:p>
        </w:tc>
        <w:tc>
          <w:tcPr>
            <w:tcW w:w="960" w:type="dxa"/>
            <w:noWrap/>
            <w:hideMark/>
          </w:tcPr>
          <w:p w14:paraId="440227DC" w14:textId="77777777" w:rsidR="001B7FEA" w:rsidRPr="001B7FEA" w:rsidRDefault="001B7FEA" w:rsidP="001B7FEA">
            <w:r w:rsidRPr="001B7FEA">
              <w:t>11</w:t>
            </w:r>
          </w:p>
        </w:tc>
        <w:tc>
          <w:tcPr>
            <w:tcW w:w="960" w:type="dxa"/>
            <w:hideMark/>
          </w:tcPr>
          <w:p w14:paraId="21BFEE60" w14:textId="77777777" w:rsidR="001B7FEA" w:rsidRPr="001B7FEA" w:rsidRDefault="001B7FEA">
            <w:r w:rsidRPr="001B7FEA">
              <w:t>resistance training</w:t>
            </w:r>
          </w:p>
        </w:tc>
        <w:tc>
          <w:tcPr>
            <w:tcW w:w="960" w:type="dxa"/>
            <w:noWrap/>
            <w:hideMark/>
          </w:tcPr>
          <w:p w14:paraId="5B28AF57" w14:textId="77777777" w:rsidR="001B7FEA" w:rsidRPr="001B7FEA" w:rsidRDefault="001B7FEA" w:rsidP="001B7FEA">
            <w:r w:rsidRPr="001B7FEA">
              <w:t>12</w:t>
            </w:r>
          </w:p>
        </w:tc>
        <w:tc>
          <w:tcPr>
            <w:tcW w:w="960" w:type="dxa"/>
            <w:noWrap/>
            <w:hideMark/>
          </w:tcPr>
          <w:p w14:paraId="42DB8DF9" w14:textId="77777777" w:rsidR="001B7FEA" w:rsidRPr="001B7FEA" w:rsidRDefault="001B7FEA" w:rsidP="001B7FEA">
            <w:r w:rsidRPr="001B7FEA">
              <w:t>3</w:t>
            </w:r>
          </w:p>
        </w:tc>
        <w:tc>
          <w:tcPr>
            <w:tcW w:w="960" w:type="dxa"/>
            <w:noWrap/>
            <w:hideMark/>
          </w:tcPr>
          <w:p w14:paraId="7BE25C79" w14:textId="77777777" w:rsidR="001B7FEA" w:rsidRPr="001B7FEA" w:rsidRDefault="001B7FEA" w:rsidP="001B7FEA">
            <w:r w:rsidRPr="001B7FEA">
              <w:t>45</w:t>
            </w:r>
          </w:p>
        </w:tc>
        <w:tc>
          <w:tcPr>
            <w:tcW w:w="960" w:type="dxa"/>
            <w:noWrap/>
            <w:hideMark/>
          </w:tcPr>
          <w:p w14:paraId="3602980D" w14:textId="77777777" w:rsidR="001B7FEA" w:rsidRPr="001B7FEA" w:rsidRDefault="001B7FEA">
            <w:r w:rsidRPr="001B7FEA">
              <w:t>RT</w:t>
            </w:r>
          </w:p>
        </w:tc>
        <w:tc>
          <w:tcPr>
            <w:tcW w:w="960" w:type="dxa"/>
            <w:noWrap/>
            <w:hideMark/>
          </w:tcPr>
          <w:p w14:paraId="1C8FFB93" w14:textId="77777777" w:rsidR="001B7FEA" w:rsidRPr="001B7FEA" w:rsidRDefault="001B7FEA">
            <w:r w:rsidRPr="001B7FEA">
              <w:t>DRT</w:t>
            </w:r>
          </w:p>
        </w:tc>
        <w:tc>
          <w:tcPr>
            <w:tcW w:w="960" w:type="dxa"/>
            <w:noWrap/>
            <w:hideMark/>
          </w:tcPr>
          <w:p w14:paraId="5AB2E981" w14:textId="77777777" w:rsidR="001B7FEA" w:rsidRPr="001B7FEA" w:rsidRDefault="001B7FEA" w:rsidP="001B7FEA">
            <w:r w:rsidRPr="001B7FEA">
              <w:t>2.9</w:t>
            </w:r>
          </w:p>
        </w:tc>
        <w:tc>
          <w:tcPr>
            <w:tcW w:w="960" w:type="dxa"/>
            <w:noWrap/>
            <w:hideMark/>
          </w:tcPr>
          <w:p w14:paraId="1CB4CF0F" w14:textId="77777777" w:rsidR="001B7FEA" w:rsidRPr="001B7FEA" w:rsidRDefault="001B7FEA" w:rsidP="001B7FEA">
            <w:r w:rsidRPr="001B7FEA">
              <w:t>0.3</w:t>
            </w:r>
          </w:p>
        </w:tc>
      </w:tr>
      <w:tr w:rsidR="001B7FEA" w:rsidRPr="001B7FEA" w14:paraId="363D3278" w14:textId="77777777" w:rsidTr="001B7FEA">
        <w:trPr>
          <w:trHeight w:val="1116"/>
        </w:trPr>
        <w:tc>
          <w:tcPr>
            <w:tcW w:w="1020" w:type="dxa"/>
            <w:noWrap/>
            <w:hideMark/>
          </w:tcPr>
          <w:p w14:paraId="225903FC" w14:textId="77777777" w:rsidR="001B7FEA" w:rsidRPr="001B7FEA" w:rsidRDefault="001B7FEA">
            <w:r w:rsidRPr="001B7FEA">
              <w:t>Stensvold 2010</w:t>
            </w:r>
          </w:p>
        </w:tc>
        <w:tc>
          <w:tcPr>
            <w:tcW w:w="960" w:type="dxa"/>
            <w:noWrap/>
            <w:hideMark/>
          </w:tcPr>
          <w:p w14:paraId="4BFA918B" w14:textId="77777777" w:rsidR="001B7FEA" w:rsidRPr="001B7FEA" w:rsidRDefault="001B7FEA">
            <w:r w:rsidRPr="001B7FEA">
              <w:t>Both</w:t>
            </w:r>
          </w:p>
        </w:tc>
        <w:tc>
          <w:tcPr>
            <w:tcW w:w="960" w:type="dxa"/>
            <w:noWrap/>
            <w:hideMark/>
          </w:tcPr>
          <w:p w14:paraId="66AE67C5" w14:textId="77777777" w:rsidR="001B7FEA" w:rsidRPr="001B7FEA" w:rsidRDefault="001B7FEA">
            <w:r w:rsidRPr="001B7FEA">
              <w:t>Metabolic_syndrome</w:t>
            </w:r>
          </w:p>
        </w:tc>
        <w:tc>
          <w:tcPr>
            <w:tcW w:w="960" w:type="dxa"/>
            <w:noWrap/>
            <w:hideMark/>
          </w:tcPr>
          <w:p w14:paraId="4BCFEE72" w14:textId="77777777" w:rsidR="001B7FEA" w:rsidRPr="001B7FEA" w:rsidRDefault="001B7FEA">
            <w:r w:rsidRPr="001B7FEA">
              <w:t xml:space="preserve"> </w:t>
            </w:r>
          </w:p>
        </w:tc>
        <w:tc>
          <w:tcPr>
            <w:tcW w:w="960" w:type="dxa"/>
            <w:noWrap/>
            <w:hideMark/>
          </w:tcPr>
          <w:p w14:paraId="02FB6B40" w14:textId="77777777" w:rsidR="001B7FEA" w:rsidRPr="001B7FEA" w:rsidRDefault="001B7FEA" w:rsidP="001B7FEA">
            <w:r w:rsidRPr="001B7FEA">
              <w:t>50</w:t>
            </w:r>
          </w:p>
        </w:tc>
        <w:tc>
          <w:tcPr>
            <w:tcW w:w="960" w:type="dxa"/>
            <w:noWrap/>
            <w:hideMark/>
          </w:tcPr>
          <w:p w14:paraId="024E35F1" w14:textId="77777777" w:rsidR="001B7FEA" w:rsidRPr="001B7FEA" w:rsidRDefault="001B7FEA" w:rsidP="001B7FEA">
            <w:r w:rsidRPr="001B7FEA">
              <w:t>10</w:t>
            </w:r>
          </w:p>
        </w:tc>
        <w:tc>
          <w:tcPr>
            <w:tcW w:w="960" w:type="dxa"/>
            <w:noWrap/>
            <w:hideMark/>
          </w:tcPr>
          <w:p w14:paraId="0D78212B" w14:textId="77777777" w:rsidR="001B7FEA" w:rsidRPr="001B7FEA" w:rsidRDefault="001B7FEA" w:rsidP="001B7FEA">
            <w:r w:rsidRPr="001B7FEA">
              <w:t>11</w:t>
            </w:r>
          </w:p>
        </w:tc>
        <w:tc>
          <w:tcPr>
            <w:tcW w:w="960" w:type="dxa"/>
            <w:hideMark/>
          </w:tcPr>
          <w:p w14:paraId="549D2517" w14:textId="77777777" w:rsidR="001B7FEA" w:rsidRPr="001B7FEA" w:rsidRDefault="001B7FEA">
            <w:r w:rsidRPr="001B7FEA">
              <w:t>treadmill and resistance training</w:t>
            </w:r>
          </w:p>
        </w:tc>
        <w:tc>
          <w:tcPr>
            <w:tcW w:w="960" w:type="dxa"/>
            <w:noWrap/>
            <w:hideMark/>
          </w:tcPr>
          <w:p w14:paraId="2BA4B798" w14:textId="77777777" w:rsidR="001B7FEA" w:rsidRPr="001B7FEA" w:rsidRDefault="001B7FEA" w:rsidP="001B7FEA">
            <w:r w:rsidRPr="001B7FEA">
              <w:t>12</w:t>
            </w:r>
          </w:p>
        </w:tc>
        <w:tc>
          <w:tcPr>
            <w:tcW w:w="960" w:type="dxa"/>
            <w:noWrap/>
            <w:hideMark/>
          </w:tcPr>
          <w:p w14:paraId="69241A7B" w14:textId="77777777" w:rsidR="001B7FEA" w:rsidRPr="001B7FEA" w:rsidRDefault="001B7FEA" w:rsidP="001B7FEA">
            <w:r w:rsidRPr="001B7FEA">
              <w:t>3</w:t>
            </w:r>
          </w:p>
        </w:tc>
        <w:tc>
          <w:tcPr>
            <w:tcW w:w="960" w:type="dxa"/>
            <w:noWrap/>
            <w:hideMark/>
          </w:tcPr>
          <w:p w14:paraId="2918DFD7" w14:textId="77777777" w:rsidR="001B7FEA" w:rsidRPr="001B7FEA" w:rsidRDefault="001B7FEA" w:rsidP="001B7FEA">
            <w:r w:rsidRPr="001B7FEA">
              <w:t>44</w:t>
            </w:r>
          </w:p>
        </w:tc>
        <w:tc>
          <w:tcPr>
            <w:tcW w:w="960" w:type="dxa"/>
            <w:noWrap/>
            <w:hideMark/>
          </w:tcPr>
          <w:p w14:paraId="3A4FF7F3" w14:textId="77777777" w:rsidR="001B7FEA" w:rsidRPr="001B7FEA" w:rsidRDefault="001B7FEA">
            <w:r w:rsidRPr="001B7FEA">
              <w:t>CT</w:t>
            </w:r>
          </w:p>
        </w:tc>
        <w:tc>
          <w:tcPr>
            <w:tcW w:w="960" w:type="dxa"/>
            <w:noWrap/>
            <w:hideMark/>
          </w:tcPr>
          <w:p w14:paraId="28E7EBA3" w14:textId="77777777" w:rsidR="001B7FEA" w:rsidRPr="001B7FEA" w:rsidRDefault="001B7FEA">
            <w:r w:rsidRPr="001B7FEA">
              <w:t>CT</w:t>
            </w:r>
          </w:p>
        </w:tc>
        <w:tc>
          <w:tcPr>
            <w:tcW w:w="960" w:type="dxa"/>
            <w:noWrap/>
            <w:hideMark/>
          </w:tcPr>
          <w:p w14:paraId="64479531" w14:textId="77777777" w:rsidR="001B7FEA" w:rsidRPr="001B7FEA" w:rsidRDefault="001B7FEA" w:rsidP="001B7FEA">
            <w:r w:rsidRPr="001B7FEA">
              <w:t>1.9</w:t>
            </w:r>
          </w:p>
        </w:tc>
        <w:tc>
          <w:tcPr>
            <w:tcW w:w="960" w:type="dxa"/>
            <w:noWrap/>
            <w:hideMark/>
          </w:tcPr>
          <w:p w14:paraId="293375DC" w14:textId="77777777" w:rsidR="001B7FEA" w:rsidRPr="001B7FEA" w:rsidRDefault="001B7FEA" w:rsidP="001B7FEA">
            <w:r w:rsidRPr="001B7FEA">
              <w:t>0.3</w:t>
            </w:r>
          </w:p>
        </w:tc>
      </w:tr>
      <w:tr w:rsidR="001B7FEA" w:rsidRPr="001B7FEA" w14:paraId="0B327B0E" w14:textId="77777777" w:rsidTr="001B7FEA">
        <w:trPr>
          <w:trHeight w:val="1116"/>
        </w:trPr>
        <w:tc>
          <w:tcPr>
            <w:tcW w:w="1020" w:type="dxa"/>
            <w:noWrap/>
            <w:hideMark/>
          </w:tcPr>
          <w:p w14:paraId="64C5EC40" w14:textId="77777777" w:rsidR="001B7FEA" w:rsidRPr="001B7FEA" w:rsidRDefault="001B7FEA">
            <w:r w:rsidRPr="001B7FEA">
              <w:t>Tjonna 2008</w:t>
            </w:r>
          </w:p>
        </w:tc>
        <w:tc>
          <w:tcPr>
            <w:tcW w:w="960" w:type="dxa"/>
            <w:noWrap/>
            <w:hideMark/>
          </w:tcPr>
          <w:p w14:paraId="1805381B" w14:textId="77777777" w:rsidR="001B7FEA" w:rsidRPr="001B7FEA" w:rsidRDefault="001B7FEA">
            <w:r w:rsidRPr="001B7FEA">
              <w:t>Both</w:t>
            </w:r>
          </w:p>
        </w:tc>
        <w:tc>
          <w:tcPr>
            <w:tcW w:w="960" w:type="dxa"/>
            <w:noWrap/>
            <w:hideMark/>
          </w:tcPr>
          <w:p w14:paraId="1B462A05" w14:textId="77777777" w:rsidR="001B7FEA" w:rsidRPr="001B7FEA" w:rsidRDefault="001B7FEA">
            <w:r w:rsidRPr="001B7FEA">
              <w:t>Metabolic_syndrome</w:t>
            </w:r>
          </w:p>
        </w:tc>
        <w:tc>
          <w:tcPr>
            <w:tcW w:w="960" w:type="dxa"/>
            <w:noWrap/>
            <w:hideMark/>
          </w:tcPr>
          <w:p w14:paraId="6DC6BCDC" w14:textId="77777777" w:rsidR="001B7FEA" w:rsidRPr="001B7FEA" w:rsidRDefault="001B7FEA" w:rsidP="001B7FEA">
            <w:r w:rsidRPr="001B7FEA">
              <w:t>47</w:t>
            </w:r>
          </w:p>
        </w:tc>
        <w:tc>
          <w:tcPr>
            <w:tcW w:w="960" w:type="dxa"/>
            <w:noWrap/>
            <w:hideMark/>
          </w:tcPr>
          <w:p w14:paraId="7C4822DA" w14:textId="77777777" w:rsidR="001B7FEA" w:rsidRPr="001B7FEA" w:rsidRDefault="001B7FEA" w:rsidP="001B7FEA">
            <w:r w:rsidRPr="001B7FEA">
              <w:t>50.7</w:t>
            </w:r>
          </w:p>
        </w:tc>
        <w:tc>
          <w:tcPr>
            <w:tcW w:w="960" w:type="dxa"/>
            <w:noWrap/>
            <w:hideMark/>
          </w:tcPr>
          <w:p w14:paraId="766E0ACA" w14:textId="77777777" w:rsidR="001B7FEA" w:rsidRPr="001B7FEA" w:rsidRDefault="001B7FEA" w:rsidP="001B7FEA">
            <w:r w:rsidRPr="001B7FEA">
              <w:t>8</w:t>
            </w:r>
          </w:p>
        </w:tc>
        <w:tc>
          <w:tcPr>
            <w:tcW w:w="960" w:type="dxa"/>
            <w:noWrap/>
            <w:hideMark/>
          </w:tcPr>
          <w:p w14:paraId="76A0E27D" w14:textId="77777777" w:rsidR="001B7FEA" w:rsidRPr="001B7FEA" w:rsidRDefault="001B7FEA" w:rsidP="001B7FEA">
            <w:r w:rsidRPr="001B7FEA">
              <w:t>9</w:t>
            </w:r>
          </w:p>
        </w:tc>
        <w:tc>
          <w:tcPr>
            <w:tcW w:w="960" w:type="dxa"/>
            <w:hideMark/>
          </w:tcPr>
          <w:p w14:paraId="151DC009" w14:textId="77777777" w:rsidR="001B7FEA" w:rsidRPr="001B7FEA" w:rsidRDefault="001B7FEA">
            <w:r w:rsidRPr="001B7FEA">
              <w:t>Treadmill walking or running</w:t>
            </w:r>
          </w:p>
        </w:tc>
        <w:tc>
          <w:tcPr>
            <w:tcW w:w="960" w:type="dxa"/>
            <w:noWrap/>
            <w:hideMark/>
          </w:tcPr>
          <w:p w14:paraId="315CDF07" w14:textId="77777777" w:rsidR="001B7FEA" w:rsidRPr="001B7FEA" w:rsidRDefault="001B7FEA" w:rsidP="001B7FEA">
            <w:r w:rsidRPr="001B7FEA">
              <w:t>16</w:t>
            </w:r>
          </w:p>
        </w:tc>
        <w:tc>
          <w:tcPr>
            <w:tcW w:w="960" w:type="dxa"/>
            <w:noWrap/>
            <w:hideMark/>
          </w:tcPr>
          <w:p w14:paraId="52E4ED81" w14:textId="77777777" w:rsidR="001B7FEA" w:rsidRPr="001B7FEA" w:rsidRDefault="001B7FEA" w:rsidP="001B7FEA">
            <w:r w:rsidRPr="001B7FEA">
              <w:t>3</w:t>
            </w:r>
          </w:p>
        </w:tc>
        <w:tc>
          <w:tcPr>
            <w:tcW w:w="960" w:type="dxa"/>
            <w:noWrap/>
            <w:hideMark/>
          </w:tcPr>
          <w:p w14:paraId="33783F29" w14:textId="77777777" w:rsidR="001B7FEA" w:rsidRPr="001B7FEA" w:rsidRDefault="001B7FEA" w:rsidP="001B7FEA">
            <w:r w:rsidRPr="001B7FEA">
              <w:t>47</w:t>
            </w:r>
          </w:p>
        </w:tc>
        <w:tc>
          <w:tcPr>
            <w:tcW w:w="960" w:type="dxa"/>
            <w:noWrap/>
            <w:hideMark/>
          </w:tcPr>
          <w:p w14:paraId="271BE4CF" w14:textId="77777777" w:rsidR="001B7FEA" w:rsidRPr="001B7FEA" w:rsidRDefault="001B7FEA">
            <w:r w:rsidRPr="001B7FEA">
              <w:t>AT</w:t>
            </w:r>
          </w:p>
        </w:tc>
        <w:tc>
          <w:tcPr>
            <w:tcW w:w="960" w:type="dxa"/>
            <w:noWrap/>
            <w:hideMark/>
          </w:tcPr>
          <w:p w14:paraId="742595AA" w14:textId="77777777" w:rsidR="001B7FEA" w:rsidRPr="001B7FEA" w:rsidRDefault="001B7FEA">
            <w:r w:rsidRPr="001B7FEA">
              <w:t>CAT</w:t>
            </w:r>
          </w:p>
        </w:tc>
        <w:tc>
          <w:tcPr>
            <w:tcW w:w="960" w:type="dxa"/>
            <w:noWrap/>
            <w:hideMark/>
          </w:tcPr>
          <w:p w14:paraId="60EB8B00" w14:textId="77777777" w:rsidR="001B7FEA" w:rsidRPr="001B7FEA" w:rsidRDefault="001B7FEA" w:rsidP="001B7FEA">
            <w:r w:rsidRPr="001B7FEA">
              <w:t>4.7</w:t>
            </w:r>
          </w:p>
        </w:tc>
        <w:tc>
          <w:tcPr>
            <w:tcW w:w="960" w:type="dxa"/>
            <w:noWrap/>
            <w:hideMark/>
          </w:tcPr>
          <w:p w14:paraId="47405CBC" w14:textId="77777777" w:rsidR="001B7FEA" w:rsidRPr="001B7FEA" w:rsidRDefault="001B7FEA" w:rsidP="001B7FEA">
            <w:r w:rsidRPr="001B7FEA">
              <w:t>-0.8</w:t>
            </w:r>
          </w:p>
        </w:tc>
      </w:tr>
      <w:tr w:rsidR="001B7FEA" w:rsidRPr="001B7FEA" w14:paraId="7AA733F4" w14:textId="77777777" w:rsidTr="001B7FEA">
        <w:trPr>
          <w:trHeight w:val="1116"/>
        </w:trPr>
        <w:tc>
          <w:tcPr>
            <w:tcW w:w="1020" w:type="dxa"/>
            <w:noWrap/>
            <w:hideMark/>
          </w:tcPr>
          <w:p w14:paraId="2AA78B00" w14:textId="77777777" w:rsidR="001B7FEA" w:rsidRPr="001B7FEA" w:rsidRDefault="001B7FEA">
            <w:r w:rsidRPr="001B7FEA">
              <w:t>Tjonna 2008</w:t>
            </w:r>
          </w:p>
        </w:tc>
        <w:tc>
          <w:tcPr>
            <w:tcW w:w="960" w:type="dxa"/>
            <w:noWrap/>
            <w:hideMark/>
          </w:tcPr>
          <w:p w14:paraId="788C3A57" w14:textId="77777777" w:rsidR="001B7FEA" w:rsidRPr="001B7FEA" w:rsidRDefault="001B7FEA">
            <w:r w:rsidRPr="001B7FEA">
              <w:t>Both</w:t>
            </w:r>
          </w:p>
        </w:tc>
        <w:tc>
          <w:tcPr>
            <w:tcW w:w="960" w:type="dxa"/>
            <w:noWrap/>
            <w:hideMark/>
          </w:tcPr>
          <w:p w14:paraId="36A7166A" w14:textId="77777777" w:rsidR="001B7FEA" w:rsidRPr="001B7FEA" w:rsidRDefault="001B7FEA">
            <w:r w:rsidRPr="001B7FEA">
              <w:t>Metabolic_syndrome</w:t>
            </w:r>
          </w:p>
        </w:tc>
        <w:tc>
          <w:tcPr>
            <w:tcW w:w="960" w:type="dxa"/>
            <w:noWrap/>
            <w:hideMark/>
          </w:tcPr>
          <w:p w14:paraId="4313AF42" w14:textId="77777777" w:rsidR="001B7FEA" w:rsidRPr="001B7FEA" w:rsidRDefault="001B7FEA" w:rsidP="001B7FEA">
            <w:r w:rsidRPr="001B7FEA">
              <w:t>55</w:t>
            </w:r>
          </w:p>
        </w:tc>
        <w:tc>
          <w:tcPr>
            <w:tcW w:w="960" w:type="dxa"/>
            <w:noWrap/>
            <w:hideMark/>
          </w:tcPr>
          <w:p w14:paraId="65374D24" w14:textId="77777777" w:rsidR="001B7FEA" w:rsidRPr="001B7FEA" w:rsidRDefault="001B7FEA" w:rsidP="001B7FEA">
            <w:r w:rsidRPr="001B7FEA">
              <w:t>52.7</w:t>
            </w:r>
          </w:p>
        </w:tc>
        <w:tc>
          <w:tcPr>
            <w:tcW w:w="960" w:type="dxa"/>
            <w:noWrap/>
            <w:hideMark/>
          </w:tcPr>
          <w:p w14:paraId="159759F0" w14:textId="77777777" w:rsidR="001B7FEA" w:rsidRPr="001B7FEA" w:rsidRDefault="001B7FEA" w:rsidP="001B7FEA">
            <w:r w:rsidRPr="001B7FEA">
              <w:t>11</w:t>
            </w:r>
          </w:p>
        </w:tc>
        <w:tc>
          <w:tcPr>
            <w:tcW w:w="960" w:type="dxa"/>
            <w:noWrap/>
            <w:hideMark/>
          </w:tcPr>
          <w:p w14:paraId="6A620954" w14:textId="77777777" w:rsidR="001B7FEA" w:rsidRPr="001B7FEA" w:rsidRDefault="001B7FEA" w:rsidP="001B7FEA">
            <w:r w:rsidRPr="001B7FEA">
              <w:t>9</w:t>
            </w:r>
          </w:p>
        </w:tc>
        <w:tc>
          <w:tcPr>
            <w:tcW w:w="960" w:type="dxa"/>
            <w:hideMark/>
          </w:tcPr>
          <w:p w14:paraId="4E0CBDBF" w14:textId="77777777" w:rsidR="001B7FEA" w:rsidRPr="001B7FEA" w:rsidRDefault="001B7FEA">
            <w:r w:rsidRPr="001B7FEA">
              <w:t>Treadmill walking or running</w:t>
            </w:r>
          </w:p>
        </w:tc>
        <w:tc>
          <w:tcPr>
            <w:tcW w:w="960" w:type="dxa"/>
            <w:noWrap/>
            <w:hideMark/>
          </w:tcPr>
          <w:p w14:paraId="59D8273F" w14:textId="77777777" w:rsidR="001B7FEA" w:rsidRPr="001B7FEA" w:rsidRDefault="001B7FEA" w:rsidP="001B7FEA">
            <w:r w:rsidRPr="001B7FEA">
              <w:t>16</w:t>
            </w:r>
          </w:p>
        </w:tc>
        <w:tc>
          <w:tcPr>
            <w:tcW w:w="960" w:type="dxa"/>
            <w:noWrap/>
            <w:hideMark/>
          </w:tcPr>
          <w:p w14:paraId="54667414" w14:textId="77777777" w:rsidR="001B7FEA" w:rsidRPr="001B7FEA" w:rsidRDefault="001B7FEA" w:rsidP="001B7FEA">
            <w:r w:rsidRPr="001B7FEA">
              <w:t>3</w:t>
            </w:r>
          </w:p>
        </w:tc>
        <w:tc>
          <w:tcPr>
            <w:tcW w:w="960" w:type="dxa"/>
            <w:noWrap/>
            <w:hideMark/>
          </w:tcPr>
          <w:p w14:paraId="797FF516" w14:textId="77777777" w:rsidR="001B7FEA" w:rsidRPr="001B7FEA" w:rsidRDefault="001B7FEA" w:rsidP="001B7FEA">
            <w:r w:rsidRPr="001B7FEA">
              <w:t>40</w:t>
            </w:r>
          </w:p>
        </w:tc>
        <w:tc>
          <w:tcPr>
            <w:tcW w:w="960" w:type="dxa"/>
            <w:noWrap/>
            <w:hideMark/>
          </w:tcPr>
          <w:p w14:paraId="3CEA3452" w14:textId="77777777" w:rsidR="001B7FEA" w:rsidRPr="001B7FEA" w:rsidRDefault="001B7FEA">
            <w:r w:rsidRPr="001B7FEA">
              <w:t>AT</w:t>
            </w:r>
          </w:p>
        </w:tc>
        <w:tc>
          <w:tcPr>
            <w:tcW w:w="960" w:type="dxa"/>
            <w:noWrap/>
            <w:hideMark/>
          </w:tcPr>
          <w:p w14:paraId="7FE5F3D8" w14:textId="77777777" w:rsidR="001B7FEA" w:rsidRPr="001B7FEA" w:rsidRDefault="001B7FEA">
            <w:r w:rsidRPr="001B7FEA">
              <w:t>IAT</w:t>
            </w:r>
          </w:p>
        </w:tc>
        <w:tc>
          <w:tcPr>
            <w:tcW w:w="960" w:type="dxa"/>
            <w:noWrap/>
            <w:hideMark/>
          </w:tcPr>
          <w:p w14:paraId="33C89F4E" w14:textId="77777777" w:rsidR="001B7FEA" w:rsidRPr="001B7FEA" w:rsidRDefault="001B7FEA" w:rsidP="001B7FEA">
            <w:r w:rsidRPr="001B7FEA">
              <w:t>9</w:t>
            </w:r>
          </w:p>
        </w:tc>
        <w:tc>
          <w:tcPr>
            <w:tcW w:w="960" w:type="dxa"/>
            <w:noWrap/>
            <w:hideMark/>
          </w:tcPr>
          <w:p w14:paraId="3294344D" w14:textId="77777777" w:rsidR="001B7FEA" w:rsidRPr="001B7FEA" w:rsidRDefault="001B7FEA" w:rsidP="001B7FEA">
            <w:r w:rsidRPr="001B7FEA">
              <w:t>-0.8</w:t>
            </w:r>
          </w:p>
        </w:tc>
      </w:tr>
      <w:tr w:rsidR="001B7FEA" w:rsidRPr="001B7FEA" w14:paraId="1398494C" w14:textId="77777777" w:rsidTr="001B7FEA">
        <w:trPr>
          <w:trHeight w:val="2220"/>
        </w:trPr>
        <w:tc>
          <w:tcPr>
            <w:tcW w:w="1020" w:type="dxa"/>
            <w:noWrap/>
            <w:hideMark/>
          </w:tcPr>
          <w:p w14:paraId="7B810A81" w14:textId="77777777" w:rsidR="001B7FEA" w:rsidRPr="001B7FEA" w:rsidRDefault="001B7FEA">
            <w:r w:rsidRPr="001B7FEA">
              <w:t>Totosy 2015</w:t>
            </w:r>
          </w:p>
        </w:tc>
        <w:tc>
          <w:tcPr>
            <w:tcW w:w="960" w:type="dxa"/>
            <w:noWrap/>
            <w:hideMark/>
          </w:tcPr>
          <w:p w14:paraId="207CE23D" w14:textId="77777777" w:rsidR="001B7FEA" w:rsidRPr="001B7FEA" w:rsidRDefault="001B7FEA">
            <w:r w:rsidRPr="001B7FEA">
              <w:t>Both</w:t>
            </w:r>
          </w:p>
        </w:tc>
        <w:tc>
          <w:tcPr>
            <w:tcW w:w="960" w:type="dxa"/>
            <w:noWrap/>
            <w:hideMark/>
          </w:tcPr>
          <w:p w14:paraId="71FFFCDF" w14:textId="77777777" w:rsidR="001B7FEA" w:rsidRPr="001B7FEA" w:rsidRDefault="001B7FEA">
            <w:r w:rsidRPr="001B7FEA">
              <w:t>neurological</w:t>
            </w:r>
          </w:p>
        </w:tc>
        <w:tc>
          <w:tcPr>
            <w:tcW w:w="960" w:type="dxa"/>
            <w:noWrap/>
            <w:hideMark/>
          </w:tcPr>
          <w:p w14:paraId="0494F87E" w14:textId="77777777" w:rsidR="001B7FEA" w:rsidRPr="001B7FEA" w:rsidRDefault="001B7FEA" w:rsidP="001B7FEA">
            <w:r w:rsidRPr="001B7FEA">
              <w:t>9</w:t>
            </w:r>
          </w:p>
        </w:tc>
        <w:tc>
          <w:tcPr>
            <w:tcW w:w="960" w:type="dxa"/>
            <w:noWrap/>
            <w:hideMark/>
          </w:tcPr>
          <w:p w14:paraId="620DA874" w14:textId="77777777" w:rsidR="001B7FEA" w:rsidRPr="001B7FEA" w:rsidRDefault="001B7FEA" w:rsidP="001B7FEA">
            <w:r w:rsidRPr="001B7FEA">
              <w:t>40.3</w:t>
            </w:r>
          </w:p>
        </w:tc>
        <w:tc>
          <w:tcPr>
            <w:tcW w:w="960" w:type="dxa"/>
            <w:noWrap/>
            <w:hideMark/>
          </w:tcPr>
          <w:p w14:paraId="41044A33" w14:textId="77777777" w:rsidR="001B7FEA" w:rsidRPr="001B7FEA" w:rsidRDefault="001B7FEA" w:rsidP="001B7FEA">
            <w:r w:rsidRPr="001B7FEA">
              <w:t>12</w:t>
            </w:r>
          </w:p>
        </w:tc>
        <w:tc>
          <w:tcPr>
            <w:tcW w:w="960" w:type="dxa"/>
            <w:noWrap/>
            <w:hideMark/>
          </w:tcPr>
          <w:p w14:paraId="5C9F5B1F" w14:textId="77777777" w:rsidR="001B7FEA" w:rsidRPr="001B7FEA" w:rsidRDefault="001B7FEA" w:rsidP="001B7FEA">
            <w:r w:rsidRPr="001B7FEA">
              <w:t>9</w:t>
            </w:r>
          </w:p>
        </w:tc>
        <w:tc>
          <w:tcPr>
            <w:tcW w:w="960" w:type="dxa"/>
            <w:hideMark/>
          </w:tcPr>
          <w:p w14:paraId="687790DF" w14:textId="77777777" w:rsidR="001B7FEA" w:rsidRPr="001B7FEA" w:rsidRDefault="001B7FEA">
            <w:r w:rsidRPr="001B7FEA">
              <w:t>Arm ergometry or hybrid recumbent stepper, resistance exercise</w:t>
            </w:r>
          </w:p>
        </w:tc>
        <w:tc>
          <w:tcPr>
            <w:tcW w:w="960" w:type="dxa"/>
            <w:noWrap/>
            <w:hideMark/>
          </w:tcPr>
          <w:p w14:paraId="4DFDA855" w14:textId="77777777" w:rsidR="001B7FEA" w:rsidRPr="001B7FEA" w:rsidRDefault="001B7FEA" w:rsidP="001B7FEA">
            <w:r w:rsidRPr="001B7FEA">
              <w:t>16</w:t>
            </w:r>
          </w:p>
        </w:tc>
        <w:tc>
          <w:tcPr>
            <w:tcW w:w="960" w:type="dxa"/>
            <w:noWrap/>
            <w:hideMark/>
          </w:tcPr>
          <w:p w14:paraId="172F9F3F" w14:textId="77777777" w:rsidR="001B7FEA" w:rsidRPr="001B7FEA" w:rsidRDefault="001B7FEA" w:rsidP="001B7FEA">
            <w:r w:rsidRPr="001B7FEA">
              <w:t>2</w:t>
            </w:r>
          </w:p>
        </w:tc>
        <w:tc>
          <w:tcPr>
            <w:tcW w:w="960" w:type="dxa"/>
            <w:noWrap/>
            <w:hideMark/>
          </w:tcPr>
          <w:p w14:paraId="18FCE99D" w14:textId="77777777" w:rsidR="001B7FEA" w:rsidRPr="001B7FEA" w:rsidRDefault="001B7FEA" w:rsidP="001B7FEA">
            <w:r w:rsidRPr="001B7FEA">
              <w:t>60</w:t>
            </w:r>
          </w:p>
        </w:tc>
        <w:tc>
          <w:tcPr>
            <w:tcW w:w="960" w:type="dxa"/>
            <w:noWrap/>
            <w:hideMark/>
          </w:tcPr>
          <w:p w14:paraId="399AE894" w14:textId="77777777" w:rsidR="001B7FEA" w:rsidRPr="001B7FEA" w:rsidRDefault="001B7FEA">
            <w:r w:rsidRPr="001B7FEA">
              <w:t>CT</w:t>
            </w:r>
          </w:p>
        </w:tc>
        <w:tc>
          <w:tcPr>
            <w:tcW w:w="960" w:type="dxa"/>
            <w:noWrap/>
            <w:hideMark/>
          </w:tcPr>
          <w:p w14:paraId="06D9469E" w14:textId="77777777" w:rsidR="001B7FEA" w:rsidRPr="001B7FEA" w:rsidRDefault="001B7FEA">
            <w:r w:rsidRPr="001B7FEA">
              <w:t>CT</w:t>
            </w:r>
          </w:p>
        </w:tc>
        <w:tc>
          <w:tcPr>
            <w:tcW w:w="960" w:type="dxa"/>
            <w:noWrap/>
            <w:hideMark/>
          </w:tcPr>
          <w:p w14:paraId="5876CE80" w14:textId="77777777" w:rsidR="001B7FEA" w:rsidRPr="001B7FEA" w:rsidRDefault="001B7FEA" w:rsidP="001B7FEA">
            <w:r w:rsidRPr="001B7FEA">
              <w:t>1.1</w:t>
            </w:r>
          </w:p>
        </w:tc>
        <w:tc>
          <w:tcPr>
            <w:tcW w:w="960" w:type="dxa"/>
            <w:noWrap/>
            <w:hideMark/>
          </w:tcPr>
          <w:p w14:paraId="60DCD9B1" w14:textId="77777777" w:rsidR="001B7FEA" w:rsidRPr="001B7FEA" w:rsidRDefault="001B7FEA" w:rsidP="001B7FEA">
            <w:r w:rsidRPr="001B7FEA">
              <w:t>0.2</w:t>
            </w:r>
          </w:p>
        </w:tc>
      </w:tr>
      <w:tr w:rsidR="001B7FEA" w:rsidRPr="001B7FEA" w14:paraId="566BE80D" w14:textId="77777777" w:rsidTr="001B7FEA">
        <w:trPr>
          <w:trHeight w:val="1668"/>
        </w:trPr>
        <w:tc>
          <w:tcPr>
            <w:tcW w:w="1020" w:type="dxa"/>
            <w:noWrap/>
            <w:hideMark/>
          </w:tcPr>
          <w:p w14:paraId="5440B4F6" w14:textId="77777777" w:rsidR="001B7FEA" w:rsidRPr="001B7FEA" w:rsidRDefault="001B7FEA">
            <w:r w:rsidRPr="001B7FEA">
              <w:lastRenderedPageBreak/>
              <w:t>Turri-Silva 2021</w:t>
            </w:r>
          </w:p>
        </w:tc>
        <w:tc>
          <w:tcPr>
            <w:tcW w:w="960" w:type="dxa"/>
            <w:noWrap/>
            <w:hideMark/>
          </w:tcPr>
          <w:p w14:paraId="516B1EBA" w14:textId="77777777" w:rsidR="001B7FEA" w:rsidRPr="001B7FEA" w:rsidRDefault="001B7FEA">
            <w:r w:rsidRPr="001B7FEA">
              <w:t>Both</w:t>
            </w:r>
          </w:p>
        </w:tc>
        <w:tc>
          <w:tcPr>
            <w:tcW w:w="960" w:type="dxa"/>
            <w:noWrap/>
            <w:hideMark/>
          </w:tcPr>
          <w:p w14:paraId="1586ABDA" w14:textId="77777777" w:rsidR="001B7FEA" w:rsidRPr="001B7FEA" w:rsidRDefault="001B7FEA">
            <w:r w:rsidRPr="001B7FEA">
              <w:t>Cardiovascular</w:t>
            </w:r>
          </w:p>
        </w:tc>
        <w:tc>
          <w:tcPr>
            <w:tcW w:w="960" w:type="dxa"/>
            <w:noWrap/>
            <w:hideMark/>
          </w:tcPr>
          <w:p w14:paraId="6A7B7B59" w14:textId="77777777" w:rsidR="001B7FEA" w:rsidRPr="001B7FEA" w:rsidRDefault="001B7FEA" w:rsidP="001B7FEA">
            <w:r w:rsidRPr="001B7FEA">
              <w:t>25</w:t>
            </w:r>
          </w:p>
        </w:tc>
        <w:tc>
          <w:tcPr>
            <w:tcW w:w="960" w:type="dxa"/>
            <w:noWrap/>
            <w:hideMark/>
          </w:tcPr>
          <w:p w14:paraId="1E37E52B" w14:textId="77777777" w:rsidR="001B7FEA" w:rsidRPr="001B7FEA" w:rsidRDefault="001B7FEA" w:rsidP="001B7FEA">
            <w:r w:rsidRPr="001B7FEA">
              <w:t>58.5</w:t>
            </w:r>
          </w:p>
        </w:tc>
        <w:tc>
          <w:tcPr>
            <w:tcW w:w="960" w:type="dxa"/>
            <w:noWrap/>
            <w:hideMark/>
          </w:tcPr>
          <w:p w14:paraId="615F624F" w14:textId="77777777" w:rsidR="001B7FEA" w:rsidRPr="001B7FEA" w:rsidRDefault="001B7FEA" w:rsidP="001B7FEA">
            <w:r w:rsidRPr="001B7FEA">
              <w:t>5</w:t>
            </w:r>
          </w:p>
        </w:tc>
        <w:tc>
          <w:tcPr>
            <w:tcW w:w="960" w:type="dxa"/>
            <w:noWrap/>
            <w:hideMark/>
          </w:tcPr>
          <w:p w14:paraId="234B59AD" w14:textId="77777777" w:rsidR="001B7FEA" w:rsidRPr="001B7FEA" w:rsidRDefault="001B7FEA" w:rsidP="001B7FEA">
            <w:r w:rsidRPr="001B7FEA">
              <w:t>5</w:t>
            </w:r>
          </w:p>
        </w:tc>
        <w:tc>
          <w:tcPr>
            <w:tcW w:w="960" w:type="dxa"/>
            <w:hideMark/>
          </w:tcPr>
          <w:p w14:paraId="1CBC07AF" w14:textId="77777777" w:rsidR="001B7FEA" w:rsidRPr="001B7FEA" w:rsidRDefault="001B7FEA">
            <w:r w:rsidRPr="001B7FEA">
              <w:t>Combined upper and lower body aerobic exercises</w:t>
            </w:r>
          </w:p>
        </w:tc>
        <w:tc>
          <w:tcPr>
            <w:tcW w:w="960" w:type="dxa"/>
            <w:noWrap/>
            <w:hideMark/>
          </w:tcPr>
          <w:p w14:paraId="747F8323" w14:textId="77777777" w:rsidR="001B7FEA" w:rsidRPr="001B7FEA" w:rsidRDefault="001B7FEA" w:rsidP="001B7FEA">
            <w:r w:rsidRPr="001B7FEA">
              <w:t>12</w:t>
            </w:r>
          </w:p>
        </w:tc>
        <w:tc>
          <w:tcPr>
            <w:tcW w:w="960" w:type="dxa"/>
            <w:noWrap/>
            <w:hideMark/>
          </w:tcPr>
          <w:p w14:paraId="5AD6C941" w14:textId="77777777" w:rsidR="001B7FEA" w:rsidRPr="001B7FEA" w:rsidRDefault="001B7FEA" w:rsidP="001B7FEA">
            <w:r w:rsidRPr="001B7FEA">
              <w:t>3</w:t>
            </w:r>
          </w:p>
        </w:tc>
        <w:tc>
          <w:tcPr>
            <w:tcW w:w="960" w:type="dxa"/>
            <w:noWrap/>
            <w:hideMark/>
          </w:tcPr>
          <w:p w14:paraId="7CF3A00C" w14:textId="77777777" w:rsidR="001B7FEA" w:rsidRPr="001B7FEA" w:rsidRDefault="001B7FEA" w:rsidP="001B7FEA">
            <w:r w:rsidRPr="001B7FEA">
              <w:t>50</w:t>
            </w:r>
          </w:p>
        </w:tc>
        <w:tc>
          <w:tcPr>
            <w:tcW w:w="960" w:type="dxa"/>
            <w:noWrap/>
            <w:hideMark/>
          </w:tcPr>
          <w:p w14:paraId="294FD99B" w14:textId="77777777" w:rsidR="001B7FEA" w:rsidRPr="001B7FEA" w:rsidRDefault="001B7FEA">
            <w:r w:rsidRPr="001B7FEA">
              <w:t>AT</w:t>
            </w:r>
          </w:p>
        </w:tc>
        <w:tc>
          <w:tcPr>
            <w:tcW w:w="960" w:type="dxa"/>
            <w:noWrap/>
            <w:hideMark/>
          </w:tcPr>
          <w:p w14:paraId="775BE2DA" w14:textId="77777777" w:rsidR="001B7FEA" w:rsidRPr="001B7FEA" w:rsidRDefault="001B7FEA">
            <w:r w:rsidRPr="001B7FEA">
              <w:t>IAT</w:t>
            </w:r>
          </w:p>
        </w:tc>
        <w:tc>
          <w:tcPr>
            <w:tcW w:w="960" w:type="dxa"/>
            <w:noWrap/>
            <w:hideMark/>
          </w:tcPr>
          <w:p w14:paraId="1B1AB358" w14:textId="77777777" w:rsidR="001B7FEA" w:rsidRPr="001B7FEA" w:rsidRDefault="001B7FEA" w:rsidP="001B7FEA">
            <w:r w:rsidRPr="001B7FEA">
              <w:t>-0.4</w:t>
            </w:r>
          </w:p>
        </w:tc>
        <w:tc>
          <w:tcPr>
            <w:tcW w:w="960" w:type="dxa"/>
            <w:noWrap/>
            <w:hideMark/>
          </w:tcPr>
          <w:p w14:paraId="6A5EEB0B" w14:textId="77777777" w:rsidR="001B7FEA" w:rsidRPr="001B7FEA" w:rsidRDefault="001B7FEA" w:rsidP="001B7FEA">
            <w:r w:rsidRPr="001B7FEA">
              <w:t>0.9</w:t>
            </w:r>
          </w:p>
        </w:tc>
      </w:tr>
      <w:tr w:rsidR="001B7FEA" w:rsidRPr="001B7FEA" w14:paraId="770747CF" w14:textId="77777777" w:rsidTr="001B7FEA">
        <w:trPr>
          <w:trHeight w:val="564"/>
        </w:trPr>
        <w:tc>
          <w:tcPr>
            <w:tcW w:w="1020" w:type="dxa"/>
            <w:noWrap/>
            <w:hideMark/>
          </w:tcPr>
          <w:p w14:paraId="04B21983" w14:textId="77777777" w:rsidR="001B7FEA" w:rsidRPr="001B7FEA" w:rsidRDefault="001B7FEA">
            <w:r w:rsidRPr="001B7FEA">
              <w:t>Turri-Silva 2021</w:t>
            </w:r>
          </w:p>
        </w:tc>
        <w:tc>
          <w:tcPr>
            <w:tcW w:w="960" w:type="dxa"/>
            <w:noWrap/>
            <w:hideMark/>
          </w:tcPr>
          <w:p w14:paraId="3F896173" w14:textId="77777777" w:rsidR="001B7FEA" w:rsidRPr="001B7FEA" w:rsidRDefault="001B7FEA">
            <w:r w:rsidRPr="001B7FEA">
              <w:t>Both</w:t>
            </w:r>
          </w:p>
        </w:tc>
        <w:tc>
          <w:tcPr>
            <w:tcW w:w="960" w:type="dxa"/>
            <w:noWrap/>
            <w:hideMark/>
          </w:tcPr>
          <w:p w14:paraId="146C4EB9" w14:textId="77777777" w:rsidR="001B7FEA" w:rsidRPr="001B7FEA" w:rsidRDefault="001B7FEA">
            <w:r w:rsidRPr="001B7FEA">
              <w:t>Cardiovascular</w:t>
            </w:r>
          </w:p>
        </w:tc>
        <w:tc>
          <w:tcPr>
            <w:tcW w:w="960" w:type="dxa"/>
            <w:noWrap/>
            <w:hideMark/>
          </w:tcPr>
          <w:p w14:paraId="1A14CFCC" w14:textId="77777777" w:rsidR="001B7FEA" w:rsidRPr="001B7FEA" w:rsidRDefault="001B7FEA" w:rsidP="001B7FEA">
            <w:r w:rsidRPr="001B7FEA">
              <w:t>21</w:t>
            </w:r>
          </w:p>
        </w:tc>
        <w:tc>
          <w:tcPr>
            <w:tcW w:w="960" w:type="dxa"/>
            <w:noWrap/>
            <w:hideMark/>
          </w:tcPr>
          <w:p w14:paraId="2B748E9E" w14:textId="77777777" w:rsidR="001B7FEA" w:rsidRPr="001B7FEA" w:rsidRDefault="001B7FEA" w:rsidP="001B7FEA">
            <w:r w:rsidRPr="001B7FEA">
              <w:t>55.5</w:t>
            </w:r>
          </w:p>
        </w:tc>
        <w:tc>
          <w:tcPr>
            <w:tcW w:w="960" w:type="dxa"/>
            <w:noWrap/>
            <w:hideMark/>
          </w:tcPr>
          <w:p w14:paraId="318FFE25" w14:textId="77777777" w:rsidR="001B7FEA" w:rsidRPr="001B7FEA" w:rsidRDefault="001B7FEA" w:rsidP="001B7FEA">
            <w:r w:rsidRPr="001B7FEA">
              <w:t>6</w:t>
            </w:r>
          </w:p>
        </w:tc>
        <w:tc>
          <w:tcPr>
            <w:tcW w:w="960" w:type="dxa"/>
            <w:noWrap/>
            <w:hideMark/>
          </w:tcPr>
          <w:p w14:paraId="7C159480" w14:textId="77777777" w:rsidR="001B7FEA" w:rsidRPr="001B7FEA" w:rsidRDefault="001B7FEA" w:rsidP="001B7FEA">
            <w:r w:rsidRPr="001B7FEA">
              <w:t>5</w:t>
            </w:r>
          </w:p>
        </w:tc>
        <w:tc>
          <w:tcPr>
            <w:tcW w:w="960" w:type="dxa"/>
            <w:hideMark/>
          </w:tcPr>
          <w:p w14:paraId="62EEE224" w14:textId="77777777" w:rsidR="001B7FEA" w:rsidRPr="001B7FEA" w:rsidRDefault="001B7FEA">
            <w:r w:rsidRPr="001B7FEA">
              <w:t>resistance training</w:t>
            </w:r>
          </w:p>
        </w:tc>
        <w:tc>
          <w:tcPr>
            <w:tcW w:w="960" w:type="dxa"/>
            <w:noWrap/>
            <w:hideMark/>
          </w:tcPr>
          <w:p w14:paraId="016671CC" w14:textId="77777777" w:rsidR="001B7FEA" w:rsidRPr="001B7FEA" w:rsidRDefault="001B7FEA" w:rsidP="001B7FEA">
            <w:r w:rsidRPr="001B7FEA">
              <w:t>12</w:t>
            </w:r>
          </w:p>
        </w:tc>
        <w:tc>
          <w:tcPr>
            <w:tcW w:w="960" w:type="dxa"/>
            <w:noWrap/>
            <w:hideMark/>
          </w:tcPr>
          <w:p w14:paraId="5228561B" w14:textId="77777777" w:rsidR="001B7FEA" w:rsidRPr="001B7FEA" w:rsidRDefault="001B7FEA" w:rsidP="001B7FEA">
            <w:r w:rsidRPr="001B7FEA">
              <w:t>3</w:t>
            </w:r>
          </w:p>
        </w:tc>
        <w:tc>
          <w:tcPr>
            <w:tcW w:w="960" w:type="dxa"/>
            <w:noWrap/>
            <w:hideMark/>
          </w:tcPr>
          <w:p w14:paraId="707C3016" w14:textId="77777777" w:rsidR="001B7FEA" w:rsidRPr="001B7FEA" w:rsidRDefault="001B7FEA" w:rsidP="001B7FEA">
            <w:r w:rsidRPr="001B7FEA">
              <w:t>50</w:t>
            </w:r>
          </w:p>
        </w:tc>
        <w:tc>
          <w:tcPr>
            <w:tcW w:w="960" w:type="dxa"/>
            <w:noWrap/>
            <w:hideMark/>
          </w:tcPr>
          <w:p w14:paraId="674D9EF8" w14:textId="77777777" w:rsidR="001B7FEA" w:rsidRPr="001B7FEA" w:rsidRDefault="001B7FEA">
            <w:r w:rsidRPr="001B7FEA">
              <w:t>RT</w:t>
            </w:r>
          </w:p>
        </w:tc>
        <w:tc>
          <w:tcPr>
            <w:tcW w:w="960" w:type="dxa"/>
            <w:noWrap/>
            <w:hideMark/>
          </w:tcPr>
          <w:p w14:paraId="27D88E5A" w14:textId="77777777" w:rsidR="001B7FEA" w:rsidRPr="001B7FEA" w:rsidRDefault="001B7FEA">
            <w:r w:rsidRPr="001B7FEA">
              <w:t>DRT</w:t>
            </w:r>
          </w:p>
        </w:tc>
        <w:tc>
          <w:tcPr>
            <w:tcW w:w="960" w:type="dxa"/>
            <w:noWrap/>
            <w:hideMark/>
          </w:tcPr>
          <w:p w14:paraId="39D9C8A5" w14:textId="77777777" w:rsidR="001B7FEA" w:rsidRPr="001B7FEA" w:rsidRDefault="001B7FEA" w:rsidP="001B7FEA">
            <w:r w:rsidRPr="001B7FEA">
              <w:t>0.4</w:t>
            </w:r>
          </w:p>
        </w:tc>
        <w:tc>
          <w:tcPr>
            <w:tcW w:w="960" w:type="dxa"/>
            <w:noWrap/>
            <w:hideMark/>
          </w:tcPr>
          <w:p w14:paraId="72F33363" w14:textId="77777777" w:rsidR="001B7FEA" w:rsidRPr="001B7FEA" w:rsidRDefault="001B7FEA" w:rsidP="001B7FEA">
            <w:r w:rsidRPr="001B7FEA">
              <w:t>0.9</w:t>
            </w:r>
          </w:p>
        </w:tc>
      </w:tr>
      <w:tr w:rsidR="001B7FEA" w:rsidRPr="001B7FEA" w14:paraId="61FE3AAD" w14:textId="77777777" w:rsidTr="001B7FEA">
        <w:trPr>
          <w:trHeight w:val="288"/>
        </w:trPr>
        <w:tc>
          <w:tcPr>
            <w:tcW w:w="1020" w:type="dxa"/>
            <w:noWrap/>
            <w:hideMark/>
          </w:tcPr>
          <w:p w14:paraId="6D5AD14C" w14:textId="77777777" w:rsidR="001B7FEA" w:rsidRPr="001B7FEA" w:rsidRDefault="001B7FEA">
            <w:r w:rsidRPr="001B7FEA">
              <w:t>Twerenbold 2023</w:t>
            </w:r>
          </w:p>
        </w:tc>
        <w:tc>
          <w:tcPr>
            <w:tcW w:w="960" w:type="dxa"/>
            <w:noWrap/>
            <w:hideMark/>
          </w:tcPr>
          <w:p w14:paraId="501C4F9D" w14:textId="77777777" w:rsidR="001B7FEA" w:rsidRPr="001B7FEA" w:rsidRDefault="001B7FEA">
            <w:r w:rsidRPr="001B7FEA">
              <w:t>Both</w:t>
            </w:r>
          </w:p>
        </w:tc>
        <w:tc>
          <w:tcPr>
            <w:tcW w:w="960" w:type="dxa"/>
            <w:noWrap/>
            <w:hideMark/>
          </w:tcPr>
          <w:p w14:paraId="69270F60" w14:textId="77777777" w:rsidR="001B7FEA" w:rsidRPr="001B7FEA" w:rsidRDefault="001B7FEA">
            <w:r w:rsidRPr="001B7FEA">
              <w:t>Cardiovascular</w:t>
            </w:r>
          </w:p>
        </w:tc>
        <w:tc>
          <w:tcPr>
            <w:tcW w:w="960" w:type="dxa"/>
            <w:noWrap/>
            <w:hideMark/>
          </w:tcPr>
          <w:p w14:paraId="1A85D1CF" w14:textId="77777777" w:rsidR="001B7FEA" w:rsidRPr="001B7FEA" w:rsidRDefault="001B7FEA" w:rsidP="001B7FEA">
            <w:r w:rsidRPr="001B7FEA">
              <w:t>37</w:t>
            </w:r>
          </w:p>
        </w:tc>
        <w:tc>
          <w:tcPr>
            <w:tcW w:w="960" w:type="dxa"/>
            <w:noWrap/>
            <w:hideMark/>
          </w:tcPr>
          <w:p w14:paraId="1ACEB650" w14:textId="77777777" w:rsidR="001B7FEA" w:rsidRPr="001B7FEA" w:rsidRDefault="001B7FEA" w:rsidP="001B7FEA">
            <w:r w:rsidRPr="001B7FEA">
              <w:t>57.5</w:t>
            </w:r>
          </w:p>
        </w:tc>
        <w:tc>
          <w:tcPr>
            <w:tcW w:w="960" w:type="dxa"/>
            <w:noWrap/>
            <w:hideMark/>
          </w:tcPr>
          <w:p w14:paraId="0734D2D0" w14:textId="77777777" w:rsidR="001B7FEA" w:rsidRPr="001B7FEA" w:rsidRDefault="001B7FEA" w:rsidP="001B7FEA">
            <w:r w:rsidRPr="001B7FEA">
              <w:t>19</w:t>
            </w:r>
          </w:p>
        </w:tc>
        <w:tc>
          <w:tcPr>
            <w:tcW w:w="960" w:type="dxa"/>
            <w:noWrap/>
            <w:hideMark/>
          </w:tcPr>
          <w:p w14:paraId="10882E70" w14:textId="77777777" w:rsidR="001B7FEA" w:rsidRPr="001B7FEA" w:rsidRDefault="001B7FEA" w:rsidP="001B7FEA">
            <w:r w:rsidRPr="001B7FEA">
              <w:t>19</w:t>
            </w:r>
          </w:p>
        </w:tc>
        <w:tc>
          <w:tcPr>
            <w:tcW w:w="960" w:type="dxa"/>
            <w:hideMark/>
          </w:tcPr>
          <w:p w14:paraId="536A2CFE" w14:textId="77777777" w:rsidR="001B7FEA" w:rsidRPr="001B7FEA" w:rsidRDefault="001B7FEA">
            <w:r w:rsidRPr="001B7FEA">
              <w:t>cycling</w:t>
            </w:r>
          </w:p>
        </w:tc>
        <w:tc>
          <w:tcPr>
            <w:tcW w:w="960" w:type="dxa"/>
            <w:noWrap/>
            <w:hideMark/>
          </w:tcPr>
          <w:p w14:paraId="2B4CEFDB" w14:textId="77777777" w:rsidR="001B7FEA" w:rsidRPr="001B7FEA" w:rsidRDefault="001B7FEA" w:rsidP="001B7FEA">
            <w:r w:rsidRPr="001B7FEA">
              <w:t>8</w:t>
            </w:r>
          </w:p>
        </w:tc>
        <w:tc>
          <w:tcPr>
            <w:tcW w:w="960" w:type="dxa"/>
            <w:noWrap/>
            <w:hideMark/>
          </w:tcPr>
          <w:p w14:paraId="419A6765" w14:textId="77777777" w:rsidR="001B7FEA" w:rsidRPr="001B7FEA" w:rsidRDefault="001B7FEA" w:rsidP="001B7FEA">
            <w:r w:rsidRPr="001B7FEA">
              <w:t>3</w:t>
            </w:r>
          </w:p>
        </w:tc>
        <w:tc>
          <w:tcPr>
            <w:tcW w:w="960" w:type="dxa"/>
            <w:noWrap/>
            <w:hideMark/>
          </w:tcPr>
          <w:p w14:paraId="5B7D686E" w14:textId="77777777" w:rsidR="001B7FEA" w:rsidRPr="001B7FEA" w:rsidRDefault="001B7FEA" w:rsidP="001B7FEA">
            <w:r w:rsidRPr="001B7FEA">
              <w:t>45</w:t>
            </w:r>
          </w:p>
        </w:tc>
        <w:tc>
          <w:tcPr>
            <w:tcW w:w="960" w:type="dxa"/>
            <w:noWrap/>
            <w:hideMark/>
          </w:tcPr>
          <w:p w14:paraId="751C1C86" w14:textId="77777777" w:rsidR="001B7FEA" w:rsidRPr="001B7FEA" w:rsidRDefault="001B7FEA">
            <w:r w:rsidRPr="001B7FEA">
              <w:t>AT</w:t>
            </w:r>
          </w:p>
        </w:tc>
        <w:tc>
          <w:tcPr>
            <w:tcW w:w="960" w:type="dxa"/>
            <w:noWrap/>
            <w:hideMark/>
          </w:tcPr>
          <w:p w14:paraId="527F3558" w14:textId="77777777" w:rsidR="001B7FEA" w:rsidRPr="001B7FEA" w:rsidRDefault="001B7FEA">
            <w:r w:rsidRPr="001B7FEA">
              <w:t>IAT</w:t>
            </w:r>
          </w:p>
        </w:tc>
        <w:tc>
          <w:tcPr>
            <w:tcW w:w="960" w:type="dxa"/>
            <w:noWrap/>
            <w:hideMark/>
          </w:tcPr>
          <w:p w14:paraId="752E43C3" w14:textId="77777777" w:rsidR="001B7FEA" w:rsidRPr="001B7FEA" w:rsidRDefault="001B7FEA" w:rsidP="001B7FEA">
            <w:r w:rsidRPr="001B7FEA">
              <w:t>0.1</w:t>
            </w:r>
          </w:p>
        </w:tc>
        <w:tc>
          <w:tcPr>
            <w:tcW w:w="960" w:type="dxa"/>
            <w:noWrap/>
            <w:hideMark/>
          </w:tcPr>
          <w:p w14:paraId="0AEA8508" w14:textId="77777777" w:rsidR="001B7FEA" w:rsidRPr="001B7FEA" w:rsidRDefault="001B7FEA" w:rsidP="001B7FEA">
            <w:r w:rsidRPr="001B7FEA">
              <w:t>0</w:t>
            </w:r>
          </w:p>
        </w:tc>
      </w:tr>
      <w:tr w:rsidR="001B7FEA" w:rsidRPr="001B7FEA" w14:paraId="3495F27B" w14:textId="77777777" w:rsidTr="001B7FEA">
        <w:trPr>
          <w:trHeight w:val="840"/>
        </w:trPr>
        <w:tc>
          <w:tcPr>
            <w:tcW w:w="1020" w:type="dxa"/>
            <w:noWrap/>
            <w:hideMark/>
          </w:tcPr>
          <w:p w14:paraId="711DF695" w14:textId="77777777" w:rsidR="001B7FEA" w:rsidRPr="001B7FEA" w:rsidRDefault="001B7FEA">
            <w:r w:rsidRPr="001B7FEA">
              <w:t>Van 2010</w:t>
            </w:r>
          </w:p>
        </w:tc>
        <w:tc>
          <w:tcPr>
            <w:tcW w:w="960" w:type="dxa"/>
            <w:noWrap/>
            <w:hideMark/>
          </w:tcPr>
          <w:p w14:paraId="25899603" w14:textId="77777777" w:rsidR="001B7FEA" w:rsidRPr="001B7FEA" w:rsidRDefault="001B7FEA">
            <w:r w:rsidRPr="001B7FEA">
              <w:t>Both</w:t>
            </w:r>
          </w:p>
        </w:tc>
        <w:tc>
          <w:tcPr>
            <w:tcW w:w="960" w:type="dxa"/>
            <w:noWrap/>
            <w:hideMark/>
          </w:tcPr>
          <w:p w14:paraId="2A4CA983" w14:textId="77777777" w:rsidR="001B7FEA" w:rsidRPr="001B7FEA" w:rsidRDefault="001B7FEA">
            <w:r w:rsidRPr="001B7FEA">
              <w:t>Cardiovascular</w:t>
            </w:r>
          </w:p>
        </w:tc>
        <w:tc>
          <w:tcPr>
            <w:tcW w:w="960" w:type="dxa"/>
            <w:noWrap/>
            <w:hideMark/>
          </w:tcPr>
          <w:p w14:paraId="5A0FD7D0" w14:textId="77777777" w:rsidR="001B7FEA" w:rsidRPr="001B7FEA" w:rsidRDefault="001B7FEA" w:rsidP="001B7FEA">
            <w:r w:rsidRPr="001B7FEA">
              <w:t>14</w:t>
            </w:r>
          </w:p>
        </w:tc>
        <w:tc>
          <w:tcPr>
            <w:tcW w:w="960" w:type="dxa"/>
            <w:noWrap/>
            <w:hideMark/>
          </w:tcPr>
          <w:p w14:paraId="2CD71C82" w14:textId="77777777" w:rsidR="001B7FEA" w:rsidRPr="001B7FEA" w:rsidRDefault="001B7FEA" w:rsidP="001B7FEA">
            <w:r w:rsidRPr="001B7FEA">
              <w:t>62.2</w:t>
            </w:r>
          </w:p>
        </w:tc>
        <w:tc>
          <w:tcPr>
            <w:tcW w:w="960" w:type="dxa"/>
            <w:noWrap/>
            <w:hideMark/>
          </w:tcPr>
          <w:p w14:paraId="536D67D0" w14:textId="77777777" w:rsidR="001B7FEA" w:rsidRPr="001B7FEA" w:rsidRDefault="001B7FEA" w:rsidP="001B7FEA">
            <w:r w:rsidRPr="001B7FEA">
              <w:t>21</w:t>
            </w:r>
          </w:p>
        </w:tc>
        <w:tc>
          <w:tcPr>
            <w:tcW w:w="960" w:type="dxa"/>
            <w:noWrap/>
            <w:hideMark/>
          </w:tcPr>
          <w:p w14:paraId="2734866F" w14:textId="77777777" w:rsidR="001B7FEA" w:rsidRPr="001B7FEA" w:rsidRDefault="001B7FEA" w:rsidP="001B7FEA">
            <w:r w:rsidRPr="001B7FEA">
              <w:t>17</w:t>
            </w:r>
          </w:p>
        </w:tc>
        <w:tc>
          <w:tcPr>
            <w:tcW w:w="960" w:type="dxa"/>
            <w:hideMark/>
          </w:tcPr>
          <w:p w14:paraId="25160B12" w14:textId="77777777" w:rsidR="001B7FEA" w:rsidRPr="001B7FEA" w:rsidRDefault="001B7FEA">
            <w:r w:rsidRPr="001B7FEA">
              <w:t>Not reported per se</w:t>
            </w:r>
          </w:p>
        </w:tc>
        <w:tc>
          <w:tcPr>
            <w:tcW w:w="960" w:type="dxa"/>
            <w:noWrap/>
            <w:hideMark/>
          </w:tcPr>
          <w:p w14:paraId="59B37499" w14:textId="77777777" w:rsidR="001B7FEA" w:rsidRPr="001B7FEA" w:rsidRDefault="001B7FEA" w:rsidP="001B7FEA">
            <w:r w:rsidRPr="001B7FEA">
              <w:t>24</w:t>
            </w:r>
          </w:p>
        </w:tc>
        <w:tc>
          <w:tcPr>
            <w:tcW w:w="960" w:type="dxa"/>
            <w:noWrap/>
            <w:hideMark/>
          </w:tcPr>
          <w:p w14:paraId="548D0139" w14:textId="77777777" w:rsidR="001B7FEA" w:rsidRPr="001B7FEA" w:rsidRDefault="001B7FEA" w:rsidP="001B7FEA">
            <w:r w:rsidRPr="001B7FEA">
              <w:t>3</w:t>
            </w:r>
          </w:p>
        </w:tc>
        <w:tc>
          <w:tcPr>
            <w:tcW w:w="960" w:type="dxa"/>
            <w:noWrap/>
            <w:hideMark/>
          </w:tcPr>
          <w:p w14:paraId="4074DA46" w14:textId="77777777" w:rsidR="001B7FEA" w:rsidRPr="001B7FEA" w:rsidRDefault="001B7FEA" w:rsidP="001B7FEA">
            <w:r w:rsidRPr="001B7FEA">
              <w:t>60</w:t>
            </w:r>
          </w:p>
        </w:tc>
        <w:tc>
          <w:tcPr>
            <w:tcW w:w="960" w:type="dxa"/>
            <w:noWrap/>
            <w:hideMark/>
          </w:tcPr>
          <w:p w14:paraId="5DE67EDA" w14:textId="77777777" w:rsidR="001B7FEA" w:rsidRPr="001B7FEA" w:rsidRDefault="001B7FEA">
            <w:r w:rsidRPr="001B7FEA">
              <w:t>AT</w:t>
            </w:r>
          </w:p>
        </w:tc>
        <w:tc>
          <w:tcPr>
            <w:tcW w:w="960" w:type="dxa"/>
            <w:noWrap/>
            <w:hideMark/>
          </w:tcPr>
          <w:p w14:paraId="6E9D5FB6" w14:textId="77777777" w:rsidR="001B7FEA" w:rsidRPr="001B7FEA" w:rsidRDefault="001B7FEA">
            <w:r w:rsidRPr="001B7FEA">
              <w:t>CAT</w:t>
            </w:r>
          </w:p>
        </w:tc>
        <w:tc>
          <w:tcPr>
            <w:tcW w:w="960" w:type="dxa"/>
            <w:noWrap/>
            <w:hideMark/>
          </w:tcPr>
          <w:p w14:paraId="266DC640" w14:textId="77777777" w:rsidR="001B7FEA" w:rsidRPr="001B7FEA" w:rsidRDefault="001B7FEA" w:rsidP="001B7FEA">
            <w:r w:rsidRPr="001B7FEA">
              <w:t>1.4</w:t>
            </w:r>
          </w:p>
        </w:tc>
        <w:tc>
          <w:tcPr>
            <w:tcW w:w="960" w:type="dxa"/>
            <w:noWrap/>
            <w:hideMark/>
          </w:tcPr>
          <w:p w14:paraId="5C5B45E9" w14:textId="77777777" w:rsidR="001B7FEA" w:rsidRPr="001B7FEA" w:rsidRDefault="001B7FEA" w:rsidP="001B7FEA">
            <w:r w:rsidRPr="001B7FEA">
              <w:t>-0.7</w:t>
            </w:r>
          </w:p>
        </w:tc>
      </w:tr>
      <w:tr w:rsidR="001B7FEA" w:rsidRPr="001B7FEA" w14:paraId="5192768D" w14:textId="77777777" w:rsidTr="001B7FEA">
        <w:trPr>
          <w:trHeight w:val="288"/>
        </w:trPr>
        <w:tc>
          <w:tcPr>
            <w:tcW w:w="1020" w:type="dxa"/>
            <w:noWrap/>
            <w:hideMark/>
          </w:tcPr>
          <w:p w14:paraId="778435AB" w14:textId="77777777" w:rsidR="001B7FEA" w:rsidRPr="001B7FEA" w:rsidRDefault="001B7FEA">
            <w:r w:rsidRPr="001B7FEA">
              <w:t>Van 2015</w:t>
            </w:r>
          </w:p>
        </w:tc>
        <w:tc>
          <w:tcPr>
            <w:tcW w:w="960" w:type="dxa"/>
            <w:noWrap/>
            <w:hideMark/>
          </w:tcPr>
          <w:p w14:paraId="260BCAEC" w14:textId="77777777" w:rsidR="001B7FEA" w:rsidRPr="001B7FEA" w:rsidRDefault="001B7FEA">
            <w:r w:rsidRPr="001B7FEA">
              <w:t>Both</w:t>
            </w:r>
          </w:p>
        </w:tc>
        <w:tc>
          <w:tcPr>
            <w:tcW w:w="960" w:type="dxa"/>
            <w:noWrap/>
            <w:hideMark/>
          </w:tcPr>
          <w:p w14:paraId="2D74857E" w14:textId="77777777" w:rsidR="001B7FEA" w:rsidRPr="001B7FEA" w:rsidRDefault="001B7FEA">
            <w:r w:rsidRPr="001B7FEA">
              <w:t>Diabetes_kidney</w:t>
            </w:r>
          </w:p>
        </w:tc>
        <w:tc>
          <w:tcPr>
            <w:tcW w:w="960" w:type="dxa"/>
            <w:noWrap/>
            <w:hideMark/>
          </w:tcPr>
          <w:p w14:paraId="6A3210BB" w14:textId="77777777" w:rsidR="001B7FEA" w:rsidRPr="001B7FEA" w:rsidRDefault="001B7FEA" w:rsidP="001B7FEA">
            <w:r w:rsidRPr="001B7FEA">
              <w:t>45</w:t>
            </w:r>
          </w:p>
        </w:tc>
        <w:tc>
          <w:tcPr>
            <w:tcW w:w="960" w:type="dxa"/>
            <w:noWrap/>
            <w:hideMark/>
          </w:tcPr>
          <w:p w14:paraId="1DB8CD99" w14:textId="77777777" w:rsidR="001B7FEA" w:rsidRPr="001B7FEA" w:rsidRDefault="001B7FEA" w:rsidP="001B7FEA">
            <w:r w:rsidRPr="001B7FEA">
              <w:t>53.2</w:t>
            </w:r>
          </w:p>
        </w:tc>
        <w:tc>
          <w:tcPr>
            <w:tcW w:w="960" w:type="dxa"/>
            <w:noWrap/>
            <w:hideMark/>
          </w:tcPr>
          <w:p w14:paraId="55B41D21" w14:textId="77777777" w:rsidR="001B7FEA" w:rsidRPr="001B7FEA" w:rsidRDefault="001B7FEA" w:rsidP="001B7FEA">
            <w:r w:rsidRPr="001B7FEA">
              <w:t>19</w:t>
            </w:r>
          </w:p>
        </w:tc>
        <w:tc>
          <w:tcPr>
            <w:tcW w:w="960" w:type="dxa"/>
            <w:noWrap/>
            <w:hideMark/>
          </w:tcPr>
          <w:p w14:paraId="79CE5DD1" w14:textId="77777777" w:rsidR="001B7FEA" w:rsidRPr="001B7FEA" w:rsidRDefault="001B7FEA" w:rsidP="001B7FEA">
            <w:r w:rsidRPr="001B7FEA">
              <w:t>21</w:t>
            </w:r>
          </w:p>
        </w:tc>
        <w:tc>
          <w:tcPr>
            <w:tcW w:w="960" w:type="dxa"/>
            <w:hideMark/>
          </w:tcPr>
          <w:p w14:paraId="7CF20B2A" w14:textId="77777777" w:rsidR="001B7FEA" w:rsidRPr="001B7FEA" w:rsidRDefault="001B7FEA">
            <w:r w:rsidRPr="001B7FEA">
              <w:t>cycling</w:t>
            </w:r>
          </w:p>
        </w:tc>
        <w:tc>
          <w:tcPr>
            <w:tcW w:w="960" w:type="dxa"/>
            <w:noWrap/>
            <w:hideMark/>
          </w:tcPr>
          <w:p w14:paraId="6CA34E5B" w14:textId="77777777" w:rsidR="001B7FEA" w:rsidRPr="001B7FEA" w:rsidRDefault="001B7FEA" w:rsidP="001B7FEA">
            <w:r w:rsidRPr="001B7FEA">
              <w:t>12</w:t>
            </w:r>
          </w:p>
        </w:tc>
        <w:tc>
          <w:tcPr>
            <w:tcW w:w="960" w:type="dxa"/>
            <w:noWrap/>
            <w:hideMark/>
          </w:tcPr>
          <w:p w14:paraId="5001DBE3" w14:textId="77777777" w:rsidR="001B7FEA" w:rsidRPr="001B7FEA" w:rsidRDefault="001B7FEA" w:rsidP="001B7FEA">
            <w:r w:rsidRPr="001B7FEA">
              <w:t>28</w:t>
            </w:r>
          </w:p>
        </w:tc>
        <w:tc>
          <w:tcPr>
            <w:tcW w:w="960" w:type="dxa"/>
            <w:noWrap/>
            <w:hideMark/>
          </w:tcPr>
          <w:p w14:paraId="725D83C8" w14:textId="77777777" w:rsidR="001B7FEA" w:rsidRPr="001B7FEA" w:rsidRDefault="001B7FEA" w:rsidP="001B7FEA">
            <w:r w:rsidRPr="001B7FEA">
              <w:t>10</w:t>
            </w:r>
          </w:p>
        </w:tc>
        <w:tc>
          <w:tcPr>
            <w:tcW w:w="960" w:type="dxa"/>
            <w:noWrap/>
            <w:hideMark/>
          </w:tcPr>
          <w:p w14:paraId="08957437" w14:textId="77777777" w:rsidR="001B7FEA" w:rsidRPr="001B7FEA" w:rsidRDefault="001B7FEA">
            <w:r w:rsidRPr="001B7FEA">
              <w:t>AT</w:t>
            </w:r>
          </w:p>
        </w:tc>
        <w:tc>
          <w:tcPr>
            <w:tcW w:w="960" w:type="dxa"/>
            <w:noWrap/>
            <w:hideMark/>
          </w:tcPr>
          <w:p w14:paraId="68980C76" w14:textId="77777777" w:rsidR="001B7FEA" w:rsidRPr="001B7FEA" w:rsidRDefault="001B7FEA">
            <w:r w:rsidRPr="001B7FEA">
              <w:t>CAT</w:t>
            </w:r>
          </w:p>
        </w:tc>
        <w:tc>
          <w:tcPr>
            <w:tcW w:w="960" w:type="dxa"/>
            <w:noWrap/>
            <w:hideMark/>
          </w:tcPr>
          <w:p w14:paraId="2C230AB2" w14:textId="77777777" w:rsidR="001B7FEA" w:rsidRPr="001B7FEA" w:rsidRDefault="001B7FEA" w:rsidP="001B7FEA">
            <w:r w:rsidRPr="001B7FEA">
              <w:t>0.6</w:t>
            </w:r>
          </w:p>
        </w:tc>
        <w:tc>
          <w:tcPr>
            <w:tcW w:w="960" w:type="dxa"/>
            <w:noWrap/>
            <w:hideMark/>
          </w:tcPr>
          <w:p w14:paraId="575E23DB" w14:textId="77777777" w:rsidR="001B7FEA" w:rsidRPr="001B7FEA" w:rsidRDefault="001B7FEA" w:rsidP="001B7FEA">
            <w:r w:rsidRPr="001B7FEA">
              <w:t>0.1</w:t>
            </w:r>
          </w:p>
        </w:tc>
      </w:tr>
      <w:tr w:rsidR="001B7FEA" w:rsidRPr="001B7FEA" w14:paraId="113D17FA" w14:textId="77777777" w:rsidTr="001B7FEA">
        <w:trPr>
          <w:trHeight w:val="288"/>
        </w:trPr>
        <w:tc>
          <w:tcPr>
            <w:tcW w:w="1020" w:type="dxa"/>
            <w:noWrap/>
            <w:hideMark/>
          </w:tcPr>
          <w:p w14:paraId="7ADAF1EF" w14:textId="77777777" w:rsidR="001B7FEA" w:rsidRPr="001B7FEA" w:rsidRDefault="001B7FEA">
            <w:r w:rsidRPr="001B7FEA">
              <w:t>Vona 2004</w:t>
            </w:r>
          </w:p>
        </w:tc>
        <w:tc>
          <w:tcPr>
            <w:tcW w:w="960" w:type="dxa"/>
            <w:noWrap/>
            <w:hideMark/>
          </w:tcPr>
          <w:p w14:paraId="3C80618C" w14:textId="77777777" w:rsidR="001B7FEA" w:rsidRPr="001B7FEA" w:rsidRDefault="001B7FEA">
            <w:r w:rsidRPr="001B7FEA">
              <w:t>Both</w:t>
            </w:r>
          </w:p>
        </w:tc>
        <w:tc>
          <w:tcPr>
            <w:tcW w:w="960" w:type="dxa"/>
            <w:noWrap/>
            <w:hideMark/>
          </w:tcPr>
          <w:p w14:paraId="242B1E4A" w14:textId="77777777" w:rsidR="001B7FEA" w:rsidRPr="001B7FEA" w:rsidRDefault="001B7FEA">
            <w:r w:rsidRPr="001B7FEA">
              <w:t>Cardiovascular</w:t>
            </w:r>
          </w:p>
        </w:tc>
        <w:tc>
          <w:tcPr>
            <w:tcW w:w="960" w:type="dxa"/>
            <w:noWrap/>
            <w:hideMark/>
          </w:tcPr>
          <w:p w14:paraId="2535BBF9" w14:textId="77777777" w:rsidR="001B7FEA" w:rsidRPr="001B7FEA" w:rsidRDefault="001B7FEA" w:rsidP="001B7FEA">
            <w:r w:rsidRPr="001B7FEA">
              <w:t>23</w:t>
            </w:r>
          </w:p>
        </w:tc>
        <w:tc>
          <w:tcPr>
            <w:tcW w:w="960" w:type="dxa"/>
            <w:noWrap/>
            <w:hideMark/>
          </w:tcPr>
          <w:p w14:paraId="1979170D" w14:textId="77777777" w:rsidR="001B7FEA" w:rsidRPr="001B7FEA" w:rsidRDefault="001B7FEA" w:rsidP="001B7FEA">
            <w:r w:rsidRPr="001B7FEA">
              <w:t>56.5</w:t>
            </w:r>
          </w:p>
        </w:tc>
        <w:tc>
          <w:tcPr>
            <w:tcW w:w="960" w:type="dxa"/>
            <w:noWrap/>
            <w:hideMark/>
          </w:tcPr>
          <w:p w14:paraId="55760E29" w14:textId="77777777" w:rsidR="001B7FEA" w:rsidRPr="001B7FEA" w:rsidRDefault="001B7FEA" w:rsidP="001B7FEA">
            <w:r w:rsidRPr="001B7FEA">
              <w:t>28</w:t>
            </w:r>
          </w:p>
        </w:tc>
        <w:tc>
          <w:tcPr>
            <w:tcW w:w="960" w:type="dxa"/>
            <w:noWrap/>
            <w:hideMark/>
          </w:tcPr>
          <w:p w14:paraId="2D0A1CD4" w14:textId="77777777" w:rsidR="001B7FEA" w:rsidRPr="001B7FEA" w:rsidRDefault="001B7FEA" w:rsidP="001B7FEA">
            <w:r w:rsidRPr="001B7FEA">
              <w:t>24</w:t>
            </w:r>
          </w:p>
        </w:tc>
        <w:tc>
          <w:tcPr>
            <w:tcW w:w="960" w:type="dxa"/>
            <w:hideMark/>
          </w:tcPr>
          <w:p w14:paraId="7800B400" w14:textId="77777777" w:rsidR="001B7FEA" w:rsidRPr="001B7FEA" w:rsidRDefault="001B7FEA">
            <w:r w:rsidRPr="001B7FEA">
              <w:t>cycling</w:t>
            </w:r>
          </w:p>
        </w:tc>
        <w:tc>
          <w:tcPr>
            <w:tcW w:w="960" w:type="dxa"/>
            <w:noWrap/>
            <w:hideMark/>
          </w:tcPr>
          <w:p w14:paraId="4E064CAD" w14:textId="77777777" w:rsidR="001B7FEA" w:rsidRPr="001B7FEA" w:rsidRDefault="001B7FEA" w:rsidP="001B7FEA">
            <w:r w:rsidRPr="001B7FEA">
              <w:t>12</w:t>
            </w:r>
          </w:p>
        </w:tc>
        <w:tc>
          <w:tcPr>
            <w:tcW w:w="960" w:type="dxa"/>
            <w:noWrap/>
            <w:hideMark/>
          </w:tcPr>
          <w:p w14:paraId="62B8593E" w14:textId="77777777" w:rsidR="001B7FEA" w:rsidRPr="001B7FEA" w:rsidRDefault="001B7FEA" w:rsidP="001B7FEA">
            <w:r w:rsidRPr="001B7FEA">
              <w:t>3</w:t>
            </w:r>
          </w:p>
        </w:tc>
        <w:tc>
          <w:tcPr>
            <w:tcW w:w="960" w:type="dxa"/>
            <w:noWrap/>
            <w:hideMark/>
          </w:tcPr>
          <w:p w14:paraId="55449BE7" w14:textId="77777777" w:rsidR="001B7FEA" w:rsidRPr="001B7FEA" w:rsidRDefault="001B7FEA" w:rsidP="001B7FEA">
            <w:r w:rsidRPr="001B7FEA">
              <w:t>60</w:t>
            </w:r>
          </w:p>
        </w:tc>
        <w:tc>
          <w:tcPr>
            <w:tcW w:w="960" w:type="dxa"/>
            <w:noWrap/>
            <w:hideMark/>
          </w:tcPr>
          <w:p w14:paraId="441DDAD6" w14:textId="77777777" w:rsidR="001B7FEA" w:rsidRPr="001B7FEA" w:rsidRDefault="001B7FEA">
            <w:r w:rsidRPr="001B7FEA">
              <w:t>AT</w:t>
            </w:r>
          </w:p>
        </w:tc>
        <w:tc>
          <w:tcPr>
            <w:tcW w:w="960" w:type="dxa"/>
            <w:noWrap/>
            <w:hideMark/>
          </w:tcPr>
          <w:p w14:paraId="48612F7D" w14:textId="77777777" w:rsidR="001B7FEA" w:rsidRPr="001B7FEA" w:rsidRDefault="001B7FEA">
            <w:r w:rsidRPr="001B7FEA">
              <w:t>CAT</w:t>
            </w:r>
          </w:p>
        </w:tc>
        <w:tc>
          <w:tcPr>
            <w:tcW w:w="960" w:type="dxa"/>
            <w:noWrap/>
            <w:hideMark/>
          </w:tcPr>
          <w:p w14:paraId="5367AFE4" w14:textId="77777777" w:rsidR="001B7FEA" w:rsidRPr="001B7FEA" w:rsidRDefault="001B7FEA" w:rsidP="001B7FEA">
            <w:r w:rsidRPr="001B7FEA">
              <w:t>7.7</w:t>
            </w:r>
          </w:p>
        </w:tc>
        <w:tc>
          <w:tcPr>
            <w:tcW w:w="960" w:type="dxa"/>
            <w:noWrap/>
            <w:hideMark/>
          </w:tcPr>
          <w:p w14:paraId="4BD3A3BB" w14:textId="77777777" w:rsidR="001B7FEA" w:rsidRPr="001B7FEA" w:rsidRDefault="001B7FEA" w:rsidP="001B7FEA">
            <w:r w:rsidRPr="001B7FEA">
              <w:t>2.4</w:t>
            </w:r>
          </w:p>
        </w:tc>
      </w:tr>
      <w:tr w:rsidR="001B7FEA" w:rsidRPr="001B7FEA" w14:paraId="0407A20B" w14:textId="77777777" w:rsidTr="001B7FEA">
        <w:trPr>
          <w:trHeight w:val="288"/>
        </w:trPr>
        <w:tc>
          <w:tcPr>
            <w:tcW w:w="1020" w:type="dxa"/>
            <w:noWrap/>
            <w:hideMark/>
          </w:tcPr>
          <w:p w14:paraId="6FCD7988" w14:textId="77777777" w:rsidR="001B7FEA" w:rsidRPr="001B7FEA" w:rsidRDefault="001B7FEA">
            <w:r w:rsidRPr="001B7FEA">
              <w:t>Vona 2009</w:t>
            </w:r>
          </w:p>
        </w:tc>
        <w:tc>
          <w:tcPr>
            <w:tcW w:w="960" w:type="dxa"/>
            <w:noWrap/>
            <w:hideMark/>
          </w:tcPr>
          <w:p w14:paraId="38BC3A96" w14:textId="77777777" w:rsidR="001B7FEA" w:rsidRPr="001B7FEA" w:rsidRDefault="001B7FEA">
            <w:r w:rsidRPr="001B7FEA">
              <w:t>Both</w:t>
            </w:r>
          </w:p>
        </w:tc>
        <w:tc>
          <w:tcPr>
            <w:tcW w:w="960" w:type="dxa"/>
            <w:noWrap/>
            <w:hideMark/>
          </w:tcPr>
          <w:p w14:paraId="282060CA" w14:textId="77777777" w:rsidR="001B7FEA" w:rsidRPr="001B7FEA" w:rsidRDefault="001B7FEA">
            <w:r w:rsidRPr="001B7FEA">
              <w:t>Cardiovascular</w:t>
            </w:r>
          </w:p>
        </w:tc>
        <w:tc>
          <w:tcPr>
            <w:tcW w:w="960" w:type="dxa"/>
            <w:noWrap/>
            <w:hideMark/>
          </w:tcPr>
          <w:p w14:paraId="7D2DE61E" w14:textId="77777777" w:rsidR="001B7FEA" w:rsidRPr="001B7FEA" w:rsidRDefault="001B7FEA" w:rsidP="001B7FEA">
            <w:r w:rsidRPr="001B7FEA">
              <w:t>25</w:t>
            </w:r>
          </w:p>
        </w:tc>
        <w:tc>
          <w:tcPr>
            <w:tcW w:w="960" w:type="dxa"/>
            <w:noWrap/>
            <w:hideMark/>
          </w:tcPr>
          <w:p w14:paraId="64E20AB3" w14:textId="77777777" w:rsidR="001B7FEA" w:rsidRPr="001B7FEA" w:rsidRDefault="001B7FEA" w:rsidP="001B7FEA">
            <w:r w:rsidRPr="001B7FEA">
              <w:t>57</w:t>
            </w:r>
          </w:p>
        </w:tc>
        <w:tc>
          <w:tcPr>
            <w:tcW w:w="960" w:type="dxa"/>
            <w:noWrap/>
            <w:hideMark/>
          </w:tcPr>
          <w:p w14:paraId="4EC17454" w14:textId="77777777" w:rsidR="001B7FEA" w:rsidRPr="001B7FEA" w:rsidRDefault="001B7FEA" w:rsidP="001B7FEA">
            <w:r w:rsidRPr="001B7FEA">
              <w:t>52</w:t>
            </w:r>
          </w:p>
        </w:tc>
        <w:tc>
          <w:tcPr>
            <w:tcW w:w="960" w:type="dxa"/>
            <w:noWrap/>
            <w:hideMark/>
          </w:tcPr>
          <w:p w14:paraId="6E98ABA8" w14:textId="77777777" w:rsidR="001B7FEA" w:rsidRPr="001B7FEA" w:rsidRDefault="001B7FEA" w:rsidP="001B7FEA">
            <w:r w:rsidRPr="001B7FEA">
              <w:t>50</w:t>
            </w:r>
          </w:p>
        </w:tc>
        <w:tc>
          <w:tcPr>
            <w:tcW w:w="960" w:type="dxa"/>
            <w:hideMark/>
          </w:tcPr>
          <w:p w14:paraId="71FE3082" w14:textId="77777777" w:rsidR="001B7FEA" w:rsidRPr="001B7FEA" w:rsidRDefault="001B7FEA">
            <w:r w:rsidRPr="001B7FEA">
              <w:t>cycling</w:t>
            </w:r>
          </w:p>
        </w:tc>
        <w:tc>
          <w:tcPr>
            <w:tcW w:w="960" w:type="dxa"/>
            <w:noWrap/>
            <w:hideMark/>
          </w:tcPr>
          <w:p w14:paraId="3F97DB65" w14:textId="77777777" w:rsidR="001B7FEA" w:rsidRPr="001B7FEA" w:rsidRDefault="001B7FEA" w:rsidP="001B7FEA">
            <w:r w:rsidRPr="001B7FEA">
              <w:t>4</w:t>
            </w:r>
          </w:p>
        </w:tc>
        <w:tc>
          <w:tcPr>
            <w:tcW w:w="960" w:type="dxa"/>
            <w:noWrap/>
            <w:hideMark/>
          </w:tcPr>
          <w:p w14:paraId="3FC88862" w14:textId="77777777" w:rsidR="001B7FEA" w:rsidRPr="001B7FEA" w:rsidRDefault="001B7FEA" w:rsidP="001B7FEA">
            <w:r w:rsidRPr="001B7FEA">
              <w:t>4</w:t>
            </w:r>
          </w:p>
        </w:tc>
        <w:tc>
          <w:tcPr>
            <w:tcW w:w="960" w:type="dxa"/>
            <w:noWrap/>
            <w:hideMark/>
          </w:tcPr>
          <w:p w14:paraId="0B24F783" w14:textId="77777777" w:rsidR="001B7FEA" w:rsidRPr="001B7FEA" w:rsidRDefault="001B7FEA" w:rsidP="001B7FEA">
            <w:r w:rsidRPr="001B7FEA">
              <w:t>60</w:t>
            </w:r>
          </w:p>
        </w:tc>
        <w:tc>
          <w:tcPr>
            <w:tcW w:w="960" w:type="dxa"/>
            <w:noWrap/>
            <w:hideMark/>
          </w:tcPr>
          <w:p w14:paraId="24382340" w14:textId="77777777" w:rsidR="001B7FEA" w:rsidRPr="001B7FEA" w:rsidRDefault="001B7FEA">
            <w:r w:rsidRPr="001B7FEA">
              <w:t>AT</w:t>
            </w:r>
          </w:p>
        </w:tc>
        <w:tc>
          <w:tcPr>
            <w:tcW w:w="960" w:type="dxa"/>
            <w:noWrap/>
            <w:hideMark/>
          </w:tcPr>
          <w:p w14:paraId="18AD0CBE" w14:textId="77777777" w:rsidR="001B7FEA" w:rsidRPr="001B7FEA" w:rsidRDefault="001B7FEA">
            <w:r w:rsidRPr="001B7FEA">
              <w:t>CAT</w:t>
            </w:r>
          </w:p>
        </w:tc>
        <w:tc>
          <w:tcPr>
            <w:tcW w:w="960" w:type="dxa"/>
            <w:noWrap/>
            <w:hideMark/>
          </w:tcPr>
          <w:p w14:paraId="41CE9B3B" w14:textId="77777777" w:rsidR="001B7FEA" w:rsidRPr="001B7FEA" w:rsidRDefault="001B7FEA" w:rsidP="001B7FEA">
            <w:r w:rsidRPr="001B7FEA">
              <w:t>5.4</w:t>
            </w:r>
          </w:p>
        </w:tc>
        <w:tc>
          <w:tcPr>
            <w:tcW w:w="960" w:type="dxa"/>
            <w:noWrap/>
            <w:hideMark/>
          </w:tcPr>
          <w:p w14:paraId="2E2607D7" w14:textId="77777777" w:rsidR="001B7FEA" w:rsidRPr="001B7FEA" w:rsidRDefault="001B7FEA" w:rsidP="001B7FEA">
            <w:r w:rsidRPr="001B7FEA">
              <w:t>0.8</w:t>
            </w:r>
          </w:p>
        </w:tc>
      </w:tr>
      <w:tr w:rsidR="001B7FEA" w:rsidRPr="001B7FEA" w14:paraId="3FB39712" w14:textId="77777777" w:rsidTr="001B7FEA">
        <w:trPr>
          <w:trHeight w:val="564"/>
        </w:trPr>
        <w:tc>
          <w:tcPr>
            <w:tcW w:w="1020" w:type="dxa"/>
            <w:noWrap/>
            <w:hideMark/>
          </w:tcPr>
          <w:p w14:paraId="33E038CB" w14:textId="77777777" w:rsidR="001B7FEA" w:rsidRPr="001B7FEA" w:rsidRDefault="001B7FEA">
            <w:r w:rsidRPr="001B7FEA">
              <w:t>Vona 2009</w:t>
            </w:r>
          </w:p>
        </w:tc>
        <w:tc>
          <w:tcPr>
            <w:tcW w:w="960" w:type="dxa"/>
            <w:noWrap/>
            <w:hideMark/>
          </w:tcPr>
          <w:p w14:paraId="3BEF9173" w14:textId="77777777" w:rsidR="001B7FEA" w:rsidRPr="001B7FEA" w:rsidRDefault="001B7FEA">
            <w:r w:rsidRPr="001B7FEA">
              <w:t>Both</w:t>
            </w:r>
          </w:p>
        </w:tc>
        <w:tc>
          <w:tcPr>
            <w:tcW w:w="960" w:type="dxa"/>
            <w:noWrap/>
            <w:hideMark/>
          </w:tcPr>
          <w:p w14:paraId="70ABAA1D" w14:textId="77777777" w:rsidR="001B7FEA" w:rsidRPr="001B7FEA" w:rsidRDefault="001B7FEA">
            <w:r w:rsidRPr="001B7FEA">
              <w:t>Cardiovascular</w:t>
            </w:r>
          </w:p>
        </w:tc>
        <w:tc>
          <w:tcPr>
            <w:tcW w:w="960" w:type="dxa"/>
            <w:noWrap/>
            <w:hideMark/>
          </w:tcPr>
          <w:p w14:paraId="04AA035D" w14:textId="77777777" w:rsidR="001B7FEA" w:rsidRPr="001B7FEA" w:rsidRDefault="001B7FEA" w:rsidP="001B7FEA">
            <w:r w:rsidRPr="001B7FEA">
              <w:t>28</w:t>
            </w:r>
          </w:p>
        </w:tc>
        <w:tc>
          <w:tcPr>
            <w:tcW w:w="960" w:type="dxa"/>
            <w:noWrap/>
            <w:hideMark/>
          </w:tcPr>
          <w:p w14:paraId="094FBEC3" w14:textId="77777777" w:rsidR="001B7FEA" w:rsidRPr="001B7FEA" w:rsidRDefault="001B7FEA" w:rsidP="001B7FEA">
            <w:r w:rsidRPr="001B7FEA">
              <w:t>57.5</w:t>
            </w:r>
          </w:p>
        </w:tc>
        <w:tc>
          <w:tcPr>
            <w:tcW w:w="960" w:type="dxa"/>
            <w:noWrap/>
            <w:hideMark/>
          </w:tcPr>
          <w:p w14:paraId="5355E640" w14:textId="77777777" w:rsidR="001B7FEA" w:rsidRPr="001B7FEA" w:rsidRDefault="001B7FEA" w:rsidP="001B7FEA">
            <w:r w:rsidRPr="001B7FEA">
              <w:t>54</w:t>
            </w:r>
          </w:p>
        </w:tc>
        <w:tc>
          <w:tcPr>
            <w:tcW w:w="960" w:type="dxa"/>
            <w:noWrap/>
            <w:hideMark/>
          </w:tcPr>
          <w:p w14:paraId="216F13EC" w14:textId="77777777" w:rsidR="001B7FEA" w:rsidRPr="001B7FEA" w:rsidRDefault="001B7FEA" w:rsidP="001B7FEA">
            <w:r w:rsidRPr="001B7FEA">
              <w:t>50</w:t>
            </w:r>
          </w:p>
        </w:tc>
        <w:tc>
          <w:tcPr>
            <w:tcW w:w="960" w:type="dxa"/>
            <w:hideMark/>
          </w:tcPr>
          <w:p w14:paraId="3D5C0313" w14:textId="77777777" w:rsidR="001B7FEA" w:rsidRPr="001B7FEA" w:rsidRDefault="001B7FEA">
            <w:r w:rsidRPr="001B7FEA">
              <w:t>resistance training</w:t>
            </w:r>
          </w:p>
        </w:tc>
        <w:tc>
          <w:tcPr>
            <w:tcW w:w="960" w:type="dxa"/>
            <w:noWrap/>
            <w:hideMark/>
          </w:tcPr>
          <w:p w14:paraId="0DEECE8A" w14:textId="77777777" w:rsidR="001B7FEA" w:rsidRPr="001B7FEA" w:rsidRDefault="001B7FEA" w:rsidP="001B7FEA">
            <w:r w:rsidRPr="001B7FEA">
              <w:t>4</w:t>
            </w:r>
          </w:p>
        </w:tc>
        <w:tc>
          <w:tcPr>
            <w:tcW w:w="960" w:type="dxa"/>
            <w:noWrap/>
            <w:hideMark/>
          </w:tcPr>
          <w:p w14:paraId="1D76476C" w14:textId="77777777" w:rsidR="001B7FEA" w:rsidRPr="001B7FEA" w:rsidRDefault="001B7FEA" w:rsidP="001B7FEA">
            <w:r w:rsidRPr="001B7FEA">
              <w:t>4</w:t>
            </w:r>
          </w:p>
        </w:tc>
        <w:tc>
          <w:tcPr>
            <w:tcW w:w="960" w:type="dxa"/>
            <w:noWrap/>
            <w:hideMark/>
          </w:tcPr>
          <w:p w14:paraId="5D9EB20E" w14:textId="77777777" w:rsidR="001B7FEA" w:rsidRPr="001B7FEA" w:rsidRDefault="001B7FEA" w:rsidP="001B7FEA">
            <w:r w:rsidRPr="001B7FEA">
              <w:t>60</w:t>
            </w:r>
          </w:p>
        </w:tc>
        <w:tc>
          <w:tcPr>
            <w:tcW w:w="960" w:type="dxa"/>
            <w:noWrap/>
            <w:hideMark/>
          </w:tcPr>
          <w:p w14:paraId="2C21A94A" w14:textId="77777777" w:rsidR="001B7FEA" w:rsidRPr="001B7FEA" w:rsidRDefault="001B7FEA">
            <w:r w:rsidRPr="001B7FEA">
              <w:t>RT</w:t>
            </w:r>
          </w:p>
        </w:tc>
        <w:tc>
          <w:tcPr>
            <w:tcW w:w="960" w:type="dxa"/>
            <w:noWrap/>
            <w:hideMark/>
          </w:tcPr>
          <w:p w14:paraId="22684C6F" w14:textId="77777777" w:rsidR="001B7FEA" w:rsidRPr="001B7FEA" w:rsidRDefault="001B7FEA">
            <w:r w:rsidRPr="001B7FEA">
              <w:t>DRT</w:t>
            </w:r>
          </w:p>
        </w:tc>
        <w:tc>
          <w:tcPr>
            <w:tcW w:w="960" w:type="dxa"/>
            <w:noWrap/>
            <w:hideMark/>
          </w:tcPr>
          <w:p w14:paraId="1648FBEB" w14:textId="77777777" w:rsidR="001B7FEA" w:rsidRPr="001B7FEA" w:rsidRDefault="001B7FEA" w:rsidP="001B7FEA">
            <w:r w:rsidRPr="001B7FEA">
              <w:t>6.1</w:t>
            </w:r>
          </w:p>
        </w:tc>
        <w:tc>
          <w:tcPr>
            <w:tcW w:w="960" w:type="dxa"/>
            <w:noWrap/>
            <w:hideMark/>
          </w:tcPr>
          <w:p w14:paraId="08F525B0" w14:textId="77777777" w:rsidR="001B7FEA" w:rsidRPr="001B7FEA" w:rsidRDefault="001B7FEA" w:rsidP="001B7FEA">
            <w:r w:rsidRPr="001B7FEA">
              <w:t>0.8</w:t>
            </w:r>
          </w:p>
        </w:tc>
      </w:tr>
      <w:tr w:rsidR="001B7FEA" w:rsidRPr="001B7FEA" w14:paraId="3B58A40E" w14:textId="77777777" w:rsidTr="001B7FEA">
        <w:trPr>
          <w:trHeight w:val="1116"/>
        </w:trPr>
        <w:tc>
          <w:tcPr>
            <w:tcW w:w="1020" w:type="dxa"/>
            <w:noWrap/>
            <w:hideMark/>
          </w:tcPr>
          <w:p w14:paraId="67B767FA" w14:textId="77777777" w:rsidR="001B7FEA" w:rsidRPr="001B7FEA" w:rsidRDefault="001B7FEA">
            <w:r w:rsidRPr="001B7FEA">
              <w:t>Vona 2009</w:t>
            </w:r>
          </w:p>
        </w:tc>
        <w:tc>
          <w:tcPr>
            <w:tcW w:w="960" w:type="dxa"/>
            <w:noWrap/>
            <w:hideMark/>
          </w:tcPr>
          <w:p w14:paraId="021CC4E1" w14:textId="77777777" w:rsidR="001B7FEA" w:rsidRPr="001B7FEA" w:rsidRDefault="001B7FEA">
            <w:r w:rsidRPr="001B7FEA">
              <w:t>Both</w:t>
            </w:r>
          </w:p>
        </w:tc>
        <w:tc>
          <w:tcPr>
            <w:tcW w:w="960" w:type="dxa"/>
            <w:noWrap/>
            <w:hideMark/>
          </w:tcPr>
          <w:p w14:paraId="24B9A429" w14:textId="77777777" w:rsidR="001B7FEA" w:rsidRPr="001B7FEA" w:rsidRDefault="001B7FEA">
            <w:r w:rsidRPr="001B7FEA">
              <w:t>Cardiovascular</w:t>
            </w:r>
          </w:p>
        </w:tc>
        <w:tc>
          <w:tcPr>
            <w:tcW w:w="960" w:type="dxa"/>
            <w:noWrap/>
            <w:hideMark/>
          </w:tcPr>
          <w:p w14:paraId="00DB8A20" w14:textId="77777777" w:rsidR="001B7FEA" w:rsidRPr="001B7FEA" w:rsidRDefault="001B7FEA" w:rsidP="001B7FEA">
            <w:r w:rsidRPr="001B7FEA">
              <w:t>26</w:t>
            </w:r>
          </w:p>
        </w:tc>
        <w:tc>
          <w:tcPr>
            <w:tcW w:w="960" w:type="dxa"/>
            <w:noWrap/>
            <w:hideMark/>
          </w:tcPr>
          <w:p w14:paraId="014E8DD9" w14:textId="77777777" w:rsidR="001B7FEA" w:rsidRPr="001B7FEA" w:rsidRDefault="001B7FEA" w:rsidP="001B7FEA">
            <w:r w:rsidRPr="001B7FEA">
              <w:t>56.5</w:t>
            </w:r>
          </w:p>
        </w:tc>
        <w:tc>
          <w:tcPr>
            <w:tcW w:w="960" w:type="dxa"/>
            <w:noWrap/>
            <w:hideMark/>
          </w:tcPr>
          <w:p w14:paraId="3DA4755B" w14:textId="77777777" w:rsidR="001B7FEA" w:rsidRPr="001B7FEA" w:rsidRDefault="001B7FEA" w:rsidP="001B7FEA">
            <w:r w:rsidRPr="001B7FEA">
              <w:t>53</w:t>
            </w:r>
          </w:p>
        </w:tc>
        <w:tc>
          <w:tcPr>
            <w:tcW w:w="960" w:type="dxa"/>
            <w:noWrap/>
            <w:hideMark/>
          </w:tcPr>
          <w:p w14:paraId="6936F9E2" w14:textId="77777777" w:rsidR="001B7FEA" w:rsidRPr="001B7FEA" w:rsidRDefault="001B7FEA" w:rsidP="001B7FEA">
            <w:r w:rsidRPr="001B7FEA">
              <w:t>50</w:t>
            </w:r>
          </w:p>
        </w:tc>
        <w:tc>
          <w:tcPr>
            <w:tcW w:w="960" w:type="dxa"/>
            <w:hideMark/>
          </w:tcPr>
          <w:p w14:paraId="7D1D522D" w14:textId="77777777" w:rsidR="001B7FEA" w:rsidRPr="001B7FEA" w:rsidRDefault="001B7FEA">
            <w:r w:rsidRPr="001B7FEA">
              <w:t>cycling and resistance training</w:t>
            </w:r>
          </w:p>
        </w:tc>
        <w:tc>
          <w:tcPr>
            <w:tcW w:w="960" w:type="dxa"/>
            <w:noWrap/>
            <w:hideMark/>
          </w:tcPr>
          <w:p w14:paraId="68E68AF2" w14:textId="77777777" w:rsidR="001B7FEA" w:rsidRPr="001B7FEA" w:rsidRDefault="001B7FEA" w:rsidP="001B7FEA">
            <w:r w:rsidRPr="001B7FEA">
              <w:t>4</w:t>
            </w:r>
          </w:p>
        </w:tc>
        <w:tc>
          <w:tcPr>
            <w:tcW w:w="960" w:type="dxa"/>
            <w:noWrap/>
            <w:hideMark/>
          </w:tcPr>
          <w:p w14:paraId="6F6D56D4" w14:textId="77777777" w:rsidR="001B7FEA" w:rsidRPr="001B7FEA" w:rsidRDefault="001B7FEA" w:rsidP="001B7FEA">
            <w:r w:rsidRPr="001B7FEA">
              <w:t>4</w:t>
            </w:r>
          </w:p>
        </w:tc>
        <w:tc>
          <w:tcPr>
            <w:tcW w:w="960" w:type="dxa"/>
            <w:noWrap/>
            <w:hideMark/>
          </w:tcPr>
          <w:p w14:paraId="50A8F8F4" w14:textId="77777777" w:rsidR="001B7FEA" w:rsidRPr="001B7FEA" w:rsidRDefault="001B7FEA" w:rsidP="001B7FEA">
            <w:r w:rsidRPr="001B7FEA">
              <w:t>60</w:t>
            </w:r>
          </w:p>
        </w:tc>
        <w:tc>
          <w:tcPr>
            <w:tcW w:w="960" w:type="dxa"/>
            <w:noWrap/>
            <w:hideMark/>
          </w:tcPr>
          <w:p w14:paraId="7D637EE1" w14:textId="77777777" w:rsidR="001B7FEA" w:rsidRPr="001B7FEA" w:rsidRDefault="001B7FEA">
            <w:r w:rsidRPr="001B7FEA">
              <w:t>CT</w:t>
            </w:r>
          </w:p>
        </w:tc>
        <w:tc>
          <w:tcPr>
            <w:tcW w:w="960" w:type="dxa"/>
            <w:noWrap/>
            <w:hideMark/>
          </w:tcPr>
          <w:p w14:paraId="6D078090" w14:textId="77777777" w:rsidR="001B7FEA" w:rsidRPr="001B7FEA" w:rsidRDefault="001B7FEA">
            <w:r w:rsidRPr="001B7FEA">
              <w:t>CT</w:t>
            </w:r>
          </w:p>
        </w:tc>
        <w:tc>
          <w:tcPr>
            <w:tcW w:w="960" w:type="dxa"/>
            <w:noWrap/>
            <w:hideMark/>
          </w:tcPr>
          <w:p w14:paraId="53DBF3D8" w14:textId="77777777" w:rsidR="001B7FEA" w:rsidRPr="001B7FEA" w:rsidRDefault="001B7FEA" w:rsidP="001B7FEA">
            <w:r w:rsidRPr="001B7FEA">
              <w:t>6.4</w:t>
            </w:r>
          </w:p>
        </w:tc>
        <w:tc>
          <w:tcPr>
            <w:tcW w:w="960" w:type="dxa"/>
            <w:noWrap/>
            <w:hideMark/>
          </w:tcPr>
          <w:p w14:paraId="38269616" w14:textId="77777777" w:rsidR="001B7FEA" w:rsidRPr="001B7FEA" w:rsidRDefault="001B7FEA" w:rsidP="001B7FEA">
            <w:r w:rsidRPr="001B7FEA">
              <w:t>0.8</w:t>
            </w:r>
          </w:p>
        </w:tc>
      </w:tr>
      <w:tr w:rsidR="001B7FEA" w:rsidRPr="001B7FEA" w14:paraId="23B57DBA" w14:textId="77777777" w:rsidTr="001B7FEA">
        <w:trPr>
          <w:trHeight w:val="288"/>
        </w:trPr>
        <w:tc>
          <w:tcPr>
            <w:tcW w:w="1020" w:type="dxa"/>
            <w:noWrap/>
            <w:hideMark/>
          </w:tcPr>
          <w:p w14:paraId="529A93A9" w14:textId="77777777" w:rsidR="001B7FEA" w:rsidRPr="001B7FEA" w:rsidRDefault="001B7FEA">
            <w:r w:rsidRPr="001B7FEA">
              <w:t>Westhoff 2007</w:t>
            </w:r>
          </w:p>
        </w:tc>
        <w:tc>
          <w:tcPr>
            <w:tcW w:w="960" w:type="dxa"/>
            <w:noWrap/>
            <w:hideMark/>
          </w:tcPr>
          <w:p w14:paraId="0F1FADCA" w14:textId="77777777" w:rsidR="001B7FEA" w:rsidRPr="001B7FEA" w:rsidRDefault="001B7FEA">
            <w:r w:rsidRPr="001B7FEA">
              <w:t>Both</w:t>
            </w:r>
          </w:p>
        </w:tc>
        <w:tc>
          <w:tcPr>
            <w:tcW w:w="960" w:type="dxa"/>
            <w:noWrap/>
            <w:hideMark/>
          </w:tcPr>
          <w:p w14:paraId="4D5AC75E" w14:textId="77777777" w:rsidR="001B7FEA" w:rsidRPr="001B7FEA" w:rsidRDefault="001B7FEA">
            <w:r w:rsidRPr="001B7FEA">
              <w:t>Cardiovascular</w:t>
            </w:r>
          </w:p>
        </w:tc>
        <w:tc>
          <w:tcPr>
            <w:tcW w:w="960" w:type="dxa"/>
            <w:noWrap/>
            <w:hideMark/>
          </w:tcPr>
          <w:p w14:paraId="2E9F48B3" w14:textId="77777777" w:rsidR="001B7FEA" w:rsidRPr="001B7FEA" w:rsidRDefault="001B7FEA" w:rsidP="001B7FEA">
            <w:r w:rsidRPr="001B7FEA">
              <w:t>49</w:t>
            </w:r>
          </w:p>
        </w:tc>
        <w:tc>
          <w:tcPr>
            <w:tcW w:w="960" w:type="dxa"/>
            <w:noWrap/>
            <w:hideMark/>
          </w:tcPr>
          <w:p w14:paraId="2FB4D5EB" w14:textId="77777777" w:rsidR="001B7FEA" w:rsidRPr="001B7FEA" w:rsidRDefault="001B7FEA" w:rsidP="001B7FEA">
            <w:r w:rsidRPr="001B7FEA">
              <w:t>68.7</w:t>
            </w:r>
          </w:p>
        </w:tc>
        <w:tc>
          <w:tcPr>
            <w:tcW w:w="960" w:type="dxa"/>
            <w:noWrap/>
            <w:hideMark/>
          </w:tcPr>
          <w:p w14:paraId="477F5882" w14:textId="77777777" w:rsidR="001B7FEA" w:rsidRPr="001B7FEA" w:rsidRDefault="001B7FEA" w:rsidP="001B7FEA">
            <w:r w:rsidRPr="001B7FEA">
              <w:t>24</w:t>
            </w:r>
          </w:p>
        </w:tc>
        <w:tc>
          <w:tcPr>
            <w:tcW w:w="960" w:type="dxa"/>
            <w:noWrap/>
            <w:hideMark/>
          </w:tcPr>
          <w:p w14:paraId="7B735FA5" w14:textId="77777777" w:rsidR="001B7FEA" w:rsidRPr="001B7FEA" w:rsidRDefault="001B7FEA" w:rsidP="001B7FEA">
            <w:r w:rsidRPr="001B7FEA">
              <w:t>27</w:t>
            </w:r>
          </w:p>
        </w:tc>
        <w:tc>
          <w:tcPr>
            <w:tcW w:w="960" w:type="dxa"/>
            <w:hideMark/>
          </w:tcPr>
          <w:p w14:paraId="142936C7" w14:textId="77777777" w:rsidR="001B7FEA" w:rsidRPr="001B7FEA" w:rsidRDefault="001B7FEA">
            <w:r w:rsidRPr="001B7FEA">
              <w:t>walking</w:t>
            </w:r>
          </w:p>
        </w:tc>
        <w:tc>
          <w:tcPr>
            <w:tcW w:w="960" w:type="dxa"/>
            <w:noWrap/>
            <w:hideMark/>
          </w:tcPr>
          <w:p w14:paraId="0C273142" w14:textId="77777777" w:rsidR="001B7FEA" w:rsidRPr="001B7FEA" w:rsidRDefault="001B7FEA" w:rsidP="001B7FEA">
            <w:r w:rsidRPr="001B7FEA">
              <w:t>12</w:t>
            </w:r>
          </w:p>
        </w:tc>
        <w:tc>
          <w:tcPr>
            <w:tcW w:w="960" w:type="dxa"/>
            <w:noWrap/>
            <w:hideMark/>
          </w:tcPr>
          <w:p w14:paraId="569976F5" w14:textId="77777777" w:rsidR="001B7FEA" w:rsidRPr="001B7FEA" w:rsidRDefault="001B7FEA" w:rsidP="001B7FEA">
            <w:r w:rsidRPr="001B7FEA">
              <w:t>3</w:t>
            </w:r>
          </w:p>
        </w:tc>
        <w:tc>
          <w:tcPr>
            <w:tcW w:w="960" w:type="dxa"/>
            <w:noWrap/>
            <w:hideMark/>
          </w:tcPr>
          <w:p w14:paraId="587587DE" w14:textId="77777777" w:rsidR="001B7FEA" w:rsidRPr="001B7FEA" w:rsidRDefault="001B7FEA" w:rsidP="001B7FEA">
            <w:r w:rsidRPr="001B7FEA">
              <w:t>33</w:t>
            </w:r>
          </w:p>
        </w:tc>
        <w:tc>
          <w:tcPr>
            <w:tcW w:w="960" w:type="dxa"/>
            <w:noWrap/>
            <w:hideMark/>
          </w:tcPr>
          <w:p w14:paraId="2FEA3AF2" w14:textId="77777777" w:rsidR="001B7FEA" w:rsidRPr="001B7FEA" w:rsidRDefault="001B7FEA">
            <w:r w:rsidRPr="001B7FEA">
              <w:t>AT</w:t>
            </w:r>
          </w:p>
        </w:tc>
        <w:tc>
          <w:tcPr>
            <w:tcW w:w="960" w:type="dxa"/>
            <w:noWrap/>
            <w:hideMark/>
          </w:tcPr>
          <w:p w14:paraId="47E433F3" w14:textId="77777777" w:rsidR="001B7FEA" w:rsidRPr="001B7FEA" w:rsidRDefault="001B7FEA">
            <w:r w:rsidRPr="001B7FEA">
              <w:t>IAT</w:t>
            </w:r>
          </w:p>
        </w:tc>
        <w:tc>
          <w:tcPr>
            <w:tcW w:w="960" w:type="dxa"/>
            <w:noWrap/>
            <w:hideMark/>
          </w:tcPr>
          <w:p w14:paraId="18A9C98C" w14:textId="77777777" w:rsidR="001B7FEA" w:rsidRPr="001B7FEA" w:rsidRDefault="001B7FEA" w:rsidP="001B7FEA">
            <w:r w:rsidRPr="001B7FEA">
              <w:t>2.3</w:t>
            </w:r>
          </w:p>
        </w:tc>
        <w:tc>
          <w:tcPr>
            <w:tcW w:w="960" w:type="dxa"/>
            <w:noWrap/>
            <w:hideMark/>
          </w:tcPr>
          <w:p w14:paraId="44A5B249" w14:textId="77777777" w:rsidR="001B7FEA" w:rsidRPr="001B7FEA" w:rsidRDefault="001B7FEA" w:rsidP="001B7FEA">
            <w:r w:rsidRPr="001B7FEA">
              <w:t>0.2</w:t>
            </w:r>
          </w:p>
        </w:tc>
      </w:tr>
      <w:tr w:rsidR="001B7FEA" w:rsidRPr="001B7FEA" w14:paraId="211F82D1" w14:textId="77777777" w:rsidTr="001B7FEA">
        <w:trPr>
          <w:trHeight w:val="564"/>
        </w:trPr>
        <w:tc>
          <w:tcPr>
            <w:tcW w:w="1020" w:type="dxa"/>
            <w:noWrap/>
            <w:hideMark/>
          </w:tcPr>
          <w:p w14:paraId="04A50EEF" w14:textId="77777777" w:rsidR="001B7FEA" w:rsidRPr="001B7FEA" w:rsidRDefault="001B7FEA">
            <w:r w:rsidRPr="001B7FEA">
              <w:t>Westhoff 2008</w:t>
            </w:r>
          </w:p>
        </w:tc>
        <w:tc>
          <w:tcPr>
            <w:tcW w:w="960" w:type="dxa"/>
            <w:noWrap/>
            <w:hideMark/>
          </w:tcPr>
          <w:p w14:paraId="4B3A8971" w14:textId="77777777" w:rsidR="001B7FEA" w:rsidRPr="001B7FEA" w:rsidRDefault="001B7FEA">
            <w:r w:rsidRPr="001B7FEA">
              <w:t>Both</w:t>
            </w:r>
          </w:p>
        </w:tc>
        <w:tc>
          <w:tcPr>
            <w:tcW w:w="960" w:type="dxa"/>
            <w:noWrap/>
            <w:hideMark/>
          </w:tcPr>
          <w:p w14:paraId="1FB78ABF" w14:textId="77777777" w:rsidR="001B7FEA" w:rsidRPr="001B7FEA" w:rsidRDefault="001B7FEA">
            <w:r w:rsidRPr="001B7FEA">
              <w:t>Cardiovascular</w:t>
            </w:r>
          </w:p>
        </w:tc>
        <w:tc>
          <w:tcPr>
            <w:tcW w:w="960" w:type="dxa"/>
            <w:noWrap/>
            <w:hideMark/>
          </w:tcPr>
          <w:p w14:paraId="5F527AEE" w14:textId="77777777" w:rsidR="001B7FEA" w:rsidRPr="001B7FEA" w:rsidRDefault="001B7FEA" w:rsidP="001B7FEA">
            <w:r w:rsidRPr="001B7FEA">
              <w:t>54</w:t>
            </w:r>
          </w:p>
        </w:tc>
        <w:tc>
          <w:tcPr>
            <w:tcW w:w="960" w:type="dxa"/>
            <w:noWrap/>
            <w:hideMark/>
          </w:tcPr>
          <w:p w14:paraId="7A42E97A" w14:textId="77777777" w:rsidR="001B7FEA" w:rsidRPr="001B7FEA" w:rsidRDefault="001B7FEA" w:rsidP="001B7FEA">
            <w:r w:rsidRPr="001B7FEA">
              <w:t>67.3</w:t>
            </w:r>
          </w:p>
        </w:tc>
        <w:tc>
          <w:tcPr>
            <w:tcW w:w="960" w:type="dxa"/>
            <w:noWrap/>
            <w:hideMark/>
          </w:tcPr>
          <w:p w14:paraId="7403F889" w14:textId="77777777" w:rsidR="001B7FEA" w:rsidRPr="001B7FEA" w:rsidRDefault="001B7FEA" w:rsidP="001B7FEA">
            <w:r w:rsidRPr="001B7FEA">
              <w:t>12</w:t>
            </w:r>
          </w:p>
        </w:tc>
        <w:tc>
          <w:tcPr>
            <w:tcW w:w="960" w:type="dxa"/>
            <w:noWrap/>
            <w:hideMark/>
          </w:tcPr>
          <w:p w14:paraId="57628C7D" w14:textId="77777777" w:rsidR="001B7FEA" w:rsidRPr="001B7FEA" w:rsidRDefault="001B7FEA" w:rsidP="001B7FEA">
            <w:r w:rsidRPr="001B7FEA">
              <w:t>12</w:t>
            </w:r>
          </w:p>
        </w:tc>
        <w:tc>
          <w:tcPr>
            <w:tcW w:w="960" w:type="dxa"/>
            <w:hideMark/>
          </w:tcPr>
          <w:p w14:paraId="7AB486D3" w14:textId="77777777" w:rsidR="001B7FEA" w:rsidRPr="001B7FEA" w:rsidRDefault="001B7FEA">
            <w:r w:rsidRPr="001B7FEA">
              <w:t>arm-cycling</w:t>
            </w:r>
          </w:p>
        </w:tc>
        <w:tc>
          <w:tcPr>
            <w:tcW w:w="960" w:type="dxa"/>
            <w:noWrap/>
            <w:hideMark/>
          </w:tcPr>
          <w:p w14:paraId="7AA550AC" w14:textId="77777777" w:rsidR="001B7FEA" w:rsidRPr="001B7FEA" w:rsidRDefault="001B7FEA" w:rsidP="001B7FEA">
            <w:r w:rsidRPr="001B7FEA">
              <w:t>12</w:t>
            </w:r>
          </w:p>
        </w:tc>
        <w:tc>
          <w:tcPr>
            <w:tcW w:w="960" w:type="dxa"/>
            <w:noWrap/>
            <w:hideMark/>
          </w:tcPr>
          <w:p w14:paraId="3314D8C9" w14:textId="77777777" w:rsidR="001B7FEA" w:rsidRPr="001B7FEA" w:rsidRDefault="001B7FEA" w:rsidP="001B7FEA">
            <w:r w:rsidRPr="001B7FEA">
              <w:t>3</w:t>
            </w:r>
          </w:p>
        </w:tc>
        <w:tc>
          <w:tcPr>
            <w:tcW w:w="960" w:type="dxa"/>
            <w:noWrap/>
            <w:hideMark/>
          </w:tcPr>
          <w:p w14:paraId="41CD6C10" w14:textId="77777777" w:rsidR="001B7FEA" w:rsidRPr="001B7FEA" w:rsidRDefault="001B7FEA" w:rsidP="001B7FEA">
            <w:r w:rsidRPr="001B7FEA">
              <w:t>37.5</w:t>
            </w:r>
          </w:p>
        </w:tc>
        <w:tc>
          <w:tcPr>
            <w:tcW w:w="960" w:type="dxa"/>
            <w:noWrap/>
            <w:hideMark/>
          </w:tcPr>
          <w:p w14:paraId="00B781E0" w14:textId="77777777" w:rsidR="001B7FEA" w:rsidRPr="001B7FEA" w:rsidRDefault="001B7FEA">
            <w:r w:rsidRPr="001B7FEA">
              <w:t>AT</w:t>
            </w:r>
          </w:p>
        </w:tc>
        <w:tc>
          <w:tcPr>
            <w:tcW w:w="960" w:type="dxa"/>
            <w:noWrap/>
            <w:hideMark/>
          </w:tcPr>
          <w:p w14:paraId="1AFE1C9C" w14:textId="77777777" w:rsidR="001B7FEA" w:rsidRPr="001B7FEA" w:rsidRDefault="001B7FEA">
            <w:r w:rsidRPr="001B7FEA">
              <w:t>IAT</w:t>
            </w:r>
          </w:p>
        </w:tc>
        <w:tc>
          <w:tcPr>
            <w:tcW w:w="960" w:type="dxa"/>
            <w:noWrap/>
            <w:hideMark/>
          </w:tcPr>
          <w:p w14:paraId="219C42EC" w14:textId="77777777" w:rsidR="001B7FEA" w:rsidRPr="001B7FEA" w:rsidRDefault="001B7FEA" w:rsidP="001B7FEA">
            <w:r w:rsidRPr="001B7FEA">
              <w:t>0.3</w:t>
            </w:r>
          </w:p>
        </w:tc>
        <w:tc>
          <w:tcPr>
            <w:tcW w:w="960" w:type="dxa"/>
            <w:noWrap/>
            <w:hideMark/>
          </w:tcPr>
          <w:p w14:paraId="02C02A32" w14:textId="77777777" w:rsidR="001B7FEA" w:rsidRPr="001B7FEA" w:rsidRDefault="001B7FEA" w:rsidP="001B7FEA">
            <w:r w:rsidRPr="001B7FEA">
              <w:t>0</w:t>
            </w:r>
          </w:p>
        </w:tc>
      </w:tr>
      <w:tr w:rsidR="001B7FEA" w:rsidRPr="001B7FEA" w14:paraId="610E30C0" w14:textId="77777777" w:rsidTr="001B7FEA">
        <w:trPr>
          <w:trHeight w:val="564"/>
        </w:trPr>
        <w:tc>
          <w:tcPr>
            <w:tcW w:w="1020" w:type="dxa"/>
            <w:noWrap/>
            <w:hideMark/>
          </w:tcPr>
          <w:p w14:paraId="50EA4210" w14:textId="77777777" w:rsidR="001B7FEA" w:rsidRPr="001B7FEA" w:rsidRDefault="001B7FEA">
            <w:r w:rsidRPr="001B7FEA">
              <w:t>Wislof 2007</w:t>
            </w:r>
          </w:p>
        </w:tc>
        <w:tc>
          <w:tcPr>
            <w:tcW w:w="960" w:type="dxa"/>
            <w:noWrap/>
            <w:hideMark/>
          </w:tcPr>
          <w:p w14:paraId="45F54680" w14:textId="77777777" w:rsidR="001B7FEA" w:rsidRPr="001B7FEA" w:rsidRDefault="001B7FEA">
            <w:r w:rsidRPr="001B7FEA">
              <w:t>Both</w:t>
            </w:r>
          </w:p>
        </w:tc>
        <w:tc>
          <w:tcPr>
            <w:tcW w:w="960" w:type="dxa"/>
            <w:noWrap/>
            <w:hideMark/>
          </w:tcPr>
          <w:p w14:paraId="6D9E8732" w14:textId="77777777" w:rsidR="001B7FEA" w:rsidRPr="001B7FEA" w:rsidRDefault="001B7FEA">
            <w:r w:rsidRPr="001B7FEA">
              <w:t>Cardiovascular</w:t>
            </w:r>
          </w:p>
        </w:tc>
        <w:tc>
          <w:tcPr>
            <w:tcW w:w="960" w:type="dxa"/>
            <w:noWrap/>
            <w:hideMark/>
          </w:tcPr>
          <w:p w14:paraId="75B57C2D" w14:textId="77777777" w:rsidR="001B7FEA" w:rsidRPr="001B7FEA" w:rsidRDefault="001B7FEA" w:rsidP="001B7FEA">
            <w:r w:rsidRPr="001B7FEA">
              <w:t>22</w:t>
            </w:r>
          </w:p>
        </w:tc>
        <w:tc>
          <w:tcPr>
            <w:tcW w:w="960" w:type="dxa"/>
            <w:noWrap/>
            <w:hideMark/>
          </w:tcPr>
          <w:p w14:paraId="4E69C3A8" w14:textId="77777777" w:rsidR="001B7FEA" w:rsidRPr="001B7FEA" w:rsidRDefault="001B7FEA" w:rsidP="001B7FEA">
            <w:r w:rsidRPr="001B7FEA">
              <w:t>76</w:t>
            </w:r>
          </w:p>
        </w:tc>
        <w:tc>
          <w:tcPr>
            <w:tcW w:w="960" w:type="dxa"/>
            <w:noWrap/>
            <w:hideMark/>
          </w:tcPr>
          <w:p w14:paraId="4A83E0DE" w14:textId="77777777" w:rsidR="001B7FEA" w:rsidRPr="001B7FEA" w:rsidRDefault="001B7FEA" w:rsidP="001B7FEA">
            <w:r w:rsidRPr="001B7FEA">
              <w:t>9</w:t>
            </w:r>
          </w:p>
        </w:tc>
        <w:tc>
          <w:tcPr>
            <w:tcW w:w="960" w:type="dxa"/>
            <w:noWrap/>
            <w:hideMark/>
          </w:tcPr>
          <w:p w14:paraId="40568083" w14:textId="77777777" w:rsidR="001B7FEA" w:rsidRPr="001B7FEA" w:rsidRDefault="001B7FEA" w:rsidP="001B7FEA">
            <w:r w:rsidRPr="001B7FEA">
              <w:t>9</w:t>
            </w:r>
          </w:p>
        </w:tc>
        <w:tc>
          <w:tcPr>
            <w:tcW w:w="960" w:type="dxa"/>
            <w:hideMark/>
          </w:tcPr>
          <w:p w14:paraId="518CEF97" w14:textId="77777777" w:rsidR="001B7FEA" w:rsidRPr="001B7FEA" w:rsidRDefault="001B7FEA">
            <w:r w:rsidRPr="001B7FEA">
              <w:t>treadmill walking</w:t>
            </w:r>
          </w:p>
        </w:tc>
        <w:tc>
          <w:tcPr>
            <w:tcW w:w="960" w:type="dxa"/>
            <w:noWrap/>
            <w:hideMark/>
          </w:tcPr>
          <w:p w14:paraId="26D05111" w14:textId="77777777" w:rsidR="001B7FEA" w:rsidRPr="001B7FEA" w:rsidRDefault="001B7FEA" w:rsidP="001B7FEA">
            <w:r w:rsidRPr="001B7FEA">
              <w:t>12</w:t>
            </w:r>
          </w:p>
        </w:tc>
        <w:tc>
          <w:tcPr>
            <w:tcW w:w="960" w:type="dxa"/>
            <w:noWrap/>
            <w:hideMark/>
          </w:tcPr>
          <w:p w14:paraId="20C2D185" w14:textId="77777777" w:rsidR="001B7FEA" w:rsidRPr="001B7FEA" w:rsidRDefault="001B7FEA" w:rsidP="001B7FEA">
            <w:r w:rsidRPr="001B7FEA">
              <w:t>3</w:t>
            </w:r>
          </w:p>
        </w:tc>
        <w:tc>
          <w:tcPr>
            <w:tcW w:w="960" w:type="dxa"/>
            <w:noWrap/>
            <w:hideMark/>
          </w:tcPr>
          <w:p w14:paraId="6CEC94B6" w14:textId="77777777" w:rsidR="001B7FEA" w:rsidRPr="001B7FEA" w:rsidRDefault="001B7FEA" w:rsidP="001B7FEA">
            <w:r w:rsidRPr="001B7FEA">
              <w:t>38</w:t>
            </w:r>
          </w:p>
        </w:tc>
        <w:tc>
          <w:tcPr>
            <w:tcW w:w="960" w:type="dxa"/>
            <w:noWrap/>
            <w:hideMark/>
          </w:tcPr>
          <w:p w14:paraId="4B11E933" w14:textId="77777777" w:rsidR="001B7FEA" w:rsidRPr="001B7FEA" w:rsidRDefault="001B7FEA">
            <w:r w:rsidRPr="001B7FEA">
              <w:t>AT</w:t>
            </w:r>
          </w:p>
        </w:tc>
        <w:tc>
          <w:tcPr>
            <w:tcW w:w="960" w:type="dxa"/>
            <w:noWrap/>
            <w:hideMark/>
          </w:tcPr>
          <w:p w14:paraId="092C36B4" w14:textId="77777777" w:rsidR="001B7FEA" w:rsidRPr="001B7FEA" w:rsidRDefault="001B7FEA">
            <w:r w:rsidRPr="001B7FEA">
              <w:t>IAT</w:t>
            </w:r>
          </w:p>
        </w:tc>
        <w:tc>
          <w:tcPr>
            <w:tcW w:w="960" w:type="dxa"/>
            <w:noWrap/>
            <w:hideMark/>
          </w:tcPr>
          <w:p w14:paraId="003B3D75" w14:textId="77777777" w:rsidR="001B7FEA" w:rsidRPr="001B7FEA" w:rsidRDefault="001B7FEA" w:rsidP="001B7FEA">
            <w:r w:rsidRPr="001B7FEA">
              <w:t>8.1</w:t>
            </w:r>
          </w:p>
        </w:tc>
        <w:tc>
          <w:tcPr>
            <w:tcW w:w="960" w:type="dxa"/>
            <w:noWrap/>
            <w:hideMark/>
          </w:tcPr>
          <w:p w14:paraId="7BB16F77" w14:textId="77777777" w:rsidR="001B7FEA" w:rsidRPr="001B7FEA" w:rsidRDefault="001B7FEA" w:rsidP="001B7FEA">
            <w:r w:rsidRPr="001B7FEA">
              <w:t>-0.4</w:t>
            </w:r>
          </w:p>
        </w:tc>
      </w:tr>
      <w:tr w:rsidR="001B7FEA" w:rsidRPr="001B7FEA" w14:paraId="4ECEECE9" w14:textId="77777777" w:rsidTr="001B7FEA">
        <w:trPr>
          <w:trHeight w:val="564"/>
        </w:trPr>
        <w:tc>
          <w:tcPr>
            <w:tcW w:w="1020" w:type="dxa"/>
            <w:noWrap/>
            <w:hideMark/>
          </w:tcPr>
          <w:p w14:paraId="78711C06" w14:textId="77777777" w:rsidR="001B7FEA" w:rsidRPr="001B7FEA" w:rsidRDefault="001B7FEA">
            <w:r w:rsidRPr="001B7FEA">
              <w:lastRenderedPageBreak/>
              <w:t>Wislof 2007</w:t>
            </w:r>
          </w:p>
        </w:tc>
        <w:tc>
          <w:tcPr>
            <w:tcW w:w="960" w:type="dxa"/>
            <w:noWrap/>
            <w:hideMark/>
          </w:tcPr>
          <w:p w14:paraId="264D1010" w14:textId="77777777" w:rsidR="001B7FEA" w:rsidRPr="001B7FEA" w:rsidRDefault="001B7FEA">
            <w:r w:rsidRPr="001B7FEA">
              <w:t>Both</w:t>
            </w:r>
          </w:p>
        </w:tc>
        <w:tc>
          <w:tcPr>
            <w:tcW w:w="960" w:type="dxa"/>
            <w:noWrap/>
            <w:hideMark/>
          </w:tcPr>
          <w:p w14:paraId="756DEF48" w14:textId="77777777" w:rsidR="001B7FEA" w:rsidRPr="001B7FEA" w:rsidRDefault="001B7FEA">
            <w:r w:rsidRPr="001B7FEA">
              <w:t>Cardiovascular</w:t>
            </w:r>
          </w:p>
        </w:tc>
        <w:tc>
          <w:tcPr>
            <w:tcW w:w="960" w:type="dxa"/>
            <w:noWrap/>
            <w:hideMark/>
          </w:tcPr>
          <w:p w14:paraId="15818336" w14:textId="77777777" w:rsidR="001B7FEA" w:rsidRPr="001B7FEA" w:rsidRDefault="001B7FEA" w:rsidP="001B7FEA">
            <w:r w:rsidRPr="001B7FEA">
              <w:t>22</w:t>
            </w:r>
          </w:p>
        </w:tc>
        <w:tc>
          <w:tcPr>
            <w:tcW w:w="960" w:type="dxa"/>
            <w:noWrap/>
            <w:hideMark/>
          </w:tcPr>
          <w:p w14:paraId="24937161" w14:textId="77777777" w:rsidR="001B7FEA" w:rsidRPr="001B7FEA" w:rsidRDefault="001B7FEA" w:rsidP="001B7FEA">
            <w:r w:rsidRPr="001B7FEA">
              <w:t>75</w:t>
            </w:r>
          </w:p>
        </w:tc>
        <w:tc>
          <w:tcPr>
            <w:tcW w:w="960" w:type="dxa"/>
            <w:noWrap/>
            <w:hideMark/>
          </w:tcPr>
          <w:p w14:paraId="47716A02" w14:textId="77777777" w:rsidR="001B7FEA" w:rsidRPr="001B7FEA" w:rsidRDefault="001B7FEA" w:rsidP="001B7FEA">
            <w:r w:rsidRPr="001B7FEA">
              <w:t>9</w:t>
            </w:r>
          </w:p>
        </w:tc>
        <w:tc>
          <w:tcPr>
            <w:tcW w:w="960" w:type="dxa"/>
            <w:noWrap/>
            <w:hideMark/>
          </w:tcPr>
          <w:p w14:paraId="64FCAB69" w14:textId="77777777" w:rsidR="001B7FEA" w:rsidRPr="001B7FEA" w:rsidRDefault="001B7FEA" w:rsidP="001B7FEA">
            <w:r w:rsidRPr="001B7FEA">
              <w:t>9</w:t>
            </w:r>
          </w:p>
        </w:tc>
        <w:tc>
          <w:tcPr>
            <w:tcW w:w="960" w:type="dxa"/>
            <w:hideMark/>
          </w:tcPr>
          <w:p w14:paraId="4C48CF6F" w14:textId="77777777" w:rsidR="001B7FEA" w:rsidRPr="001B7FEA" w:rsidRDefault="001B7FEA">
            <w:r w:rsidRPr="001B7FEA">
              <w:t>treadmill walking</w:t>
            </w:r>
          </w:p>
        </w:tc>
        <w:tc>
          <w:tcPr>
            <w:tcW w:w="960" w:type="dxa"/>
            <w:noWrap/>
            <w:hideMark/>
          </w:tcPr>
          <w:p w14:paraId="204AAB92" w14:textId="77777777" w:rsidR="001B7FEA" w:rsidRPr="001B7FEA" w:rsidRDefault="001B7FEA" w:rsidP="001B7FEA">
            <w:r w:rsidRPr="001B7FEA">
              <w:t>12</w:t>
            </w:r>
          </w:p>
        </w:tc>
        <w:tc>
          <w:tcPr>
            <w:tcW w:w="960" w:type="dxa"/>
            <w:noWrap/>
            <w:hideMark/>
          </w:tcPr>
          <w:p w14:paraId="6BA4B623" w14:textId="77777777" w:rsidR="001B7FEA" w:rsidRPr="001B7FEA" w:rsidRDefault="001B7FEA" w:rsidP="001B7FEA">
            <w:r w:rsidRPr="001B7FEA">
              <w:t>3</w:t>
            </w:r>
          </w:p>
        </w:tc>
        <w:tc>
          <w:tcPr>
            <w:tcW w:w="960" w:type="dxa"/>
            <w:noWrap/>
            <w:hideMark/>
          </w:tcPr>
          <w:p w14:paraId="28EC3C1A" w14:textId="77777777" w:rsidR="001B7FEA" w:rsidRPr="001B7FEA" w:rsidRDefault="001B7FEA" w:rsidP="001B7FEA">
            <w:r w:rsidRPr="001B7FEA">
              <w:t>47</w:t>
            </w:r>
          </w:p>
        </w:tc>
        <w:tc>
          <w:tcPr>
            <w:tcW w:w="960" w:type="dxa"/>
            <w:noWrap/>
            <w:hideMark/>
          </w:tcPr>
          <w:p w14:paraId="09CA6DC4" w14:textId="77777777" w:rsidR="001B7FEA" w:rsidRPr="001B7FEA" w:rsidRDefault="001B7FEA">
            <w:r w:rsidRPr="001B7FEA">
              <w:t>AT</w:t>
            </w:r>
          </w:p>
        </w:tc>
        <w:tc>
          <w:tcPr>
            <w:tcW w:w="960" w:type="dxa"/>
            <w:noWrap/>
            <w:hideMark/>
          </w:tcPr>
          <w:p w14:paraId="35E1B426" w14:textId="77777777" w:rsidR="001B7FEA" w:rsidRPr="001B7FEA" w:rsidRDefault="001B7FEA">
            <w:r w:rsidRPr="001B7FEA">
              <w:t>CAT</w:t>
            </w:r>
          </w:p>
        </w:tc>
        <w:tc>
          <w:tcPr>
            <w:tcW w:w="960" w:type="dxa"/>
            <w:noWrap/>
            <w:hideMark/>
          </w:tcPr>
          <w:p w14:paraId="2EC8D545" w14:textId="77777777" w:rsidR="001B7FEA" w:rsidRPr="001B7FEA" w:rsidRDefault="001B7FEA" w:rsidP="001B7FEA">
            <w:r w:rsidRPr="001B7FEA">
              <w:t>4.6</w:t>
            </w:r>
          </w:p>
        </w:tc>
        <w:tc>
          <w:tcPr>
            <w:tcW w:w="960" w:type="dxa"/>
            <w:noWrap/>
            <w:hideMark/>
          </w:tcPr>
          <w:p w14:paraId="69AA8C22" w14:textId="77777777" w:rsidR="001B7FEA" w:rsidRPr="001B7FEA" w:rsidRDefault="001B7FEA" w:rsidP="001B7FEA">
            <w:r w:rsidRPr="001B7FEA">
              <w:t>-0.4</w:t>
            </w:r>
          </w:p>
        </w:tc>
      </w:tr>
      <w:tr w:rsidR="001B7FEA" w:rsidRPr="001B7FEA" w14:paraId="76BBA7D0" w14:textId="77777777" w:rsidTr="001B7FEA">
        <w:trPr>
          <w:trHeight w:val="564"/>
        </w:trPr>
        <w:tc>
          <w:tcPr>
            <w:tcW w:w="1020" w:type="dxa"/>
            <w:noWrap/>
            <w:hideMark/>
          </w:tcPr>
          <w:p w14:paraId="73638A72" w14:textId="77777777" w:rsidR="001B7FEA" w:rsidRPr="001B7FEA" w:rsidRDefault="001B7FEA">
            <w:r w:rsidRPr="001B7FEA">
              <w:t>Yoshiyawa 2010</w:t>
            </w:r>
          </w:p>
        </w:tc>
        <w:tc>
          <w:tcPr>
            <w:tcW w:w="960" w:type="dxa"/>
            <w:noWrap/>
            <w:hideMark/>
          </w:tcPr>
          <w:p w14:paraId="4CC33585" w14:textId="77777777" w:rsidR="001B7FEA" w:rsidRPr="001B7FEA" w:rsidRDefault="001B7FEA">
            <w:r w:rsidRPr="001B7FEA">
              <w:t>Women</w:t>
            </w:r>
          </w:p>
        </w:tc>
        <w:tc>
          <w:tcPr>
            <w:tcW w:w="960" w:type="dxa"/>
            <w:noWrap/>
            <w:hideMark/>
          </w:tcPr>
          <w:p w14:paraId="77E8FDC3" w14:textId="77777777" w:rsidR="001B7FEA" w:rsidRPr="001B7FEA" w:rsidRDefault="001B7FEA">
            <w:r w:rsidRPr="001B7FEA">
              <w:t>Healthy</w:t>
            </w:r>
          </w:p>
        </w:tc>
        <w:tc>
          <w:tcPr>
            <w:tcW w:w="960" w:type="dxa"/>
            <w:noWrap/>
            <w:hideMark/>
          </w:tcPr>
          <w:p w14:paraId="405C28DC" w14:textId="77777777" w:rsidR="001B7FEA" w:rsidRPr="001B7FEA" w:rsidRDefault="001B7FEA" w:rsidP="001B7FEA">
            <w:r w:rsidRPr="001B7FEA">
              <w:t>100</w:t>
            </w:r>
          </w:p>
        </w:tc>
        <w:tc>
          <w:tcPr>
            <w:tcW w:w="960" w:type="dxa"/>
            <w:noWrap/>
            <w:hideMark/>
          </w:tcPr>
          <w:p w14:paraId="2A98660D" w14:textId="77777777" w:rsidR="001B7FEA" w:rsidRPr="001B7FEA" w:rsidRDefault="001B7FEA" w:rsidP="001B7FEA">
            <w:r w:rsidRPr="001B7FEA">
              <w:t>57.5</w:t>
            </w:r>
          </w:p>
        </w:tc>
        <w:tc>
          <w:tcPr>
            <w:tcW w:w="960" w:type="dxa"/>
            <w:noWrap/>
            <w:hideMark/>
          </w:tcPr>
          <w:p w14:paraId="338FCA4E" w14:textId="77777777" w:rsidR="001B7FEA" w:rsidRPr="001B7FEA" w:rsidRDefault="001B7FEA" w:rsidP="001B7FEA">
            <w:r w:rsidRPr="001B7FEA">
              <w:t>10</w:t>
            </w:r>
          </w:p>
        </w:tc>
        <w:tc>
          <w:tcPr>
            <w:tcW w:w="960" w:type="dxa"/>
            <w:noWrap/>
            <w:hideMark/>
          </w:tcPr>
          <w:p w14:paraId="2E50D40D" w14:textId="77777777" w:rsidR="001B7FEA" w:rsidRPr="001B7FEA" w:rsidRDefault="001B7FEA" w:rsidP="001B7FEA">
            <w:r w:rsidRPr="001B7FEA">
              <w:t>10</w:t>
            </w:r>
          </w:p>
        </w:tc>
        <w:tc>
          <w:tcPr>
            <w:tcW w:w="960" w:type="dxa"/>
            <w:hideMark/>
          </w:tcPr>
          <w:p w14:paraId="6DE3B5A9" w14:textId="77777777" w:rsidR="001B7FEA" w:rsidRPr="001B7FEA" w:rsidRDefault="001B7FEA">
            <w:r w:rsidRPr="001B7FEA">
              <w:t>Walking or cycling</w:t>
            </w:r>
          </w:p>
        </w:tc>
        <w:tc>
          <w:tcPr>
            <w:tcW w:w="960" w:type="dxa"/>
            <w:noWrap/>
            <w:hideMark/>
          </w:tcPr>
          <w:p w14:paraId="53BD0469" w14:textId="77777777" w:rsidR="001B7FEA" w:rsidRPr="001B7FEA" w:rsidRDefault="001B7FEA" w:rsidP="001B7FEA">
            <w:r w:rsidRPr="001B7FEA">
              <w:t>8</w:t>
            </w:r>
          </w:p>
        </w:tc>
        <w:tc>
          <w:tcPr>
            <w:tcW w:w="960" w:type="dxa"/>
            <w:noWrap/>
            <w:hideMark/>
          </w:tcPr>
          <w:p w14:paraId="155F1F44" w14:textId="77777777" w:rsidR="001B7FEA" w:rsidRPr="001B7FEA" w:rsidRDefault="001B7FEA" w:rsidP="001B7FEA">
            <w:r w:rsidRPr="001B7FEA">
              <w:t>4</w:t>
            </w:r>
          </w:p>
        </w:tc>
        <w:tc>
          <w:tcPr>
            <w:tcW w:w="960" w:type="dxa"/>
            <w:noWrap/>
            <w:hideMark/>
          </w:tcPr>
          <w:p w14:paraId="7D3F357D" w14:textId="77777777" w:rsidR="001B7FEA" w:rsidRPr="001B7FEA" w:rsidRDefault="001B7FEA" w:rsidP="001B7FEA">
            <w:r w:rsidRPr="001B7FEA">
              <w:t>35</w:t>
            </w:r>
          </w:p>
        </w:tc>
        <w:tc>
          <w:tcPr>
            <w:tcW w:w="960" w:type="dxa"/>
            <w:noWrap/>
            <w:hideMark/>
          </w:tcPr>
          <w:p w14:paraId="7CF3E8AE" w14:textId="77777777" w:rsidR="001B7FEA" w:rsidRPr="001B7FEA" w:rsidRDefault="001B7FEA">
            <w:r w:rsidRPr="001B7FEA">
              <w:t>AT</w:t>
            </w:r>
          </w:p>
        </w:tc>
        <w:tc>
          <w:tcPr>
            <w:tcW w:w="960" w:type="dxa"/>
            <w:noWrap/>
            <w:hideMark/>
          </w:tcPr>
          <w:p w14:paraId="3432472F" w14:textId="77777777" w:rsidR="001B7FEA" w:rsidRPr="001B7FEA" w:rsidRDefault="001B7FEA">
            <w:r w:rsidRPr="001B7FEA">
              <w:t>CAT</w:t>
            </w:r>
          </w:p>
        </w:tc>
        <w:tc>
          <w:tcPr>
            <w:tcW w:w="960" w:type="dxa"/>
            <w:noWrap/>
            <w:hideMark/>
          </w:tcPr>
          <w:p w14:paraId="07E1A62D" w14:textId="77777777" w:rsidR="001B7FEA" w:rsidRPr="001B7FEA" w:rsidRDefault="001B7FEA" w:rsidP="001B7FEA">
            <w:r w:rsidRPr="001B7FEA">
              <w:t>1.1</w:t>
            </w:r>
          </w:p>
        </w:tc>
        <w:tc>
          <w:tcPr>
            <w:tcW w:w="960" w:type="dxa"/>
            <w:noWrap/>
            <w:hideMark/>
          </w:tcPr>
          <w:p w14:paraId="76B0C67D" w14:textId="77777777" w:rsidR="001B7FEA" w:rsidRPr="001B7FEA" w:rsidRDefault="001B7FEA" w:rsidP="001B7FEA">
            <w:r w:rsidRPr="001B7FEA">
              <w:t>-0.2</w:t>
            </w:r>
          </w:p>
        </w:tc>
      </w:tr>
    </w:tbl>
    <w:p w14:paraId="766CF359" w14:textId="34881D40" w:rsidR="00A86DAC" w:rsidRDefault="00A86DAC">
      <w:r>
        <w:br w:type="page"/>
      </w:r>
    </w:p>
    <w:p w14:paraId="20118921" w14:textId="77777777" w:rsidR="00530962" w:rsidRDefault="00530962" w:rsidP="00530962">
      <w:pPr>
        <w:pStyle w:val="Heading1"/>
      </w:pPr>
      <w:bookmarkStart w:id="17" w:name="_Toc196168344"/>
      <w:r>
        <w:lastRenderedPageBreak/>
        <w:t>S4 - Methodological quality assessment of individual studies</w:t>
      </w:r>
      <w:bookmarkEnd w:id="17"/>
    </w:p>
    <w:p w14:paraId="5BC67A6C" w14:textId="77777777" w:rsidR="00530962" w:rsidRDefault="00530962" w:rsidP="00530962">
      <w:pPr>
        <w:pStyle w:val="Heading2"/>
      </w:pPr>
    </w:p>
    <w:p w14:paraId="68536D5B" w14:textId="6817B59E" w:rsidR="00530962" w:rsidRDefault="00530962" w:rsidP="00530962">
      <w:pPr>
        <w:pStyle w:val="Heading2"/>
      </w:pPr>
      <w:bookmarkStart w:id="18" w:name="_Toc196168345"/>
      <w:r>
        <w:t xml:space="preserve">Supplementary table </w:t>
      </w:r>
      <w:fldSimple w:instr=" SEQ Supplementary_table \* ARABIC ">
        <w:r w:rsidR="00565A24">
          <w:rPr>
            <w:noProof/>
          </w:rPr>
          <w:t>5</w:t>
        </w:r>
      </w:fldSimple>
      <w:r>
        <w:t xml:space="preserve">. </w:t>
      </w:r>
      <w:r w:rsidR="00D44B7B">
        <w:t>Fulfilment</w:t>
      </w:r>
      <w:r>
        <w:t xml:space="preserve"> of Physiotherapy Evidence Database (PEDro) criteria for each of the studies included in the present meta-analysis</w:t>
      </w:r>
      <w:bookmarkEnd w:id="18"/>
    </w:p>
    <w:tbl>
      <w:tblPr>
        <w:tblW w:w="13767" w:type="dxa"/>
        <w:tblInd w:w="-10" w:type="dxa"/>
        <w:tblLook w:val="04A0" w:firstRow="1" w:lastRow="0" w:firstColumn="1" w:lastColumn="0" w:noHBand="0" w:noVBand="1"/>
      </w:tblPr>
      <w:tblGrid>
        <w:gridCol w:w="2853"/>
        <w:gridCol w:w="911"/>
        <w:gridCol w:w="930"/>
        <w:gridCol w:w="930"/>
        <w:gridCol w:w="930"/>
        <w:gridCol w:w="930"/>
        <w:gridCol w:w="930"/>
        <w:gridCol w:w="930"/>
        <w:gridCol w:w="930"/>
        <w:gridCol w:w="930"/>
        <w:gridCol w:w="930"/>
        <w:gridCol w:w="930"/>
        <w:gridCol w:w="930"/>
      </w:tblGrid>
      <w:tr w:rsidR="0091036F" w:rsidRPr="0091036F" w14:paraId="59EC37BA" w14:textId="77777777" w:rsidTr="007A11DB">
        <w:trPr>
          <w:trHeight w:val="288"/>
        </w:trPr>
        <w:tc>
          <w:tcPr>
            <w:tcW w:w="2962"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323FBDA" w14:textId="77777777"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Study name</w:t>
            </w:r>
          </w:p>
        </w:tc>
        <w:tc>
          <w:tcPr>
            <w:tcW w:w="245" w:type="dxa"/>
            <w:tcBorders>
              <w:top w:val="single" w:sz="8" w:space="0" w:color="auto"/>
              <w:left w:val="nil"/>
              <w:bottom w:val="single" w:sz="8" w:space="0" w:color="auto"/>
              <w:right w:val="single" w:sz="8" w:space="0" w:color="auto"/>
            </w:tcBorders>
            <w:shd w:val="clear" w:color="auto" w:fill="auto"/>
            <w:noWrap/>
            <w:vAlign w:val="center"/>
            <w:hideMark/>
          </w:tcPr>
          <w:p w14:paraId="0681BB3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Criterion 1</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14:paraId="39F8828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Criterion 2</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14:paraId="0DB4427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Criterion 3</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14:paraId="5765DB3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Criterion 4</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14:paraId="7998AC7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Criterion 5</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14:paraId="711D545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Criterion 6</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14:paraId="0D39FC1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Criterion 7</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14:paraId="0489519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Criterion 8</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14:paraId="230B765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Criterion 9</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14:paraId="09C74D0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Criterion 10</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14:paraId="3DE20D0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Criterion 11</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14:paraId="241BCF4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Pedro Total</w:t>
            </w:r>
          </w:p>
        </w:tc>
      </w:tr>
      <w:tr w:rsidR="0091036F" w:rsidRPr="0091036F" w14:paraId="20019EC9"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5622BF59" w14:textId="6F6E1D8F"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Abdi et al. 2021</w:t>
            </w:r>
            <w:r w:rsidR="00E238C2">
              <w:rPr>
                <w:rFonts w:eastAsia="Times New Roman" w:cs="Times New Roman"/>
                <w:color w:val="000000"/>
                <w:sz w:val="20"/>
                <w:szCs w:val="20"/>
                <w:lang w:eastAsia="en-GB"/>
              </w:rPr>
              <w:t xml:space="preserve"> </w:t>
            </w:r>
            <w:r w:rsidR="007A11DB">
              <w:rPr>
                <w:rFonts w:eastAsia="Times New Roman" w:cs="Times New Roman"/>
                <w:color w:val="000000"/>
                <w:sz w:val="20"/>
                <w:szCs w:val="20"/>
                <w:lang w:eastAsia="en-GB"/>
              </w:rPr>
              <w:fldChar w:fldCharType="begin" w:fldLock="1"/>
            </w:r>
            <w:r w:rsidR="007A11DB">
              <w:rPr>
                <w:rFonts w:eastAsia="Times New Roman" w:cs="Times New Roman"/>
                <w:color w:val="000000"/>
                <w:sz w:val="20"/>
                <w:szCs w:val="20"/>
                <w:lang w:eastAsia="en-GB"/>
              </w:rPr>
              <w:instrText>ADDIN CSL_CITATION {"citationItems":[{"id":"ITEM-1","itemData":{"DOI":"10.5812/asjsm.113566","ISSN":"2008-000X","abstract":"Background: Flow-mediated dilation (FMD) is a noninvasive approach to examine endothelial function. Objectives: The purpose of this study was to investigate the effect of 12 weeks of high-intensity interval training (HIIT) on FMD and circulating levels of adropin and nitric oxide (NO) in females with type 2 diabetes. Methods: Thirty females with type 2 diabetes were randomly assigned into two equal groups of HIIT and control. The exercise program consisted of three sessions a week for 12 weeks. Each training session included 4 x 4-minute running intervals at 85 - 95% of maximal heart rate (HRmax) with 3-minute active recoveries at 50 - 60% of HRmax. Circulating levels of adropin, NO, glucose, HbA1c, insulin, HOMA-IR, as well as lipid profile, and body composition parameters were measured before and after the intervention. Results: A significant increase of FMD% was observed after the intervention in the HIIT group (P = 0.001). In addition, the circulation levels of adropin and NO enhanced as a result of HIIT (P=0.012 and P&lt; 0.001, respectively). There were also significant positive effects on the levels of lipid profile (except for HDL), FBS, and HbA1c; as well as on the insulin resistance and the body composition variables. There were no significant changes in the control group except an increase in the total cholesterol levels (P &lt; 0.01). Conclusions: The results showed that 12 weeks of the HIIT program could improve the endothelial function, glucose-related indices, lipid profile, and body composition variables in females with type 2 diabetes.","author":[{"dropping-particle":"","family":"Abdi","given":"Shiva","non-dropping-particle":"","parse-names":false,"suffix":""},{"dropping-particle":"","family":"Tadibi","given":"Vahid","non-dropping-particle":"","parse-names":false,"suffix":""},{"dropping-particle":"","family":"Sheikholeslami-Vatani","given":"Dariush","non-dropping-particle":"","parse-names":false,"suffix":""}],"container-title":"Asian Journal of Sports Medicine","id":"ITEM-1","issue":"4","issued":{"date-parts":[["2021","12"]]},"note":"Accession Number: 154409469. Language: English. Entry Date: 20220117. Revision Date: 20220124. Publication Type: Article; equations &amp;amp; formulas; research; tables/charts; randomized controlled trial. Journal Subset: Allied Health; Biomedical; Double Blind Peer Reviewed; Expert Peer Reviewed; Middle East; Peer Reviewed.","page":"1-6","publisher":"Brieflands","publisher-place":"Department of Exercise Physiology, Razi University, Kermanshah, Iran","title":"Effect of High-intensity Interval Training on Endothelial Function in Type 2 Diabetic Females.","type":"article-journal","volume":"12"},"uris":["http://www.mendeley.com/documents/?uuid=7c262c1d-cffe-491d-b627-407812815e1f"]}],"mendeley":{"formattedCitation":"[1]","plainTextFormattedCitation":"[1]","previouslyFormattedCitation":"[1]"},"properties":{"noteIndex":0},"schema":"https://github.com/citation-style-language/schema/raw/master/csl-citation.json"}</w:instrText>
            </w:r>
            <w:r w:rsidR="007A11DB">
              <w:rPr>
                <w:rFonts w:eastAsia="Times New Roman" w:cs="Times New Roman"/>
                <w:color w:val="000000"/>
                <w:sz w:val="20"/>
                <w:szCs w:val="20"/>
                <w:lang w:eastAsia="en-GB"/>
              </w:rPr>
              <w:fldChar w:fldCharType="separate"/>
            </w:r>
            <w:r w:rsidR="007A11DB" w:rsidRPr="007A11DB">
              <w:rPr>
                <w:rFonts w:eastAsia="Times New Roman" w:cs="Times New Roman"/>
                <w:noProof/>
                <w:color w:val="000000"/>
                <w:sz w:val="20"/>
                <w:szCs w:val="20"/>
                <w:lang w:eastAsia="en-GB"/>
              </w:rPr>
              <w:t>[1]</w:t>
            </w:r>
            <w:r w:rsidR="007A11DB">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0E139EF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1C51C5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1DD874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A9AAB4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AAA3E8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02E8D0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4E5FFC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692E0F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BCC616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AC297A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6416BB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6CF0BB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3BBEB5B3"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7935520B" w14:textId="6248940A"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Aispuru-Lanche et al. 2024</w:t>
            </w:r>
            <w:r w:rsidR="007A11DB">
              <w:rPr>
                <w:rFonts w:eastAsia="Times New Roman" w:cs="Times New Roman"/>
                <w:color w:val="000000"/>
                <w:sz w:val="20"/>
                <w:szCs w:val="20"/>
                <w:lang w:eastAsia="en-GB"/>
              </w:rPr>
              <w:t xml:space="preserve"> </w:t>
            </w:r>
            <w:r w:rsidR="007A11DB">
              <w:rPr>
                <w:rFonts w:eastAsia="Times New Roman" w:cs="Times New Roman"/>
                <w:color w:val="000000"/>
                <w:sz w:val="20"/>
                <w:szCs w:val="20"/>
                <w:lang w:eastAsia="en-GB"/>
              </w:rPr>
              <w:fldChar w:fldCharType="begin" w:fldLock="1"/>
            </w:r>
            <w:r w:rsidR="007A11DB">
              <w:rPr>
                <w:rFonts w:eastAsia="Times New Roman" w:cs="Times New Roman"/>
                <w:color w:val="000000"/>
                <w:sz w:val="20"/>
                <w:szCs w:val="20"/>
                <w:lang w:eastAsia="en-GB"/>
              </w:rPr>
              <w:instrText>ADDIN CSL_CITATION {"citationItems":[{"id":"ITEM-1","itemData":{"DOI":"10.1177/https","ISBN":"1753944724","author":[{"dropping-particle":"","family":"Aispuru-lanche","given":"Rodrigo","non-dropping-particle":"","parse-names":false,"suffix":""},{"dropping-particle":"","family":"Jayo-montoya","given":"Jon Ander","non-dropping-particle":"","parse-names":false,"suffix":""},{"dropping-particle":"","family":"Maldonado-martín","given":"Sara","non-dropping-particle":"","parse-names":false,"suffix":""}],"id":"ITEM-1","issued":{"date-parts":[["2024"]]},"page":"1-18","title":"Vascular-endothelial adaptations following low and high volumes of high-intensity interval training in patients after myocardial infarction","type":"article-journal"},"uris":["http://www.mendeley.com/documents/?uuid=11d841db-7b75-4a6d-9b92-95a7942482ed"]}],"mendeley":{"formattedCitation":"[2]","plainTextFormattedCitation":"[2]","previouslyFormattedCitation":"[2]"},"properties":{"noteIndex":0},"schema":"https://github.com/citation-style-language/schema/raw/master/csl-citation.json"}</w:instrText>
            </w:r>
            <w:r w:rsidR="007A11DB">
              <w:rPr>
                <w:rFonts w:eastAsia="Times New Roman" w:cs="Times New Roman"/>
                <w:color w:val="000000"/>
                <w:sz w:val="20"/>
                <w:szCs w:val="20"/>
                <w:lang w:eastAsia="en-GB"/>
              </w:rPr>
              <w:fldChar w:fldCharType="separate"/>
            </w:r>
            <w:r w:rsidR="007A11DB" w:rsidRPr="00E238C2">
              <w:rPr>
                <w:rFonts w:eastAsia="Times New Roman" w:cs="Times New Roman"/>
                <w:noProof/>
                <w:color w:val="000000"/>
                <w:sz w:val="20"/>
                <w:szCs w:val="20"/>
                <w:lang w:eastAsia="en-GB"/>
              </w:rPr>
              <w:t>[2]</w:t>
            </w:r>
            <w:r w:rsidR="007A11DB">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0D9965B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0DFB86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1B1431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867D21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1F3F5E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72C88B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2849A8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4284D8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9325DB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C4278D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D21D85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676844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7</w:t>
            </w:r>
          </w:p>
        </w:tc>
      </w:tr>
      <w:tr w:rsidR="0091036F" w:rsidRPr="0091036F" w14:paraId="454E94FB"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1E4D5631" w14:textId="08012CF7"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Almenning et al. 2015</w:t>
            </w:r>
            <w:r w:rsidR="007A11DB">
              <w:rPr>
                <w:rFonts w:eastAsia="Times New Roman" w:cs="Times New Roman"/>
                <w:color w:val="000000"/>
                <w:sz w:val="20"/>
                <w:szCs w:val="20"/>
                <w:lang w:eastAsia="en-GB"/>
              </w:rPr>
              <w:t xml:space="preserve"> </w:t>
            </w:r>
            <w:r w:rsidR="007A11DB">
              <w:rPr>
                <w:rFonts w:eastAsia="Times New Roman" w:cs="Times New Roman"/>
                <w:color w:val="000000"/>
                <w:sz w:val="20"/>
                <w:szCs w:val="20"/>
                <w:lang w:eastAsia="en-GB"/>
              </w:rPr>
              <w:fldChar w:fldCharType="begin" w:fldLock="1"/>
            </w:r>
            <w:r w:rsidR="007A11DB">
              <w:rPr>
                <w:rFonts w:eastAsia="Times New Roman" w:cs="Times New Roman"/>
                <w:color w:val="000000"/>
                <w:sz w:val="20"/>
                <w:szCs w:val="20"/>
                <w:lang w:eastAsia="en-GB"/>
              </w:rPr>
              <w:instrText>ADDIN CSL_CITATION {"citationItems":[{"id":"ITEM-1","itemData":{"DOI":"10.1371/journal.pone.0138793","ISSN":"1932-6203","author":[{"dropping-particle":"","family":"Almenning","given":"Ida","non-dropping-particle":"","parse-names":false,"suffix":""},{"dropping-particle":"","family":"Rieber-Mohn","given":"Astrid","non-dropping-particle":"","parse-names":false,"suffix":""},{"dropping-particle":"","family":"Lundgren","given":"Kari Margrethe","non-dropping-particle":"","parse-names":false,"suffix":""},{"dropping-particle":"","family":"Shetelig Løvvik","given":"Tone","non-dropping-particle":"","parse-names":false,"suffix":""},{"dropping-particle":"","family":"Garnæs","given":"Kirsti Krohn","non-dropping-particle":"","parse-names":false,"suffix":""},{"dropping-particle":"","family":"Moholdt","given":"Trine","non-dropping-particle":"","parse-names":false,"suffix":""}],"container-title":"PLOS ONE","editor":[{"dropping-particle":"","family":"Lambalk","given":"Cornelis B","non-dropping-particle":"","parse-names":false,"suffix":""}],"id":"ITEM-1","issue":"9","issued":{"date-parts":[["2015","9","25"]]},"page":"e0138793","title":"Effects of High Intensity Interval Training and Strength Training on Metabolic, Cardiovascular and Hormonal Outcomes in Women with Polycystic Ovary Syndrome: A Pilot Study","type":"article-journal","volume":"10"},"uris":["http://www.mendeley.com/documents/?uuid=71878f48-dc5c-4029-9ef5-39f7e52b4f3e"]}],"mendeley":{"formattedCitation":"[3]","plainTextFormattedCitation":"[3]","previouslyFormattedCitation":"[3]"},"properties":{"noteIndex":0},"schema":"https://github.com/citation-style-language/schema/raw/master/csl-citation.json"}</w:instrText>
            </w:r>
            <w:r w:rsidR="007A11DB">
              <w:rPr>
                <w:rFonts w:eastAsia="Times New Roman" w:cs="Times New Roman"/>
                <w:color w:val="000000"/>
                <w:sz w:val="20"/>
                <w:szCs w:val="20"/>
                <w:lang w:eastAsia="en-GB"/>
              </w:rPr>
              <w:fldChar w:fldCharType="separate"/>
            </w:r>
            <w:r w:rsidR="007A11DB" w:rsidRPr="007A11DB">
              <w:rPr>
                <w:rFonts w:eastAsia="Times New Roman" w:cs="Times New Roman"/>
                <w:noProof/>
                <w:color w:val="000000"/>
                <w:sz w:val="20"/>
                <w:szCs w:val="20"/>
                <w:lang w:eastAsia="en-GB"/>
              </w:rPr>
              <w:t>[3]</w:t>
            </w:r>
            <w:r w:rsidR="007A11DB">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17F0583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A7400B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F4CD0D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0F57A5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4631D1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95FF21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0D83EF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2F564C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B28CDB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769872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672C58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C1178A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4</w:t>
            </w:r>
          </w:p>
        </w:tc>
      </w:tr>
      <w:tr w:rsidR="0091036F" w:rsidRPr="0091036F" w14:paraId="3C750AEF"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72B633D4" w14:textId="79928BC6"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Alvarez et al. 2024</w:t>
            </w:r>
            <w:r w:rsidR="007A11DB">
              <w:rPr>
                <w:rFonts w:eastAsia="Times New Roman" w:cs="Times New Roman"/>
                <w:color w:val="000000"/>
                <w:sz w:val="20"/>
                <w:szCs w:val="20"/>
                <w:lang w:eastAsia="en-GB"/>
              </w:rPr>
              <w:t xml:space="preserve"> </w:t>
            </w:r>
            <w:r w:rsidR="007A11DB">
              <w:rPr>
                <w:rFonts w:eastAsia="Times New Roman" w:cs="Times New Roman"/>
                <w:color w:val="000000"/>
                <w:sz w:val="20"/>
                <w:szCs w:val="20"/>
                <w:lang w:eastAsia="en-GB"/>
              </w:rPr>
              <w:fldChar w:fldCharType="begin" w:fldLock="1"/>
            </w:r>
            <w:r w:rsidR="007A11DB">
              <w:rPr>
                <w:rFonts w:eastAsia="Times New Roman" w:cs="Times New Roman"/>
                <w:color w:val="000000"/>
                <w:sz w:val="20"/>
                <w:szCs w:val="20"/>
                <w:lang w:eastAsia="en-GB"/>
              </w:rPr>
              <w:instrText>ADDIN CSL_CITATION {"citationItems":[{"id":"ITEM-1","itemData":{"DOI":"10.1016/J.HIPERT.2024.07.001","ISSN":"19894805","abstract":"Background: This study aimed to examine the effects of a six-week of concurrent training using high-intensity interval plus resistance training on flow-mediated dilation and pulse wave velocity in hypertensive, elevated blood pressure, or normotensive. A secondary goal was to analyze the inter-individual variability. Methods: A randomized controlled clinical trial was executed with 60 adult participants distributed across six groups: three control groups of hypertensive, elevated blood pressure, or normotensive and other three experimental hypertensive, elevated blood pressure, and normotensive groups, each comprising n = 10 individuals. Participants underwent a six-week intervention of concurrent exercise using high-intensity interval plus resistance training three-weekly. Flow mediated dilation and pulse wave velocity and secondary vascular assessments were conducted before and after the intervention. Results: The hypertensive exercise group exhibited a significant increase in flow mediated dilation (Δ+7.7%; p = 0.003) and a reduction in pulse wave velocity (Δ−1.2 m s−1; p &lt; 0.0001). The normotensive exercise group also showed a significant increase in flow mediated dilation (Δ+8.4%, p = 0.002). Conclusion: The six-week concurrent exercise using high-intensity interval plus resistance training protocol, characterized by its clinical time-efficiency, was effective in improving endothelial function, as demonstrated by increased flow mediated dilation, and in reducing arterial stiffness, indicated by decreased pulse wave velocity.","author":[{"dropping-particle":"","family":"Alvarez","given":"C.","non-dropping-particle":"","parse-names":false,"suffix":""},{"dropping-particle":"","family":"Peñailillo","given":"L.","non-dropping-particle":"","parse-names":false,"suffix":""},{"dropping-particle":"","family":"Ibacache-Saavedra","given":"P.","non-dropping-particle":"","parse-names":false,"suffix":""},{"dropping-particle":"","family":"Jerez-Mayorga","given":"D.","non-dropping-particle":"","parse-names":false,"suffix":""},{"dropping-particle":"","family":"Campos-Jara","given":"C.","non-dropping-particle":"","parse-names":false,"suffix":""},{"dropping-particle":"","family":"Andrade","given":"D. C.","non-dropping-particle":"","parse-names":false,"suffix":""},{"dropping-particle":"V.","family":"Guimarães","given":"G.","non-dropping-particle":"","parse-names":false,"suffix":""},{"dropping-particle":"","family":"Gomes-Ciolac","given":"E.","non-dropping-particle":"","parse-names":false,"suffix":""},{"dropping-particle":"","family":"Delgado-Floody","given":"P.","non-dropping-particle":"","parse-names":false,"suffix":""},{"dropping-particle":"","family":"Izquierdo","given":"M.","non-dropping-particle":"","parse-names":false,"suffix":""},{"dropping-particle":"","family":"Gurovich","given":"A. N.","non-dropping-particle":"","parse-names":false,"suffix":""}],"container-title":"Hipertension y Riesgo Vascular","id":"ITEM-1","issued":{"date-parts":[["2024","10","1"]]},"publisher":"Ediciones Doyma, S.L.","title":"Six weeks of a concurrent training therapy improves endothelial function and arterial stiffness in hypertensive adults with minimum non-responders","type":"article-journal"},"uris":["http://www.mendeley.com/documents/?uuid=ecb19cae-9655-4fe2-bdf8-3edc76927a43"]}],"mendeley":{"formattedCitation":"[4]","plainTextFormattedCitation":"[4]","previouslyFormattedCitation":"[4]"},"properties":{"noteIndex":0},"schema":"https://github.com/citation-style-language/schema/raw/master/csl-citation.json"}</w:instrText>
            </w:r>
            <w:r w:rsidR="007A11DB">
              <w:rPr>
                <w:rFonts w:eastAsia="Times New Roman" w:cs="Times New Roman"/>
                <w:color w:val="000000"/>
                <w:sz w:val="20"/>
                <w:szCs w:val="20"/>
                <w:lang w:eastAsia="en-GB"/>
              </w:rPr>
              <w:fldChar w:fldCharType="separate"/>
            </w:r>
            <w:r w:rsidR="007A11DB" w:rsidRPr="007A11DB">
              <w:rPr>
                <w:rFonts w:eastAsia="Times New Roman" w:cs="Times New Roman"/>
                <w:noProof/>
                <w:color w:val="000000"/>
                <w:sz w:val="20"/>
                <w:szCs w:val="20"/>
                <w:lang w:eastAsia="en-GB"/>
              </w:rPr>
              <w:t>[4]</w:t>
            </w:r>
            <w:r w:rsidR="007A11DB">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52EF334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D8E9D3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332BEF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CD5F8F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7BC8AF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72B4BB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3058C1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6DC46E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B9962D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6709D4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94F87B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B162AC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8</w:t>
            </w:r>
          </w:p>
        </w:tc>
      </w:tr>
      <w:tr w:rsidR="0091036F" w:rsidRPr="0091036F" w14:paraId="1CB2195A"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71315474" w14:textId="227C3F6C"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Azadpour et al. 2017</w:t>
            </w:r>
            <w:r w:rsidR="007A11DB">
              <w:rPr>
                <w:rFonts w:eastAsia="Times New Roman" w:cs="Times New Roman"/>
                <w:color w:val="000000"/>
                <w:sz w:val="20"/>
                <w:szCs w:val="20"/>
                <w:lang w:eastAsia="en-GB"/>
              </w:rPr>
              <w:t xml:space="preserve"> </w:t>
            </w:r>
            <w:r w:rsidR="007A11DB">
              <w:rPr>
                <w:rFonts w:eastAsia="Times New Roman" w:cs="Times New Roman"/>
                <w:color w:val="000000"/>
                <w:sz w:val="20"/>
                <w:szCs w:val="20"/>
                <w:lang w:eastAsia="en-GB"/>
              </w:rPr>
              <w:fldChar w:fldCharType="begin" w:fldLock="1"/>
            </w:r>
            <w:r w:rsidR="007A11DB">
              <w:rPr>
                <w:rFonts w:eastAsia="Times New Roman" w:cs="Times New Roman"/>
                <w:color w:val="000000"/>
                <w:sz w:val="20"/>
                <w:szCs w:val="20"/>
                <w:lang w:eastAsia="en-GB"/>
              </w:rPr>
              <w:instrText>ADDIN CSL_CITATION {"citationItems":[{"id":"ITEM-1","itemData":{"DOI":"10.1097/GME.0000000000000762","ISSN":"1072-3714","author":[{"dropping-particle":"","family":"Azadpour","given":"Noushin","non-dropping-particle":"","parse-names":false,"suffix":""},{"dropping-particle":"","family":"Tartibian","given":"Bakhtyar","non-dropping-particle":"","parse-names":false,"suffix":""},{"dropping-particle":"","family":"Koşar","given":"Şükran Nazan","non-dropping-particle":"","parse-names":false,"suffix":""}],"container-title":"Menopause","id":"ITEM-1","issue":"3","issued":{"date-parts":[["2017","3"]]},"page":"269-277","title":"Effects of aerobic exercise training on ACE and ADRB2 gene expression, plasma angiotensin II level, and flow-mediated dilation: a study on obese postmenopausal women with prehypertension","type":"article-journal","volume":"24"},"uris":["http://www.mendeley.com/documents/?uuid=74d7035c-38d5-4c3b-9f9c-b2b050974f21"]}],"mendeley":{"formattedCitation":"[5]","plainTextFormattedCitation":"[5]","previouslyFormattedCitation":"[5]"},"properties":{"noteIndex":0},"schema":"https://github.com/citation-style-language/schema/raw/master/csl-citation.json"}</w:instrText>
            </w:r>
            <w:r w:rsidR="007A11DB">
              <w:rPr>
                <w:rFonts w:eastAsia="Times New Roman" w:cs="Times New Roman"/>
                <w:color w:val="000000"/>
                <w:sz w:val="20"/>
                <w:szCs w:val="20"/>
                <w:lang w:eastAsia="en-GB"/>
              </w:rPr>
              <w:fldChar w:fldCharType="separate"/>
            </w:r>
            <w:r w:rsidR="007A11DB" w:rsidRPr="007A11DB">
              <w:rPr>
                <w:rFonts w:eastAsia="Times New Roman" w:cs="Times New Roman"/>
                <w:noProof/>
                <w:color w:val="000000"/>
                <w:sz w:val="20"/>
                <w:szCs w:val="20"/>
                <w:lang w:eastAsia="en-GB"/>
              </w:rPr>
              <w:t>[5]</w:t>
            </w:r>
            <w:r w:rsidR="007A11DB">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0C81D9F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C94452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F2CDFC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7909DC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20254C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E7C376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E67539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CFDF55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5BAA4D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4536EF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FD54B9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4C24A8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1A83F20F"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77835248" w14:textId="66C981DC"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Banks et al. 2024</w:t>
            </w:r>
            <w:r w:rsidR="007A11DB">
              <w:rPr>
                <w:rFonts w:eastAsia="Times New Roman" w:cs="Times New Roman"/>
                <w:color w:val="000000"/>
                <w:sz w:val="20"/>
                <w:szCs w:val="20"/>
                <w:lang w:eastAsia="en-GB"/>
              </w:rPr>
              <w:t xml:space="preserve"> </w:t>
            </w:r>
            <w:r w:rsidR="007A11DB">
              <w:rPr>
                <w:rFonts w:eastAsia="Times New Roman" w:cs="Times New Roman"/>
                <w:color w:val="000000"/>
                <w:sz w:val="20"/>
                <w:szCs w:val="20"/>
                <w:lang w:eastAsia="en-GB"/>
              </w:rPr>
              <w:fldChar w:fldCharType="begin" w:fldLock="1"/>
            </w:r>
            <w:r w:rsidR="007A11DB">
              <w:rPr>
                <w:rFonts w:eastAsia="Times New Roman" w:cs="Times New Roman"/>
                <w:color w:val="000000"/>
                <w:sz w:val="20"/>
                <w:szCs w:val="20"/>
                <w:lang w:eastAsia="en-GB"/>
              </w:rPr>
              <w:instrText>ADDIN CSL_CITATION {"citationItems":[{"id":"ITEM-1","itemData":{"DOI":"10.1152/ajpheart.00386.2023","author":[{"dropping-particle":"","family":"Banks","given":"Nile F","non-dropping-particle":"","parse-names":false,"suffix":""},{"dropping-particle":"","family":"Rogers","given":"Emily M","non-dropping-particle":"","parse-names":false,"suffix":""},{"dropping-particle":"","family":"Jenkins","given":"Nathaniel D M","non-dropping-particle":"","parse-names":false,"suffix":""},{"dropping-particle":"","family":"Stanhewicz","given":"Anna E","non-dropping-particle":"","parse-names":false,"suffix":""},{"dropping-particle":"","family":"Whitaker","given":"Kara M","non-dropping-particle":"","parse-names":false,"suffix":""}],"id":"ITEM-1","issue":"November 2023","issued":{"date-parts":[["2025"]]},"title":"Resistance exercise lowers blood pressure and improves vascular endothelial function in individuals with elevated blood pressure or stage-1 hypertension","type":"article-journal"},"uris":["http://www.mendeley.com/documents/?uuid=60c2dbf6-f20f-49de-bb61-c825015dd75c"]}],"mendeley":{"formattedCitation":"[6]","plainTextFormattedCitation":"[6]","previouslyFormattedCitation":"[6]"},"properties":{"noteIndex":0},"schema":"https://github.com/citation-style-language/schema/raw/master/csl-citation.json"}</w:instrText>
            </w:r>
            <w:r w:rsidR="007A11DB">
              <w:rPr>
                <w:rFonts w:eastAsia="Times New Roman" w:cs="Times New Roman"/>
                <w:color w:val="000000"/>
                <w:sz w:val="20"/>
                <w:szCs w:val="20"/>
                <w:lang w:eastAsia="en-GB"/>
              </w:rPr>
              <w:fldChar w:fldCharType="separate"/>
            </w:r>
            <w:r w:rsidR="007A11DB" w:rsidRPr="007A11DB">
              <w:rPr>
                <w:rFonts w:eastAsia="Times New Roman" w:cs="Times New Roman"/>
                <w:noProof/>
                <w:color w:val="000000"/>
                <w:sz w:val="20"/>
                <w:szCs w:val="20"/>
                <w:lang w:eastAsia="en-GB"/>
              </w:rPr>
              <w:t>[6]</w:t>
            </w:r>
            <w:r w:rsidR="007A11DB">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03F8840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FEDBB5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E39A8D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50E1F1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9CB5B9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984BBF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42AE67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CD83BD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E7DAF4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6BA2BC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F2D79C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EA5D25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2CBFB8FA"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52E9ECBC" w14:textId="507929E6"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Beck et al. 2013</w:t>
            </w:r>
            <w:r w:rsidR="007A11DB">
              <w:rPr>
                <w:rFonts w:eastAsia="Times New Roman" w:cs="Times New Roman"/>
                <w:color w:val="000000"/>
                <w:sz w:val="20"/>
                <w:szCs w:val="20"/>
                <w:lang w:eastAsia="en-GB"/>
              </w:rPr>
              <w:t xml:space="preserve"> </w:t>
            </w:r>
            <w:r w:rsidR="007A11DB">
              <w:rPr>
                <w:rFonts w:eastAsia="Times New Roman" w:cs="Times New Roman"/>
                <w:color w:val="000000"/>
                <w:sz w:val="20"/>
                <w:szCs w:val="20"/>
                <w:lang w:eastAsia="en-GB"/>
              </w:rPr>
              <w:fldChar w:fldCharType="begin" w:fldLock="1"/>
            </w:r>
            <w:r w:rsidR="007A11DB">
              <w:rPr>
                <w:rFonts w:eastAsia="Times New Roman" w:cs="Times New Roman"/>
                <w:color w:val="000000"/>
                <w:sz w:val="20"/>
                <w:szCs w:val="20"/>
                <w:lang w:eastAsia="en-GB"/>
              </w:rPr>
              <w:instrText>ADDIN CSL_CITATION {"citationItems":[{"id":"ITEM-1","itemData":{"DOI":"10.1177/1535370213477600","ISSN":"15353699","PMID":"23760009","abstract":"Prehypertensives exhibit marked endothelial dysfunction, a risk factor for future cardiovascular morbidity and mortality. However, the ability of exercise to ameliorate endothelial dysfunction in prehypertensives is grossly underinvestigated. This prospective randomized and controlled study examined the separate effects of resistance and endurance training on conduit artery endothelial function in young prehypertensives. Forty-three unmedicated prehypertensive (systolic blood pressure [SBP]=120-139 mmHg; diastolic blood pressure [DBP]=80-89 mmHg) but otherwise healthy men and women and 15 normotensive matched time-controls (NMTC); n = 15) between 18 and 35 y of age met screening requirements and participated in the study. Prehypertensive subjects were randomly assigned to either a resistance exercise training (PHRT; n=15), endurance exercise training (PHET; n=13) or time-control group (PHTC; n=15). The treatment groups performed exercise training three days per week for eight weeks. The control groups did not initiate exercise programs throughout the study. Flow mediated dilation (FMD) of the brachial artery, biomarkers of enodothelial function and peripheral blood pressure were evaluated before and after exercise intervention or time-matched control. PHRT and PHET reduced resting SBP (9.6 ± 3.6 and 11.9 ± 3.4 mmHg, respectively; P&lt; 0.05) and DBP (8.0 ± 5.1 and 7.2 ± 3.4 mmHg, respectively; P&lt;0.05). Exercise training improved brachial artery FMD absolute diameter, percent dilation and normalized percent dilation by 30%, 34% and 19% for PHRT, P&lt; 0.05; and by 54%, 63% and 75% for PHET, P&lt; 0.05; respectively. PHRT and PHET increased plasma concentrations of 6-keto prostaglandin F1α (19% and 22%, respectively; P&lt; 0.05), NOx (19% and 23%, respectively; P&lt; 0.05), and reduced endothelin-1 by (16% and 24%, respectively; P&lt; 0.01). This study provides novel evidence that resistance and endurance exercise separately have beneficial effects on resting peripheral blood pressure, brachial artery FMD and endothelial-derived vasoactive agents in young prehypertensives. © 2013 by the Society for Experimental Biology and Medicine.","author":[{"dropping-particle":"","family":"Beck","given":"Darren T.","non-dropping-particle":"","parse-names":false,"suffix":""},{"dropping-particle":"","family":"Casey","given":"Darren P.","non-dropping-particle":"","parse-names":false,"suffix":""},{"dropping-particle":"","family":"Martin","given":"Jeffrey S.","non-dropping-particle":"","parse-names":false,"suffix":""},{"dropping-particle":"","family":"Emerson","given":"Blaze D.","non-dropping-particle":"","parse-names":false,"suffix":""},{"dropping-particle":"","family":"Braith","given":"Randy W.","non-dropping-particle":"","parse-names":false,"suffix":""}],"container-title":"Experimental Biology and Medicine","id":"ITEM-1","issue":"4","issued":{"date-parts":[["2013"]]},"page":"433-441","title":"Exercise training improves endothelial function in young prehypertensives","type":"article-journal","volume":"238"},"uris":["http://www.mendeley.com/documents/?uuid=42c85abd-81a3-4912-823e-f9e8568e6b16"]}],"mendeley":{"formattedCitation":"[7]","plainTextFormattedCitation":"[7]","previouslyFormattedCitation":"[7]"},"properties":{"noteIndex":0},"schema":"https://github.com/citation-style-language/schema/raw/master/csl-citation.json"}</w:instrText>
            </w:r>
            <w:r w:rsidR="007A11DB">
              <w:rPr>
                <w:rFonts w:eastAsia="Times New Roman" w:cs="Times New Roman"/>
                <w:color w:val="000000"/>
                <w:sz w:val="20"/>
                <w:szCs w:val="20"/>
                <w:lang w:eastAsia="en-GB"/>
              </w:rPr>
              <w:fldChar w:fldCharType="separate"/>
            </w:r>
            <w:r w:rsidR="007A11DB" w:rsidRPr="007A11DB">
              <w:rPr>
                <w:rFonts w:eastAsia="Times New Roman" w:cs="Times New Roman"/>
                <w:noProof/>
                <w:color w:val="000000"/>
                <w:sz w:val="20"/>
                <w:szCs w:val="20"/>
                <w:lang w:eastAsia="en-GB"/>
              </w:rPr>
              <w:t>[7]</w:t>
            </w:r>
            <w:r w:rsidR="007A11DB">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732BC67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16A42E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494CF0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BD68A1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07D8D8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BABF5D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F0446D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21DEC3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0FAB79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D62FB7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957127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C6C95E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7BAF0F63"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5228248A" w14:textId="74CB799A"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Belardinelli et al. 2005</w:t>
            </w:r>
            <w:r w:rsidR="007A11DB">
              <w:rPr>
                <w:rFonts w:eastAsia="Times New Roman" w:cs="Times New Roman"/>
                <w:color w:val="000000"/>
                <w:sz w:val="20"/>
                <w:szCs w:val="20"/>
                <w:lang w:eastAsia="en-GB"/>
              </w:rPr>
              <w:t xml:space="preserve"> </w:t>
            </w:r>
            <w:r w:rsidR="007A11DB">
              <w:rPr>
                <w:rFonts w:eastAsia="Times New Roman" w:cs="Times New Roman"/>
                <w:color w:val="000000"/>
                <w:sz w:val="20"/>
                <w:szCs w:val="20"/>
                <w:lang w:eastAsia="en-GB"/>
              </w:rPr>
              <w:fldChar w:fldCharType="begin" w:fldLock="1"/>
            </w:r>
            <w:r w:rsidR="007A11DB">
              <w:rPr>
                <w:rFonts w:eastAsia="Times New Roman" w:cs="Times New Roman"/>
                <w:color w:val="000000"/>
                <w:sz w:val="20"/>
                <w:szCs w:val="20"/>
                <w:lang w:eastAsia="en-GB"/>
              </w:rPr>
              <w:instrText>ADDIN CSL_CITATION {"citationItems":[{"id":"ITEM-1","itemData":{"DOI":"10.1016/j.ijcard.2004.05.020","ISSN":"0167-5273","author":[{"dropping-particle":"","family":"Belardinelli","given":"R","non-dropping-particle":"","parse-names":false,"suffix":""},{"dropping-particle":"","family":"Lacalaprice","given":"F","non-dropping-particle":"","parse-names":false,"suffix":""},{"dropping-particle":"","family":"Faccenda","given":"E","non-dropping-particle":"","parse-names":false,"suffix":""},{"dropping-particle":"","family":"Purcaro","given":"A","non-dropping-particle":"","parse-names":false,"suffix":""},{"dropping-particle":"","family":"Perna","given":"G","non-dropping-particle":"","parse-names":false,"suffix":""}],"container-title":"INTERNATIONAL JOURNAL OF CARDIOLOGY","id":"ITEM-1","issue":"1","issued":{"date-parts":[["2005"]]},"page":"83-90","title":"Effects of short-term moderate exercise training on sexual function in male patients with chronic stable heart failure","type":"article-journal","volume":"101"},"uris":["http://www.mendeley.com/documents/?uuid=c8fdbf34-9279-4f02-b75d-af14b43c6393"]}],"mendeley":{"formattedCitation":"[8]","plainTextFormattedCitation":"[8]","previouslyFormattedCitation":"[8]"},"properties":{"noteIndex":0},"schema":"https://github.com/citation-style-language/schema/raw/master/csl-citation.json"}</w:instrText>
            </w:r>
            <w:r w:rsidR="007A11DB">
              <w:rPr>
                <w:rFonts w:eastAsia="Times New Roman" w:cs="Times New Roman"/>
                <w:color w:val="000000"/>
                <w:sz w:val="20"/>
                <w:szCs w:val="20"/>
                <w:lang w:eastAsia="en-GB"/>
              </w:rPr>
              <w:fldChar w:fldCharType="separate"/>
            </w:r>
            <w:r w:rsidR="007A11DB" w:rsidRPr="007A11DB">
              <w:rPr>
                <w:rFonts w:eastAsia="Times New Roman" w:cs="Times New Roman"/>
                <w:noProof/>
                <w:color w:val="000000"/>
                <w:sz w:val="20"/>
                <w:szCs w:val="20"/>
                <w:lang w:eastAsia="en-GB"/>
              </w:rPr>
              <w:t>[8]</w:t>
            </w:r>
            <w:r w:rsidR="007A11DB">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690E942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F577E9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A9FD3C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08B3A7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84E357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B66722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435D3B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007673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70EDBF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01903F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ABA234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1E7262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66636688"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05EE40C7" w14:textId="14C3DD09"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Belardinelli et al. 2006</w:t>
            </w:r>
            <w:r w:rsidR="007A11DB">
              <w:rPr>
                <w:rFonts w:eastAsia="Times New Roman" w:cs="Times New Roman"/>
                <w:color w:val="000000"/>
                <w:sz w:val="20"/>
                <w:szCs w:val="20"/>
                <w:lang w:eastAsia="en-GB"/>
              </w:rPr>
              <w:t xml:space="preserve"> </w:t>
            </w:r>
            <w:r w:rsidR="007A11DB">
              <w:rPr>
                <w:rFonts w:eastAsia="Times New Roman" w:cs="Times New Roman"/>
                <w:color w:val="000000"/>
                <w:sz w:val="20"/>
                <w:szCs w:val="20"/>
                <w:lang w:eastAsia="en-GB"/>
              </w:rPr>
              <w:fldChar w:fldCharType="begin" w:fldLock="1"/>
            </w:r>
            <w:r w:rsidR="007A11DB">
              <w:rPr>
                <w:rFonts w:eastAsia="Times New Roman" w:cs="Times New Roman"/>
                <w:color w:val="000000"/>
                <w:sz w:val="20"/>
                <w:szCs w:val="20"/>
                <w:lang w:eastAsia="en-GB"/>
              </w:rPr>
              <w:instrText>ADDIN CSL_CITATION {"citationItems":[{"id":"ITEM-1","itemData":{"DOI":"10.1097/01.hjr.0000230104.93771.7d","ISSN":"20474881","PMID":"17001224","abstract":"The objective of this study was to determine the effects of a moderate exercise training program on functional capacity, quality of life, and hospital readmission rate in chronic heart failure patients with implantable cardioverter defibrillators and cardiac resynchronization therapy. We studied 52 men (mean age 55 Â± 10 years, ejection fraction 31 Â± 7%) in chronic heart failure II (n = 29) and III (n = 23) NYHA functional class with ischemic cardiomyopathy who received implantable cardioverter defibrillators with or without cardiac resynchronization therapy. Patients were randomized into two groups. Group T (n = 30 patients, 15 implantable cardioverter defibrillator, 15 implantable cardioverter defibrillator + cardiac resynchronization therapy) underwent a supervised exercise training program at 60% of peak Vo2 three times a week for 8 weeks. Group C (n = 22 patients, 12 implantable cardioverter defibrillator, 10 implantable cardioverter defibrillator + cardiac resynchronization therapy) avoided physical training. At 8 weeks, only trained patients had improvements in peak Vo2 (P &lt; 0.01 versus C), endothelium-dependent dilatation of the brachial artery (P &lt; 0.001 versus C) and quality of life (P &lt; 0.001 versus C). Among trained patients, those with cardiac resynchronization therapy had greater improvements in peak Vo2 and quality of life. During the follow-up (24 Â± 6 months), eight controls had sustained ventricular tachycardia requiring hospital readmission, while no trained patients had adverse events (log rank 8.56; P &lt; 0.001). The improvement in peak Vo2 was correlated with the improvement in endothelium-dependent dilatation (r=0.65). Moderate exercise training is safe and has beneficial effects after implantable cardioverter defibrillator implantation, especially when cardiac resynchronization therapy is present. These effects are associated with improvement in quality of life and outcome. © 2006, European Society of Cardiology. All rights reserved.","author":[{"dropping-particle":"","family":"Belardinelli","given":"Romualdo","non-dropping-particle":"","parse-names":false,"suffix":""},{"dropping-particle":"","family":"Capestro","given":"Francesco","non-dropping-particle":"","parse-names":false,"suffix":""},{"dropping-particle":"","family":"Misiani","given":"Agostino","non-dropping-particle":"","parse-names":false,"suffix":""},{"dropping-particle":"","family":"Scipione","given":"Pietro","non-dropping-particle":"","parse-names":false,"suffix":""},{"dropping-particle":"","family":"Georgiou","given":"Demetrios","non-dropping-particle":"","parse-names":false,"suffix":""}],"container-title":"European Journal of Preventive Cardiology","id":"ITEM-1","issue":"5","issued":{"date-parts":[["2006"]]},"page":"818-825","title":"Moderate exercise training improves functional capacity, quality of life, and endothelium-dependent vasodilation in chronic heart failure patients with implantable cardioverter defibrillators and cardiac resynchronization therapy","type":"article-journal","volume":"13"},"uris":["http://www.mendeley.com/documents/?uuid=4235762b-c80a-441f-bfb7-168c5f6b7623"]}],"mendeley":{"formattedCitation":"[9]","plainTextFormattedCitation":"[9]","previouslyFormattedCitation":"[9]"},"properties":{"noteIndex":0},"schema":"https://github.com/citation-style-language/schema/raw/master/csl-citation.json"}</w:instrText>
            </w:r>
            <w:r w:rsidR="007A11DB">
              <w:rPr>
                <w:rFonts w:eastAsia="Times New Roman" w:cs="Times New Roman"/>
                <w:color w:val="000000"/>
                <w:sz w:val="20"/>
                <w:szCs w:val="20"/>
                <w:lang w:eastAsia="en-GB"/>
              </w:rPr>
              <w:fldChar w:fldCharType="separate"/>
            </w:r>
            <w:r w:rsidR="007A11DB" w:rsidRPr="007A11DB">
              <w:rPr>
                <w:rFonts w:eastAsia="Times New Roman" w:cs="Times New Roman"/>
                <w:noProof/>
                <w:color w:val="000000"/>
                <w:sz w:val="20"/>
                <w:szCs w:val="20"/>
                <w:lang w:eastAsia="en-GB"/>
              </w:rPr>
              <w:t>[9]</w:t>
            </w:r>
            <w:r w:rsidR="007A11DB">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2037D6D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93A4AC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C52949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71C6EA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8CED7A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2344F0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BC98BB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E01340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F36073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6BFFA5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DF38CE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3718E0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6CD66095"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0E615922" w14:textId="18294895"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 xml:space="preserve">Belardinelli et al. 2008 </w:t>
            </w:r>
            <w:r w:rsidR="007A11DB">
              <w:rPr>
                <w:rFonts w:eastAsia="Times New Roman" w:cs="Times New Roman"/>
                <w:color w:val="000000"/>
                <w:sz w:val="20"/>
                <w:szCs w:val="20"/>
                <w:lang w:eastAsia="en-GB"/>
              </w:rPr>
              <w:fldChar w:fldCharType="begin" w:fldLock="1"/>
            </w:r>
            <w:r w:rsidR="007A11DB">
              <w:rPr>
                <w:rFonts w:eastAsia="Times New Roman" w:cs="Times New Roman"/>
                <w:color w:val="000000"/>
                <w:sz w:val="20"/>
                <w:szCs w:val="20"/>
                <w:lang w:eastAsia="en-GB"/>
              </w:rPr>
              <w:instrText>ADDIN CSL_CITATION {"citationItems":[{"id":"ITEM-1","itemData":{"DOI":"10.1097/HJR.0b013e328304feec","ISSN":"1741-8267","author":[{"dropping-particle":"","family":"Belardinelli","given":"R","non-dropping-particle":"","parse-names":false,"suffix":""},{"dropping-particle":"","family":"Lacalaprice","given":"F","non-dropping-particle":"","parse-names":false,"suffix":""},{"dropping-particle":"","family":"Faccenda","given":"E","non-dropping-particle":"","parse-names":false,"suffix":""},{"dropping-particle":"","family":"Volpe","given":"L","non-dropping-particle":"","parse-names":false,"suffix":""}],"container-title":"EUROPEAN JOURNAL OF CARDIOVASCULAR PREVENTION &amp; REHABILITATION","id":"ITEM-1","issue":"5","issued":{"date-parts":[["2008"]]},"page":"533-540","title":"Trimetazidine potentiates the effects of exercise training in patients with ischemic cardiomyopathy referred for cardiac rehabilitation","type":"article-journal","volume":"15"},"uris":["http://www.mendeley.com/documents/?uuid=16c55a03-a60e-4d1b-b3d3-47225bb73d7b"]}],"mendeley":{"formattedCitation":"[10]","plainTextFormattedCitation":"[10]","previouslyFormattedCitation":"[10]"},"properties":{"noteIndex":0},"schema":"https://github.com/citation-style-language/schema/raw/master/csl-citation.json"}</w:instrText>
            </w:r>
            <w:r w:rsidR="007A11DB">
              <w:rPr>
                <w:rFonts w:eastAsia="Times New Roman" w:cs="Times New Roman"/>
                <w:color w:val="000000"/>
                <w:sz w:val="20"/>
                <w:szCs w:val="20"/>
                <w:lang w:eastAsia="en-GB"/>
              </w:rPr>
              <w:fldChar w:fldCharType="separate"/>
            </w:r>
            <w:r w:rsidR="007A11DB" w:rsidRPr="007A11DB">
              <w:rPr>
                <w:rFonts w:eastAsia="Times New Roman" w:cs="Times New Roman"/>
                <w:noProof/>
                <w:color w:val="000000"/>
                <w:sz w:val="20"/>
                <w:szCs w:val="20"/>
                <w:lang w:eastAsia="en-GB"/>
              </w:rPr>
              <w:t>[10]</w:t>
            </w:r>
            <w:r w:rsidR="007A11DB">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47A52C2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69B432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D6C4CD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ECBCE5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BB8707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DC0802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D00D44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3DC4A2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516D54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801B7D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4F6E79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F20151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39E8E8C7" w14:textId="77777777" w:rsidTr="007A11DB">
        <w:trPr>
          <w:trHeight w:hRule="exact" w:val="649"/>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774421AC" w14:textId="1743FC56"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Belardinelli, Lacalaprice et al. 2008</w:t>
            </w:r>
            <w:r w:rsidR="007A11DB">
              <w:rPr>
                <w:rFonts w:eastAsia="Times New Roman" w:cs="Times New Roman"/>
                <w:color w:val="000000"/>
                <w:sz w:val="20"/>
                <w:szCs w:val="20"/>
                <w:lang w:eastAsia="en-GB"/>
              </w:rPr>
              <w:t xml:space="preserve"> </w:t>
            </w:r>
            <w:r w:rsidR="007A11DB">
              <w:rPr>
                <w:rFonts w:eastAsia="Times New Roman" w:cs="Times New Roman"/>
                <w:color w:val="000000"/>
                <w:sz w:val="20"/>
                <w:szCs w:val="20"/>
                <w:lang w:eastAsia="en-GB"/>
              </w:rPr>
              <w:fldChar w:fldCharType="begin" w:fldLock="1"/>
            </w:r>
            <w:r w:rsidR="007A11DB">
              <w:rPr>
                <w:rFonts w:eastAsia="Times New Roman" w:cs="Times New Roman"/>
                <w:color w:val="000000"/>
                <w:sz w:val="20"/>
                <w:szCs w:val="20"/>
                <w:lang w:eastAsia="en-GB"/>
              </w:rPr>
              <w:instrText>ADDIN CSL_CITATION {"citationItems":[{"id":"ITEM-1","itemData":{"DOI":"10.1161/CIRCHEARTFAILURE.108.765727","ISSN":"1941-3289","abstract":"Background— There is evidence that aerobic exercise improves functional capacity in patients with New York Heart Association (NYHA) class II and III chronic heart failure. However, it is unknown whether dancing is safe and able to improve functional capacity in patients with chronic heart failure.","author":[{"dropping-particle":"","family":"Belardinelli","given":"Romualdo","non-dropping-particle":"","parse-names":false,"suffix":""},{"dropping-particle":"","family":"Lacalaprice","given":"Francesca","non-dropping-particle":"","parse-names":false,"suffix":""},{"dropping-particle":"","family":"Ventrella","given":"Chiara","non-dropping-particle":"","parse-names":false,"suffix":""},{"dropping-particle":"","family":"Volpe","given":"Loretta","non-dropping-particle":"","parse-names":false,"suffix":""},{"dropping-particle":"","family":"Faccenda","given":"Ernesto","non-dropping-particle":"","parse-names":false,"suffix":""}],"container-title":"Circulation: Heart Failure","id":"ITEM-1","issue":"2","issued":{"date-parts":[["2008","7"]]},"page":"107-114","title":"Waltz Dancing in Patients With Chronic Heart Failure","type":"article-journal","volume":"1"},"uris":["http://www.mendeley.com/documents/?uuid=38187d8a-a8fe-44ef-88b4-4c56a223feae"]}],"mendeley":{"formattedCitation":"[11]","plainTextFormattedCitation":"[11]","previouslyFormattedCitation":"[11]"},"properties":{"noteIndex":0},"schema":"https://github.com/citation-style-language/schema/raw/master/csl-citation.json"}</w:instrText>
            </w:r>
            <w:r w:rsidR="007A11DB">
              <w:rPr>
                <w:rFonts w:eastAsia="Times New Roman" w:cs="Times New Roman"/>
                <w:color w:val="000000"/>
                <w:sz w:val="20"/>
                <w:szCs w:val="20"/>
                <w:lang w:eastAsia="en-GB"/>
              </w:rPr>
              <w:fldChar w:fldCharType="separate"/>
            </w:r>
            <w:r w:rsidR="007A11DB" w:rsidRPr="007A11DB">
              <w:rPr>
                <w:rFonts w:eastAsia="Times New Roman" w:cs="Times New Roman"/>
                <w:noProof/>
                <w:color w:val="000000"/>
                <w:sz w:val="20"/>
                <w:szCs w:val="20"/>
                <w:lang w:eastAsia="en-GB"/>
              </w:rPr>
              <w:t>[11]</w:t>
            </w:r>
            <w:r w:rsidR="007A11DB">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0BCCB2E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6F825A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8C95A6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F9ECA8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9CBBEE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868AB4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27F44B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77CFC3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0E4F05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9E45CE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8CD893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0153D9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63F8FA05"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3736FE19" w14:textId="064B641F"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 xml:space="preserve">Benda et al. 2015 </w:t>
            </w:r>
            <w:r w:rsidR="007A11DB">
              <w:rPr>
                <w:rFonts w:eastAsia="Times New Roman" w:cs="Times New Roman"/>
                <w:color w:val="000000"/>
                <w:sz w:val="20"/>
                <w:szCs w:val="20"/>
                <w:lang w:eastAsia="en-GB"/>
              </w:rPr>
              <w:fldChar w:fldCharType="begin" w:fldLock="1"/>
            </w:r>
            <w:r w:rsidR="007A11DB">
              <w:rPr>
                <w:rFonts w:eastAsia="Times New Roman" w:cs="Times New Roman"/>
                <w:color w:val="000000"/>
                <w:sz w:val="20"/>
                <w:szCs w:val="20"/>
                <w:lang w:eastAsia="en-GB"/>
              </w:rPr>
              <w:instrText>ADDIN CSL_CITATION {"citationItems":[{"id":"ITEM-1","itemData":{"DOI":"10.1371/journal.pone.0141256","ISSN":"1932-6203","author":[{"dropping-particle":"","family":"Benda","given":"Nathalie M. M.","non-dropping-particle":"","parse-names":false,"suffix":""},{"dropping-particle":"","family":"Seeger","given":"Joost P. H.","non-dropping-particle":"","parse-names":false,"suffix":""},{"dropping-particle":"","family":"Stevens","given":"Guus G. C. F.","non-dropping-particle":"","parse-names":false,"suffix":""},{"dropping-particle":"","family":"Hijmans-Kersten","given":"Bregina T. P.","non-dropping-particle":"","parse-names":false,"suffix":""},{"dropping-particle":"","family":"Dijk","given":"Arie P. J.","non-dropping-particle":"van","parse-names":false,"suffix":""},{"dropping-particle":"","family":"Bellersen","given":"Louise","non-dropping-particle":"","parse-names":false,"suffix":""},{"dropping-particle":"","family":"Lamfers","given":"Evert J. P.","non-dropping-particle":"","parse-names":false,"suffix":""},{"dropping-particle":"","family":"Hopman","given":"Maria T. E.","non-dropping-particle":"","parse-names":false,"suffix":""},{"dropping-particle":"","family":"Thijssen","given":"Dick H. J.","non-dropping-particle":"","parse-names":false,"suffix":""}],"container-title":"PLOS ONE","editor":[{"dropping-particle":"","family":"Hosoda","given":"Toru","non-dropping-particle":"","parse-names":false,"suffix":""}],"id":"ITEM-1","issue":"10","issued":{"date-parts":[["2015","10","30"]]},"page":"e0141256","title":"Effects of High-Intensity Interval Training versus Continuous Training on Physical Fitness, Cardiovascular Function and Quality of Life in Heart Failure Patients","type":"article-journal","volume":"10"},"uris":["http://www.mendeley.com/documents/?uuid=171809cf-894f-4941-8ce3-32d2b14d7fff"]}],"mendeley":{"formattedCitation":"[12]","plainTextFormattedCitation":"[12]","previouslyFormattedCitation":"[12]"},"properties":{"noteIndex":0},"schema":"https://github.com/citation-style-language/schema/raw/master/csl-citation.json"}</w:instrText>
            </w:r>
            <w:r w:rsidR="007A11DB">
              <w:rPr>
                <w:rFonts w:eastAsia="Times New Roman" w:cs="Times New Roman"/>
                <w:color w:val="000000"/>
                <w:sz w:val="20"/>
                <w:szCs w:val="20"/>
                <w:lang w:eastAsia="en-GB"/>
              </w:rPr>
              <w:fldChar w:fldCharType="separate"/>
            </w:r>
            <w:r w:rsidR="007A11DB" w:rsidRPr="007A11DB">
              <w:rPr>
                <w:rFonts w:eastAsia="Times New Roman" w:cs="Times New Roman"/>
                <w:noProof/>
                <w:color w:val="000000"/>
                <w:sz w:val="20"/>
                <w:szCs w:val="20"/>
                <w:lang w:eastAsia="en-GB"/>
              </w:rPr>
              <w:t>[12]</w:t>
            </w:r>
            <w:r w:rsidR="007A11DB">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53BEDCD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C2A590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FA63B3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73B308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4C1B30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5FE541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8ED88F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BAC60E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F0EF48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BC6F09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A09017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689EA9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3</w:t>
            </w:r>
          </w:p>
        </w:tc>
      </w:tr>
      <w:tr w:rsidR="0091036F" w:rsidRPr="0091036F" w14:paraId="19DB55EE"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619C6BE1" w14:textId="1584535F"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Berroug et al. 2019</w:t>
            </w:r>
            <w:r w:rsidR="007A11DB">
              <w:rPr>
                <w:rFonts w:eastAsia="Times New Roman" w:cs="Times New Roman"/>
                <w:color w:val="000000"/>
                <w:sz w:val="20"/>
                <w:szCs w:val="20"/>
                <w:lang w:eastAsia="en-GB"/>
              </w:rPr>
              <w:t xml:space="preserve"> </w:t>
            </w:r>
            <w:r w:rsidR="007A11DB">
              <w:rPr>
                <w:rFonts w:eastAsia="Times New Roman" w:cs="Times New Roman"/>
                <w:color w:val="000000"/>
                <w:sz w:val="20"/>
                <w:szCs w:val="20"/>
                <w:lang w:eastAsia="en-GB"/>
              </w:rPr>
              <w:fldChar w:fldCharType="begin" w:fldLock="1"/>
            </w:r>
            <w:r w:rsidR="007A11DB">
              <w:rPr>
                <w:rFonts w:eastAsia="Times New Roman" w:cs="Times New Roman"/>
                <w:color w:val="000000"/>
                <w:sz w:val="20"/>
                <w:szCs w:val="20"/>
                <w:lang w:eastAsia="en-GB"/>
              </w:rPr>
              <w:instrText>ADDIN CSL_CITATION {"citationItems":[{"id":"ITEM-1","itemData":{"DOI":"10.1177/1358863X18804050","ISSN":"1358-863X","author":[{"dropping-particle":"","family":"Berroug","given":"J","non-dropping-particle":"","parse-names":false,"suffix":""},{"dropping-particle":"","family":"Korcarz","given":"C E","non-dropping-particle":"","parse-names":false,"suffix":""},{"dropping-particle":"","family":"Mitchell","given":"C K C","non-dropping-particle":"","parse-names":false,"suffix":""},{"dropping-particle":"","family":"Weber","given":"J M","non-dropping-particle":"","parse-names":false,"suffix":""},{"dropping-particle":"","family":"Tian","given":"L","non-dropping-particle":"","parse-names":false,"suffix":""},{"dropping-particle":"","family":"McDermott","given":"M M","non-dropping-particle":"","parse-names":false,"suffix":""},{"dropping-particle":"","family":"Stein","given":"J H","non-dropping-particle":"","parse-names":false,"suffix":""}],"container-title":"VASCULAR MEDICINE","id":"ITEM-1","issue":"1","issued":{"date-parts":[["2019"]]},"page":"12-22","title":"Brachial artery intima-media thickness and grayscale texture changes in patients with peripheral artery disease receiving supervised exercise training in the PROPEL randomized clinical trial","type":"article-journal","volume":"24"},"uris":["http://www.mendeley.com/documents/?uuid=5b8fce78-72e7-4b7a-9cd8-b78d38af0fd1"]}],"mendeley":{"formattedCitation":"[13]","plainTextFormattedCitation":"[13]","previouslyFormattedCitation":"[13]"},"properties":{"noteIndex":0},"schema":"https://github.com/citation-style-language/schema/raw/master/csl-citation.json"}</w:instrText>
            </w:r>
            <w:r w:rsidR="007A11DB">
              <w:rPr>
                <w:rFonts w:eastAsia="Times New Roman" w:cs="Times New Roman"/>
                <w:color w:val="000000"/>
                <w:sz w:val="20"/>
                <w:szCs w:val="20"/>
                <w:lang w:eastAsia="en-GB"/>
              </w:rPr>
              <w:fldChar w:fldCharType="separate"/>
            </w:r>
            <w:r w:rsidR="007A11DB" w:rsidRPr="007A11DB">
              <w:rPr>
                <w:rFonts w:eastAsia="Times New Roman" w:cs="Times New Roman"/>
                <w:noProof/>
                <w:color w:val="000000"/>
                <w:sz w:val="20"/>
                <w:szCs w:val="20"/>
                <w:lang w:eastAsia="en-GB"/>
              </w:rPr>
              <w:t>[13]</w:t>
            </w:r>
            <w:r w:rsidR="007A11DB">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48E37D5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A4B597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7B3867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D3B50F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79DC84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B184C1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E2CE0F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ABEEA7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9360B2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955F5C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1C20E9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CB654A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6D84EA8E"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0E7C4037" w14:textId="0FDF7098"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Blumenthal et al. 2005</w:t>
            </w:r>
            <w:r w:rsidR="007A11DB">
              <w:rPr>
                <w:rFonts w:eastAsia="Times New Roman" w:cs="Times New Roman"/>
                <w:color w:val="000000"/>
                <w:sz w:val="20"/>
                <w:szCs w:val="20"/>
                <w:lang w:eastAsia="en-GB"/>
              </w:rPr>
              <w:t xml:space="preserve"> </w:t>
            </w:r>
            <w:r w:rsidR="007A11DB">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{"citationItems":[{"id":"ITEM-1","itemData":{"DOI":"10.1001/jama.293.13.1626","ISSN":"0098-7484","author":[{"dropping-particle":"","family":"Blumenthal","given":"James A.","non-dropping-particle":"","parse-names":false,"suffix":""},{"dropping-particle":"","family":"Sherwood","given":"Andrew","non-dropping-particle":"","parse-names":false,"suffix":""},{"dropping-particle":"","family":"Babyak","given":"Michael A.","non-dropping-particle":"","parse-names":false,"suffix":""},{"dropping-particle":"","family":"Watkins","given":"Lana L.","non-dropping-particle":"","parse-names":false,"suffix":""},{"dropping-particle":"","family":"Waugh","given":"Robert","non-dropping-particle":"","parse-names":false,"suffix":""},{"dropping-particle":"","family":"Georgiades","given":"Anastasia","non-dropping-particle":"","parse-names":false,"suffix":""},{"dropping-particle":"","family":"Bacon","given":"Simon L.","non-dropping-particle":"","parse-names":false,"suffix":""},{"dropping-particle":"","family":"Hayano","given":"Junichiro","non-dropping-particle":"","parse-names":false,"suffix":""},{"dropping-particle":"","family":"Coleman","given":"R. Edward","non-dropping-particle":"","parse-names":false,"suffix":""},{"dropping-particle":"","family":"Hinderliter","given":"Alan","non-dropping-particle":"","parse-names":false,"suffix":""}],"container-title":"JAMA","id":"ITEM-1","issue":"13","issued":{"date-parts":[["2005","4","6"]]},"page":"1626","title":"Effects of Exercise and Stress Management Training on Markers of Cardiovascular Risk in Patients With Ischemic Heart Disease","type":"article-journal","volume":"293"},"uris":["http://www.mendeley.com/documents/?uuid=db1e77a1-8dd6-4f4e-87ed-e110f51bf3d7"]}],"mendeley":{"formattedCitation":"[14]","plainTextFormattedCitation":"[14]","previouslyFormattedCitation":"[14]"},"properties":{"noteIndex":0},"schema":"https://github.com/citation-style-language/schema/raw/master/csl-citation.json"}</w:instrText>
            </w:r>
            <w:r w:rsidR="007A11DB">
              <w:rPr>
                <w:rFonts w:eastAsia="Times New Roman" w:cs="Times New Roman"/>
                <w:color w:val="000000"/>
                <w:sz w:val="20"/>
                <w:szCs w:val="20"/>
                <w:lang w:eastAsia="en-GB"/>
              </w:rPr>
              <w:fldChar w:fldCharType="separate"/>
            </w:r>
            <w:r w:rsidR="007A11DB" w:rsidRPr="007A11DB">
              <w:rPr>
                <w:rFonts w:eastAsia="Times New Roman" w:cs="Times New Roman"/>
                <w:noProof/>
                <w:color w:val="000000"/>
                <w:sz w:val="20"/>
                <w:szCs w:val="20"/>
                <w:lang w:eastAsia="en-GB"/>
              </w:rPr>
              <w:t>[14]</w:t>
            </w:r>
            <w:r w:rsidR="007A11DB">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4FB82CA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7962F7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7A749B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7C48DE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A84EA9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828F05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597E2C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EE41BE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01023F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63FD47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9C6424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5EA6DD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8</w:t>
            </w:r>
          </w:p>
        </w:tc>
      </w:tr>
      <w:tr w:rsidR="0091036F" w:rsidRPr="0091036F" w14:paraId="1F88ACF4"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1F2749CA" w14:textId="3489E9D6"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Blumenthal et al. 2021</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{"citationItems":[{"id":"ITEM-1","itemData":{"DOI":"10.1001/jamapsychiatry.2021.2236","ISSN":"2168622X","PMID":"34406354","abstract":"Importance: Anxiety is common among patients with coronary heart disease (CHD) and is associated with worse health outcomes; however, effective treatment for anxiety in patients with CHD is uncertain. Objective: To determine whether exercise and escitalopram are better than placebo in reducing symptoms of anxiety as measured by the Hospital Anxiety and Depression-Anxiety Subscale (HADS-A) and in improving CHD risk biomarkers. Design, Setting, and Participants: This randomized clinical trial was conducted between January 2016 and May 2020 in a tertiary care teaching hospital in the US and included 128 outpatients with stable CHD and a diagnosed anxiety disorder or a HADS-A score of 8 or higher who were older than 40 years, sedentary, and not currently receiving mental health treatment. Interventions: Twelve weeks of aerobic exercise 3 times per week at an intensity of 70% to 85% heart rate reserve, escitalopram (up to 20 mg per day), or placebo pill equivalent. Main Outcomes and Measures: The primary outcome was HADS-A score. CHD biomarkers included heart rate variability, baroreflex sensitivity, and flow-mediated dilation, along with 24-hour urinary catecholamines. Results: The study included 128 participants. The mean (SD) age was 64.6 (9.6) years, and 37 participants (29%) were women. Participants randomized to the exercise group and escitalopram group reported greater reductions in HADS-A (exercise, -4.0; 95% CI, -4.7 to -3.2; escitalopram, -5.7; 95% CI, -6.4 to -5.0) compared with those randomized to placebo (-3.5; 95% CI, -4.5 to -2.4; P =.03); participants randomized to escitalopram reported less anxiety compared with those randomized to exercise (-1.67; 95% CI, -2.68 to -0.66; P =.002). Significant postintervention group differences in 24-hour urinary catecholamines were found (exercise z score = 0.05; 95% CI, -0.2 to 0.3; escitalopram z score = -0.24; 95% CI, -0.4 to 0; placebo z score = 0.36; 95% CI, 0 to 0.7), with greater reductions in the exercise group and escitalopram group compared with the placebo group (F1,127 = 4.93; P =.01) and greater reductions in the escitalopram group compared with the exercise group (F1,127 = 4.37; P =.04). All groups achieved comparable but small changes in CHD biomarkers, with no differences between treatment groups. Conclusions and Relevance: Treatment of anxiety with escitalopram was safe and effective for reducing anxiety in patients with CHD. However, the beneficial effects of exercise on anxiety symptoms w…","author":[{"dropping-particle":"","family":"Blumenthal","given":"James A.","non-dropping-particle":"","parse-names":false,"suffix":""},{"dropping-particle":"","family":"Smith","given":"Patrick J.","non-dropping-particle":"","parse-names":false,"suffix":""},{"dropping-particle":"","family":"Jiang","given":"Wei","non-dropping-particle":"","parse-names":false,"suffix":""},{"dropping-particle":"","family":"Hinderliter","given":"Alan","non-dropping-particle":"","parse-names":false,"suffix":""},{"dropping-particle":"","family":"Watkins","given":"Lana L.","non-dropping-particle":"","parse-names":false,"suffix":""},{"dropping-particle":"","family":"Hoffman","given":"Benson M.","non-dropping-particle":"","parse-names":false,"suffix":""},{"dropping-particle":"","family":"Kraus","given":"William E.","non-dropping-particle":"","parse-names":false,"suffix":""},{"dropping-particle":"","family":"Liao","given":"Lawrence","non-dropping-particle":"","parse-names":false,"suffix":""},{"dropping-particle":"","family":"Davidson","given":"Jonathan","non-dropping-particle":"","parse-names":false,"suffix":""},{"dropping-particle":"","family":"Sherwood","given":"Andrew","non-dropping-particle":"","parse-names":false,"suffix":""}],"container-title":"JAMA Psychiatry","id":"ITEM-1","issue":"11","issued":{"date-parts":[["2021"]]},"page":"1270-1278","title":"Effect of Exercise, Escitalopram, or Placebo on Anxiety in Patients with Coronary Heart Disease: The Understanding the Benefits of Exercise and Escitalopram in Anxious Patients with Coronary Heart Disease (UNWIND) Randomized Clinical Trial","type":"article-journal","volume":"78"},"uris":["http://www.mendeley.com/documents/?uuid=08bf2049-e017-487b-9055-d8b4725f6471"]}],"mendeley":{"formattedCitation":"[15]","plainTextFormattedCitation":"[15]","previouslyFormattedCitation":"[15]"},"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[15]</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41469C2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CE07E5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B5BE66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FA422D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6D8746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8F59FF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206310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292B34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0F4824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F37F08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0138E7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94D24C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7</w:t>
            </w:r>
          </w:p>
        </w:tc>
      </w:tr>
      <w:tr w:rsidR="0091036F" w:rsidRPr="0091036F" w14:paraId="3318FAEF"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595FCB34" w14:textId="72542F61"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Boeno et al. 2020</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{"citationItems":[{"id":"ITEM-1","itemData":{"DOI":"10.1097/HJH.0000000000002581","ISBN":"0000000000","ISSN":"14735598","PMID":"32694343","abstract":"Objective: The current randomized controlled trial tested the hypothesis that both aerobic training and dynamic resistance training will improve inflammation, endothelial function and 24-h ambulatory blood pressure (ABP) in middle-aged adults with hypertension, but aerobic training would be more effective. Methods: Forty-two hypertensive patients on at least one antihypertensive medication (19 men/23 women; 30-59 years of age) were randomly assigned to 12 weeks of supervised aerobic training (n=15), resistance training (n=15) or a nonexercise control (n=12) group. Inflammation, endothelial function, 24-h ABP and related measures were evaluated at pre and postintervention. Results: We found that aerobic training and resistance training were well tolerated. Both aerobic training and resistance training reduced daytime systolic ABP (-7.2±7.9 and-4.4±5.8mmHg; P&lt;0.05) and 24-h systolic ABP (-5.6±6.2 and-3.2±6.4mmHg; P&lt;0.05). aerobic training and resistance training both improved brachial artery flow-mediated dilation by 1.7±2.8 and 1.4±2.6%, respectively (7.59±3.36 vs. 9.26±2.93 and 7.24±3.18 vs. 8.58±2.37; pre vs. post P&lt;0.05). However, only aerobic training decreased markers of inflammation (C-reactive protein, monocyte chemoattractant protein-1, vascular cell adhesion molecule-1 and lectin-like oxidized LDL receptor-1) and endothelin-1 and increased nitrite and nitrate levels (P&lt;0.05). Conclusion: Healthcare providers should continue to emphasize aerobic training for hypertension management given the established role of nitric oxide, endothelin-1 and chronic low-level inflammation in the pathogenesis of cardiovascular disease. However, our study demonstrates that resistance training should also be encouraged for middle-aged hypertensive patients. Our results also suggest that even if patients are on antihypertensive medications, regular aerobic training and resistance training are beneficial for blood pressure control and cardiovascular disease risk reduction.","author":[{"dropping-particle":"","family":"Boeno","given":"Francesco P.","non-dropping-particle":"","parse-names":false,"suffix":""},{"dropping-particle":"","family":"Ramis","given":"Thiago R.","non-dropping-particle":"","parse-names":false,"suffix":""},{"dropping-particle":"V.","family":"Munhoz","given":"Samuel","non-dropping-particle":"","parse-names":false,"suffix":""},{"dropping-particle":"","family":"Farinha","given":"Juliano B.","non-dropping-particle":"","parse-names":false,"suffix":""},{"dropping-particle":"","family":"Moritz","given":"Cesar E.J.","non-dropping-particle":"","parse-names":false,"suffix":""},{"dropping-particle":"","family":"Leal-Menezes","given":"Rodrigo","non-dropping-particle":"","parse-names":false,"suffix":""},{"dropping-particle":"","family":"Ribeiro","given":"Jerri L.","non-dropping-particle":"","parse-names":false,"suffix":""},{"dropping-particle":"","family":"Christou","given":"Demetra D.","non-dropping-particle":"","parse-names":false,"suffix":""},{"dropping-particle":"","family":"Reischak-Oliveira","given":"Alvaro","non-dropping-particle":"","parse-names":false,"suffix":""}],"container-title":"Journal of Hypertension","id":"ITEM-1","issue":"12","issued":{"date-parts":[["2020"]]},"page":"2501-2509","title":"Effect of aerobic and resistance exercise training on inflammation, endothelial function and ambulatory blood pressure in middle-aged hypertensive patients","type":"article-journal","volume":"38"},"uris":["http://www.mendeley.com/documents/?uuid=6ec56be8-572a-479c-b960-db9611ea082c"]}],"mendeley":{"formattedCitation":"[16]","plainTextFormattedCitation":"[16]","previouslyFormattedCitation":"[16]"},"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[16]</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4B037D6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FEFC23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BFBCA3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588BBC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99986E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1DA420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D242A8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F81A13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B13939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911565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929ABE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EB3CEF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48A0BC9E"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605F64AF" w14:textId="58510D42"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Boff et al. 2019</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{"citationItems":[{"id":"ITEM-1","itemData":{"DOI":"10.3389/fphys.2019.00450","ISSN":"1664-042X","author":[{"dropping-particle":"","family":"Boff","given":"W","non-dropping-particle":"","parse-names":false,"suffix":""},{"dropping-particle":"","family":"Silva","given":"A M","non-dropping-particle":"da","parse-names":false,"suffix":""},{"dropping-particle":"","family":"Farinha","given":"J B","non-dropping-particle":"","parse-names":false,"suffix":""},{"dropping-particle":"","family":"Rodrigues-Krause","given":"J","non-dropping-particle":"","parse-names":false,"suffix":""},{"dropping-particle":"","family":"Reischak-Oliveira","given":"A","non-dropping-particle":"","parse-names":false,"suffix":""},{"dropping-particle":"","family":"Tschiedel","given":"B","non-dropping-particle":"","parse-names":false,"suffix":""},{"dropping-particle":"","family":"Punales","given":"M","non-dropping-particle":"","parse-names":false,"suffix":""},{"dropping-particle":"","family":"Bertoluci","given":"M C","non-dropping-particle":"","parse-names":false,"suffix":""}],"container-title":"FRONTIERS IN PHYSIOLOGY","id":"ITEM-1","issued":{"date-parts":[["2019"]]},"title":"Superior Effects of High-Intensity Interval vs. Moderate-Intensity Continuous Training on Endothelial Function and Cardiorespiratory Fitness in Patients With Type 1 Diabetes: A Randomized Controlled Trial","type":"article-journal","volume":"10"},"uris":["http://www.mendeley.com/documents/?uuid=b9634954-e8bb-4117-ac78-f6a0a9bff36a"]}],"mendeley":{"formattedCitation":"[17]","plainTextFormattedCitation":"[17]","previouslyFormattedCitation":"[17]"},"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[17]</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46A680D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CA8935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A293A0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AA4456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B07945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CD2236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4A5B5F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4425C0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0D18BA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1E6687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F429A4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925C26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2F747DE4"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5970DE40" w14:textId="371CCDC3"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Bouaziz et al. 2019</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10.1016/j.archger.2019.02.017","ISSN":"01674943","author":[{"dropping-particle":"","family":"Bouaziz","given":"Walid","non-dropping-particle":"","parse-names":false,"suffix":""},{"dropping-particle":"","family":"Lang","given":"Pierre-Olivier","non-dropping-particle":"","parse-names":false,"suffix":""},{"dropping-particle":"","family":"Schmitt","given":"Elise","non-dropping-particle":"","parse-names":false,"suffix":""},{"dropping-particle":"","family":"Leprêtre","given":"Pierre-Marie","non-dropping-particle":"","parse-names":false,"suffix":""},{"dropping-particle":"","family":"Lefebvre","given":"François","non-dropping-particle":"","parse-names":false,"suffix":""},{"dropping-particle":"","family":"Momas","given":"Cedric","non-dropping-particle":"","parse-names":false,"suffix":""},{"dropping-particle":"","family":"Kaltenbach","given":"Georges","non-dropping-particle":"","parse-names":false,"suffix":""},{"dropping-particle":"","family":"Geny","given":"Bernard","non-dropping-particle":"","parse-names":false,"suffix":""},{"dropping-particle":"","family":"Vogel","given":"Thomas","non-dropping-particle":"","parse-names":false,"suffix":""}],"container-title":"Archives of Gerontology and Geriatrics","id":"ITEM-1","issued":{"date-parts":[["2019","5"]]},"page":"217-225","title":"Effects of a short-term interval aerobic training program with recovery bouts on vascular function in sedentary aged 70 or over: A randomized controlled trial","type":"article-journal","volume":"82"},"uris":["http://www.mendeley.com/documents/?uuid=7d1e090d-5a8a-4bda-9794-7b1be8c9a1d6"]}],"mendeley":{"formattedCitation":"[18]","plainTextFormattedCitation":"[18]","previouslyFormattedCitation":"[18]"},"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[18]</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5A0B29D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9503EB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682119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6E9F9D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9219B9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95AF9C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22DF05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768E17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D9D5E4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935C8E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F69A90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3863A3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7</w:t>
            </w:r>
          </w:p>
        </w:tc>
      </w:tr>
      <w:tr w:rsidR="0091036F" w:rsidRPr="0091036F" w14:paraId="3DFEA259"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230E5DDC" w14:textId="7A067484"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Braith et al. 2008</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{"citationItems":[{"id":"ITEM-1","itemData":{"DOI":"10.1016/j.healun.2007.09.032","ISSN":"10532498","PMID":"18187087","abstract":"Background: Heart transplantation normalizes central hemodynamics, but endothelial dysfunction persists after transplantation. Methods: To investigate the effects of aerobic exercise on arterial function, oxidative stress, lipid profile, and sympathetic nervous system activity, 20 heart transplant recipients (age, 54.3 ± 9.1 years; 17 men, 3 women) were randomly assigned to 12 weeks of supervised treadmill exercise (Trained; n = 10) or standard medical care (Control; n = 10). Supervised exercise was initiated at 8 weeks after transplant. Brachial artery reactivity was assessed using flow-mediated dilation. Results: The VO2 peak increased 26% in the Trained patients (15.4 ± 4.3 vs 19.4 ± 5.5 ml/kg/min; p ≤ 0.05) but did not change in the Controls (16.2 ± 5.2 vs 16.8 ± 2.8 ml/kg/min; p ≥ 0.05). Brachial artery flow-mediated dilation (10.1% ± 6.1% vs 9.6% ± 6.2%) and absolute brachial diameter (0.48 ± 0.22 vs 0.42 ± 0.24 mm) did not change in Trained patients, but brachial flow-mediated dilation (10.5% ± 2.8% vs 7.9% ± 5.1%) and the absolute change in brachial diameter (0.48 ± 0.16 vs 0.36 ± 0.24 mm) decreased significantly (p ≤ 0.05) in the Control patients. Resting norepinephrine decreased significantly (p ≤ 0.05) after training (0.32 ± 0.19 vs 0.22 ± 0.22 ng/ml), but there was a nonsignificant trend toward increased norepinephrine in the Controls (0.26 ± 0.17 vs 0.53 ± 0.41 ng/ml; p = 0.07). The lipid profile and marker of oxidative stress did not differ between the groups before or after the intervention. Conclusions: To our knowledge, this is the first prospective, randomized study to investigate the effects of heart transplantation and aerobic exercise on peripheral artery function in the same cohort of heart transplant recipients. Brachial artery flow-mediated dilation increased early in the post-operative period. Aerobic exercise preserved but did not improve brachial artery flow-mediated dilation. Heart transplant recipients who did not participate in supervised exercise showed a progressive decline in brachial artery flow-mediated dilation. © 2008 International Society for Heart and Lung Transplantation.","author":[{"dropping-particle":"","family":"Braith","given":"Randy W.","non-dropping-particle":"","parse-names":false,"suffix":""},{"dropping-particle":"","family":"Schofield","given":"Richard S.","non-dropping-particle":"","parse-names":false,"suffix":""},{"dropping-particle":"","family":"Hill","given":"James A.","non-dropping-particle":"","parse-names":false,"suffix":""},{"dropping-particle":"","family":"Casey","given":"Darren P.","non-dropping-particle":"","parse-names":false,"suffix":""},{"dropping-particle":"","family":"Pierce","given":"Gary L.","non-dropping-particle":"","parse-names":false,"suffix":""}],"container-title":"Journal of Heart and Lung Transplantation","id":"ITEM-1","issue":"1","issued":{"date-parts":[["2008"]]},"page":"52-59","title":"Exercise Training Attenuates Progressive Decline in Brachial Artery Reactivity in Heart Transplant Recipients","type":"article-journal","volume":"27"},"uris":["http://www.mendeley.com/documents/?uuid=37a751be-e440-4b5e-b374-1c76802ed20b"]}],"mendeley":{"formattedCitation":"[19]","plainTextFormattedCitation":"[19]","previouslyFormattedCitation":"[19]"},"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[19]</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7933861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8ABA03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B2DDD4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98FE13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FBEBEF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3B1AD8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259ED2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EECC3D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C220FE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1C91A6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B0713E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9932BA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0C55854F"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6CA713C2" w14:textId="1248BF8D"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Briceno-Torres et al. 2023</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{"citationItems":[{"id":"ITEM-1","itemData":{"DOI":"10.1519/JSC.0000000000004273","ISSN":"15334295","PMID":"35640016","abstract":"The purpose of this study was to compare the effects of 2 resistance exercise training (RET) intensities on brachial artery flow-mediated dilatation (FMD) in sedentary males. Thirty-four men (age = 20.6 ± 1.8 years, height = 171.3 ± 5.2 cm, body mass = 65.2 ± 10.6 kg, and DXA fat mass = 22.3 ± 7.4%) were randomly assigned to a control group (no exercise CTRL, n = 12), RET at 50% of 1 repetition maximum (1RM) (RET50%, n = 12), and RET at 80% 1RM (RET80%, n = 10). The RET program was performed twice per week for 8 weeks; subjects performed the same RET exercises at similar total workloads (1920 arbitrary units [AUs] for the RET80% and 1950 AUs for the RET50%). The FMD% was measured before and after 8 weeks by ultrasound. Mixed factorial analysis of variance (3 groups × 2 measurements), effect size (ES), and 95% confidence intervals (95% CIs) were computed for FMD%. The level of significance was set at p ≤ 0.05. A significant increase (p = 0.001) was found on post-test FMD% in RET50% (mean = 9.9 ± 3.7%, ES = 1.9, and 95% CIs = 2.8-0.9) compared with CTRL (mean = 5.7 ± 1.7%, ES = 0.2, and 95% CIs = -0.4 to 0.8), and there were no significant differences found between RET50% and RET80% and between RET80% and CTRL. Results support the concept of training specificity and provide preliminary evidence that lower resistance and higher repetition RET elicit greater short-term reduced endothelium dysfunction than higher intensity RET at similar training volume.","author":[{"dropping-particle":"","family":"Briceño-Torres","given":"José M.","non-dropping-particle":"","parse-names":false,"suffix":""},{"dropping-particle":"","family":"Carpio-Rivera","given":"Elizabeth","non-dropping-particle":"","parse-names":false,"suffix":""},{"dropping-particle":"","family":"Solera-Herrera","given":"Andrea","non-dropping-particle":"","parse-names":false,"suffix":""},{"dropping-particle":"","family":"Forsse","given":"Jeffrey","non-dropping-particle":"","parse-names":false,"suffix":""},{"dropping-particle":"","family":"Grandjean","given":"Peter W.","non-dropping-particle":"","parse-names":false,"suffix":""},{"dropping-particle":"","family":"Moncada-Jiménez","given":"José","non-dropping-particle":"","parse-names":false,"suffix":""}],"container-title":"Journal of Strength and Conditioning Research","id":"ITEM-1","issue":"2","issued":{"date-parts":[["2023"]]},"page":"298-304","title":"Low-Intensity Resistance Training Improves Flow-Mediated Dilation in Young Hispanic Adults","type":"article-journal","volume":"37"},"uris":["http://www.mendeley.com/documents/?uuid=7652c076-104f-4df0-b4d6-00825c6b6db8"]}],"mendeley":{"formattedCitation":"[20]","plainTextFormattedCitation":"[20]","previouslyFormattedCitation":"[20]"},"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[20]</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60ADFB1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D86F79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DD4A82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243D3A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F1AC42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0E4890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A6A931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598907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8EB4C9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5E7415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3C338D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36888D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4978B255"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47E7D0FC" w14:textId="6A0BFBD8"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Casey et al. 2007</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{"citationItems":[{"id":"ITEM-1","itemData":{"DOI":"10.3181/0703-RM-65","ISSN":"1535-3702","author":[{"dropping-particle":"","family":"Casey","given":"D P","non-dropping-particle":"","parse-names":false,"suffix":""},{"dropping-particle":"","family":"Beck","given":"D T","non-dropping-particle":"","parse-names":false,"suffix":""},{"dropping-particle":"","family":"Braith","given":"R W","non-dropping-particle":"","parse-names":false,"suffix":""}],"container-title":"EXPERIMENTAL BIOLOGY AND MEDICINE","id":"ITEM-1","issue":"9","issued":{"date-parts":[["2007"]]},"page":"1228-1235","title":"Progressive resistance training without volume increases does not alter arterial stiffness and aortic wave reflection","type":"article-journal","volume":"232"},"uris":["http://www.mendeley.com/documents/?uuid=ce8200be-f7dd-4dd2-a751-6ef125c062b3"]}],"mendeley":{"formattedCitation":"[21]","plainTextFormattedCitation":"[21]","previouslyFormattedCitation":"[21]"},"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[21]</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2349309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9DA9B1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27C0FE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C7AEF4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3395E6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AE6EAA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7C42D8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C147F3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96170F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A389E9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929947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B30C81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4</w:t>
            </w:r>
          </w:p>
        </w:tc>
      </w:tr>
      <w:tr w:rsidR="0091036F" w:rsidRPr="0091036F" w14:paraId="384CFD0E"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365E4584" w14:textId="5F750EE6"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Choi et al. 2023</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10.2147/JMDH.S406905","ISSN":"1178-2390","author":[{"dropping-particle":"","family":"Choi","given":"Jae-Ho","non-dropping-particle":"","parse-names":false,"suffix":""},{"dropping-particle":"","family":"Kim","given":"Sung-Woo","non-dropping-particle":"","parse-names":false,"suffix":""},{"dropping-particle":"","family":"Seo","given":"Jisoo","non-dropping-particle":"","parse-names":false,"suffix":""},{"dropping-particle":"","family":"Sun","given":"Yerin","non-dropping-particle":"","parse-names":false,"suffix":""},{"dropping-particle":"","family":"Jung","given":"Won-Sang","non-dropping-particle":"","parse-names":false,"suffix":""},{"dropping-particle":"","family":"Park","given":"Hun-Young","non-dropping-particle":"","parse-names":false,"suffix":""},{"dropping-particle":"","family":"Kim","given":"Jisu","non-dropping-particle":"","parse-names":false,"suffix":""},{"dropping-particle":"","family":"Lim","given":"Kiwon","non-dropping-particle":"","parse-names":false,"suffix":""}],"container-title":"Journal of Multidisciplinary Healthcare","id":"ITEM-1","issued":{"date-parts":[["2023","6"]]},"page":"1601-1615","title":"Effects of a Mobile-Health Exercise Intervention on Body Composition, Vascular Function, and Autonomic Nervous System Function in Obese Women: A Randomized Controlled Trial","type":"article-journal","volume":"Volume 16"},"uris":["http://www.mendeley.com/documents/?uuid=a84d232d-d7d4-47eb-b191-5ef8a2b15c21"]}],"mendeley":{"formattedCitation":"[22]","plainTextFormattedCitation":"[22]","previouslyFormattedCitation":"[22]"},"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[22]</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599D9C3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E7FAE5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3504C2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A87048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8C5B95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464E41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D8F7F9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51E2B3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16C4D0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2D39E9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B77144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2523F2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4</w:t>
            </w:r>
          </w:p>
        </w:tc>
      </w:tr>
      <w:tr w:rsidR="0091036F" w:rsidRPr="0091036F" w14:paraId="15CAB19B"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7C94C5AB" w14:textId="79F6E4A0"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Collins et al. 2023</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{"citationItems":[{"id":"ITEM-1","itemData":{"DOI":"10.1080/17461391.2023.2171908","ISSN":"1746-1391","author":[{"dropping-particle":"","family":"Collins","given":"B E G","non-dropping-particle":"","parse-names":false,"suffix":""},{"dropping-particle":"","family":"Donges","given":"C","non-dropping-particle":"","parse-names":false,"suffix":""},{"dropping-particle":"","family":"Robergs","given":"R","non-dropping-particle":"","parse-names":false,"suffix":""},{"dropping-particle":"","family":"Cooper","given":"J","non-dropping-particle":"","parse-names":false,"suffix":""},{"dropping-particle":"","family":"Sweeney","given":"K","non-dropping-particle":"","parse-names":false,"suffix":""},{"dropping-particle":"","family":"Kingsley","given":"M","non-dropping-particle":"","parse-names":false,"suffix":""}],"container-title":"EUROPEAN JOURNAL OF SPORT SCIENCE","id":"ITEM-1","issued":{"date-parts":[["2023"]]},"title":"Moderate continuous- and high-intensity interval training elicit comparable cardiovascular effect among middle-aged men regardless of recovery mode","type":"article-journal"},"uris":["http://www.mendeley.com/documents/?uuid=00574229-8439-4c25-811a-aad62ba8b751"]}],"mendeley":{"formattedCitation":"[23]","plainTextFormattedCitation":"[23]","previouslyFormattedCitation":"[23]"},"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[23]</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72702B2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435598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DB782F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427A35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FB2B64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6084C1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75BD6F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952759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B75A34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B05C5F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7877EA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41286D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7</w:t>
            </w:r>
          </w:p>
        </w:tc>
      </w:tr>
      <w:tr w:rsidR="0091036F" w:rsidRPr="0091036F" w14:paraId="46F1E39D"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1C0C4B32" w14:textId="0115911D"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lastRenderedPageBreak/>
              <w:t>Correia et al. 2020</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{"citationItems":[{"id":"ITEM-1","itemData":{"DOI":"10.1161/JAHA.119.013596","ISSN":"2047-9980","author":[{"dropping-particle":"","family":"A. Correia","given":"Marilia","non-dropping-particle":"","parse-names":false,"suffix":""},{"dropping-particle":"","family":"Oliveira","given":"Paulo L.","non-dropping-particle":"","parse-names":false,"suffix":""},{"dropping-particle":"","family":"Farah","given":"Breno Q.","non-dropping-particle":"","parse-names":false,"suffix":""},{"dropping-particle":"","family":"Vianna","given":"Lauro C.","non-dropping-particle":"","parse-names":false,"suffix":""},{"dropping-particle":"","family":"Wolosker","given":"Nelson","non-dropping-particle":"","parse-names":false,"suffix":""},{"dropping-particle":"","family":"Puech‐Leao","given":"Pedro","non-dropping-particle":"","parse-names":false,"suffix":""},{"dropping-particle":"","family":"Green","given":"Daniel J.","non-dropping-particle":"","parse-names":false,"suffix":""},{"dropping-particle":"","family":"Cucato","given":"Gabriel G.","non-dropping-particle":"","parse-names":false,"suffix":""},{"dropping-particle":"","family":"Ritti‐Dias","given":"Raphael M.","non-dropping-particle":"","parse-names":false,"suffix":""}],"container-title":"Journal of the American Heart Association","id":"ITEM-1","issue":"4","issued":{"date-parts":[["2020","2","18"]]},"title":"Effects of Isometric Handgrip Training in Patients With Peripheral Artery Disease: A Randomized Controlled Trial","type":"article-journal","volume":"9"},"uris":["http://www.mendeley.com/documents/?uuid=db3e9ffa-6335-4853-b9ba-9a2e2700d625"]}],"mendeley":{"formattedCitation":"[24]","plainTextFormattedCitation":"[24]","previouslyFormattedCitation":"[24]"},"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[24]</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1EAD865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208AFC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24B05E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32F699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CF3509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D67EFF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76EF17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63318C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14B934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B5E72D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168B71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943BE8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8</w:t>
            </w:r>
          </w:p>
        </w:tc>
      </w:tr>
      <w:tr w:rsidR="0091036F" w:rsidRPr="0091036F" w14:paraId="5D17E67D"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48B5E74F" w14:textId="5A2E3A2A"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Cox et al. 2024</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{"citationItems":[{"id":"ITEM-1","itemData":{"DOI":"10.1007/S00421-024-05473-8","ISSN":"14396327","PMID":"38695912","abstract":"Purpose: We compared the effects of low-volume combined aerobic and resistance high-intensity interval training (C-HIIT), combined moderate-intensity continuous training (C-MICT) and waitlist control (CON) on vascular health after 8-weeks of supervised training, and an additional 10-months of self-directed training, in adults with type 2 diabetes (T2D). Methods: Sixty-nine low active adults with T2D were randomised to 8-weeks of supervised C-HIIT (3 times/week, 78-min/week), C-MICT (current exercise guidelines, 4 times/week, 210-min/week) or CON. CON underwent usual care for 8-weeks before being re-randomised to C-HIIT or C-MICT. This was followed by 10-months of self-directed training for participants in C-HIIT and C-MICT. Vascular outcomes were evaluated at baseline, 8-weeks, and 12-months. Results: After 8-weeks, supervised C-HIIT significantly improved relative flow-mediated dilation (FMD) compared with CON (mean difference [MD] 0.8% [0.1, 1.4], p = 0.025). Although not significantly different from CON, the magnitude of change in relative FMD following 8-weeks of supervised C-MICT was similar (MD 0.8% [–0.1, 1.7], p = 0.080). There were no differences in haemodynamic indices, carotid-femoral pulse wave velocity (cfPWV), or aortic reservoir pressure between groups at 8-weeks. After 12-months, there was a significant reduction in haemodynamic indices (time effect, p &lt; 0.05) for both C-HIIT and C-MICT, with no between-group difference. The reduction in cfPWV over 12-months was significantly greater in C-MICT than C-HIIT (group × time effect, p = 0.018). There was no difference in FMD over time or between groups at 12-months. Conclusions: Short-term supervised C-HIIT and C-MICT both increased brachial artery FMD compared with CON. Long-term C-HIIT and C-MICT were beneficial for improving haemodynamic indices, but not brachial artery FMD. C-MICT was superior to C-HIIT for improving cfPWV at 12-months. Trial Registration: Australian New Zealand Clinical Trials Registry Identifier ACTRN12615000475549.","author":[{"dropping-particle":"","family":"Cox","given":"Emily R.","non-dropping-particle":"","parse-names":false,"suffix":""},{"dropping-particle":"","family":"Gajanand","given":"Trishan","non-dropping-particle":"","parse-names":false,"suffix":""},{"dropping-particle":"","family":"Keating","given":"Shelley E.","non-dropping-particle":"","parse-names":false,"suffix":""},{"dropping-particle":"","family":"Hordern","given":"Matthew D.","non-dropping-particle":"","parse-names":false,"suffix":""},{"dropping-particle":"","family":"Burton","given":"Nicola W.","non-dropping-particle":"","parse-names":false,"suffix":""},{"dropping-particle":"","family":"Green","given":"Daniel J.","non-dropping-particle":"","parse-names":false,"suffix":""},{"dropping-particle":"","family":"Ramos","given":"Joyce S.","non-dropping-particle":"","parse-names":false,"suffix":""},{"dropping-particle":"V.","family":"Ramos","given":"Maximiano","non-dropping-particle":"","parse-names":false,"suffix":""},{"dropping-particle":"","family":"Fassett","given":"Robert G.","non-dropping-particle":"","parse-names":false,"suffix":""},{"dropping-particle":"V.","family":"Cox","given":"Stephen","non-dropping-particle":"","parse-names":false,"suffix":""},{"dropping-particle":"","family":"Coombes","given":"Jeff S.","non-dropping-particle":"","parse-names":false,"suffix":""},{"dropping-particle":"","family":"Bailey","given":"Tom G.","non-dropping-particle":"","parse-names":false,"suffix":""}],"container-title":"European Journal of Applied Physiology","id":"ITEM-1","issue":"9","issued":{"date-parts":[["2024","9","1"]]},"page":"2819-2833","publisher":"Springer Science and Business Media Deutschland GmbH","title":"Effect of low-volume combined aerobic and resistance high-intensity interval training on vascular health in people with type 2 diabetes: a randomised controlled trial","type":"article-journal","volume":"124"},"uris":["http://www.mendeley.com/documents/?uuid=11bec6b0-4f86-4a05-bd4d-fd3da2db51b5"]}],"mendeley":{"formattedCitation":"[25]","plainTextFormattedCitation":"[25]","previouslyFormattedCitation":"[25]"},"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[25]</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0577A36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9C4A13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769FCB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811FA9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4C7261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70DBCF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51628F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E2D72A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09446F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37414F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755961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96B869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7</w:t>
            </w:r>
          </w:p>
        </w:tc>
      </w:tr>
      <w:tr w:rsidR="0091036F" w:rsidRPr="0091036F" w14:paraId="52687474"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78F21EC0" w14:textId="1300C271"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Davoodi et al. 2022</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10.1113/EP089371","ISSN":"0958-0670","author":[{"dropping-particle":"","family":"Davoodi","given":"Mohsen","non-dropping-particle":"","parse-names":false,"suffix":""},{"dropping-particle":"","family":"Hesamabadi","given":"Behnam Keshtkar","non-dropping-particle":"","parse-names":false,"suffix":""},{"dropping-particle":"","family":"Ariabood","given":"Erfaneh","non-dropping-particle":"","parse-names":false,"suffix":""},{"dropping-particle":"","family":"Izadi","given":"Mohammad Reza","non-dropping-particle":"","parse-names":false,"suffix":""},{"dropping-particle":"","family":"Ghardashi‐Afousi","given":"Alireza","non-dropping-particle":"","parse-names":false,"suffix":""},{"dropping-particle":"","family":"Bigi","given":"Mohammad Ali Babaee","non-dropping-particle":"","parse-names":false,"suffix":""},{"dropping-particle":"","family":"Asvadi‐Fard","given":"Maryam","non-dropping-particle":"","parse-names":false,"suffix":""},{"dropping-particle":"","family":"Gaeini","given":"Abbas Ali","non-dropping-particle":"","parse-names":false,"suffix":""}],"container-title":"Experimental Physiology","id":"ITEM-1","issue":"8","issued":{"date-parts":[["2022","8","5"]]},"page":"813-824","title":"Improved blood pressure and flow‐mediated dilatation via increased plasma adropin and nitrate/nitrite induced by high‐intensity interval training in patients with type 2 diabetes","type":"article-journal","volume":"107"},"uris":["http://www.mendeley.com/documents/?uuid=890ce05b-5917-4dc1-8f7f-8ba1218ba69d"]}],"mendeley":{"formattedCitation":"[26]","plainTextFormattedCitation":"[26]","previouslyFormattedCitation":"[26]"},"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[26]</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7B92A7A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437A8D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654DF8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10F0F7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9D0F32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00D6F2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E6EA77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61AD70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EB7B86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92A1C3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F8A1B5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046AD0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6F142B92"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0C48659A" w14:textId="3B06D0DD"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Desch et al. 2010</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10.1111/j.1463-1326.2010.01234.x","ISSN":"1462-8902","author":[{"dropping-particle":"","family":"Desch","given":"S","non-dropping-particle":"","parse-names":false,"suffix":""},{"dropping-particle":"","family":"Sonnabend","given":"M","non-dropping-particle":"","parse-names":false,"suffix":""},{"dropping-particle":"","family":"Niebauer","given":"J","non-dropping-particle":"","parse-names":false,"suffix":""},{"dropping-particle":"","family":"Sixt","given":"S","non-dropping-particle":"","parse-names":false,"suffix":""},{"dropping-particle":"","family":"Sareban","given":"M","non-dropping-particle":"","parse-names":false,"suffix":""},{"dropping-particle":"","family":"Eitel","given":"I","non-dropping-particle":"","parse-names":false,"suffix":""},{"dropping-particle":"","family":"Waha","given":"S","non-dropping-particle":"de","parse-names":false,"suffix":""},{"dropping-particle":"","family":"Thiele","given":"H","non-dropping-particle":"","parse-names":false,"suffix":""},{"dropping-particle":"","family":"Bluher","given":"M","non-dropping-particle":"","parse-names":false,"suffix":""},{"dropping-particle":"","family":"Schuler","given":"G","non-dropping-particle":"","parse-names":false,"suffix":""}],"container-title":"DIABETES OBESITY &amp; METABOLISM","id":"ITEM-1","issue":"9","issued":{"date-parts":[["2010"]]},"page":"825-828","title":"Effects of physical exercise versus rosiglitazone on endothelial function in coronary artery disease patients with prediabetes","type":"article-journal","volume":"12"},"uris":["http://www.mendeley.com/documents/?uuid=38b94813-1772-405b-bda0-dc7055bd19a4"]}],"mendeley":{"formattedCitation":"[27]","plainTextFormattedCitation":"[27]","previouslyFormattedCitation":"[27]"},"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[27]</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506E882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B6A3DC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5CFB2B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C07C04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068BE8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D61631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C22FF0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59DDC8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421D0A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04D831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8A9B6B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1D40D6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21337C5C"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73D86E8E" w14:textId="758071E5"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 xml:space="preserve">Early et al. 2020 </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{"citationItems":[{"id":"ITEM-1","itemData":{"DOI":"10.26603/ijspt20200892","ISSN":"2159-2896","author":[{"dropping-particle":"","family":"Early","given":"Kate S.","non-dropping-particle":"","parse-names":false,"suffix":""},{"dropping-particle":"","family":"Rockhill","given":"Mallory","non-dropping-particle":"","parse-names":false,"suffix":""},{"dropping-particle":"","family":"Bryan","given":"Alicia","non-dropping-particle":"","parse-names":false,"suffix":""},{"dropping-particle":"","family":"Tyo","given":"Brian","non-dropping-particle":"","parse-names":false,"suffix":""},{"dropping-particle":"","family":"Buuck","given":"David","non-dropping-particle":"","parse-names":false,"suffix":""},{"dropping-particle":"","family":"McGinty","given":"Josh","non-dropping-particle":"","parse-names":false,"suffix":""}],"container-title":"International Journal of Sports Physical Therapy","id":"ITEM-1","issue":"6","issued":{"date-parts":[["2020","12"]]},"page":"892-900","title":"EFFECT OF BLOOD FLOW RESTRICTION TRAINING ON MUSCULAR PERFORMANCE, PAIN AND VASCULAR FUNCTION","type":"article-journal","volume":"15"},"uris":["http://www.mendeley.com/documents/?uuid=cf8a3fa8-6244-440c-9793-84c7b350055e"]}],"mendeley":{"formattedCitation":"[28]","plainTextFormattedCitation":"[28]","previouslyFormattedCitation":"[28]"},"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[28]</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51163AC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CDA454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CA186B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BBA225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EC3B00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445E42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84D6DB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D76503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EEFD57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1DD631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52F44E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173C40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4</w:t>
            </w:r>
          </w:p>
        </w:tc>
      </w:tr>
      <w:tr w:rsidR="0091036F" w:rsidRPr="0091036F" w14:paraId="29BF0AB9"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4F36A405" w14:textId="656C67A5"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Eleuteri et al. 2013</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{"citationItems":[{"id":"ITEM-1","itemData":{"DOI":"10.3109/1354750X.2013.805342","ISBN":"9788578110796","ISSN":"1354-750X","PMID":"25246403","abstract":"Predicting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Eleuteri","given":"Ermanno","non-dropping-particle":"","parse-names":false,"suffix":""},{"dropping-particle":"","family":"Mezzani","given":"Alessandro","non-dropping-particle":"","parse-names":false,"suffix":""},{"dropping-particle":"","family":"Stefano","given":"Antonino","non-dropping-particle":"Di","parse-names":false,"suffix":""},{"dropping-particle":"","family":"Vallese","given":"Davide","non-dropping-particle":"","parse-names":false,"suffix":""},{"dropping-particle":"","family":"Gnemmi","given":"Isabella","non-dropping-particle":"","parse-names":false,"suffix":""},{"dropping-particle":"","family":"Delle Donne","given":"Lorena","non-dropping-particle":"","parse-names":false,"suffix":""},{"dropping-particle":"","family":"Taddeo","given":"Adriano","non-dropping-particle":"","parse-names":false,"suffix":""},{"dropping-particle":"","family":"Bella","given":"Silvia","non-dropping-particle":"Della","parse-names":false,"suffix":""},{"dropping-particle":"","family":"Giannuzzi","given":"Pantaleo","non-dropping-particle":"","parse-names":false,"suffix":""}],"container-title":"Biomarkers","id":"ITEM-1","issue":"5","issued":{"date-parts":[["2013","8","27"]]},"page":"418-424","title":"Aerobic training and angiogenesis activation in patients with stable chronic heart failure: a preliminary report","type":"article-journal","volume":"18"},"uris":["http://www.mendeley.com/documents/?uuid=b7ffe5c7-3c5d-4807-b0e3-c71a3e141afe"]}],"mendeley":{"formattedCitation":"[29]","plainTextFormattedCitation":"[29]","previouslyFormattedCitation":"[29]"},"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[29]</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7E3F426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BE393E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4AD019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C2207E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0969FF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D834ED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173BFC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0922E4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306DD6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967CAA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DD6182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96A2FF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0FADF620"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210B1594" w14:textId="6BD7D06E"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Franklin, 2015</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{"citationItems":[{"id":"ITEM-1","itemData":{"DOI":"10.1089/met.2014.0135","ISSN":"1540-4196","author":[{"dropping-particle":"","family":"Franklin","given":"Nina C.","non-dropping-particle":"","parse-names":false,"suffix":""},{"dropping-particle":"","family":"Robinson","given":"Austin T.","non-dropping-particle":"","parse-names":false,"suffix":""},{"dropping-particle":"","family":"Bian","given":"Jing-Tan","non-dropping-particle":"","parse-names":false,"suffix":""},{"dropping-particle":"","family":"Ali","given":"Mohamed M.","non-dropping-particle":"","parse-names":false,"suffix":""},{"dropping-particle":"","family":"Norkeviciute","given":"Edita","non-dropping-particle":"","parse-names":false,"suffix":""},{"dropping-particle":"","family":"McGinty","given":"Patrick","non-dropping-particle":"","parse-names":false,"suffix":""},{"dropping-particle":"","family":"Phillips","given":"Shane A.","non-dropping-particle":"","parse-names":false,"suffix":""}],"container-title":"Metabolic Syndrome and Related Disorders","id":"ITEM-1","issue":"5","issued":{"date-parts":[["2015","6"]]},"page":"227-234","title":"Circuit Resistance Training Attenuates Acute Exertion-Induced Reductions in Arterial Function but Not Inflammation in Obese Women","type":"article-journal","volume":"13"},"uris":["http://www.mendeley.com/documents/?uuid=105fb9ec-3aee-4712-8a1f-bfb4e0c05fb0"]}],"mendeley":{"formattedCitation":"[30]","plainTextFormattedCitation":"[30]","previouslyFormattedCitation":"[30]"},"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[30]</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4147955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239553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C870FA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4711A8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2131C6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235B58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18287B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79C54E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3715C2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EE9669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B12671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C09667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074C3D1B" w14:textId="77777777" w:rsidTr="00667747">
        <w:trPr>
          <w:trHeight w:hRule="exact" w:val="582"/>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1FC7D0F7" w14:textId="750671B5"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Ghardashi Afousi et al. 2018</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{"citationItems":[{"id":"ITEM-1","itemData":{"DOI":"10.1113/EP087005","ISSN":"0958-0670","author":[{"dropping-particle":"","family":"Ghardashi Afousi","given":"Alireza","non-dropping-particle":"","parse-names":false,"suffix":""},{"dropping-particle":"","family":"Izadi","given":"Mohammad Reza","non-dropping-particle":"","parse-names":false,"suffix":""},{"dropping-particle":"","family":"Rakhshan","given":"Kamran","non-dropping-particle":"","parse-names":false,"suffix":""},{"dropping-particle":"","family":"Mafi","given":"Farnoosh","non-dropping-particle":"","parse-names":false,"suffix":""},{"dropping-particle":"","family":"Biglari","given":"Soheil","non-dropping-particle":"","parse-names":false,"suffix":""},{"dropping-particle":"","family":"Gandomkar Bagheri","given":"Habiballah","non-dropping-particle":"","parse-names":false,"suffix":""}],"container-title":"Experimental Physiology","id":"ITEM-1","issue":"9","issued":{"date-parts":[["2018","9","22"]]},"page":"1264-1276","title":"Improved brachial artery shear patterns and increased flow‐mediated dilatation after low‐volume high‐intensity interval training in type 2 diabetes","type":"article-journal","volume":"103"},"uris":["http://www.mendeley.com/documents/?uuid=3c00d5e4-cd23-49df-9373-c8d856091db7"]}],"mendeley":{"formattedCitation":"[31]","plainTextFormattedCitation":"[31]","previouslyFormattedCitation":"[31]"},"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[31]</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4FA8551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7D4560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7F41C4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AECFD2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0B8674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D6006B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7EE32C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81E10A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4707CE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A756FC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64E23C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EBF2DC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5DB9F21E"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12D0FA92" w14:textId="5DB3992F"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Gibbs et al. 2012</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{"citationItems":[{"id":"ITEM-1","itemData":{"DOI":"10.1016/j.atherosclerosis.2012.07.035","ISSN":"00219150","PMID":"22889573","abstract":"Objective: To investigate the effect of an exercise intervention on flow-mediated dilation (FMD) and circulating endothelial biomarkers in adults with type 2 diabetes (T2DM). Methods: Sedentary adults (n = 140), aged 40-65, with T2DM and untreated pre or Stage I hypertension or treated hypertension were randomized to a 6-month, supervised, exercise program (3× week) or a sedentary control. Assessments included BMI, body and visceral fat, blood pressure, lipids, HbA1c, insulin sensitivity (QUICKI), fitness, FMD, E-selectin, P-selectin, intracellular and vascular cellular adhesion molecules (ICAM, VCAM), and tissue plasminogen activator (tPA). Intervention effects were compared by t-tests. Pearson's correlations were calculated between changes in cardiovascular risk factors and endothelial outcomes. Results: Exercisers significantly improved BMI (-0.6 kg/m2), body fat % (-1.4%), HbA1c (-0.5%), and fitness (2.9 mL/kg min) vs. controls (p &lt; 0.05). However, there were no differences between groups in changes in FMD, E-selectin, P-selectin, ICAM, VCAM, or tPA. Among exercisers, changes in cardiovascular risk factors correlated with several biomarkers. Decreased P-selectin correlated with decreased BMI (r = 0.29, p = 0.04) and increased HDL cholesterol (r = -0.36, p = 0.01). Decreased ICAM correlated with decreased triglycerides and HbA1c (r = 0.30, p = 0.04; r = 0.31, p = 0.03) and increased QUICKI (r = - 0.28, p = 0.05). Decreased tPA correlated with decreased total body and visceral fat (r = 0.28, p = 0.05; r = 0.38, p = 0.008) and increased QUICKI (r = -0.38, p = 0.007). Conclusions: While exercise resulted in improved fitness, body composition, and glycemic control, there were no changes in FMD or circulating endothelial biomarkers. The associations of changes in cardiovascular risk factors and endothelial biomarkers suggest that improvement in risk factors could mediate the exercise-induced improvements in endothelial function seen in prior studies. © 2012 Elsevier Ireland Ltd.","author":[{"dropping-particle":"","family":"Barone Gibbs","given":"Bethany","non-dropping-particle":"","parse-names":false,"suffix":""},{"dropping-particle":"","family":"Dobrosielski","given":"Devon A.","non-dropping-particle":"","parse-names":false,"suffix":""},{"dropping-particle":"","family":"Bonekamp","given":"Susanne","non-dropping-particle":"","parse-names":false,"suffix":""},{"dropping-particle":"","family":"Stewart","given":"Kerry J.","non-dropping-particle":"","parse-names":false,"suffix":""},{"dropping-particle":"","family":"Clark","given":"Jeanne M.","non-dropping-particle":"","parse-names":false,"suffix":""}],"container-title":"Atherosclerosis","id":"ITEM-1","issue":"2","issued":{"date-parts":[["2012"]]},"page":"446-453","title":"A randomized trial of exercise for blood pressure reduction in type 2 diabetes: Effect on flow-mediated dilation and circulating biomarkers of endothelial function","type":"article-journal","volume":"224"},"uris":["http://www.mendeley.com/documents/?uuid=dd1af100-4c81-408c-b578-c750238847a3"]}],"mendeley":{"formattedCitation":"[32]","plainTextFormattedCitation":"[32]","previouslyFormattedCitation":"[32]"},"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[32]</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76296AA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DECC08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EA23E9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147773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DB4CBA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BF57D4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3D36B0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0BCBBF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3849C5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16EC81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1FEF85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D890CB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18E9B91C"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418A4BBB" w14:textId="328E055F"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Goeder et al. 2024</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{"citationItems":[{"id":"ITEM-1","itemData":{"DOI":"10.1016/j.atherosclerosis.2024.118631","ISSN":"1879-1484","PMID":"39536471","abstract":"BACKGROUND AND AIMS Endothelial dysfunction predicts elevated cardiovascular (CV) risk in healthy individuals. Aerobic exercise reduces endothelial dysfunction in part by improving CV risk factors. Yet, this explains less than 50 % of the effect and a direct influence of exercise training on the endothelium is discussed as possible contributor. The VascuFit study applied non-linear periodized aerobic exercise (NLPE) training to assess its multilevel effects on endothelial function including potential epigenetic endothelial modifications by circulating micro-ribonucleic acids (endomiRs). METHODS Sedentary adults with elevated CV risk between 40 and 60 years were randomized 2:1 and engaged in an eight-week ergometer-based NLPE training (n = 30) or received standard exercise recommendations (n = 14). Macro-, microvascular, cellular and molecular adaptations were assessed via brachial-arterial flow-mediated dilation (baFMD), static retinal vessel analysis (SVA), flow cytometry, and endomiRs regulating key pathways of endothelial function. Statistics included ANCOVA, Principal Component Analysis (PCA), and regression analyses. RESULTS baFMD improved by 2.38 % (CI:0.70-4.06, p = 0.007) independent of CV risk, whereas SVA parameters and circulating endothelial (progenitor) cells did not significantly change in the NLPE group. The mean distance between baseline and follow-up PCA loadings of the endomiR dataset explaining 44.2 % of dataset variability was higher in the NLPE-group compared to the control group (2.71 ± 2.02 vs. 1.65 ± 0.93). However, regression analyses showed no evidence of endomiRs explaining the improvement of baFMD. CONCLUSIONS The improvement of macrovascular endothelial function by aerobic exercise training was independent from CV risk factors. Increased heterogeneity among endomiRs did not explain this effect, but suggests an adaptive response to the exercise stimulus on the epigenetic level.","author":[{"dropping-particle":"","family":"Goeder","given":"Daniel","non-dropping-particle":"","parse-names":false,"suffix":""},{"dropping-particle":"","family":"Kröpfl","given":"Julia Maria","non-dropping-particle":"","parse-names":false,"suffix":""},{"dropping-particle":"","family":"Angst","given":"Thomas","non-dropping-particle":"","parse-names":false,"suffix":""},{"dropping-particle":"","family":"Hanssen","given":"Henner","non-dropping-particle":"","parse-names":false,"suffix":""},{"dropping-particle":"","family":"Hauser","given":"Christoph","non-dropping-particle":"","parse-names":false,"suffix":""},{"dropping-particle":"","family":"Infanger","given":"Denis","non-dropping-particle":"","parse-names":false,"suffix":""},{"dropping-particle":"","family":"Maurer","given":"Debbie","non-dropping-particle":"","parse-names":false,"suffix":""},{"dropping-particle":"","family":"Oberhoffer-Fritz","given":"Renate","non-dropping-particle":"","parse-names":false,"suffix":""},{"dropping-particle":"","family":"Schmidt-Trucksäss","given":"Arno","non-dropping-particle":"","parse-names":false,"suffix":""},{"dropping-particle":"","family":"Königstein","given":"Karsten","non-dropping-particle":"","parse-names":false,"suffix":""}],"container-title":"Atherosclerosis","id":"ITEM-1","issue":"October","issued":{"date-parts":[["2024","12"]]},"page":"118631","title":"VascuFit: Aerobic exercise improves endothelial function independent of cardiovascular risk: A randomized-controlled trial.","type":"article-journal","volume":"399"},"uris":["http://www.mendeley.com/documents/?uuid=e5994b00-c806-45a4-b8cf-7a5c677c320c"]}],"mendeley":{"formattedCitation":"[33]","plainTextFormattedCitation":"[33]","previouslyFormattedCitation":"[33]"},"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[33]</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71880EC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BAD1F2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B90C9B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C96AA2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B0A50A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5C47F7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E59E00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8F52FF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13CBC2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20B770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CE1B38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9B17BD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7</w:t>
            </w:r>
          </w:p>
        </w:tc>
      </w:tr>
      <w:tr w:rsidR="0091036F" w:rsidRPr="0091036F" w14:paraId="515AE3B8"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596F2942" w14:textId="574CE68D"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Guazzi et al. 2004</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{"citationItems":[{"id":"ITEM-1","itemData":{"DOI":"10.1152/japplphysiol.00365.2004","ISSN":"8750-7587","abstract":"Chronic heart failure (CHF) may impair lung gas diffusion, an effect that contributes to exercise limitation. We investigated whether diffusion improvement is a mechanism whereby physical training increases aerobic efficiency in CHF. Patients with CHF ( n = 16) were trained (40 min of stationary cycling, 4 times/wk) for 8 wk; similar sedentary patients ( n = 15) were used as controls. Training increased lung diffusion (Dl CO , +25%), alveolar-capillary conductance (D M , +15%), pulmonary capillary blood volume (V C , +10%), peak exercise O 2 uptake (peak V̇o 2 , +13%), and V̇o 2 at anaerobic threshold (AT, +20%) and decreased the slope of exercise ventilation to CO 2 output (V̇e/V̇co 2 , −14%). It also improved the flow-mediated brachial artery dilation (BAD, from 4.8 ± 0.4 to 8.2 ± 0.4%). These changes were significant compared with baseline and controls. Hemodynamics were obtained in the last 10 patients in each group. Training did not affect hemodynamics at rest and enhanced the increase of cardiac output (+226 vs. +187%) and stroke volume (+59 vs. +49%) and the decrease of pulmonary arteriolar resistance (−28 vs. −13%) at peak exercise. Hemodynamics were unchanged in controls after 8 wk. Increases in Dl co and D M correlated with increases in peak V̇o 2 ( r = 0.58, P = 0.019 and r = 0.51, P = 0.04, respectively) and in BAD ( r = 0.57, P &lt; 0.021 and r = 0.50, P = 0.04, respectively). After detraining (8 wk), Dl co , D M , V C , peak V̇o 2 , V̇o 2 at AT, V̇e/V̇co 2 slope, cardiac output, stroke volume, pulmonary arteriolar resistance at peak exercise, and BAD reverted to levels similar to baseline and to levels similar to controls. Results document, for the first time, that training improves Dl CO in CHF, and this effect may contribute to enhancement of exercise performance.","author":[{"dropping-particle":"","family":"Guazzi","given":"Marco","non-dropping-particle":"","parse-names":false,"suffix":""},{"dropping-particle":"","family":"Reina","given":"Giuseppe","non-dropping-particle":"","parse-names":false,"suffix":""},{"dropping-particle":"","family":"Tumminello","given":"Gabriele","non-dropping-particle":"","parse-names":false,"suffix":""},{"dropping-particle":"","family":"Guazzi","given":"Maurizio D.","non-dropping-particle":"","parse-names":false,"suffix":""}],"container-title":"Journal of Applied Physiology","id":"ITEM-1","issue":"5","issued":{"date-parts":[["2004","11"]]},"page":"1866-1873","title":"Improvement of alveolar-capillary membrane diffusing capacity with exercise training in chronic heart failure","type":"article-journal","volume":"97"},"uris":["http://www.mendeley.com/documents/?uuid=a0ca24e6-f912-453b-9e1e-4404530e2986"]}],"mendeley":{"formattedCitation":"[34]","plainTextFormattedCitation":"[34]","previouslyFormattedCitation":"[34]"},"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[34]</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188EAAC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439AFE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41D886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C05E72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9827F7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E5FE09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F374F0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7DFA16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93FA87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A2D971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20B503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710FA3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8</w:t>
            </w:r>
          </w:p>
        </w:tc>
      </w:tr>
      <w:tr w:rsidR="0091036F" w:rsidRPr="0091036F" w14:paraId="1A6D2BF4"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26DEF358" w14:textId="3EF284BB"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Hansen et al. 2023</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{"citationItems":[{"id":"ITEM-1","itemData":{"DOI":"10.1007/s00421-023-05146-y","ISSN":"1439-6319","author":[{"dropping-particle":"","family":"Hansen","given":"Rasmus Kopp","non-dropping-particle":"","parse-names":false,"suffix":""},{"dropping-particle":"","family":"Samani","given":"Afshin","non-dropping-particle":"","parse-names":false,"suffix":""},{"dropping-particle":"","family":"Laessoe","given":"Uffe","non-dropping-particle":"","parse-names":false,"suffix":""},{"dropping-particle":"","family":"Handberg","given":"Aase","non-dropping-particle":"","parse-names":false,"suffix":""},{"dropping-particle":"","family":"Mellergaard","given":"Maiken","non-dropping-particle":"","parse-names":false,"suffix":""},{"dropping-particle":"","family":"Figlewski","given":"Krystian","non-dropping-particle":"","parse-names":false,"suffix":""},{"dropping-particle":"","family":"Thijssen","given":"Dick H. J.","non-dropping-particle":"","parse-names":false,"suffix":""},{"dropping-particle":"","family":"Gliemann","given":"Lasse","non-dropping-particle":"","parse-names":false,"suffix":""},{"dropping-particle":"","family":"Larsen","given":"Ryan Godsk","non-dropping-particle":"","parse-names":false,"suffix":""}],"container-title":"European Journal of Applied Physiology","id":"ITEM-1","issue":"6","issued":{"date-parts":[["2023","6","13"]]},"page":"1241-1255","title":"Rowing exercise increases cardiorespiratory fitness and brachial artery diameter but not traditional cardiometabolic risk factors in spinal cord-injured humans","type":"article-journal","volume":"123"},"uris":["http://www.mendeley.com/documents/?uuid=267853f1-9234-4942-9fb3-d96fdd2983d8"]}],"mendeley":{"formattedCitation":"[35]","plainTextFormattedCitation":"[35]","previouslyFormattedCitation":"[35]"},"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[35]</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522A473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AFAF76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8F2E06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8976DB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457E17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A71549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8C808B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D02393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95A587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A0174E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4EE6BF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9B045A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0C4F0D62"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693BF506" w14:textId="640C4CD6"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Haykowsky et al. 2009</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{"citationItems":[{"id":"ITEM-1","itemData":{"DOI":"10.1111/j.1600-6143.2008.02531.x","ISSN":"16006135","PMID":"19344465","abstract":"The aim of this study was to examine the effects of 12 weeks of supervised aerobic and strength training (SET) versus no-training (NT) on peak aerobic power (VO2peak), submaximal exercise left ventricular (LV) systolic function, peripheral vascular function, lean tissue mass and maximal strength in clinically stable heart transplant recipients (HTR). Forty-three HTR were randomly assigned to 12 weeks of SET (n = 22; age: 57 ± 10 years; time posttransplant: 5.4 ± 4.9 years) or NT (n = 21; age: 59 ± 11 years; time posttransplant: 4.4 ± 3.3 years). The change in VO 2peak (3.11 mL/kg/min, 95% CI: 1.2-5.0 mL/kg/min), leg and total lean tissue mass (0.78 kg, 95% CI: 0.31-1.3 kg and 1.34 kg, 95% CI: 0.34-2.3 kg, respectively), chest-press (10.4 kg, 95% CI: 5.2-15.5 kg) and leg-press strength (34.7 kg, 95% CI: 3.7-65.6 kg) were significantly higher after SET versus NT. No significant change was found for submaximal exercise LV systolic function or brachial artery endothelial-dependent or -independent vasodilation. Supervised exercise training is an effective intervention to improve VO2peak, lean tissue mass and muscle strength in HTR. This training regimen did not improve exercise LV systolic function or brachial artery endothelial function. © 2009 The American Society of Transplantation and the American Society of Transplant Surgeons.","author":[{"dropping-particle":"","family":"Haykowsky","given":"M.","non-dropping-particle":"","parse-names":false,"suffix":""},{"dropping-particle":"","family":"Taylor","given":"D.","non-dropping-particle":"","parse-names":false,"suffix":""},{"dropping-particle":"","family":"Kim","given":"D.","non-dropping-particle":"","parse-names":false,"suffix":""},{"dropping-particle":"","family":"Tymchak","given":"W.","non-dropping-particle":"","parse-names":false,"suffix":""}],"container-title":"American Journal of Transplantation","id":"ITEM-1","issue":"4","issued":{"date-parts":[["2009"]]},"page":"734-739","publisher":"American Society of Transplantation &amp; American Society of Transplant Surgeons. Published by Elsevier Inc. All rights reserved.","title":"Exercise training improves aerobic capacity and skeletal muscle function in heart transplant recipients","type":"article-journal","volume":"9"},"uris":["http://www.mendeley.com/documents/?uuid=5efae3d3-524c-4d54-9872-a3bc18439253"]}],"mendeley":{"formattedCitation":"[36]","plainTextFormattedCitation":"[36]","previouslyFormattedCitation":"[36]"},"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[36]</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3C33C8A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9A5E14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BC0FBA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582DD6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873B66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A29FB1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792817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A7E73F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033EFF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38904A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A858B6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041185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4</w:t>
            </w:r>
          </w:p>
        </w:tc>
      </w:tr>
      <w:tr w:rsidR="0091036F" w:rsidRPr="0091036F" w14:paraId="6CA7C33B"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4FC12B5D" w14:textId="01E81FD4"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Haynes et al. 2021</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{"citationItems":[{"id":"ITEM-1","itemData":{"DOI":"10.1249/MSS.0000000000002439","ISSN":"0195-9131","author":[{"dropping-particle":"","family":"Haynes","given":"A","non-dropping-particle":"","parse-names":false,"suffix":""},{"dropping-particle":"","family":"Naylor","given":"L H","non-dropping-particle":"","parse-names":false,"suffix":""},{"dropping-particle":"","family":"Spence","given":"A L","non-dropping-particle":"","parse-names":false,"suffix":""},{"dropping-particle":"","family":"Robey","given":"E","non-dropping-particle":"","parse-names":false,"suffix":""},{"dropping-particle":"","family":"Cox","given":"K L","non-dropping-particle":"","parse-names":false,"suffix":""},{"dropping-particle":"","family":"Maslen","given":"B A","non-dropping-particle":"","parse-names":false,"suffix":""},{"dropping-particle":"","family":"Lautenschlager","given":"N T","non-dropping-particle":"","parse-names":false,"suffix":""},{"dropping-particle":"","family":"Carter","given":"H H","non-dropping-particle":"","parse-names":false,"suffix":""},{"dropping-particle":"","family":"Ainslie","given":"P N","non-dropping-particle":"","parse-names":false,"suffix":""},{"dropping-particle":"","family":"Green","given":"D J","non-dropping-particle":"","parse-names":false,"suffix":""}],"container-title":"MEDICINE AND SCIENCE IN SPORTS AND EXERCISE","id":"ITEM-1","issue":"1","issued":{"date-parts":[["2021"]]},"page":"83-89","title":"Effects of Land versus Water Walking Interventions on Vascular Function in Older Adults","type":"article-journal","volume":"53"},"uris":["http://www.mendeley.com/documents/?uuid=a02935be-a74d-46bf-985a-6d0ffff55818"]}],"mendeley":{"formattedCitation":"[37]","plainTextFormattedCitation":"[37]","previouslyFormattedCitation":"[37]"},"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[37]</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40A9628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D36BE4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82E515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3F3E64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ED6F48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76F059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935DD3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275BC0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9BB92B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BF944F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4D7653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652AC4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798FE677"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7AF9AB69" w14:textId="3E0CAA47"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He et al. 2022</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{"citationItems":[{"id":"ITEM-1","itemData":{"DOI":"10.1016/j.jsams.2022.01.007","ISSN":"18781861","PMID":"35210180","abstract":"Objective: The study was designed to investigate the role of exercise in ameliorating endothelial function and hemodynamics in postmenopausal females, and compare the different effects of high-intensity interval training and moderate-intensity continuous training by equalizing training load. Design: Randomized controlled trial. Methods: First intervention, 30 volunteers were randomized into low-intensity continuous training group or sedentary group. The low-intensity continuous training group was assigned to a 12-week training program at an intensity of 40% maximum heart reserve. The second intervention was an 8-week training program, in which 18 individuals were randomly placed either in the moderate-intensity continuous training or high-intensity interval training group. Flow-mediated dilatation, blood samples, carotid ultrasound, and wall shear stress were collected before, during, and after the interventions. Results: Flow-mediated dilatation was significantly increased in low-intensity continuous training group (p = 0.02), moderate-intensity continuous training (p = 0.023) and high-intensity interval training (p &lt; 0.01) groups, with a time × group interaction for %FMD (F2, 32 = 4.421, p = 0.02), and a main effect of time (F2, 32 = 27.658, p &lt; 0.001). Nitric oxide in low-intensity continuous training increased remarkably (p = 0.024) and was higher than that in control (p = 0.011). High-intensity interval training (p &lt; 0.001) and moderate-intensity continuous training (p &lt; 0.001) increased nitric oxide. Endothelin was decreased only in high-intensity interval training group (p = 0.049). All the training programs had a remarkable impact on wall shear stress. Conclusions: Low-intensity continuous training can improve endothelial function in postmenopausal females. High-intensity interval training could be an effective training regimen for improving endothelial function than moderate-intensity continuous training in postmenopausal females.","author":[{"dropping-particle":"","family":"He","given":"Hui","non-dropping-particle":"","parse-names":false,"suffix":""},{"dropping-particle":"","family":"Wang","given":"Chenghao","non-dropping-particle":"","parse-names":false,"suffix":""},{"dropping-particle":"","family":"Chen","given":"Xiaoke","non-dropping-particle":"","parse-names":false,"suffix":""},{"dropping-particle":"","family":"Sun","given":"Xinzheng","non-dropping-particle":"","parse-names":false,"suffix":""},{"dropping-particle":"","family":"Wang","given":"Yao","non-dropping-particle":"","parse-names":false,"suffix":""},{"dropping-particle":"","family":"Yang","given":"Jiani","non-dropping-particle":"","parse-names":false,"suffix":""},{"dropping-particle":"","family":"Wang","given":"Fatao","non-dropping-particle":"","parse-names":false,"suffix":""}],"container-title":"Journal of Science and Medicine in Sport","id":"ITEM-1","issue":"5","issued":{"date-parts":[["2022"]]},"page":"364-371","publisher":"Sports Medicine Australia","title":"The effects of HIIT compared to MICT on endothelial function and hemodynamics in postmenopausal females","type":"article-journal","volume":"25"},"uris":["http://www.mendeley.com/documents/?uuid=c494210a-2f51-4997-a03f-f4de0e2cc9ea"]}],"mendeley":{"formattedCitation":"[38]","plainTextFormattedCitation":"[38]","previouslyFormattedCitation":"[38]"},"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[38]</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5731DA7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E9638A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40763E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A91B3C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2AB692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4ED16E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69404F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7905EC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890D31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6FE225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E795F4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1489BD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2BE71FB2"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20894F21" w14:textId="707DAC5A"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Hermann et al. 2011</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{"citationItems":[{"id":"ITEM-1","itemData":{"DOI":"10.1111/j.1600-6143.2010.03403.x","ISSN":"1600-6135","author":[{"dropping-particle":"","family":"Hermann","given":"T S","non-dropping-particle":"","parse-names":false,"suffix":""},{"dropping-particle":"","family":"Dall","given":"C H","non-dropping-particle":"","parse-names":false,"suffix":""},{"dropping-particle":"","family":"Christensen","given":"S B","non-dropping-particle":"","parse-names":false,"suffix":""},{"dropping-particle":"","family":"Goetze","given":"J P","non-dropping-particle":"","parse-names":false,"suffix":""},{"dropping-particle":"","family":"Prescott","given":"E","non-dropping-particle":"","parse-names":false,"suffix":""},{"dropping-particle":"","family":"Gustafsson","given":"F","non-dropping-particle":"","parse-names":false,"suffix":""}],"container-title":"AMERICAN JOURNAL OF TRANSPLANTATION","id":"ITEM-1","issue":"3","issued":{"date-parts":[["2011"]]},"page":"536-541","title":"Effect of High Intensity Exercise on Peak Oxygen Uptake and Endothelial Function in Long-Term Heart Transplant Recipients","type":"article-journal","volume":"11"},"uris":["http://www.mendeley.com/documents/?uuid=75269ea9-e8e1-42aa-a128-66478b2dd2b0"]}],"mendeley":{"formattedCitation":"[39]","plainTextFormattedCitation":"[39]","previouslyFormattedCitation":"[39]"},"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[39]</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4EAD6E0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E6379A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93EFDD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09C286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1C6931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A04CDF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55F4DF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43DFEC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963E52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85B8A6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AD9347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9BF533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7</w:t>
            </w:r>
          </w:p>
        </w:tc>
      </w:tr>
      <w:tr w:rsidR="0091036F" w:rsidRPr="0091036F" w14:paraId="077E4526"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5CB7BF89" w14:textId="4D1320B5"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 xml:space="preserve">Herrod et al. 2019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{"citationItems":[{"id":"ITEM-1","itemData":{"DOI":"10.1007/s00421-018-4054-1","ISSN":"1439-6319","author":[{"dropping-particle":"","family":"Herrod","given":"P. J. J.","non-dropping-particle":"","parse-names":false,"suffix":""},{"dropping-particle":"","family":"Blackwell","given":"J. E. M.","non-dropping-particle":"","parse-names":false,"suffix":""},{"dropping-particle":"","family":"Moss","given":"B. F.","non-dropping-particle":"","parse-names":false,"suffix":""},{"dropping-particle":"","family":"Gates","given":"A.","non-dropping-particle":"","parse-names":false,"suffix":""},{"dropping-particle":"","family":"Atherton","given":"P. J.","non-dropping-particle":"","parse-names":false,"suffix":""},{"dropping-particle":"","family":"Lund","given":"J. N.","non-dropping-particle":"","parse-names":false,"suffix":""},{"dropping-particle":"","family":"Williams","given":"J. P.","non-dropping-particle":"","parse-names":false,"suffix":""},{"dropping-particle":"","family":"Phillips","given":"B. E.","non-dropping-particle":"","parse-names":false,"suffix":""}],"container-title":"European Journal of Applied Physiology","id":"ITEM-1","issue":"3","issued":{"date-parts":[["2019","3","27"]]},"page":"645-652","title":"The efficacy of ‘static’ training interventions for improving indices of cardiorespiratory fitness in premenopausal females","type":"article-journal","volume":"119"},"uris":["http://www.mendeley.com/documents/?uuid=7e242f0d-f078-4040-ade6-8668db96629f"]}],"mendeley":{"formattedCitation":"[40]","plainTextFormattedCitation":"[40]","previouslyFormattedCitation":"[40]"},"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[40]</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103BDCB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38FFCB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5DE482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B82D3F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5097AE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7BBB14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68DAD3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43AF37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49A156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63525E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FFCF6C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694DA0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40130AFD"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122F722A" w14:textId="06FF917B"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Hovsepian et al. 2021</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{"citationItems":[{"id":"ITEM-1","itemData":{"ISSN":"20087802","abstract":"Context: Obesity is associated with endothelial dysfunction and cardiovascular diseases. Adiponectin and fibroblast growth factor 21 (FGF21) as hormones are highly contributive in cardiovascular system, while they are disrupted through obesity. Weight-bearing high intensity interval training (HIIT) as an effective procedure in preventing obesity-related complications in adults with obesity may be limited due to the subjects' muscular weakness and complications interfering walking. Aims: The purpose of this study was to assess the effectiveness of non-weight bearing all extremity HIIT (all ex. HIIT) on FGF21, adiponectin, nitric oxide (NO), and flow mediated dilation (FMD) in overweight and obese women. Methods: Thirty healthy overweight and obese sedentary university female students within 20.53 ± 1.50 age range and BMI =27 kg.m-2 were assigned in two experimental and control groups. All ex. HIIT consisted of 4 × 4 min at 85-90% max HR with an interspersed with 3 × 3 min recovery per round at 70% max HR by upper and lower ergometers in a simultaneous manner on 10 weeks of four sessions of 40 min each. FGF21, adiponectin, NO, FMD, weight, waist and maximal oxygen uptake (VO2max) were measured in pre and post-tests. Paired sample t-test and analysis of covariance are applied for statistical analysis. Results: Results indicated a significant increase in adiponectin (P = 0.01) and FMD (P = 0.001), while there existed no changes in FGF21 at (P = 0.10) and NO (P = 0.84). The weight and waist decreased at (P = 0.001), and the VO2max increased at (P = 0.001). Conclusions: All ex. HIIT may be a safe alternative for overweigh and obese women who have complications with weight-bearing exercises, and may increase adiponectin, and improve the FMD, aerobic fitness, and body composition. [ABSTRACT FROM AUTHOR]","author":[{"dropping-particle":"","family":"Hovsepian","given":"Volga","non-dropping-particle":"","parse-names":false,"suffix":""},{"dropping-particle":"","family":"Marandi","given":"Sayad M","non-dropping-particle":"","parse-names":false,"suffix":""},{"dropping-particle":"","family":"Esfarjani","given":"Fahimeh","non-dropping-particle":"","parse-names":false,"suffix":""},{"dropping-particle":"","family":"Zavar","given":"Reihaneh","non-dropping-particle":"","parse-names":false,"suffix":""},{"dropping-particle":"","family":"Sadeghi","given":"Masoumeh","non-dropping-particle":"","parse-names":false,"suffix":""}],"container-title":"International Journal of Preventive Medicine","id":"ITEM-1","issue":"10","issued":{"date-parts":[["2021","10"]]},"note":"Accession Number: 153522870; Hovsepian, Volga 1 Marandi, Sayad M. 1; Email Address: smmarandi2001@yahoo.com Esfarjani, Fahimeh 1 Zavar, Reihaneh 2 Sadeghi, Masoumeh 3; Affiliation:  1: Department of Exercise Physiology, Faculty of Physical Education and Sport Sciences, University of Isfahan  2: Heart Failure Research Centre, Cardiovascular Research Institute Isfahan University of Medical Sciences  3: Cardiac Rehabilitation Research Center, Cardiovascular Research Institute, Isfahan Iran, University of Medical Sciences, Isfahan, Iran; Source Info: Oct2021, Vol. 12 Issue 10, p1; Subject Term: INTERVAL training; Subject Term: FIBROBLAST growth factors; Subject Term: OVERWEIGHT women; Subject Term: AEROBIC capacity; Subject Term: CARDIOVASCULAR diseases; Author-Supplied Keyword: Adiponectin; Author-Supplied Keyword: atherosclerosis; Author-Supplied Keyword: fibroblast growth factor 21; Author-Supplied Keyword: high intensity interval training; Number of Pages: 6p; Document Type: Article","page":"1-6","publisher":"Wolters Kluwer India Pvt Ltd","title":"The Effect of All Extremity High Intensity Interval Training on Athero-Protective Factors and Endothelial Function in Overweight and Obese Women.","type":"article-journal","volume":"12"},"uris":["http://www.mendeley.com/documents/?uuid=9d7d10ab-dd8a-42e1-b622-e7cf68c75d7a"]}],"mendeley":{"formattedCitation":"[41]","plainTextFormattedCitation":"[41]","previouslyFormattedCitation":"[41]"},"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[41]</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413B60F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E02D36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D758FD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21C922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D20F5C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482CCC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8F6F28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4C388D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C64E7A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619070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92F8B4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000218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7</w:t>
            </w:r>
          </w:p>
        </w:tc>
      </w:tr>
      <w:tr w:rsidR="0091036F" w:rsidRPr="0091036F" w14:paraId="4EEE9CB6"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359968AC" w14:textId="00488390"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Hwang et al. 2019</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{"citationItems":[{"id":"ITEM-1","itemData":{"ISSN":"0892-6638","author":[{"dropping-particle":"","family":"Hwang","given":"C L","non-dropping-particle":"","parse-names":false,"suffix":""},{"dropping-particle":"","family":"Lim","given":"J","non-dropping-particle":"","parse-names":false,"suffix":""},{"dropping-particle":"","family":"Yoo","given":"J K","non-dropping-particle":"","parse-names":false,"suffix":""},{"dropping-particle":"","family":"Kim","given":"H K","non-dropping-particle":"","parse-names":false,"suffix":""},{"dropping-particle":"","family":"Hwang","given":"M H","non-dropping-particle":"","parse-names":false,"suffix":""},{"dropping-particle":"","family":"Handberg","given":"E M","non-dropping-particle":"","parse-names":false,"suffix":""},{"dropping-particle":"","family":"Petersen","given":"J W","non-dropping-particle":"","parse-names":false,"suffix":""},{"dropping-particle":"","family":"Sakarya","given":"Y","non-dropping-particle":"","parse-names":false,"suffix":""},{"dropping-particle":"","family":"Holmer","given":"B J","non-dropping-particle":"","parse-names":false,"suffix":""},{"dropping-particle":"","family":"Lapierre","given":"S S","non-dropping-particle":"","parse-names":false,"suffix":""},{"dropping-particle":"","family":"Casella","given":"J A L","non-dropping-particle":"","parse-names":false,"suffix":""},{"dropping-particle":"","family":"Cusi","given":"K","non-dropping-particle":"","parse-names":false,"suffix":""},{"dropping-particle":"","family":"Christou","given":"D D","non-dropping-particle":"","parse-names":false,"suffix":""}],"container-title":"FASEB JOURNAL","id":"ITEM-1","issue":"Experimental Biology Meeting (EB)","issued":{"date-parts":[["2019"]]},"title":"High-Intensity Interval Training and Moderate-Intensity Continuous Training Improve Endothelial Function Similarly in Adults with Type 2 Diabetes","type":"article-journal","volume":"33 MA  - 5"},"uris":["http://www.mendeley.com/documents/?uuid=592703ef-4b31-409c-97a0-0eec74f280c8"]}],"mendeley":{"formattedCitation":"[42]","plainTextFormattedCitation":"[42]","previouslyFormattedCitation":"[42]"},"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[42]</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5951636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25E525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78A704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5016FD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32C591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7633E0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54F1E2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744C44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42B29F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6F5D5D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018EB7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70E696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57E97F89"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32FEDB78" w14:textId="3AF07EA8"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Isaksen et al. 201</w:t>
            </w:r>
            <w:r w:rsidR="00667747">
              <w:rPr>
                <w:rFonts w:eastAsia="Times New Roman" w:cs="Times New Roman"/>
                <w:color w:val="000000"/>
                <w:sz w:val="20"/>
                <w:szCs w:val="20"/>
                <w:lang w:eastAsia="en-GB"/>
              </w:rPr>
              <w:t>5</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{"citationItems":[{"id":"ITEM-1","itemData":{"DOI":"10.1177/2047487313519345","ISSN":"2047-4873","author":[{"dropping-particle":"","family":"Isaksen","given":"K","non-dropping-particle":"","parse-names":false,"suffix":""},{"dropping-particle":"","family":"Munk","given":"P S","non-dropping-particle":"","parse-names":false,"suffix":""},{"dropping-particle":"","family":"Valborgland","given":"T","non-dropping-particle":"","parse-names":false,"suffix":""},{"dropping-particle":"","family":"Larsen","given":"A I","non-dropping-particle":"","parse-names":false,"suffix":""}],"container-title":"EUROPEAN JOURNAL OF PREVENTIVE CARDIOLOGY","id":"ITEM-1","issue":"3","issued":{"date-parts":[["2015"]]},"page":"296-303","title":"Aerobic interval training in patients with heart failure and an implantable cardioverter defibrillator: a controlled study evaluating feasibility and effect","type":"article-journal","volume":"22"},"uris":["http://www.mendeley.com/documents/?uuid=bc0332e1-c1ed-42d7-9f9b-2aaf13c2961e"]}],"mendeley":{"formattedCitation":"[43]","plainTextFormattedCitation":"[43]","previouslyFormattedCitation":"[43]"},"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[43]</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76364CE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C31309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622795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3968A1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13CCC7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47C632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2F4569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2AA91A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4A2B9B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1BB799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034AD6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FEE66C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0B28DAF4"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33CEA128" w14:textId="43017830"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Isaksen et al. 2019</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10.1080/14017431.2019.1629004","ISSN":"1401-7431","author":[{"dropping-particle":"","family":"Isaksen","given":"K","non-dropping-particle":"","parse-names":false,"suffix":""},{"dropping-particle":"","family":"Halvorsen","given":"B","non-dropping-particle":"","parse-names":false,"suffix":""},{"dropping-particle":"","family":"Munk","given":"P S","non-dropping-particle":"","parse-names":false,"suffix":""},{"dropping-particle":"","family":"Aukrust","given":"P","non-dropping-particle":"","parse-names":false,"suffix":""},{"dropping-particle":"","family":"Larsen","given":"A I","non-dropping-particle":"","parse-names":false,"suffix":""}],"container-title":"SCANDINAVIAN CARDIOVASCULAR JOURNAL","id":"ITEM-1","issue":"4","issued":{"date-parts":[["2019"]]},"page":"213-219","title":"Effects of interval training on inflammatory biomarkers in patients with ischemic heart failure","type":"article-journal","volume":"53"},"uris":["http://www.mendeley.com/documents/?uuid=8c9ef877-115d-4f88-9106-b157a8850849"]}],"mendeley":{"formattedCitation":"[44]","plainTextFormattedCitation":"[44]","previouslyFormattedCitation":"[44]"},"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[44]</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1909551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6116FB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5F70FE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229DDA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B28DCC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9AAB65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5218E0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3538B4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711D9C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2DBDA9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75CDD8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0AAFFE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7760ADD7"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39646A6E" w14:textId="0E352107"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 xml:space="preserve">Jaime et al. 2019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{"citationItems":[{"id":"ITEM-1","itemData":{"DOI":"10.1038/s41440-019-0328-1","ISSN":"0916-9636","author":[{"dropping-particle":"","family":"Jaime","given":"Salvador J.","non-dropping-particle":"","parse-names":false,"suffix":""},{"dropping-particle":"","family":"Maharaj","given":"Arun","non-dropping-particle":"","parse-names":false,"suffix":""},{"dropping-particle":"","family":"Alvarez-Alvarado","given":"Stacey","non-dropping-particle":"","parse-names":false,"suffix":""},{"dropping-particle":"","family":"Figueroa","given":"Arturo","non-dropping-particle":"","parse-names":false,"suffix":""}],"container-title":"Hypertension Research","id":"ITEM-1","issue":"12","issued":{"date-parts":[["2019","12","13"]]},"page":"1979-1988","title":"Impact of low-intensity resistance and whole-body vibration training on aortic hemodynamics and vascular function in postmenopausal women","type":"article-journal","volume":"42"},"uris":["http://www.mendeley.com/documents/?uuid=4adbeceb-8224-4e9e-a4c5-890b81271243"]}],"mendeley":{"formattedCitation":"[45]","plainTextFormattedCitation":"[45]","previouslyFormattedCitation":"[45]"},"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[45]</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5C53C2B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462E97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1A41A8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F9B91A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E2E916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B8BD93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F197F9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041289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EBFD79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0BDA8E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706466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6C7504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1163E5D6"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52FA1012" w14:textId="6220334F"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Jones et al. 2014</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{"citationItems":[{"id":"ITEM-1","itemData":{"DOI":"10.1016/j.eururo.2013.11.009","ISSN":"0302-2838","author":[{"dropping-particle":"","family":"Jones","given":"L W","non-dropping-particle":"","parse-names":false,"suffix":""},{"dropping-particle":"","family":"Hornsby","given":"W E","non-dropping-particle":"","parse-names":false,"suffix":""},{"dropping-particle":"","family":"Freedland","given":"S J","non-dropping-particle":"","parse-names":false,"suffix":""},{"dropping-particle":"","family":"Lane","given":"A","non-dropping-particle":"","parse-names":false,"suffix":""},{"dropping-particle":"","family":"West","given":"M J","non-dropping-particle":"","parse-names":false,"suffix":""},{"dropping-particle":"","family":"Moul","given":"J W","non-dropping-particle":"","parse-names":false,"suffix":""},{"dropping-particle":"","family":"Ferrandino","given":"M N","non-dropping-particle":"","parse-names":false,"suffix":""},{"dropping-particle":"","family":"Allen","given":"J D","non-dropping-particle":"","parse-names":false,"suffix":""},{"dropping-particle":"","family":"Kenjale","given":"A A","non-dropping-particle":"","parse-names":false,"suffix":""},{"dropping-particle":"","family":"Thomas","given":"S M","non-dropping-particle":"","parse-names":false,"suffix":""},{"dropping-particle":"","family":"Herndon","given":"J E","non-dropping-particle":"","parse-names":false,"suffix":""},{"dropping-particle":"","family":"Koontz","given":"B F","non-dropping-particle":"","parse-names":false,"suffix":""},{"dropping-particle":"","family":"Chan","given":"J M","non-dropping-particle":"","parse-names":false,"suffix":""},{"dropping-particle":"","family":"Khouri","given":"M G","non-dropping-particle":"","parse-names":false,"suffix":""},{"dropping-particle":"","family":"Douglas","given":"P S","non-dropping-particle":"","parse-names":false,"suffix":""},{"dropping-particle":"","family":"Eves","given":"N D","non-dropping-particle":"","parse-names":false,"suffix":""}],"container-title":"EUROPEAN UROLOGY","id":"ITEM-1","issue":"5","issued":{"date-parts":[["2014"]]},"page":"852-855","title":"Effects of Nonlinear Aerobic Training on Erectile Dysfunction and Cardiovascular Function Following Radical Prostatectomy for Clinically Localized Prostate Cancer","type":"article-journal","volume":"65"},"uris":["http://www.mendeley.com/documents/?uuid=c09cdcf1-d724-4435-8dc8-b1ef7f23880f"]}],"mendeley":{"formattedCitation":"[46]","plainTextFormattedCitation":"[46]","previouslyFormattedCitation":"[46]"},"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[46]</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5E47679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45EF38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9B0BDA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C67CFF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5A2D23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266348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5FA2EF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9E92A6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10C756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5FFDA6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36AD59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49208A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7</w:t>
            </w:r>
          </w:p>
        </w:tc>
      </w:tr>
      <w:tr w:rsidR="0091036F" w:rsidRPr="0091036F" w14:paraId="21B0FB5C"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4075086D" w14:textId="2D40E137"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Kirkman et al. 2019</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{"citationItems":[{"id":"ITEM-1","itemData":{"DOI":"10.1152/ajprenal.00539.2018","ISSN":"1931-857X","author":[{"dropping-particle":"","family":"Kirkman","given":"D L","non-dropping-particle":"","parse-names":false,"suffix":""},{"dropping-particle":"","family":"Ramick","given":"M G","non-dropping-particle":"","parse-names":false,"suffix":""},{"dropping-particle":"","family":"Muth","given":"B J","non-dropping-particle":"","parse-names":false,"suffix":""},{"dropping-particle":"","family":"Stock","given":"J M","non-dropping-particle":"","parse-names":false,"suffix":""},{"dropping-particle":"","family":"Pohlig","given":"R T","non-dropping-particle":"","parse-names":false,"suffix":""},{"dropping-particle":"","family":"Townsend","given":"R R","non-dropping-particle":"","parse-names":false,"suffix":""},{"dropping-particle":"","family":"Edwards","given":"D G","non-dropping-particle":"","parse-names":false,"suffix":""}],"container-title":"AMERICAN JOURNAL OF PHYSIOLOGY-RENAL PHYSIOLOGY","id":"ITEM-1","issue":"5","issued":{"date-parts":[["2019"]]},"page":"F898-F905","title":"Effects of aerobic exercise on vascular function in nondialysis chronic kidney disease: a randomized controlled trial","type":"article-journal","volume":"316"},"uris":["http://www.mendeley.com/documents/?uuid=ccdc835b-da8c-4e48-833d-0a9c00ee5c02"]}],"mendeley":{"formattedCitation":"[47]","plainTextFormattedCitation":"[47]","previouslyFormattedCitation":"[47]"},"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[47]</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64D1149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40FBA4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A69EBF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C8E491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996891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F16F93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F64CC5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8FEFE8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976E58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150EC4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886018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7F5F47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7958EEF2"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1DA7C8BF" w14:textId="0DE78CD2"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Kitzman et al. 2013</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{"citationItems":[{"id":"ITEM-1","itemData":{"DOI":"10.1016/j.jacc.2013.04.033","ISSN":"07351097","author":[{"dropping-particle":"","family":"Kitzman","given":"Dalane W.","non-dropping-particle":"","parse-names":false,"suffix":""},{"dropping-particle":"","family":"Brubaker","given":"Peter H.","non-dropping-particle":"","parse-names":false,"suffix":""},{"dropping-particle":"","family":"Herrington","given":"David M.","non-dropping-particle":"","parse-names":false,"suffix":""},{"dropping-particle":"","family":"Morgan","given":"Timothy M.","non-dropping-particle":"","parse-names":false,"suffix":""},{"dropping-particle":"","family":"Stewart","given":"Kathryn P.","non-dropping-particle":"","parse-names":false,"suffix":""},{"dropping-particle":"","family":"Hundley","given":"W. Gregory","non-dropping-particle":"","parse-names":false,"suffix":""},{"dropping-particle":"","family":"Abdelhamed","given":"Abdelhamed","non-dropping-particle":"","parse-names":false,"suffix":""},{"dropping-particle":"","family":"Haykowsky","given":"Mark J.","non-dropping-particle":"","parse-names":false,"suffix":""}],"container-title":"Journal of the American College of Cardiology","id":"ITEM-1","issue":"7","issued":{"date-parts":[["2013","8"]]},"page":"584-592","title":"Effect of Endurance Exercise Training on Endothelial Function and Arterial Stiffness in Older Patients With Heart Failure and Preserved Ejection Fraction","type":"article-journal","volume":"62"},"uris":["http://www.mendeley.com/documents/?uuid=8809d858-e49d-414d-a792-20cd02e4c3bf"]}],"mendeley":{"formattedCitation":"[48]","plainTextFormattedCitation":"[48]","previouslyFormattedCitation":"[48]"},"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[48]</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48CD167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EE2925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515E52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405149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1F47FC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BD7171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59CA0D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4D45FC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26A59A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4FE8D7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486362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BD8058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48FB6642"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63D3B120" w14:textId="72AC4C5A"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Kobayashi et al. 2003</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10.1253/circj.67.505","ISSN":"1346-9843","author":[{"dropping-particle":"","family":"Kobayashi","given":"Nobuhiko","non-dropping-particle":"","parse-names":false,"suffix":""},{"dropping-particle":"","family":"Tsuruya","given":"Yoshio","non-dropping-particle":"","parse-names":false,"suffix":""},{"dropping-particle":"","family":"Iwasawa","given":"Takamasa","non-dropping-particle":"","parse-names":false,"suffix":""},{"dropping-particle":"","family":"Ikeda","given":"Nahoko","non-dropping-particle":"","parse-names":false,"suffix":""},{"dropping-particle":"","family":"Hashimoto","given":"Shigemasa","non-dropping-particle":"","parse-names":false,"suffix":""},{"dropping-particle":"","family":"Yasu","given":"Takanori","non-dropping-particle":"","parse-names":false,"suffix":""},{"dropping-particle":"","family":"Ueba","given":"Hiroto","non-dropping-particle":"","parse-names":false,"suffix":""},{"dropping-particle":"","family":"Kubo","given":"Norifumi","non-dropping-particle":"","parse-names":false,"suffix":""},{"dropping-particle":"","family":"Fujii","given":"Mikihisa","non-dropping-particle":"","parse-names":false,"suffix":""},{"dropping-particle":"","family":"Kawakami","given":"Masanobu","non-dropping-particle":"","parse-names":false,"suffix":""},{"dropping-particle":"","family":"Saito","given":"Muneyasu","non-dropping-particle":"","parse-names":false,"suffix":""}],"container-title":"Circulation Journal","id":"ITEM-1","issue":"6","issued":{"date-parts":[["2003"]]},"page":"505-510","title":"Exercise Training in Patients With Chronic Heart Failure Improves Endothelial Function Predominantly in the Trained Extremities","type":"article-journal","volume":"67"},"uris":["http://www.mendeley.com/documents/?uuid=324220dc-55d1-4d7c-bbac-81948e221897"]}],"mendeley":{"formattedCitation":"[49]","plainTextFormattedCitation":"[49]","previouslyFormattedCitation":"[49]"},"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[49]</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4B3EF22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8DD116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3F21FB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AB8AF1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A22C55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2FAC58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979656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133D63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CADE5D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657CF4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1B7FD5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A7F841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6B88FDDF"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6F8ECE23" w14:textId="64CAA02C"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Kwon et al. 2011</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{"citationItems":[{"id":"ITEM-1","itemData":{"DOI":"10.4093/dmj.2011.35.4.364","ISSN":"2233-6079","author":[{"dropping-particle":"","family":"Kwon","given":"Hwi Ryun","non-dropping-particle":"","parse-names":false,"suffix":""},{"dropping-particle":"","family":"Min","given":"Kyung Wan","non-dropping-particle":"","parse-names":false,"suffix":""},{"dropping-particle":"","family":"Ahn","given":"Hee Jung","non-dropping-particle":"","parse-names":false,"suffix":""},{"dropping-particle":"","family":"Seok","given":"Hee Geum","non-dropping-particle":"","parse-names":false,"suffix":""},{"dropping-particle":"","family":"Lee","given":"Jae Hyuk","non-dropping-particle":"","parse-names":false,"suffix":""},{"dropping-particle":"","family":"Park","given":"Gang Seo","non-dropping-particle":"","parse-names":false,"suffix":""},{"dropping-particle":"","family":"Han","given":"Kyung Ah","non-dropping-particle":"","parse-names":false,"suffix":""}],"container-title":"Diabetes &amp; Metabolism Journal","id":"ITEM-1","issue":"4","issued":{"date-parts":[["2011"]]},"page":"364","title":"Effects of Aerobic Exercise vs. Resistance Training on Endothelial Function in Women with Type 2 Diabetes Mellitus","type":"article-journal","volume":"35"},"uris":["http://www.mendeley.com/documents/?uuid=7c4d902f-ef67-4e65-95ed-e9d285851429"]}],"mendeley":{"formattedCitation":"[50]","plainTextFormattedCitation":"[50]","previouslyFormattedCitation":"[50]"},"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[50]</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5486FE9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9E1B3A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2B614D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E4A49A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2F88BC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417DBC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258981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BCEDEC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A44616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C58F38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B8420D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6EDCAC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4</w:t>
            </w:r>
          </w:p>
        </w:tc>
      </w:tr>
      <w:tr w:rsidR="0091036F" w:rsidRPr="0091036F" w14:paraId="75A6087C"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01803C17" w14:textId="6BEEA4B2"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Lavrenčič et al 2000</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{"citationItems":[{"id":"ITEM-1","itemData":{"DOI":"10.1161/01.ATV.20.2.551","ISSN":"10795642","PMID":"10671187","abstract":"Endothelial dysfunction that can be detected as impaired flow-mediated dilation by ultrasonography is an early event in atherogenesis and has been demonstrated in healthy subjects with risk factors for atherosclerosis many years before the appearance of atheromatous plaques. We examined the influence of physical training on flow-mediated dilation in patients with the polymetabolic syndrome. Twenty-nine asymptomatic men aged 40 to 60 years with the polymetabolic syndrome were randomly divided between the control group and the training group, which trained 3 times a week for 12 weeks. On high- resolution ultrasound images, the diameter of the brachial artery was measured at rest, after reactive hyperemia (causing flow-mediated, endothelium-dependent dilation), and after sublingual glyceryltrinitrate (causing endothelium-independent vasodilation) in all subjects before and after the training period. The training program induced an increase of 18% in physical fitness. Flow-mediated dilation increased from 5.3 ± 2.8% to 7.3 ± 2.7% (P&lt;0.05). There was no change in body mass index, blood pressure, insulin resistance, lipids, and big endothelin-1 in either group. Flow- mediated dilation measured before training was negatively correlated with resting heart rate, waist-to-hip ratio, and insulin resistance. Resting heart rate emerged as the only independent determinant, which explained 22% of the variation in flow-mediated dilation. In conclusion, our findings suggest that a 3-month physical training program, which improved maximal exercise capacity, enhances flow-mediated dilation in patients with the polymetabolic syndrome.","author":[{"dropping-particle":"","family":"Lavrenčič","given":"Aleša","non-dropping-particle":"","parse-names":false,"suffix":""},{"dropping-particle":"","family":"Salobir","given":"Barbara Gužič","non-dropping-particle":"","parse-names":false,"suffix":""},{"dropping-particle":"","family":"Keber","given":"Irena","non-dropping-particle":"","parse-names":false,"suffix":""}],"container-title":"Arteriosclerosis, Thrombosis, and Vascular Biology","id":"ITEM-1","issue":"2","issued":{"date-parts":[["2000"]]},"page":"551-555","title":"Physical training improves flow-mediated dilation in patients with the polymetabolic syndrome","type":"article-journal","volume":"20"},"uris":["http://www.mendeley.com/documents/?uuid=bc2758e1-8f9f-4d2e-917e-a151c9f74b8b"]}],"mendeley":{"formattedCitation":"[51]","plainTextFormattedCitation":"[51]","previouslyFormattedCitation":"[51]"},"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[51]</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2F8DFD5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53DF62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5186CC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511D83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8A1CD7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25338E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DBAA90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CF2FA0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06E23B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C5D59D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44D04B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9BBD34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4</w:t>
            </w:r>
          </w:p>
        </w:tc>
      </w:tr>
      <w:tr w:rsidR="0091036F" w:rsidRPr="0091036F" w14:paraId="317A70A7"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7DA0833D" w14:textId="03BB847F"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Lee et al. 2019</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10.1007/s10549-019-05332-7","ISSN":"0167-6806","author":[{"dropping-particle":"","family":"Lee","given":"Kyuwan","non-dropping-particle":"","parse-names":false,"suffix":""},{"dropping-particle":"","family":"Kang","given":"Irene","non-dropping-particle":"","parse-names":false,"suffix":""},{"dropping-particle":"","family":"Mack","given":"Wendy J.","non-dropping-particle":"","parse-names":false,"suffix":""},{"dropping-particle":"","family":"Mortimer","given":"Joanne","non-dropping-particle":"","parse-names":false,"suffix":""},{"dropping-particle":"","family":"Sattler","given":"Fred","non-dropping-particle":"","parse-names":false,"suffix":""},{"dropping-particle":"","family":"Salem","given":"George","non-dropping-particle":"","parse-names":false,"suffix":""},{"dropping-particle":"","family":"Lu","given":"Janice","non-dropping-particle":"","parse-names":false,"suffix":""},{"dropping-particle":"","family":"Dieli-Conwright","given":"Christina M.","non-dropping-particle":"","parse-names":false,"suffix":""}],"container-title":"Breast Cancer Research and Treatment","id":"ITEM-1","issue":"2","issued":{"date-parts":[["2019","9","15"]]},"page":"477-485","title":"Effects of high-intensity interval training on vascular endothelial function and vascular wall thickness in breast cancer patients receiving anthracycline-based chemotherapy: a randomized pilot study","type":"article-journal","volume":"177"},"uris":["http://www.mendeley.com/documents/?uuid=3428a3a4-2b8c-4206-a3d4-c1b3ea1bfdbd"]}],"mendeley":{"formattedCitation":"[52]","plainTextFormattedCitation":"[52]","previouslyFormattedCitation":"[52]"},"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[52]</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11D7C7A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E131B5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E0C07D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E95579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24CF95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E066A2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722409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813C69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9B5F5A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49EECD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FF13C8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4AC4FB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4</w:t>
            </w:r>
          </w:p>
        </w:tc>
      </w:tr>
      <w:tr w:rsidR="0091036F" w:rsidRPr="0091036F" w14:paraId="43EAD344"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41407C5A" w14:textId="10A7AE5D"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Luk et al. 2012</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{"citationItems":[{"id":"ITEM-1","itemData":{"DOI":"10.1177/1741826711415679","ISSN":"2047-4873","author":[{"dropping-particle":"","family":"Luk","given":"T H","non-dropping-particle":"","parse-names":false,"suffix":""},{"dropping-particle":"","family":"Dai","given":"Y L","non-dropping-particle":"","parse-names":false,"suffix":""},{"dropping-particle":"","family":"Siu","given":"C W","non-dropping-particle":"","parse-names":false,"suffix":""},{"dropping-particle":"","family":"Yiu","given":"K H","non-dropping-particle":"","parse-names":false,"suffix":""},{"dropping-particle":"","family":"Chan","given":"H T","non-dropping-particle":"","parse-names":false,"suffix":""},{"dropping-particle":"","family":"Lee","given":"S W L","non-dropping-particle":"","parse-names":false,"suffix":""},{"dropping-particle":"","family":"Li","given":"S W","non-dropping-particle":"","parse-names":false,"suffix":""},{"dropping-particle":"","family":"Fong","given":"B","non-dropping-particle":"","parse-names":false,"suffix":""},{"dropping-particle":"","family":"Wong","given":"W K","non-dropping-particle":"","parse-names":false,"suffix":""},{"dropping-particle":"","family":"Tam","given":"S","non-dropping-particle":"","parse-names":false,"suffix":""},{"dropping-particle":"","family":"Lau","given":"C P","non-dropping-particle":"","parse-names":false,"suffix":""},{"dropping-particle":"","family":"Tse","given":"H F","non-dropping-particle":"","parse-names":false,"suffix":""}],"container-title":"EUROPEAN JOURNAL OF PREVENTIVE CARDIOLOGY","id":"ITEM-1","issue":"4","issued":{"date-parts":[["2012"]]},"page":"830-839","title":"Effect of exercise training on vascular endothelial function in patients with stable coronary artery disease: a randomized controlled trial","type":"article-journal","volume":"19"},"uris":["http://www.mendeley.com/documents/?uuid=ed1d3f7d-a642-4ddc-b2dc-109c04064240"]}],"mendeley":{"formattedCitation":"[53]","plainTextFormattedCitation":"[53]","previouslyFormattedCitation":"[53]"},"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[53]</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61EF5FA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736B85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94B579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A6C489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728E78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746DB6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45B71C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327DE9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B92384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3856F8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11389C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59A1A2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750006EC"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22B7A3E8" w14:textId="71DD7B46"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lastRenderedPageBreak/>
              <w:t>McDermott et al. 2009</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{"citationItems":[{"id":"ITEM-1","itemData":{"DOI":"10.1001/jama.2008.962","ISSN":"0098-7484","author":[{"dropping-particle":"","family":"McDermott","given":"Mary M.","non-dropping-particle":"","parse-names":false,"suffix":""},{"dropping-particle":"","family":"Ades","given":"Philip","non-dropping-particle":"","parse-names":false,"suffix":""},{"dropping-particle":"","family":"Guralnik","given":"Jack M.","non-dropping-particle":"","parse-names":false,"suffix":""},{"dropping-particle":"","family":"Dyer","given":"Alan","non-dropping-particle":"","parse-names":false,"suffix":""},{"dropping-particle":"","family":"Ferrucci","given":"Luigi","non-dropping-particle":"","parse-names":false,"suffix":""},{"dropping-particle":"","family":"Liu","given":"Kiang","non-dropping-particle":"","parse-names":false,"suffix":""},{"dropping-particle":"","family":"Nelson","given":"Miriam","non-dropping-particle":"","parse-names":false,"suffix":""},{"dropping-particle":"","family":"Lloyd-Jones","given":"Donald","non-dropping-particle":"","parse-names":false,"suffix":""},{"dropping-particle":"","family":"Horn","given":"Linda","non-dropping-particle":"Van","parse-names":false,"suffix":""},{"dropping-particle":"","family":"Garside","given":"Daniel","non-dropping-particle":"","parse-names":false,"suffix":""},{"dropping-particle":"","family":"Kibbe","given":"Melina","non-dropping-particle":"","parse-names":false,"suffix":""},{"dropping-particle":"","family":"Domanchuk","given":"Kathryn","non-dropping-particle":"","parse-names":false,"suffix":""},{"dropping-particle":"","family":"Stein","given":"James H.","non-dropping-particle":"","parse-names":false,"suffix":""},{"dropping-particle":"","family":"Liao","given":"Yihua","non-dropping-particle":"","parse-names":false,"suffix":""},{"dropping-particle":"","family":"Tao","given":"Huimin","non-dropping-particle":"","parse-names":false,"suffix":""},{"dropping-particle":"","family":"Green","given":"David","non-dropping-particle":"","parse-names":false,"suffix":""},{"dropping-particle":"","family":"Pearce","given":"William H.","non-dropping-particle":"","parse-names":false,"suffix":""},{"dropping-particle":"","family":"Schneider","given":"Joseph R.","non-dropping-particle":"","parse-names":false,"suffix":""},{"dropping-particle":"","family":"McPherson","given":"David","non-dropping-particle":"","parse-names":false,"suffix":""},{"dropping-particle":"","family":"Laing","given":"Susan T.","non-dropping-particle":"","parse-names":false,"suffix":""},{"dropping-particle":"","family":"McCarthy","given":"Walter J.","non-dropping-particle":"","parse-names":false,"suffix":""},{"dropping-particle":"","family":"Shroff","given":"Adhir","non-dropping-particle":"","parse-names":false,"suffix":""},{"dropping-particle":"","family":"Criqui","given":"Michael H.","non-dropping-particle":"","parse-names":false,"suffix":""}],"container-title":"JAMA","id":"ITEM-1","issue":"2","issued":{"date-parts":[["2009","1","14"]]},"page":"165","title":"Treadmill Exercise and Resistance Training in Patients With Peripheral Arterial Disease With and Without Intermittent Claudication","type":"article-journal","volume":"301"},"uris":["http://www.mendeley.com/documents/?uuid=0d4e6570-74c8-45fb-a282-c4790bf885cb"]}],"mendeley":{"formattedCitation":"[54]","plainTextFormattedCitation":"[54]","previouslyFormattedCitation":"[54]"},"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[54]</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7A17CAB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DC849E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7C8467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944F0F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4DD1F7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20D6CC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813DA6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CAD6FE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4AB321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6AD33C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DA9606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5E4C90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7</w:t>
            </w:r>
          </w:p>
        </w:tc>
      </w:tr>
      <w:tr w:rsidR="0091036F" w:rsidRPr="0091036F" w14:paraId="7EE9A524"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1D168A97" w14:textId="75EFD348"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Merlo et al. 2020</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10.1183/23120541.00304-2019","ISSN":"2312-0541","author":[{"dropping-particle":"","family":"Merlo","given":"C","non-dropping-particle":"","parse-names":false,"suffix":""},{"dropping-particle":"","family":"Bernardi","given":"E","non-dropping-particle":"","parse-names":false,"suffix":""},{"dropping-particle":"","family":"Bellotti","given":"F","non-dropping-particle":"","parse-names":false,"suffix":""},{"dropping-particle":"","family":"Pomidori","given":"L","non-dropping-particle":"","parse-names":false,"suffix":""},{"dropping-particle":"","family":"Cogo","given":"A","non-dropping-particle":"","parse-names":false,"suffix":""}],"container-title":"ERJ OPEN RESEARCH","id":"ITEM-1","issue":"2","issued":{"date-parts":[["2020"]]},"title":"Supervised exercise training improves endothelial function in COPD patients: a method to reduce cardiovascular risk?","type":"article-journal","volume":"6"},"uris":["http://www.mendeley.com/documents/?uuid=bafad0e9-b15a-47d3-830e-8737de29151e"]}],"mendeley":{"formattedCitation":"[55]","plainTextFormattedCitation":"[55]","previouslyFormattedCitation":"[55]"},"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[55]</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04CF8A4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8F80A2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EAA3D8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407493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68FE53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95A72E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DF62F8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88934D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2BBFE4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117E22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C4C00F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ACE7EF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642E7016"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647146FE" w14:textId="1404F571"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 xml:space="preserve">Molmer-Hansen et al. 2012 </w:t>
            </w:r>
            <w:r w:rsidR="00667747">
              <w:rPr>
                <w:rFonts w:eastAsia="Times New Roman" w:cs="Times New Roman"/>
                <w:color w:val="000000"/>
                <w:sz w:val="20"/>
                <w:szCs w:val="20"/>
                <w:lang w:eastAsia="en-GB"/>
              </w:rPr>
              <w:fldChar w:fldCharType="begin" w:fldLock="1"/>
            </w:r>
            <w:r w:rsidR="00667747">
              <w:rPr>
                <w:rFonts w:eastAsia="Times New Roman" w:cs="Times New Roman"/>
                <w:color w:val="000000"/>
                <w:sz w:val="20"/>
                <w:szCs w:val="20"/>
                <w:lang w:eastAsia="en-GB"/>
              </w:rPr>
              <w:instrText>ADDIN CSL_CITATION {"citationItems":[{"id":"ITEM-1","itemData":{"DOI":"10.1177/1741826711400512","ISSN":"20474873","PMID":"21450580","abstract":"Aims: Exercise is recommended as prevention, management, and control of all stages of hypertension. There are still controversies about the optimal training dose, frequency, and intensity. We aimed to study the effect of aerobic interval training on blood pressure and myocardial function in hypertensive patients.Methods and results: A total of 88 patients (52.0 ± 7.8 years, 39 women) with essential hypertension were randomized to aerobic interval training (AIT) (&gt;90% of maximal heart rate, correlates to 85-90% of VO2max), isocaloric moderate intensity continuous training (MIT) (</w:instrText>
            </w:r>
            <w:r w:rsidR="00667747">
              <w:rPr>
                <w:rFonts w:ascii="Cambria Math" w:eastAsia="Times New Roman" w:hAnsi="Cambria Math" w:cs="Cambria Math"/>
                <w:color w:val="000000"/>
                <w:sz w:val="20"/>
                <w:szCs w:val="20"/>
                <w:lang w:eastAsia="en-GB"/>
              </w:rPr>
              <w:instrText>∼</w:instrText>
            </w:r>
            <w:r w:rsidR="00667747">
              <w:rPr>
                <w:rFonts w:eastAsia="Times New Roman" w:cs="Times New Roman"/>
                <w:color w:val="000000"/>
                <w:sz w:val="20"/>
                <w:szCs w:val="20"/>
                <w:lang w:eastAsia="en-GB"/>
              </w:rPr>
              <w:instrText>70% of maximal heart rate, 60% of VO2max), or a control group. Exercise was performed on a treadmill, three times per week for 12 weeks. Ambulatory 24-hour blood pressure (ABP) was the primary endpoint. Secondary endpoints included maximal oxygen uptake (VO2max), mean heart rate/24 hour, flow mediated dilatation (FMD), total peripheral resistance (TPR), and myocardial systolic and diastolic function by echocardiography. Systolic ABP was reduced by 12 mmHg (p &lt; 0.001) in AIT and 4.5 mmHg (p = 0.05) in MIT. Diastolic ABP was reduced by 8 mmHg (p &lt; 0.001) in AIT and 3.5 mmHg (p = 0.02) in MIT. VO2max improved by 15% (p &lt; 0.001) in AIT and 5% (p &lt; 0.01) in MIT. Systolic myocardial function improved in both exercise groups, diastolic function in the AIT group only. TPR reduction and increased FMD were only observed in the AIT group.Conclusions: This study indicates that the blood pressure reducing effect of exercise in essential hypertension is intensity dependent. Aerobic interval training is an effective method to lower blood pressure and improve other cardiovascular risk factors. © The European Society of Cardiology 2011 Reprints and permissions: sagepub.co.uk/journalsPermissions.nav.","author":[{"dropping-particle":"","family":"Molmen-Hansen","given":"Harald Edvard","non-dropping-particle":"","parse-names":false,"suffix":""},{"dropping-particle":"","family":"Stolen","given":"Tomas","non-dropping-particle":"","parse-names":false,"suffix":""},{"dropping-particle":"","family":"Tjonna","given":"Arnt Erik","non-dropping-particle":"","parse-names":false,"suffix":""},{"dropping-particle":"","family":"Aamot","given":"Inger Lise","non-dropping-particle":"","parse-names":false,"suffix":""},{"dropping-particle":"","family":"Ekeberg","given":"Inga Schjerve","non-dropping-particle":"","parse-names":false,"suffix":""},{"dropping-particle":"","family":"Tyldum","given":"Gjertrud Aunet","non-dropping-particle":"","parse-names":false,"suffix":""},{"dropping-particle":"","family":"Wisloff","given":"Ulrik","non-dropping-particle":"","parse-names":false,"suffix":""},{"dropping-particle":"","family":"Ingul","given":"Charlotte Bjork","non-dropping-particle":"","parse-names":false,"suffix":""},{"dropping-particle":"","family":"Stoylen","given":"Asbjorn","non-dropping-particle":"","parse-names":false,"suffix":""}],"container-title":"European Journal of Preventive Cardiology","id":"ITEM-1","issue":"2","issued":{"date-parts":[["2012"]]},"page":"151-160","title":"Aerobic interval training reduces blood pressure and improves myocardial function in hypertensive patients","type":"article-journal","volume":"19"},"uris":["http://www.mendeley.com/documents/?uuid=befcabc8-e945-46f0-baee-a4fa1d8e1fab"]}],"mendeley":{"formattedCitation":"[56]","plainTextFormattedCitation":"[56]","previouslyFormattedCitation":"[56]"},"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667747" w:rsidRPr="00667747">
              <w:rPr>
                <w:rFonts w:eastAsia="Times New Roman" w:cs="Times New Roman"/>
                <w:noProof/>
                <w:color w:val="000000"/>
                <w:sz w:val="20"/>
                <w:szCs w:val="20"/>
                <w:lang w:eastAsia="en-GB"/>
              </w:rPr>
              <w:t>[56]</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68BD744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722F19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29AAB8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2B3686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7B93C1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84418A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7736D2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22F55F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D010A8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BFD4F7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FDF005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91C0D1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4</w:t>
            </w:r>
          </w:p>
        </w:tc>
      </w:tr>
      <w:tr w:rsidR="0091036F" w:rsidRPr="0091036F" w14:paraId="60085AE6"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648EE231" w14:textId="2B056A81" w:rsidR="0091036F" w:rsidRPr="00895910" w:rsidRDefault="0091036F" w:rsidP="0091036F">
            <w:pPr>
              <w:spacing w:after="0" w:line="240" w:lineRule="auto"/>
              <w:rPr>
                <w:rFonts w:eastAsia="Times New Roman" w:cs="Times New Roman"/>
                <w:color w:val="000000"/>
                <w:sz w:val="20"/>
                <w:szCs w:val="20"/>
                <w:lang w:eastAsia="en-GB"/>
              </w:rPr>
            </w:pPr>
            <w:r w:rsidRPr="00895910">
              <w:rPr>
                <w:rFonts w:eastAsia="Times New Roman" w:cs="Times New Roman"/>
                <w:color w:val="000000"/>
                <w:sz w:val="20"/>
                <w:szCs w:val="20"/>
                <w:lang w:eastAsia="en-GB"/>
              </w:rPr>
              <w:t>Okada et al. 2010</w:t>
            </w:r>
            <w:r w:rsidR="007A11DB" w:rsidRPr="00895910">
              <w:rPr>
                <w:rFonts w:eastAsia="Times New Roman" w:cs="Times New Roman"/>
                <w:color w:val="000000"/>
                <w:sz w:val="20"/>
                <w:szCs w:val="20"/>
                <w:lang w:eastAsia="en-GB"/>
              </w:rPr>
              <w:t xml:space="preserve"> </w:t>
            </w:r>
            <w:r w:rsidR="00667747" w:rsidRPr="00895910">
              <w:rPr>
                <w:rFonts w:eastAsia="Times New Roman" w:cs="Times New Roman"/>
                <w:color w:val="000000"/>
                <w:sz w:val="20"/>
                <w:szCs w:val="20"/>
                <w:lang w:eastAsia="en-GB"/>
              </w:rPr>
              <w:fldChar w:fldCharType="begin" w:fldLock="1"/>
            </w:r>
            <w:r w:rsidR="00667747" w:rsidRPr="00895910">
              <w:rPr>
                <w:rFonts w:eastAsia="Times New Roman" w:cs="Times New Roman"/>
                <w:color w:val="000000"/>
                <w:sz w:val="20"/>
                <w:szCs w:val="20"/>
                <w:lang w:eastAsia="en-GB"/>
              </w:rPr>
              <w:instrText>ADDIN CSL_CITATION {"citationItems":[{"id":"ITEM-1","itemData":{"DOI":"10.5551/jat.3798","ISSN":"1340-3478","author":[{"dropping-particle":"","family":"Okada","given":"S","non-dropping-particle":"","parse-names":false,"suffix":""},{"dropping-particle":"","family":"Hiuge","given":"A","non-dropping-particle":"","parse-names":false,"suffix":""},{"dropping-particle":"","family":"Makino","given":"H","non-dropping-particle":"","parse-names":false,"suffix":""},{"dropping-particle":"","family":"Nagumo","given":"A","non-dropping-particle":"","parse-names":false,"suffix":""},{"dropping-particle":"","family":"Takaki","given":"H","non-dropping-particle":"","parse-names":false,"suffix":""},{"dropping-particle":"","family":"Konishi","given":"H","non-dropping-particle":"","parse-names":false,"suffix":""},{"dropping-particle":"","family":"Goto","given":"Y","non-dropping-particle":"","parse-names":false,"suffix":""},{"dropping-particle":"","family":"Yoshimasa","given":"Y","non-dropping-particle":"","parse-names":false,"suffix":""},{"dropping-particle":"","family":"Miyamoto","given":"Y","non-dropping-particle":"","parse-names":false,"suffix":""}],"container-title":"JOURNAL OF ATHEROSCLEROSIS AND THROMBOSIS","id":"ITEM-1","issue":"8","issued":{"date-parts":[["2010"]]},"page":"828-833","title":"Effect of Exercise Intervention on Endothelial Function and Incidence of Cardiovascular Disease in Patients with Type 2 Diabetes","type":"article-journal","volume":"17"},"uris":["http://www.mendeley.com/documents/?uuid=65e5797e-b49e-4b27-8f29-28149657be1c"]}],"mendeley":{"formattedCitation":"[57]","plainTextFormattedCitation":"[57]","previouslyFormattedCitation":"[57]"},"properties":{"noteIndex":0},"schema":"https://github.com/citation-style-language/schema/raw/master/csl-citation.json"}</w:instrText>
            </w:r>
            <w:r w:rsidR="00667747" w:rsidRPr="00895910">
              <w:rPr>
                <w:rFonts w:eastAsia="Times New Roman" w:cs="Times New Roman"/>
                <w:color w:val="000000"/>
                <w:sz w:val="20"/>
                <w:szCs w:val="20"/>
                <w:lang w:eastAsia="en-GB"/>
              </w:rPr>
              <w:fldChar w:fldCharType="separate"/>
            </w:r>
            <w:r w:rsidR="00667747" w:rsidRPr="00895910">
              <w:rPr>
                <w:rFonts w:eastAsia="Times New Roman" w:cs="Times New Roman"/>
                <w:noProof/>
                <w:color w:val="000000"/>
                <w:sz w:val="20"/>
                <w:szCs w:val="20"/>
                <w:lang w:eastAsia="en-GB"/>
              </w:rPr>
              <w:t>[57]</w:t>
            </w:r>
            <w:r w:rsidR="00667747" w:rsidRPr="00895910">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588868B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425F21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EC4823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3C4647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04F76C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38BD38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63EE75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63DD3C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CF1D3E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45B2C9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8CB923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4B572F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2AF5325C"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3B941C58" w14:textId="2AF123E0" w:rsidR="0091036F" w:rsidRPr="00895910" w:rsidRDefault="0091036F" w:rsidP="0091036F">
            <w:pPr>
              <w:spacing w:after="0" w:line="240" w:lineRule="auto"/>
              <w:rPr>
                <w:rFonts w:eastAsia="Times New Roman" w:cs="Times New Roman"/>
                <w:color w:val="000000"/>
                <w:sz w:val="20"/>
                <w:szCs w:val="20"/>
                <w:lang w:eastAsia="en-GB"/>
              </w:rPr>
            </w:pPr>
            <w:r w:rsidRPr="00895910">
              <w:rPr>
                <w:rFonts w:eastAsia="Times New Roman" w:cs="Times New Roman"/>
                <w:color w:val="000000"/>
                <w:sz w:val="20"/>
                <w:szCs w:val="20"/>
                <w:lang w:eastAsia="en-GB"/>
              </w:rPr>
              <w:t>Okamoto et al. 2007</w:t>
            </w:r>
            <w:r w:rsidR="007A11DB" w:rsidRPr="00895910">
              <w:rPr>
                <w:rFonts w:eastAsia="Times New Roman" w:cs="Times New Roman"/>
                <w:color w:val="000000"/>
                <w:sz w:val="20"/>
                <w:szCs w:val="20"/>
                <w:lang w:eastAsia="en-GB"/>
              </w:rPr>
              <w:t xml:space="preserve"> </w:t>
            </w:r>
            <w:r w:rsidR="00011AC4" w:rsidRPr="00895910">
              <w:rPr>
                <w:rFonts w:eastAsia="Times New Roman" w:cs="Times New Roman"/>
                <w:color w:val="000000"/>
                <w:sz w:val="20"/>
                <w:szCs w:val="20"/>
                <w:lang w:eastAsia="en-GB"/>
              </w:rPr>
              <w:fldChar w:fldCharType="begin" w:fldLock="1"/>
            </w:r>
            <w:r w:rsidR="00011AC4" w:rsidRPr="00895910">
              <w:rPr>
                <w:rFonts w:eastAsia="Times New Roman" w:cs="Times New Roman"/>
                <w:color w:val="000000"/>
                <w:sz w:val="20"/>
                <w:szCs w:val="20"/>
                <w:lang w:eastAsia="en-GB"/>
              </w:rPr>
              <w:instrText>ADDIN CSL_CITATION {"citationItems":[{"id":"ITEM-1","itemData":{"DOI":"10.1152/japplphysiol.00327.2007","ISSN":"8750-7587","author":[{"dropping-particle":"","family":"Okamoto","given":"T","non-dropping-particle":"","parse-names":false,"suffix":""},{"dropping-particle":"","family":"Masuhara","given":"M","non-dropping-particle":"","parse-names":false,"suffix":""},{"dropping-particle":"","family":"Ikuta","given":"K","non-dropping-particle":"","parse-names":false,"suffix":""}],"container-title":"JOURNAL OF APPLIED PHYSIOLOGY","id":"ITEM-1","issue":"5","issued":{"date-parts":[["2007"]]},"page":"1655-1661","title":"Combined aerobic and resistance training and vascular function: effect of aerobic exercise before and after resistance training","type":"article-journal","volume":"103"},"uris":["http://www.mendeley.com/documents/?uuid=a1456a6d-4dfd-48fb-808c-a718ec1cd191"]}],"mendeley":{"formattedCitation":"[58]","plainTextFormattedCitation":"[58]"},"properties":{"noteIndex":0},"schema":"https://github.com/citation-style-language/schema/raw/master/csl-citation.json"}</w:instrText>
            </w:r>
            <w:r w:rsidR="00011AC4" w:rsidRPr="00895910">
              <w:rPr>
                <w:rFonts w:eastAsia="Times New Roman" w:cs="Times New Roman"/>
                <w:color w:val="000000"/>
                <w:sz w:val="20"/>
                <w:szCs w:val="20"/>
                <w:lang w:eastAsia="en-GB"/>
              </w:rPr>
              <w:fldChar w:fldCharType="separate"/>
            </w:r>
            <w:r w:rsidR="00011AC4" w:rsidRPr="00895910">
              <w:rPr>
                <w:rFonts w:eastAsia="Times New Roman" w:cs="Times New Roman"/>
                <w:noProof/>
                <w:color w:val="000000"/>
                <w:sz w:val="20"/>
                <w:szCs w:val="20"/>
                <w:lang w:eastAsia="en-GB"/>
              </w:rPr>
              <w:t>[58]</w:t>
            </w:r>
            <w:r w:rsidR="00011AC4" w:rsidRPr="00895910">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3C10404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67F85C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53B881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7E0DD0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88C4D5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980608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D048F1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2F2099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A67EF4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054555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E5986C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B933F6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7</w:t>
            </w:r>
          </w:p>
        </w:tc>
      </w:tr>
      <w:tr w:rsidR="0091036F" w:rsidRPr="0091036F" w14:paraId="24DCA50A"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1B99AD45" w14:textId="10C28E1A" w:rsidR="0091036F" w:rsidRPr="00895910" w:rsidRDefault="0091036F" w:rsidP="0091036F">
            <w:pPr>
              <w:spacing w:after="0" w:line="240" w:lineRule="auto"/>
              <w:rPr>
                <w:rFonts w:eastAsia="Times New Roman" w:cs="Times New Roman"/>
                <w:color w:val="000000"/>
                <w:sz w:val="20"/>
                <w:szCs w:val="20"/>
                <w:lang w:eastAsia="en-GB"/>
              </w:rPr>
            </w:pPr>
            <w:r w:rsidRPr="00895910">
              <w:rPr>
                <w:rFonts w:eastAsia="Times New Roman" w:cs="Times New Roman"/>
                <w:color w:val="000000"/>
                <w:sz w:val="20"/>
                <w:szCs w:val="20"/>
                <w:lang w:eastAsia="en-GB"/>
              </w:rPr>
              <w:t>Okamoto et al. 2008</w:t>
            </w:r>
            <w:r w:rsidR="007A11DB" w:rsidRPr="00895910">
              <w:rPr>
                <w:rFonts w:eastAsia="Times New Roman" w:cs="Times New Roman"/>
                <w:color w:val="000000"/>
                <w:sz w:val="20"/>
                <w:szCs w:val="20"/>
                <w:lang w:eastAsia="en-GB"/>
              </w:rPr>
              <w:t xml:space="preserve"> </w:t>
            </w:r>
            <w:r w:rsidR="00667747" w:rsidRPr="00895910">
              <w:rPr>
                <w:rFonts w:eastAsia="Times New Roman" w:cs="Times New Roman"/>
                <w:color w:val="000000"/>
                <w:sz w:val="20"/>
                <w:szCs w:val="20"/>
                <w:lang w:eastAsia="en-GB"/>
              </w:rPr>
              <w:fldChar w:fldCharType="begin" w:fldLock="1"/>
            </w:r>
            <w:r w:rsidR="00011AC4" w:rsidRPr="00895910">
              <w:rPr>
                <w:rFonts w:eastAsia="Times New Roman" w:cs="Times New Roman"/>
                <w:color w:val="000000"/>
                <w:sz w:val="20"/>
                <w:szCs w:val="20"/>
                <w:lang w:eastAsia="en-GB"/>
              </w:rPr>
              <w:instrText>ADDIN CSL_CITATION {"citationItems":[{"id":"ITEM-1","itemData":{"DOI":"10.1038/jhh.2008.12","ISSN":"0950-9240","author":[{"dropping-particle":"","family":"Okamoto","given":"T","non-dropping-particle":"","parse-names":false,"suffix":""},{"dropping-particle":"","family":"Masuhara","given":"M","non-dropping-particle":"","parse-names":false,"suffix":""},{"dropping-particle":"","family":"Ikuta","given":"K","non-dropping-particle":"","parse-names":false,"suffix":""}],"container-title":"Journal of Human Hypertension","id":"ITEM-1","issue":"7","issued":{"date-parts":[["2008","7","13"]]},"page":"509-511","title":"Effects of low-intensity resistance training with slow lifting and lowering on vascular function","type":"article-journal","volume":"22"},"uris":["http://www.mendeley.com/documents/?uuid=87f5d3bb-184e-46b4-a260-9e0fa55a9345"]}],"mendeley":{"formattedCitation":"[59]","plainTextFormattedCitation":"[59]","previouslyFormattedCitation":"[58]"},"properties":{"noteIndex":0},"schema":"https://github.com/citation-style-language/schema/raw/master/csl-citation.json"}</w:instrText>
            </w:r>
            <w:r w:rsidR="00667747" w:rsidRPr="00895910">
              <w:rPr>
                <w:rFonts w:eastAsia="Times New Roman" w:cs="Times New Roman"/>
                <w:color w:val="000000"/>
                <w:sz w:val="20"/>
                <w:szCs w:val="20"/>
                <w:lang w:eastAsia="en-GB"/>
              </w:rPr>
              <w:fldChar w:fldCharType="separate"/>
            </w:r>
            <w:r w:rsidR="00011AC4" w:rsidRPr="00895910">
              <w:rPr>
                <w:rFonts w:eastAsia="Times New Roman" w:cs="Times New Roman"/>
                <w:noProof/>
                <w:color w:val="000000"/>
                <w:sz w:val="20"/>
                <w:szCs w:val="20"/>
                <w:lang w:eastAsia="en-GB"/>
              </w:rPr>
              <w:t>[59]</w:t>
            </w:r>
            <w:r w:rsidR="00667747" w:rsidRPr="00895910">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7198EC3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2AB8E2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A79CF7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E195C9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E016AC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769A23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A81F17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6199DB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FC3C7B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4D0F89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FDE900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848331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7FCAEE64"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3FB44680" w14:textId="1A7A446E" w:rsidR="0091036F" w:rsidRPr="00895910" w:rsidRDefault="0091036F" w:rsidP="0091036F">
            <w:pPr>
              <w:spacing w:after="0" w:line="240" w:lineRule="auto"/>
              <w:rPr>
                <w:rFonts w:eastAsia="Times New Roman" w:cs="Times New Roman"/>
                <w:color w:val="000000"/>
                <w:sz w:val="20"/>
                <w:szCs w:val="20"/>
                <w:lang w:eastAsia="en-GB"/>
              </w:rPr>
            </w:pPr>
            <w:r w:rsidRPr="00895910">
              <w:rPr>
                <w:rFonts w:eastAsia="Times New Roman" w:cs="Times New Roman"/>
                <w:color w:val="000000"/>
                <w:sz w:val="20"/>
                <w:szCs w:val="20"/>
                <w:lang w:eastAsia="en-GB"/>
              </w:rPr>
              <w:t xml:space="preserve">Okamoto et al. 2011 </w:t>
            </w:r>
            <w:r w:rsidR="00667747" w:rsidRPr="00895910">
              <w:rPr>
                <w:rFonts w:eastAsia="Times New Roman" w:cs="Times New Roman"/>
                <w:color w:val="000000"/>
                <w:sz w:val="20"/>
                <w:szCs w:val="20"/>
                <w:lang w:eastAsia="en-GB"/>
              </w:rPr>
              <w:fldChar w:fldCharType="begin" w:fldLock="1"/>
            </w:r>
            <w:r w:rsidR="00011AC4" w:rsidRPr="00895910">
              <w:rPr>
                <w:rFonts w:eastAsia="Times New Roman" w:cs="Times New Roman"/>
                <w:color w:val="000000"/>
                <w:sz w:val="20"/>
                <w:szCs w:val="20"/>
                <w:lang w:eastAsia="en-GB"/>
              </w:rPr>
              <w:instrText>ADDIN CSL_CITATION {"citationItems":[{"id":"ITEM-1","itemData":{"DOI":"10.1007/s00421-010-1702-5","ISSN":"1439-6319","author":[{"dropping-particle":"","family":"Okamoto","given":"Takanobu","non-dropping-particle":"","parse-names":false,"suffix":""},{"dropping-particle":"","family":"Masuhara","given":"Mitsuhiko","non-dropping-particle":"","parse-names":false,"suffix":""},{"dropping-particle":"","family":"Ikuta","given":"Komei","non-dropping-particle":"","parse-names":false,"suffix":""}],"container-title":"European Journal of Applied Physiology","id":"ITEM-1","issue":"5","issued":{"date-parts":[["2011","5","24"]]},"page":"743-748","title":"Effect of low-intensity resistance training on arterial function","type":"article-journal","volume":"111"},"uris":["http://www.mendeley.com/documents/?uuid=a9e5fbf1-5330-4a8a-9742-6eb0c3e269ef"]}],"mendeley":{"formattedCitation":"[60]","plainTextFormattedCitation":"[60]","previouslyFormattedCitation":"[59]"},"properties":{"noteIndex":0},"schema":"https://github.com/citation-style-language/schema/raw/master/csl-citation.json"}</w:instrText>
            </w:r>
            <w:r w:rsidR="00667747" w:rsidRPr="00895910">
              <w:rPr>
                <w:rFonts w:eastAsia="Times New Roman" w:cs="Times New Roman"/>
                <w:color w:val="000000"/>
                <w:sz w:val="20"/>
                <w:szCs w:val="20"/>
                <w:lang w:eastAsia="en-GB"/>
              </w:rPr>
              <w:fldChar w:fldCharType="separate"/>
            </w:r>
            <w:r w:rsidR="00011AC4" w:rsidRPr="00895910">
              <w:rPr>
                <w:rFonts w:eastAsia="Times New Roman" w:cs="Times New Roman"/>
                <w:noProof/>
                <w:color w:val="000000"/>
                <w:sz w:val="20"/>
                <w:szCs w:val="20"/>
                <w:lang w:eastAsia="en-GB"/>
              </w:rPr>
              <w:t>[60]</w:t>
            </w:r>
            <w:r w:rsidR="00667747" w:rsidRPr="00895910">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02017C7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E116EA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DCF9D3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0CF4AE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B7A614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0F2D24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E7B01A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FFB658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A7270D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35FB38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9784B6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6F212E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7</w:t>
            </w:r>
          </w:p>
        </w:tc>
      </w:tr>
      <w:tr w:rsidR="0091036F" w:rsidRPr="0091036F" w14:paraId="583AAC3A"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27287C6C" w14:textId="66002A9A" w:rsidR="0091036F" w:rsidRPr="00895910" w:rsidRDefault="0091036F" w:rsidP="0091036F">
            <w:pPr>
              <w:spacing w:after="0" w:line="240" w:lineRule="auto"/>
              <w:rPr>
                <w:rFonts w:eastAsia="Times New Roman" w:cs="Times New Roman"/>
                <w:color w:val="000000"/>
                <w:sz w:val="20"/>
                <w:szCs w:val="20"/>
                <w:lang w:eastAsia="en-GB"/>
              </w:rPr>
            </w:pPr>
            <w:r w:rsidRPr="00895910">
              <w:rPr>
                <w:rFonts w:eastAsia="Times New Roman" w:cs="Times New Roman"/>
                <w:color w:val="000000"/>
                <w:sz w:val="20"/>
                <w:szCs w:val="20"/>
                <w:lang w:eastAsia="en-GB"/>
              </w:rPr>
              <w:t>Oliveira e Silva 2019</w:t>
            </w:r>
            <w:r w:rsidR="007A11DB" w:rsidRPr="00895910">
              <w:rPr>
                <w:rFonts w:eastAsia="Times New Roman" w:cs="Times New Roman"/>
                <w:color w:val="000000"/>
                <w:sz w:val="20"/>
                <w:szCs w:val="20"/>
                <w:lang w:eastAsia="en-GB"/>
              </w:rPr>
              <w:t xml:space="preserve"> </w:t>
            </w:r>
            <w:r w:rsidR="00667747" w:rsidRPr="00895910">
              <w:rPr>
                <w:rFonts w:eastAsia="Times New Roman" w:cs="Times New Roman"/>
                <w:color w:val="000000"/>
                <w:sz w:val="20"/>
                <w:szCs w:val="20"/>
                <w:lang w:eastAsia="en-GB"/>
              </w:rPr>
              <w:fldChar w:fldCharType="begin" w:fldLock="1"/>
            </w:r>
            <w:r w:rsidR="00011AC4" w:rsidRPr="00895910">
              <w:rPr>
                <w:rFonts w:eastAsia="Times New Roman" w:cs="Times New Roman"/>
                <w:color w:val="000000"/>
                <w:sz w:val="20"/>
                <w:szCs w:val="20"/>
                <w:lang w:eastAsia="en-GB"/>
              </w:rPr>
              <w:instrText>ADDIN CSL_CITATION {"citationItems":[{"id":"ITEM-1","itemData":{"DOI":"10.1159/000501589","ISSN":"16645502","PMID":"31597151","abstract":"Introduction: Chronic kidney disease (CKD) patients have a high incidence of cardiovascular diseases (CVD) which increases their morbidity and mortality. A sedentary lifestyle in CKD is directly linked to the onset of CVD. Physical activity can bring beneficial effects to CKD patients. Aims: The aim of this study was assess the impact of aerobic training on nontraditional cardiovascular risk factors in CKD patients on hemodialysis. Materials and Methods: This is a prospective, controlled, and randomized clinical trial with analysis of intention to treat. Thirty patients underwent an exercise treadmill test, an arterial stiffness evaluation, echocardiography and analysis of endothelial reactivity, and carotid ultrasound and laboratorial tests, including analysis of serum aldosterone. The intervention group (IG) (n =15) underwent aerobic exercise during hemodialysis 3 times a week for 4 months. The control group (CG) (n =15) had no intervention. All of the patients were reassessed after 4 months. Results: In the IG, there was a statistically significant improvement in flow-mediated vasodilation (FMV; p = 0.002) and a reduction in left ventricular hypertrophy (p = 0.006) and serum aldosterone (p = 0.016). There was an increase in C-reactive protein in the CG (p = 0.002). Conclusion: This aerobic training protocol was able to improve endothelial function with enhanced FMV and reduce left ventricular hypertrophy and serum aldosterone, which could have a positive impact on the reduction of nontraditional cardiovascular risk factors in CKD patients on hemodialysis.","author":[{"dropping-particle":"","family":"Oliveira E Silva","given":"Viviana Rugolo","non-dropping-particle":"","parse-names":false,"suffix":""},{"dropping-particle":"","family":"Stringuetta Belik","given":"Fernanda","non-dropping-particle":"","parse-names":false,"suffix":""},{"dropping-particle":"","family":"Hueb","given":"João Carlos","non-dropping-particle":"","parse-names":false,"suffix":""},{"dropping-particle":"","family":"Souza Gonçalves","given":"Renato","non-dropping-particle":"De","parse-names":false,"suffix":""},{"dropping-particle":"","family":"Costa Teixeira Caramori","given":"Jacqueline","non-dropping-particle":"","parse-names":false,"suffix":""},{"dropping-particle":"","family":"Perez Vogt","given":"Bárbara","non-dropping-particle":"","parse-names":false,"suffix":""},{"dropping-particle":"","family":"Barretti","given":"Pasqual","non-dropping-particle":"","parse-names":false,"suffix":""},{"dropping-particle":"","family":"Zanati Bazan","given":"Silméia Garcia","non-dropping-particle":"","parse-names":false,"suffix":""},{"dropping-particle":"","family":"Stefano","given":"Greicy Mara Mengue Feniman","non-dropping-particle":"De","parse-names":false,"suffix":""},{"dropping-particle":"","family":"Martin","given":"Luis Cuadrado","non-dropping-particle":"","parse-names":false,"suffix":""},{"dropping-particle":"","family":"Silva Franco","given":"Roberto Jorge","non-dropping-particle":"Da","parse-names":false,"suffix":""}],"container-title":"CardioRenal Medicine","id":"ITEM-1","issue":"6","issued":{"date-parts":[["2019"]]},"page":"391-399","title":"Aerobic Exercise Training and Nontraditional Cardiovascular Risk Factors in Hemodialysis Patients: Results from a Prospective Randomized Trial","type":"article-journal","volume":"9"},"uris":["http://www.mendeley.com/documents/?uuid=a0cbf69d-1d56-472a-acec-04e820985a27"]}],"mendeley":{"formattedCitation":"[61]","plainTextFormattedCitation":"[61]","previouslyFormattedCitation":"[60]"},"properties":{"noteIndex":0},"schema":"https://github.com/citation-style-language/schema/raw/master/csl-citation.json"}</w:instrText>
            </w:r>
            <w:r w:rsidR="00667747" w:rsidRPr="00895910">
              <w:rPr>
                <w:rFonts w:eastAsia="Times New Roman" w:cs="Times New Roman"/>
                <w:color w:val="000000"/>
                <w:sz w:val="20"/>
                <w:szCs w:val="20"/>
                <w:lang w:eastAsia="en-GB"/>
              </w:rPr>
              <w:fldChar w:fldCharType="separate"/>
            </w:r>
            <w:r w:rsidR="00011AC4" w:rsidRPr="00895910">
              <w:rPr>
                <w:rFonts w:eastAsia="Times New Roman" w:cs="Times New Roman"/>
                <w:noProof/>
                <w:color w:val="000000"/>
                <w:sz w:val="20"/>
                <w:szCs w:val="20"/>
                <w:lang w:eastAsia="en-GB"/>
              </w:rPr>
              <w:t>[61]</w:t>
            </w:r>
            <w:r w:rsidR="00667747" w:rsidRPr="00895910">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573A0C1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8EE5B1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B297CE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1A9E4A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DB533E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B960ED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6C3749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35BB64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06C358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24D77C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0F9901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119DCD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7</w:t>
            </w:r>
          </w:p>
        </w:tc>
      </w:tr>
      <w:tr w:rsidR="0091036F" w:rsidRPr="0091036F" w14:paraId="3DC48B80"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5DEE1D46" w14:textId="21D292C6" w:rsidR="0091036F" w:rsidRPr="00895910" w:rsidRDefault="0091036F" w:rsidP="0091036F">
            <w:pPr>
              <w:spacing w:after="0" w:line="240" w:lineRule="auto"/>
              <w:rPr>
                <w:rFonts w:eastAsia="Times New Roman" w:cs="Times New Roman"/>
                <w:color w:val="000000"/>
                <w:sz w:val="20"/>
                <w:szCs w:val="20"/>
                <w:lang w:eastAsia="en-GB"/>
              </w:rPr>
            </w:pPr>
            <w:r w:rsidRPr="00895910">
              <w:rPr>
                <w:rFonts w:eastAsia="Times New Roman" w:cs="Times New Roman"/>
                <w:color w:val="000000"/>
                <w:sz w:val="20"/>
                <w:szCs w:val="20"/>
                <w:lang w:eastAsia="en-GB"/>
              </w:rPr>
              <w:t>Olson et al. 2006</w:t>
            </w:r>
            <w:r w:rsidR="007A11DB" w:rsidRPr="00895910">
              <w:rPr>
                <w:rFonts w:eastAsia="Times New Roman" w:cs="Times New Roman"/>
                <w:color w:val="000000"/>
                <w:sz w:val="20"/>
                <w:szCs w:val="20"/>
                <w:lang w:eastAsia="en-GB"/>
              </w:rPr>
              <w:t xml:space="preserve"> </w:t>
            </w:r>
            <w:r w:rsidR="00667747" w:rsidRPr="00895910">
              <w:rPr>
                <w:rFonts w:eastAsia="Times New Roman" w:cs="Times New Roman"/>
                <w:color w:val="000000"/>
                <w:sz w:val="20"/>
                <w:szCs w:val="20"/>
                <w:lang w:eastAsia="en-GB"/>
              </w:rPr>
              <w:fldChar w:fldCharType="begin" w:fldLock="1"/>
            </w:r>
            <w:r w:rsidR="00011AC4" w:rsidRPr="00895910">
              <w:rPr>
                <w:rFonts w:eastAsia="Times New Roman" w:cs="Times New Roman"/>
                <w:color w:val="000000"/>
                <w:sz w:val="20"/>
                <w:szCs w:val="20"/>
                <w:lang w:eastAsia="en-GB"/>
              </w:rPr>
              <w:instrText>ADDIN CSL_CITATION {"citationItems":[{"id":"ITEM-1","itemData":{"DOI":"10.1249/01.mss.0000227540.58916.0e","ISSN":"0195-9131","author":[{"dropping-particle":"","family":"OLSON","given":"THOMAS P.","non-dropping-particle":"","parse-names":false,"suffix":""},{"dropping-particle":"","family":"DENGEL","given":"DONALD R.","non-dropping-particle":"","parse-names":false,"suffix":""},{"dropping-particle":"","family":"LEON","given":"ARTHUR S.","non-dropping-particle":"","parse-names":false,"suffix":""},{"dropping-particle":"","family":"SCHMITZ","given":"KATHRYN H.","non-dropping-particle":"","parse-names":false,"suffix":""}],"container-title":"Medicine &amp; Science in Sports &amp; Exercise","id":"ITEM-1","issue":"9","issued":{"date-parts":[["2006","9"]]},"page":"1558-1564","title":"Moderate Resistance Training and Vascular Health in Overweight Women","type":"article-journal","volume":"38"},"uris":["http://www.mendeley.com/documents/?uuid=158bbaa1-2753-4acb-8466-0db4d4976472"]}],"mendeley":{"formattedCitation":"[62]","plainTextFormattedCitation":"[62]","previouslyFormattedCitation":"[61]"},"properties":{"noteIndex":0},"schema":"https://github.com/citation-style-language/schema/raw/master/csl-citation.json"}</w:instrText>
            </w:r>
            <w:r w:rsidR="00667747" w:rsidRPr="00895910">
              <w:rPr>
                <w:rFonts w:eastAsia="Times New Roman" w:cs="Times New Roman"/>
                <w:color w:val="000000"/>
                <w:sz w:val="20"/>
                <w:szCs w:val="20"/>
                <w:lang w:eastAsia="en-GB"/>
              </w:rPr>
              <w:fldChar w:fldCharType="separate"/>
            </w:r>
            <w:r w:rsidR="00011AC4" w:rsidRPr="00895910">
              <w:rPr>
                <w:rFonts w:eastAsia="Times New Roman" w:cs="Times New Roman"/>
                <w:noProof/>
                <w:color w:val="000000"/>
                <w:sz w:val="20"/>
                <w:szCs w:val="20"/>
                <w:lang w:eastAsia="en-GB"/>
              </w:rPr>
              <w:t>[62]</w:t>
            </w:r>
            <w:r w:rsidR="00667747" w:rsidRPr="00895910">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12E5DCC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7526ED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072233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5BCCB6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6D49FA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5FEF84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187B7C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EA2FE8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E0C413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72E943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0F9463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607A15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4</w:t>
            </w:r>
          </w:p>
        </w:tc>
      </w:tr>
      <w:tr w:rsidR="0091036F" w:rsidRPr="0091036F" w14:paraId="1534ECC2"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382876A1" w14:textId="7C684232" w:rsidR="0091036F" w:rsidRPr="00895910" w:rsidRDefault="0091036F" w:rsidP="0091036F">
            <w:pPr>
              <w:spacing w:after="0" w:line="240" w:lineRule="auto"/>
              <w:rPr>
                <w:rFonts w:eastAsia="Times New Roman" w:cs="Times New Roman"/>
                <w:color w:val="000000"/>
                <w:sz w:val="20"/>
                <w:szCs w:val="20"/>
                <w:lang w:eastAsia="en-GB"/>
              </w:rPr>
            </w:pPr>
            <w:r w:rsidRPr="00895910">
              <w:rPr>
                <w:rFonts w:eastAsia="Times New Roman" w:cs="Times New Roman"/>
                <w:color w:val="000000"/>
                <w:sz w:val="20"/>
                <w:szCs w:val="20"/>
                <w:lang w:eastAsia="en-GB"/>
              </w:rPr>
              <w:t>Pierce et al. 2011</w:t>
            </w:r>
            <w:r w:rsidR="007A11DB" w:rsidRPr="00895910">
              <w:rPr>
                <w:rFonts w:eastAsia="Times New Roman" w:cs="Times New Roman"/>
                <w:color w:val="000000"/>
                <w:sz w:val="20"/>
                <w:szCs w:val="20"/>
                <w:lang w:eastAsia="en-GB"/>
              </w:rPr>
              <w:t xml:space="preserve"> </w:t>
            </w:r>
            <w:r w:rsidR="00667747" w:rsidRPr="00895910">
              <w:rPr>
                <w:rFonts w:eastAsia="Times New Roman" w:cs="Times New Roman"/>
                <w:color w:val="000000"/>
                <w:sz w:val="20"/>
                <w:szCs w:val="20"/>
                <w:lang w:eastAsia="en-GB"/>
              </w:rPr>
              <w:fldChar w:fldCharType="begin" w:fldLock="1"/>
            </w:r>
            <w:r w:rsidR="00011AC4" w:rsidRPr="00895910">
              <w:rPr>
                <w:rFonts w:eastAsia="Times New Roman" w:cs="Times New Roman"/>
                <w:color w:val="000000"/>
                <w:sz w:val="20"/>
                <w:szCs w:val="20"/>
                <w:lang w:eastAsia="en-GB"/>
              </w:rPr>
              <w:instrText>ADDIN CSL_CITATION {"citationItems":[{"id":"ITEM-1","itemData":{"DOI":"10.1042/CS20100174","ISSN":"0143-5221","abstract":"Brachial artery FMD (flow-mediated dilation) is impaired with aging and is associated with an increased risk of CVD (cardiovascular disease). In the present study, we determined whether regular aerobic exercise improves brachial artery FMD in MA/O (middle-aged/older) men and post-menopausal women. In sedentary MA/O adults (age, 55–79 years) without CVD, 8 weeks of brisk walking (6 days/week for approx. 50 min/day; randomized controlled design) increased treadmill time approx. 20% in both MA/O men (n=11) and post-menopausal women (n=15) (P&amp;lt;0.01), without altering body composition or circulating CVD risk factors. Brachial artery FMD increased &amp;gt;50% in the MA/O men (from 4.6±0.6 to 7.1±0.6%; P&amp;lt;0.01), but did not change in the post-menopausal women (5.1±0.8 compared with 5.4±0.7%; P=0.50). No changes occurred in the non-exercising controls. In a separate cross-sectional study (n=167), brachial artery FMD was approx. 50% greater in endurance-exercise-trained (6.4±0.4%; n=45) compared with sedentary (4.3±0.3%; n=60) MA/O men (P&amp;lt;0.001), whereas there were no differences between endurance-trained (5.3±0.7%, n=20) and sedentary (5.6±0.5%, n=42) post-menopausal women (P=0.70). Brachial artery lumen diameter, peak hyperaemic shear rate and endothelium-independent dilation did not differ with exercise intervention or in the endurance exercise compared with sedentary groups. In conclusion, regular aerobic exercise is consistently associated with enhanced brachial artery FMD in MA/O men, but not in post-menopausal women. Some post-menopausal women without CVD may be less responsive to habitual aerobic exercise than MA/O men.","author":[{"dropping-particle":"","family":"Pierce","given":"Gary L.","non-dropping-particle":"","parse-names":false,"suffix":""},{"dropping-particle":"","family":"Eskurza","given":"Iratxe","non-dropping-particle":"","parse-names":false,"suffix":""},{"dropping-particle":"","family":"Walker","given":"Ashley E.","non-dropping-particle":"","parse-names":false,"suffix":""},{"dropping-particle":"","family":"Fay","given":"Tara N.","non-dropping-particle":"","parse-names":false,"suffix":""},{"dropping-particle":"","family":"Seals","given":"Douglas R.","non-dropping-particle":"","parse-names":false,"suffix":""}],"container-title":"Clinical Science","id":"ITEM-1","issue":"1","issued":{"date-parts":[["2011","1","1"]]},"page":"13-23","title":"Sex-specific effects of habitual aerobic exercise on brachial artery flow-mediated dilation in middle-aged and older adults","type":"article-journal","volume":"120"},"uris":["http://www.mendeley.com/documents/?uuid=825e5995-8d5d-4d23-8f13-d59e9e98760b"]}],"mendeley":{"formattedCitation":"[63]","plainTextFormattedCitation":"[63]","previouslyFormattedCitation":"[62]"},"properties":{"noteIndex":0},"schema":"https://github.com/citation-style-language/schema/raw/master/csl-citation.json"}</w:instrText>
            </w:r>
            <w:r w:rsidR="00667747" w:rsidRPr="00895910">
              <w:rPr>
                <w:rFonts w:eastAsia="Times New Roman" w:cs="Times New Roman"/>
                <w:color w:val="000000"/>
                <w:sz w:val="20"/>
                <w:szCs w:val="20"/>
                <w:lang w:eastAsia="en-GB"/>
              </w:rPr>
              <w:fldChar w:fldCharType="separate"/>
            </w:r>
            <w:r w:rsidR="00011AC4" w:rsidRPr="00895910">
              <w:rPr>
                <w:rFonts w:eastAsia="Times New Roman" w:cs="Times New Roman"/>
                <w:noProof/>
                <w:color w:val="000000"/>
                <w:sz w:val="20"/>
                <w:szCs w:val="20"/>
                <w:lang w:eastAsia="en-GB"/>
              </w:rPr>
              <w:t>[63]</w:t>
            </w:r>
            <w:r w:rsidR="00667747" w:rsidRPr="00895910">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035BE31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724CD9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9EEFB1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023328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155BC4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124F73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22BCEE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5ACF4B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735F6C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C496E1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8111F8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3F265B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4C185D4C"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2A6B88B3" w14:textId="462D4F94" w:rsidR="0091036F" w:rsidRPr="00895910" w:rsidRDefault="0091036F" w:rsidP="0091036F">
            <w:pPr>
              <w:spacing w:after="0" w:line="240" w:lineRule="auto"/>
              <w:rPr>
                <w:rFonts w:eastAsia="Times New Roman" w:cs="Times New Roman"/>
                <w:color w:val="000000"/>
                <w:sz w:val="20"/>
                <w:szCs w:val="20"/>
                <w:lang w:eastAsia="en-GB"/>
              </w:rPr>
            </w:pPr>
            <w:r w:rsidRPr="00895910">
              <w:rPr>
                <w:rFonts w:eastAsia="Times New Roman" w:cs="Times New Roman"/>
                <w:color w:val="000000"/>
                <w:sz w:val="20"/>
                <w:szCs w:val="20"/>
                <w:lang w:eastAsia="en-GB"/>
              </w:rPr>
              <w:t>Ploydang et al. 2023</w:t>
            </w:r>
            <w:r w:rsidR="007A11DB" w:rsidRPr="00895910">
              <w:rPr>
                <w:rFonts w:eastAsia="Times New Roman" w:cs="Times New Roman"/>
                <w:color w:val="000000"/>
                <w:sz w:val="20"/>
                <w:szCs w:val="20"/>
                <w:lang w:eastAsia="en-GB"/>
              </w:rPr>
              <w:t xml:space="preserve"> </w:t>
            </w:r>
            <w:r w:rsidR="00667747" w:rsidRPr="00895910">
              <w:rPr>
                <w:rFonts w:eastAsia="Times New Roman" w:cs="Times New Roman"/>
                <w:color w:val="000000"/>
                <w:sz w:val="20"/>
                <w:szCs w:val="20"/>
                <w:lang w:eastAsia="en-GB"/>
              </w:rPr>
              <w:fldChar w:fldCharType="begin" w:fldLock="1"/>
            </w:r>
            <w:r w:rsidR="00011AC4" w:rsidRPr="00895910">
              <w:rPr>
                <w:rFonts w:eastAsia="Times New Roman" w:cs="Times New Roman"/>
                <w:color w:val="000000"/>
                <w:sz w:val="20"/>
                <w:szCs w:val="20"/>
                <w:lang w:eastAsia="en-GB"/>
              </w:rPr>
              <w:instrText>ADDIN CSL_CITATION {"citationItems":[{"id":"ITEM-1","itemData":{"DOI":"10.1249/MSS.0000000000003216","ISBN":"0000000000","ISSN":"15300315","PMID":"37204017","abstract":"Introduction Aquatic Nordic walking (ANW) is a novel whole-body low-impact exercise that can be practiced by a variety of older adults with chronic conditions. However, its efficacy on several aspects of health is largely unknown. Purpose This study aimed to determine the effects of regular ANW on glycemic control and vascular function in older adults with type 2 diabetes and mild cognitive impairment. Methods Thirty-three older adults with type 2 diabetes age 60-75 yr were randomly allocated to nonexercising control (n = 17) or ANW (n = 17) groups. Nordic walking was performed in a pool at water temperature of 34°C-36°C, three times per week for 12 wk. Results Measures of functional physical fitness including chair stand, timed up and go, chair sit and reach, reach and back scratch, and 6-min walk test scores were all improved after ANW (all P &lt; 0.05). Plasma glucose, glycosylated hemoglobin, and homeostasis model assessment of insulin resistance decreased (all P &lt; 0.05) in ANW. Vascular reactivity as assessed by brachial flow-mediated dilation increased, and arterial stiffness as assessed by brachial-ankle pulse wave velocity decreased in ANW (all P &lt; 0.05). No significant changes were observed in the control group. Middle cerebral artery pulsatility index decreased with ANW under normocapnia condition (P &lt; 0.05). Cerebrovascular conductance increased with ANW under hypercapnia condition. Montreal Cognitive Assessment score increased in the ANW group (P &lt; 0.001). Changes in Montreal Cognitive Assessment scores were positively associated with corresponding changes in brain-derived neurotrophic factor (r = 0.540, P = 0.031). Conclusions Nordic walking in water was a safe and effective innovative exercise modality to improve glycemic control, vascular function, physical fitness, cerebrovascular reactivity, and cognitive function in older adults with type 2 diabetes.","author":[{"dropping-particle":"","family":"Ploydang","given":"Tawatchai","non-dropping-particle":"","parse-names":false,"suffix":""},{"dropping-particle":"","family":"Khovidhunkit","given":"Weerapan","non-dropping-particle":"","parse-names":false,"suffix":""},{"dropping-particle":"","family":"Tanaka","given":"Hirofumi","non-dropping-particle":"","parse-names":false,"suffix":""},{"dropping-particle":"","family":"Suksom","given":"Daroonwan","non-dropping-particle":"","parse-names":false,"suffix":""}],"container-title":"Medicine and Science in Sports and Exercise","id":"ITEM-1","issue":"10","issued":{"date-parts":[["2023"]]},"page":"1803-1811","title":"Nordic Walking in Water on Cerebrovascular Reactivity and Cognitive Function in Elderly Patients with Type 2 Diabetes","type":"article-journal","volume":"55"},"uris":["http://www.mendeley.com/documents/?uuid=0f78ce65-1dcf-4aae-aa61-66b7f4361c72"]}],"mendeley":{"formattedCitation":"[64]","plainTextFormattedCitation":"[64]","previouslyFormattedCitation":"[63]"},"properties":{"noteIndex":0},"schema":"https://github.com/citation-style-language/schema/raw/master/csl-citation.json"}</w:instrText>
            </w:r>
            <w:r w:rsidR="00667747" w:rsidRPr="00895910">
              <w:rPr>
                <w:rFonts w:eastAsia="Times New Roman" w:cs="Times New Roman"/>
                <w:color w:val="000000"/>
                <w:sz w:val="20"/>
                <w:szCs w:val="20"/>
                <w:lang w:eastAsia="en-GB"/>
              </w:rPr>
              <w:fldChar w:fldCharType="separate"/>
            </w:r>
            <w:r w:rsidR="00011AC4" w:rsidRPr="00895910">
              <w:rPr>
                <w:rFonts w:eastAsia="Times New Roman" w:cs="Times New Roman"/>
                <w:noProof/>
                <w:color w:val="000000"/>
                <w:sz w:val="20"/>
                <w:szCs w:val="20"/>
                <w:lang w:eastAsia="en-GB"/>
              </w:rPr>
              <w:t>[64]</w:t>
            </w:r>
            <w:r w:rsidR="00667747" w:rsidRPr="00895910">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7A67F3A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0FBF39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CBD97B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07129F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0646ED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7FCA38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21ACDE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9592E6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D55A39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972D6D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5A7D16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2199FE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6AD6FFF3"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5DC01A87" w14:textId="0AA5017B" w:rsidR="0091036F" w:rsidRPr="00895910" w:rsidRDefault="0091036F" w:rsidP="0091036F">
            <w:pPr>
              <w:spacing w:after="0" w:line="240" w:lineRule="auto"/>
              <w:rPr>
                <w:rFonts w:eastAsia="Times New Roman" w:cs="Times New Roman"/>
                <w:color w:val="000000"/>
                <w:sz w:val="20"/>
                <w:szCs w:val="20"/>
                <w:lang w:eastAsia="en-GB"/>
              </w:rPr>
            </w:pPr>
            <w:r w:rsidRPr="00895910">
              <w:rPr>
                <w:rFonts w:eastAsia="Times New Roman" w:cs="Times New Roman"/>
                <w:color w:val="000000"/>
                <w:sz w:val="20"/>
                <w:szCs w:val="20"/>
                <w:lang w:eastAsia="en-GB"/>
              </w:rPr>
              <w:t>Prakhinkit et al. 2014</w:t>
            </w:r>
            <w:r w:rsidR="007A11DB" w:rsidRPr="00895910">
              <w:rPr>
                <w:rFonts w:eastAsia="Times New Roman" w:cs="Times New Roman"/>
                <w:color w:val="000000"/>
                <w:sz w:val="20"/>
                <w:szCs w:val="20"/>
                <w:lang w:eastAsia="en-GB"/>
              </w:rPr>
              <w:t xml:space="preserve"> </w:t>
            </w:r>
            <w:r w:rsidRPr="00895910">
              <w:rPr>
                <w:rFonts w:eastAsia="Times New Roman" w:cs="Times New Roman"/>
                <w:color w:val="000000"/>
                <w:sz w:val="20"/>
                <w:szCs w:val="20"/>
                <w:lang w:eastAsia="en-GB"/>
              </w:rPr>
              <w:t xml:space="preserve"> </w:t>
            </w:r>
            <w:r w:rsidR="00667747" w:rsidRPr="00895910">
              <w:rPr>
                <w:rFonts w:eastAsia="Times New Roman" w:cs="Times New Roman"/>
                <w:color w:val="000000"/>
                <w:sz w:val="20"/>
                <w:szCs w:val="20"/>
                <w:lang w:eastAsia="en-GB"/>
              </w:rPr>
              <w:fldChar w:fldCharType="begin" w:fldLock="1"/>
            </w:r>
            <w:r w:rsidR="00011AC4" w:rsidRPr="00895910">
              <w:rPr>
                <w:rFonts w:eastAsia="Times New Roman" w:cs="Times New Roman"/>
                <w:color w:val="000000"/>
                <w:sz w:val="20"/>
                <w:szCs w:val="20"/>
                <w:lang w:eastAsia="en-GB"/>
              </w:rPr>
              <w:instrText>ADDIN CSL_CITATION {"citationItems":[{"id":"ITEM-1","itemData":{"DOI":"10.1089/acm.2013.0205","ISSN":"15577708","PMID":"24372522","abstract":"Objectives: The objectives of this study were to determine the effects of the novel Buddhism-based walking meditation (BWM) and the traditional walking exercise (TWE) on depression, functional fitness, and vascular reactivity. Design: This was a randomized exercise intervention study. Settings/location: The study was conducted in a university hospital setting. Subjects: Forty-five elderly participants aged 60-90 years with mild-to-moderate depressive symptoms were randomly allocated to the sedentary control, TWE, and BWM groups. Interventions: The BWM program was based on aerobic walking exercise incorporating the Buddhist meditations performed 3 times/week for 12 weeks. Outcome measures: Depression score, functional fitness, and endothelium- dependent vasodilation as measured by the flow-mediated dilation (FMD) were the outcome measures used. Results: Muscle strength, flexibility, agility, dynamic balance, and cardiorespiratory endurance increased in both exercise groups (p&lt;0.05). Depression score decreased (p&lt;0.05) only in the BWM group. FMD improved (p&lt;0.05) in both exercise groups. Significant reduction in plasma cholesterol, triglyceride, high-density lipoprotein cholesterol, and C-reactive protein were found in both exercise groups, whereas low-density lipoprotein cholesterol, cortisol, and interleukin-6 concentrations decreased only in the BWM group. Conclusions: Buddhist walking meditation was effective in reducing depression, improving functional fitness and vascular reactivity, and appears to confer greater overall improvements than the traditional walking program. © Mary Ann Liebert, Inc. 2014.","author":[{"dropping-particle":"","family":"Prakhinkit","given":"Susaree","non-dropping-particle":"","parse-names":false,"suffix":""},{"dropping-particle":"","family":"Suppapitiporn","given":"Siriluck","non-dropping-particle":"","parse-names":false,"suffix":""},{"dropping-particle":"","family":"Tanaka","given":"Hirofumi","non-dropping-particle":"","parse-names":false,"suffix":""},{"dropping-particle":"","family":"Suksom","given":"Daroonwan","non-dropping-particle":"","parse-names":false,"suffix":""}],"container-title":"Journal of Alternative and Complementary Medicine","id":"ITEM-1","issue":"5","issued":{"date-parts":[["2014"]]},"page":"411-416","title":"Effects of buddhism walking meditation on depression, functional fitness, and endothelium-dependent vasodilation in depressed elderly","type":"article-journal","volume":"20"},"uris":["http://www.mendeley.com/documents/?uuid=7e33d102-4e88-4b7b-9f29-f874a0487050"]}],"mendeley":{"formattedCitation":"[65]","plainTextFormattedCitation":"[65]","previouslyFormattedCitation":"[64]"},"properties":{"noteIndex":0},"schema":"https://github.com/citation-style-language/schema/raw/master/csl-citation.json"}</w:instrText>
            </w:r>
            <w:r w:rsidR="00667747" w:rsidRPr="00895910">
              <w:rPr>
                <w:rFonts w:eastAsia="Times New Roman" w:cs="Times New Roman"/>
                <w:color w:val="000000"/>
                <w:sz w:val="20"/>
                <w:szCs w:val="20"/>
                <w:lang w:eastAsia="en-GB"/>
              </w:rPr>
              <w:fldChar w:fldCharType="separate"/>
            </w:r>
            <w:r w:rsidR="00011AC4" w:rsidRPr="00895910">
              <w:rPr>
                <w:rFonts w:eastAsia="Times New Roman" w:cs="Times New Roman"/>
                <w:noProof/>
                <w:color w:val="000000"/>
                <w:sz w:val="20"/>
                <w:szCs w:val="20"/>
                <w:lang w:eastAsia="en-GB"/>
              </w:rPr>
              <w:t>[65]</w:t>
            </w:r>
            <w:r w:rsidR="00667747" w:rsidRPr="00895910">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2DC698C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6E05ED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8A42A3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CF34E7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D166C6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04942D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597393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57B6C9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B00D23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98E46A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2393C0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8BFA2D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4D528AF1"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5525F234" w14:textId="2CD388D3"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Pugh et al. 2014</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{"citationItems":[{"id":"ITEM-1","itemData":{"DOI":"10.1152/ajpheart.00306.2014","ISSN":"15221539","PMID":"25193471","abstract":"Nonalcoholic fatty liver disease (NAFLD) is an independent risk factor for cardiovascular disease (CVD). Endothelial dysfunction is an early manifestation of atherosclerosis and an important prognostic marker for future cardiovascular events. The aim of this study was twofold: To examine 1) the association between liver fat, visceral adipose tissue (VAT), and endothelial dysfunction in obese NAFLD patients and 2) the impact of supervised exercise training on this vascular defect. Brachial artery endothelial function was assessed by flow-mediated dilatation (FMD) in 34 obese NAFLD patients and 20 obese controls of similar age and cardiorespiratory fitness [peak oxygen uptake (VO2 peak)] (48 ± 2 vs. 47 ± 2 yr; 27 ± 1 vs. 26 ± 2 ml·kg−1·min−1−1). Magnetic resonance imaging and spectroscopy quantified abdominal and liver fat, respectively. Twenty-one NAFLD patients completed either 16 wk of supervised moderate-intensity exercise training (n = 13) or conventional care (n = 8). Differences between NAFLD and controls were compared using independent t-tests and effects of interventions by analysis of covariance. NAFLD patients had higher liver fat [11.6% (95% CI = 7.4, 18.1), P &lt; 0.0005] and VAT [1.6 liters (95% CI = 1.2, 2.0), P &lt; 0.0001] than controls and exhibited impaired FMD compared with controls [−3.6% (95% CI = −4.9, −2.2), P &lt; 0.0001]. FMD was inversely correlated with VAT (r = −0.54, P = 0.001) in NAFLD, although the impairment in FMD remained following covariate adjustment for VAT [3.1% (95% CI = 1.8, 4.5), P &lt; 0.001]. Exercise training, but not conventional care, significantly improved VO2 peak [9.1 ml·kg−1·min−1 (95% CI = 4.1, 14.1); P = 0.001] and FMD [3.6% (95% CI = 1.6, 5.7), P = 0.002]. Endothelial dysfunction in NAFLD cannot be fully explained by excess VAT but can be reversed with exercise training; this has potential implications for the primary prevention of CVD in NAFLD.","author":[{"dropping-particle":"","family":"Pugh","given":"Christopher J.A.","non-dropping-particle":"","parse-names":false,"suffix":""},{"dropping-particle":"","family":"Sprung","given":"Victoria S.","non-dropping-particle":"","parse-names":false,"suffix":""},{"dropping-particle":"","family":"Kemp","given":"Graham J.","non-dropping-particle":"","parse-names":false,"suffix":""},{"dropping-particle":"","family":"Richardson","given":"Paul","non-dropping-particle":"","parse-names":false,"suffix":""},{"dropping-particle":"","family":"Shojaee-Moradie","given":"Fariba","non-dropping-particle":"","parse-names":false,"suffix":""},{"dropping-particle":"","family":"Margot Umpleby","given":"A.","non-dropping-particle":"","parse-names":false,"suffix":""},{"dropping-particle":"","family":"Green","given":"Daniel J.","non-dropping-particle":"","parse-names":false,"suffix":""},{"dropping-particle":"","family":"Timothy Cable","given":"N.","non-dropping-particle":"","parse-names":false,"suffix":""},{"dropping-particle":"","family":"Jones","given":"Helen","non-dropping-particle":"","parse-names":false,"suffix":""},{"dropping-particle":"","family":"Cuthbertson","given":"Daniel J.","non-dropping-particle":"","parse-names":false,"suffix":""}],"container-title":"American Journal of Physiology - Heart and Circulatory Physiology","id":"ITEM-1","issue":"9","issued":{"date-parts":[["2014"]]},"page":"H1298-H1306","title":"Exercise training reverses endothelial dysfunction in nonalcoholic fatty liver disease","type":"article-journal","volume":"307"},"uris":["http://www.mendeley.com/documents/?uuid=cb2c9cf8-b5ca-4c54-b223-39a3341a4788"]}],"mendeley":{"formattedCitation":"[66]","plainTextFormattedCitation":"[66]","previouslyFormattedCitation":"[65]"},"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[66]</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2BC9A88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252411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898F71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F4BE31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D53592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190BDD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8CF6DD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8B5CCA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1795D6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80091A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8E19D9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266D05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0002B105"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72A91F62" w14:textId="511F5A59"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Robinson et al. 2016</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{"citationItems":[{"id":"ITEM-1","itemData":{"DOI":"10.1097/HJH.0000000000000946","ISSN":"0263-6352","author":[{"dropping-particle":"","family":"Robinson","given":"Austin T.","non-dropping-particle":"","parse-names":false,"suffix":""},{"dropping-particle":"","family":"Franklin","given":"Nina C.","non-dropping-particle":"","parse-names":false,"suffix":""},{"dropping-particle":"","family":"Norkeviciute","given":"Edita","non-dropping-particle":"","parse-names":false,"suffix":""},{"dropping-particle":"","family":"Bian","given":"Jing Tan","non-dropping-particle":"","parse-names":false,"suffix":""},{"dropping-particle":"","family":"Babana","given":"James C.","non-dropping-particle":"","parse-names":false,"suffix":""},{"dropping-particle":"","family":"Szczurek","given":"Mary R.","non-dropping-particle":"","parse-names":false,"suffix":""},{"dropping-particle":"","family":"Phillips","given":"Shane A.","non-dropping-particle":"","parse-names":false,"suffix":""}],"container-title":"Journal of Hypertension","id":"ITEM-1","issue":"7","issued":{"date-parts":[["2016","7"]]},"page":"1309-1316","title":"Improved arterial flow-mediated dilation after exertion involves hydrogen peroxide in overweight and obese adults following aerobic exercise training","type":"article-journal","volume":"34"},"uris":["http://www.mendeley.com/documents/?uuid=ff954435-7973-47ac-9143-7570d2517e63"]}],"mendeley":{"formattedCitation":"[67]","plainTextFormattedCitation":"[67]","previouslyFormattedCitation":"[66]"},"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[67]</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5D25D8A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FF567C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49BAA8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2E966A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F136F8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7A97E1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C57AE5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AC84C5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124C44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A8A8D2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055848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BC92E5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3</w:t>
            </w:r>
          </w:p>
        </w:tc>
      </w:tr>
      <w:tr w:rsidR="0091036F" w:rsidRPr="0091036F" w14:paraId="4BB3119B"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024DCD42" w14:textId="65E45A4D"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 xml:space="preserve">Sales et al. 2020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{"citationItems":[{"id":"ITEM-1","itemData":{"DOI":"10.1161/CIRCHEARTFAILURE.120.007121","ISSN":"1941-3289","author":[{"dropping-particle":"","family":"Sales","given":"Allan R.K.","non-dropping-particle":"","parse-names":false,"suffix":""},{"dropping-particle":"","family":"Azevedo","given":"Luciene F.","non-dropping-particle":"","parse-names":false,"suffix":""},{"dropping-particle":"","family":"Silva","given":"Thiago O.C.","non-dropping-particle":"","parse-names":false,"suffix":""},{"dropping-particle":"","family":"Rodrigues","given":"Amanda G.","non-dropping-particle":"","parse-names":false,"suffix":""},{"dropping-particle":"","family":"Oliveira","given":"Patricia A.","non-dropping-particle":"","parse-names":false,"suffix":""},{"dropping-particle":"","family":"Jordão","given":"Camila P.","non-dropping-particle":"","parse-names":false,"suffix":""},{"dropping-particle":"","family":"Andrade","given":"Ana C.M.","non-dropping-particle":"","parse-names":false,"suffix":""},{"dropping-particle":"","family":"Urias","given":"Ursula","non-dropping-particle":"","parse-names":false,"suffix":""},{"dropping-particle":"V.","family":"Guimaraes","given":"Guilherme","non-dropping-particle":"","parse-names":false,"suffix":""},{"dropping-particle":"","family":"Bocchi","given":"Edimar A.","non-dropping-particle":"","parse-names":false,"suffix":""},{"dropping-particle":"","family":"Alves","given":"Maria Janieire N.N.","non-dropping-particle":"","parse-names":false,"suffix":""},{"dropping-particle":"","family":"Hajjar","given":"Ludhmila A.","non-dropping-particle":"","parse-names":false,"suffix":""},{"dropping-particle":"","family":"Filho","given":"Roberto K.","non-dropping-particle":"","parse-names":false,"suffix":""},{"dropping-particle":"","family":"Grunewald","given":"Zachary I.","non-dropping-particle":"","parse-names":false,"suffix":""},{"dropping-particle":"","family":"Martinez-Lemus","given":"Luis A.","non-dropping-particle":"","parse-names":false,"suffix":""},{"dropping-particle":"","family":"Padilla","given":"Jaume","non-dropping-particle":"","parse-names":false,"suffix":""},{"dropping-particle":"","family":"Negrão","given":"Carlos E.","non-dropping-particle":"","parse-names":false,"suffix":""}],"container-title":"Circulation: Heart Failure","id":"ITEM-1","issue":"8","issued":{"date-parts":[["2020","8"]]},"title":"High-Intensity Interval Training Decreases Muscle Sympathetic Nerve Activity and Improves Peripheral Vascular Function in Patients With Heart Failure With Reduced Ejection Fraction","type":"article-journal","volume":"13"},"uris":["http://www.mendeley.com/documents/?uuid=0ebdefde-8554-48ce-97cf-aeb5f446961d"]}],"mendeley":{"formattedCitation":"[68]","plainTextFormattedCitation":"[68]","previouslyFormattedCitation":"[67]"},"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[68]</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7DC8188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06283A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E62935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6BB1E0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37B442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AF2C86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EFE629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01938E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2A823D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774FFD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E87050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CD8293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159540E3"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2FB7383C" w14:textId="2DA024A7"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Scheer et al. 2023</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{"citationItems":[{"id":"ITEM-1","itemData":{"DOI":"10.1152/ajpheart.00468.2023","ISBN":"1261600010","author":[{"dropping-particle":"","family":"Scheer","given":"Anna S","non-dropping-particle":"","parse-names":false,"suffix":""},{"dropping-particle":"De","family":"Oliveira","given":"Beatriz I R","non-dropping-particle":"","parse-names":false,"suffix":""},{"dropping-particle":"","family":"Shah","given":"Amit","non-dropping-particle":"","parse-names":false,"suffix":""},{"dropping-particle":"","family":"Green","given":"Daniel J","non-dropping-particle":"","parse-names":false,"suffix":""},{"dropping-particle":"","family":"Maiorana","given":"Andrew J","non-dropping-particle":"","parse-names":false,"suffix":""},{"dropping-particle":"","family":"Jacques","given":"Angela","non-dropping-particle":"","parse-names":false,"suffix":""},{"dropping-particle":"","family":"Chasland","given":"Lauren C","non-dropping-particle":"","parse-names":false,"suffix":""}],"id":"ITEM-1","issue":"October 2023","issued":{"date-parts":[["2025"]]},"title":"The effects of water-based circuit exercise training on vascular function in people with coronary heart disease","type":"article-journal"},"uris":["http://www.mendeley.com/documents/?uuid=f051f3e6-4f3a-4053-9a98-cd4266a7b4f3"]}],"mendeley":{"formattedCitation":"[69]","plainTextFormattedCitation":"[69]","previouslyFormattedCitation":"[68]"},"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[69]</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22F50FD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E6E88B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17FE93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322ABD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426135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3BFF29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5C9F4A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FBC73A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BAEA41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5D9E41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310293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E08E06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7</w:t>
            </w:r>
          </w:p>
        </w:tc>
      </w:tr>
      <w:tr w:rsidR="0091036F" w:rsidRPr="0091036F" w14:paraId="59426DA7"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19E6EECD" w14:textId="4944669A"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Shenouda et al. 2017</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{"citationItems":[{"id":"ITEM-1","itemData":{"DOI":"10.1152/japplphysiol.00058.2017","ISSN":"8750-7587","abstract":"Moderate-intensity continuous training (MICT) improves peripheral artery function in healthy adults, a phenomenon that reverses as continued training induces structural remodeling. Sprint interval training (SIT) elicits physiological adaptations similar to MICT, despite a lower exercise volume and time commitment; however, its effect on peripheral artery function and structure is largely unexplored. We compared peripheral artery responses to 12 wk of MICT and SIT in sedentary, healthy men (age = 27 ± 8 yr). Participants performed MICT (45 min of cycling at 70% peak heart rate; n = 10) or SIT (3 × 20-s “all out” cycling sprints with 2 min of recovery; n = 9), and responses were compared with a nontraining control group (CTL, n = 6). Allometrically scaled brachial flow-mediated dilation (FMD) increased 2.2% after 6 wk of MICT and returned to baseline levels by 12 wk, but did not change in SIT or CTL (group × time interaction, P = 0.04). Brachial artery diameter increased after 6 and 12 wk (main effect, P = 0.03), with the largest increases observed in MICT. Neither training protocol affected popliteal relative FMD and diameter, or central and lower limb arterial stiffness (carotid distensibility, central and leg pulse wave velocity) ( P &gt; 0.05 for all). Whereas earlier and more frequent measurements are needed to establish the potential presence and time course of arterial responses to low-volume SIT, our findings suggest that MICT was superior to the intense, but brief and intermittent SIT stimulus at inducing brachial artery responses in healthy men.","author":[{"dropping-particle":"","family":"Shenouda","given":"Ninette","non-dropping-particle":"","parse-names":false,"suffix":""},{"dropping-particle":"","family":"Gillen","given":"Jenna B.","non-dropping-particle":"","parse-names":false,"suffix":""},{"dropping-particle":"","family":"Gibala","given":"Martin J.","non-dropping-particle":"","parse-names":false,"suffix":""},{"dropping-particle":"","family":"MacDonald","given":"Maureen J.","non-dropping-particle":"","parse-names":false,"suffix":""}],"container-title":"Journal of Applied Physiology","id":"ITEM-1","issue":"4","issued":{"date-parts":[["2017","10","1"]]},"page":"773-780","title":"Changes in brachial artery endothelial function and resting diameter with moderate-intensity continuous but not sprint interval training in sedentary men","type":"article-journal","volume":"123"},"uris":["http://www.mendeley.com/documents/?uuid=c716a60f-31f2-40d7-b0a0-83b21cfcde73"]}],"mendeley":{"formattedCitation":"[70]","plainTextFormattedCitation":"[70]","previouslyFormattedCitation":"[69]"},"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[70]</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4B63FA0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57AAF6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EA9229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9A00E7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C56988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1267BF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C6D7A8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F0387A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5780B5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95854F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CBF3B7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F598B5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1B9A7002"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64758797" w14:textId="4A213CC1"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 xml:space="preserve">Sherwood et al. 2016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{"citationItems":[{"id":"ITEM-1","itemData":{"DOI":"10.1097/PSY.0000000000000301","ISBN":"0000000000000","ISSN":"1534-7796","abstract":"Background and Aims—Cardiovascular disease (CVD) is among the leading causes of morbidity and mortality worldwide. Traditional risk factors predict 75-80% of an individual's risk of incident CVD. However, the role of early life experiences in future disease risk is gaining attention. The Barker hypothesis proposes fetal origins of adult disease, with consistent evidence demonstrating the deleterious consequences of birth weight outside the normal range. In this study, we investigate the role of birth weight in CVD risk prediction. Methods and Results—The Women's Health Initiative (WHI) represents a large national cohort of post-menopausal women with 63 815 participants included in this analysis. Univariable proportional hazards regression analyses evaluated the association of 4 self-reported birth weight categories against 3 CVD outcome definitions, which included indicators of coronary heart disease, ischemic stroke, coronary revascularization, carotid artery disease and peripheral arterial disease. The role of birth weight was also evaluated for prediction of CVD events in the presence of traditional risk factors using 3 existing CVD risk prediction equations: one body mass index (BMI)-based and two laboratory-based models. Low birth weight (LBW) (&lt; 6 lbs.) was significantly associated with all CVD outcome definitions in univariable analyses (HR=1.086, p=0.009). LBW was a significant covariate in the BMI-based model (HR=1.128, p&lt;0.0001) but not in the lipid-based models. Conclusion—LBW (&lt;6 lbs.) is independently associated with CVD outcomes in the WHI cohort. This finding supports the role of the prenatal and postnatal environment in contributing to the development of adult chronic disease.","author":[{"dropping-particle":"","family":"Sherwood","given":"Andrew","non-dropping-particle":"","parse-names":false,"suffix":""},{"dropping-particle":"","family":"Blumenthal","given":"James A.","non-dropping-particle":"","parse-names":false,"suffix":""},{"dropping-particle":"","family":"Smith","given":"Patrick J.","non-dropping-particle":"","parse-names":false,"suffix":""},{"dropping-particle":"","family":"Watkins","given":"Lana L.","non-dropping-particle":"","parse-names":false,"suffix":""},{"dropping-particle":"","family":"Hoffman","given":"Benson M.","non-dropping-particle":"","parse-names":false,"suffix":""},{"dropping-particle":"","family":"Hinderliter","given":"Alan L.","non-dropping-particle":"","parse-names":false,"suffix":""}],"container-title":"Psychosomatic Medicine","id":"ITEM-1","issue":"5","issued":{"date-parts":[["2016","6"]]},"page":"602-609","title":"Effects of Exercise and Sertraline on Measures of Coronary Heart Disease Risk in Patients With Major Depression: Results From the SMILE-II Randomized Clinical Trial","type":"article-journal","volume":"78"},"uris":["http://www.mendeley.com/documents/?uuid=d237c078-7a9e-41f5-8ae1-10ea0b60feb9"]}],"mendeley":{"formattedCitation":"[71]","plainTextFormattedCitation":"[71]","previouslyFormattedCitation":"[70]"},"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[71]</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0BDFA99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E79B16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D97114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77DF93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6CE0CC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9CCA2F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A95409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ADCA12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D20028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00DE44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FFCA0C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9B1230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34015152"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0EC7BEE4" w14:textId="60E0D71F"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Sixt et al. 2008</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10.1097/HJR.0b013e3283002733","ISSN":"1741-8267","author":[{"dropping-particle":"","family":"Sixt","given":"S","non-dropping-particle":"","parse-names":false,"suffix":""},{"dropping-particle":"","family":"Rastan","given":"A","non-dropping-particle":"","parse-names":false,"suffix":""},{"dropping-particle":"","family":"Desch","given":"S","non-dropping-particle":"","parse-names":false,"suffix":""},{"dropping-particle":"","family":"Sonnabend","given":"M","non-dropping-particle":"","parse-names":false,"suffix":""},{"dropping-particle":"","family":"Schmidt","given":"A","non-dropping-particle":"","parse-names":false,"suffix":""},{"dropping-particle":"","family":"Schuler","given":"G","non-dropping-particle":"","parse-names":false,"suffix":""},{"dropping-particle":"","family":"Niebauer","given":"J","non-dropping-particle":"","parse-names":false,"suffix":""}],"container-title":"EUROPEAN JOURNAL OF CARDIOVASCULAR PREVENTION &amp; REHABILITATION","id":"ITEM-1","issue":"4","issued":{"date-parts":[["2008"]]},"page":"473-478","title":"Exercise training but not rosiglitazone improves endothelial function in prediabetic patients with coronary disease","type":"article-journal","volume":"15"},"uris":["http://www.mendeley.com/documents/?uuid=0ee0de1d-9adb-426f-b628-e9484af30da9"]}],"mendeley":{"formattedCitation":"[72]","plainTextFormattedCitation":"[72]","previouslyFormattedCitation":"[71]"},"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[72]</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1FF2F33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6695C4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305B45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CE4F97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7437EC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3649B9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5B2129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B80658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7C2CB3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6FC118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F38E8C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547868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4B746EDC"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319993ED" w14:textId="03AD7ED0"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Stensvold et al. 2010</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{"citationItems":[{"id":"ITEM-1","itemData":{"DOI":"10.1152/japplphysiol.00996.2009","ISSN":"87507587","PMID":"20093665","abstract":"Metabolic syndrome is characterized by central obesity, elevated blood pressure, high fasting glucose and triglyceride levels, and low HDL levels. Regular physical activity can improve the metabolic profile and reduce the risks of cardiovascular diseases and premature mortality. However, the optimal training regime to treat metabolic syndrome and its associated cardiovascular abnormalities remains undefined. Fortythree participants with metabolic syndrome were randomized to one of the following groups: aerobic interval training (AIT; n = 11), strength training (ST; n = 11), a combination of AIT and ST (COM; n = 10) 3 times/wk for 12 wk, or control (n = 11). Risk factors comprising metabolic syndrome were evaluated before and after the intervention. Waist circumference (in cm) was significantly reduced after AIT [95% confidence interval (CI): -2.5 to -0.04], COM (95% CI: -2.11 to -0.63), and ST (95% CI: -2.68 to -0.84), whereas the control group had an increase in waist circumference (95% CI: 0.37-2.9). The AIT and COM groups had 11% and 10% increases in peak 02 uptake, respectively. There were 45% and 31% increases in. maximal strength after ST and COM, respectively. Endothelial function, measured as flow-mediated dilatation (in %), was improved after AIT (95% CI: 0.3-3), COM (95% CI: 0.3-3), and ST (95% CI: 1.5-4.5). There were no changes in body weight, fasting plasma glucose, or HDL levels within or between the groups. In conclusion, all three training regimes have beneficial effects on physiological abnormalities associated with metabolic syndrome. Copyright © 2010 the American. Physiological Society.","author":[{"dropping-particle":"","family":"Stensvold","given":"Dorth","non-dropping-particle":"","parse-names":false,"suffix":""},{"dropping-particle":"","family":"Tjønna","given":"Arnt Erik","non-dropping-particle":"","parse-names":false,"suffix":""},{"dropping-particle":"","family":"Skaug","given":"Eli Anne","non-dropping-particle":"","parse-names":false,"suffix":""},{"dropping-particle":"","family":"Aspenes","given":"Stian","non-dropping-particle":"","parse-names":false,"suffix":""},{"dropping-particle":"","family":"Stølen","given":"Tomas","non-dropping-particle":"","parse-names":false,"suffix":""},{"dropping-particle":"","family":"Wisløff","given":"Ulrik","non-dropping-particle":"","parse-names":false,"suffix":""},{"dropping-particle":"","family":"Størdahl","given":"Stig Arild","non-dropping-particle":"","parse-names":false,"suffix":""}],"container-title":"Journal of Applied Physiology","id":"ITEM-1","issue":"4","issued":{"date-parts":[["2010"]]},"page":"804-810","title":"Strength training versus aerobic interval training to modify risk factors of metabolic syndrome","type":"article-journal","volume":"108"},"uris":["http://www.mendeley.com/documents/?uuid=541fe420-1d9a-4fb3-82b2-f4e37b3b9cc6"]}],"mendeley":{"formattedCitation":"[73]","plainTextFormattedCitation":"[73]","previouslyFormattedCitation":"[72]"},"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[73]</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6BCCBC7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8672B7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8FB9FB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82C0D4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D04FFD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3D74EF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5FD499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0FD53B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180705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763692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BC55D4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D972BB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3844F470"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4CCDB8ED" w14:textId="49F25501"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 xml:space="preserve">Tjonna et al. 2008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{"citationItems":[{"id":"ITEM-1","itemData":{"DOI":"10.1161/CIRCULATIONAHA.108.772822","ISSN":"1524-4539","PMID":"18606913","abstract":"BACKGROUND Individuals with the metabolic syndrome are 3 times more likely to die of heart disease than healthy counterparts. Exercise training reduces several of the symptoms of the syndrome, but the exercise intensity that yields the maximal beneficial adaptations is in dispute. We compared moderate and high exercise intensity with regard to variables associated with cardiovascular function and prognosis in patients with the metabolic syndrome. METHODS AND RESULTS Thirty-two metabolic syndrome patients (age, 52.3+/-3.7 years; maximal oxygen uptake [o(2)max], 34 mL x kg(-1) x min(-1)) were randomized to equal volumes of either moderate continuous moderate exercise (CME; 70% of highest measured heart rate [Hfmax]) or aerobic interval training (AIT; 90% of Hfmax) 3 times a week for 16 weeks or to a control group. o(2)max increased more after AIT than CME (35% versus 16%; P&lt;0.01) and was associated with removal of more risk factors that constitute the metabolic syndrome (number of factors: AIT, 5.9 before versus 4.0 after; P&lt;0.01; CME, 5.7 before versus 5.0 after; group difference, P&lt;0.05). AIT was superior to CME in enhancing endothelial function (9% versus 5%; P&lt;0.001), insulin signaling in fat and skeletal muscle, skeletal muscle biogenesis, and excitation-contraction coupling and in reducing blood glucose and lipogenesis in adipose tissue. The 2 exercise programs were equally effective at lowering mean arterial blood pressure and reducing body weight (-2.3 and -3.6 kg in AIT and CME, respectively) and fat. CONCLUSIONS Exercise intensity was an important factor for improving aerobic capacity and reversing the risk factors of the metabolic syndrome. These findings may have important implications for exercise training in rehabilitation programs and future studies.","author":[{"dropping-particle":"","family":"Tjønna","given":"Arnt Erik","non-dropping-particle":"","parse-names":false,"suffix":""},{"dropping-particle":"","family":"Lee","given":"Sang Jun","non-dropping-particle":"","parse-names":false,"suffix":""},{"dropping-particle":"","family":"Rognmo","given":"Øivind","non-dropping-particle":"","parse-names":false,"suffix":""},{"dropping-particle":"","family":"Stølen","given":"Tomas O","non-dropping-particle":"","parse-names":false,"suffix":""},{"dropping-particle":"","family":"Bye","given":"Anja","non-dropping-particle":"","parse-names":false,"suffix":""},{"dropping-particle":"","family":"Haram","given":"Per Magnus","non-dropping-particle":"","parse-names":false,"suffix":""},{"dropping-particle":"","family":"Loennechen","given":"Jan Pål","non-dropping-particle":"","parse-names":false,"suffix":""},{"dropping-particle":"","family":"Al-Share","given":"Qusai Y","non-dropping-particle":"","parse-names":false,"suffix":""},{"dropping-particle":"","family":"Skogvoll","given":"Eirik","non-dropping-particle":"","parse-names":false,"suffix":""},{"dropping-particle":"","family":"Slørdahl","given":"Stig A","non-dropping-particle":"","parse-names":false,"suffix":""},{"dropping-particle":"","family":"Kemi","given":"Ole J","non-dropping-particle":"","parse-names":false,"suffix":""},{"dropping-particle":"","family":"Najjar","given":"Sonia M","non-dropping-particle":"","parse-names":false,"suffix":""},{"dropping-particle":"","family":"Wisløff","given":"Ulrik","non-dropping-particle":"","parse-names":false,"suffix":""}],"container-title":"Circulation","id":"ITEM-1","issue":"4","issued":{"date-parts":[["2008","7","22"]]},"page":"346-54","title":"Aerobic interval training versus continuous moderate exercise as a treatment for the metabolic syndrome: a pilot study.","type":"article-journal","volume":"118"},"uris":["http://www.mendeley.com/documents/?uuid=c3210ed9-fd7e-4bfc-810f-3c695a8e3bbb"]}],"mendeley":{"formattedCitation":"[74]","plainTextFormattedCitation":"[74]","previouslyFormattedCitation":"[73]"},"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[74]</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0B3C2F1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EE875A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6F5724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12D46D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103590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87C5BB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5D6FEA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3F3321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3D580C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0B97B9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6C796C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1F0A70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4</w:t>
            </w:r>
          </w:p>
        </w:tc>
      </w:tr>
      <w:tr w:rsidR="0091036F" w:rsidRPr="0091036F" w14:paraId="5D77FCE0" w14:textId="77777777" w:rsidTr="00667747">
        <w:trPr>
          <w:trHeight w:hRule="exact" w:val="512"/>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48624361" w14:textId="247E7BFD"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Totosy de Zepetnek e al. 2015</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{"citationItems":[{"id":"ITEM-1","itemData":{"DOI":"10.1016/j.apmr.2015.05.019","ISSN":"1532821X","PMID":"26070976","abstract":"Objective To evaluate the effects of following the physical activity guidelines (PAG) for adults with spinal cord injury (SCI) for 16 weeks. Design Randomized controlled trial. Setting Community exercise program. Participants Individuals with SCI (N=23; neurological level of injury, C3–T11; American Spinal Injury Association Impairment Scale A–C; time postinjury, 12.0±9.9y; age, 41.4±11.6y). Interventions Participants were randomly assigned to PAG training (n=12) or active control (n=11) groups. PAG training involved ≥20 minutes of moderate-vigorous aerobic exercise (rating of perceived exertion 3–6 on 10-point scale) and 3×10 repetitions of upper-body strengthening exercises (50%–70% 1 repetition maximum) 2 times per week. The control group maintained existing physical activity levels with no guidance on training intensity. Main Outcome Measures Outcome measures were obtained pre- and postintervention. Vascular health indicators included arterial stiffness via carotid distensibility and pulse wave velocity, and endothelial function via flow-mediated-dilation. Fasted blood samples were analyzed for markers of cardiovascular disease (CVD) risk. Body composition was assessed via anthropometrics and with dual-energy x-ray absorptiometry. Results Twenty-one individuals completed the intervention (PAG=12, control=9). Group-by-time interactions were observed for whole-body mass (P=.03), whole-body fat (P=.04), visceral adipose tissue (P=.04), and carotid artery distensibility (P=.05), suggesting maintained body composition and carotid stiffness in the PAG group concurrent with declines in the control group. No changes were found in any other outcome measure. Conclusions While 16 weeks of adherence to the PAG in adults with SCI is insufficient to improve many markers of CVD risk, it may prevent declines in others. The PAG should continue to be promoted as a means to increase physical fitness and maintain body composition in individuals with SCI, but changes may be needed to achieve other health outcomes.","author":[{"dropping-particle":"","family":"Totosy de Zepetnek","given":"Julia O.","non-dropping-particle":"","parse-names":false,"suffix":""},{"dropping-particle":"","family":"Pelletier","given":"Chelsea A.","non-dropping-particle":"","parse-names":false,"suffix":""},{"dropping-particle":"","family":"Hicks","given":"Audrey L.","non-dropping-particle":"","parse-names":false,"suffix":""},{"dropping-particle":"","family":"MacDonald","given":"Maureen J.","non-dropping-particle":"","parse-names":false,"suffix":""}],"container-title":"Archives of Physical Medicine and Rehabilitation","id":"ITEM-1","issue":"9","issued":{"date-parts":[["2015"]]},"page":"1566-1575","title":"Following the Physical Activity Guidelines for Adults With Spinal Cord Injury for 16 Weeks Does Not Improve Vascular Health: A Randomized Controlled Trial","type":"article","volume":"96"},"uris":["http://www.mendeley.com/documents/?uuid=1b43932f-332f-4c36-8e36-3a7bfbb94ff4"]}],"mendeley":{"formattedCitation":"[75]","plainTextFormattedCitation":"[75]","previouslyFormattedCitation":"[74]"},"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[75]</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7CBFC02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33B387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1F1EBC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8EFBE4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063D3F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0C724E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2DEEBD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D0B372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24ECF8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47BF5B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28D28A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C5D2C4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4</w:t>
            </w:r>
          </w:p>
        </w:tc>
      </w:tr>
      <w:tr w:rsidR="0091036F" w:rsidRPr="0091036F" w14:paraId="38038525"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5F2D04D9" w14:textId="259BDD72"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Turri-Silva et al. 2021</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10.1371/journal.pone.0257607","ISSN":"1932-6203","author":[{"dropping-particle":"","family":"Turri-Silva","given":"Natália","non-dropping-particle":"","parse-names":false,"suffix":""},{"dropping-particle":"","family":"Vale-Lira","given":"Amanda","non-dropping-particle":"","parse-names":false,"suffix":""},{"dropping-particle":"","family":"Verboven","given":"Kenneth","non-dropping-particle":"","parse-names":false,"suffix":""},{"dropping-particle":"","family":"Quaglioti Durigan","given":"João Luiz","non-dropping-particle":"","parse-names":false,"suffix":""},{"dropping-particle":"","family":"Hansen","given":"Dominique","non-dropping-particle":"","parse-names":false,"suffix":""},{"dropping-particle":"","family":"Cipriano","given":"Gerson","non-dropping-particle":"","parse-names":false,"suffix":""}],"container-title":"PLOS ONE","editor":[{"dropping-particle":"","family":"Abdelbasset","given":"Walid Kamal","non-dropping-particle":"","parse-names":false,"suffix":""}],"id":"ITEM-1","issue":"10","issued":{"date-parts":[["2021","10","1"]]},"page":"e0257607","title":"High-intensity interval training versus progressive high-intensity circuit resistance training on endothelial function and cardiorespiratory fitness in heart failure: A preliminary randomized controlled trial","type":"article-journal","volume":"16"},"uris":["http://www.mendeley.com/documents/?uuid=b0ceada4-913d-4cae-adf5-343649466ee0"]}],"mendeley":{"formattedCitation":"[76]","plainTextFormattedCitation":"[76]","previouslyFormattedCitation":"[75]"},"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[76]</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5D1FF31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DBE8A2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1C70C9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C3A60C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69EC7E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4678FB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401D65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589C16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0CD131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662133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B876E0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59609D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7</w:t>
            </w:r>
          </w:p>
        </w:tc>
      </w:tr>
      <w:tr w:rsidR="0091036F" w:rsidRPr="0091036F" w14:paraId="0587833B"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7A17BDB2" w14:textId="35DE1EA5"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Twerenbold et al. 2023</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10.1111/sms.14343","ISSN":"0905-7188","author":[{"dropping-particle":"","family":"Twerenbold","given":"S","non-dropping-particle":"","parse-names":false,"suffix":""},{"dropping-particle":"","family":"Hauser","given":"C","non-dropping-particle":"","parse-names":false,"suffix":""},{"dropping-particle":"","family":"Gander","given":"J","non-dropping-particle":"","parse-names":false,"suffix":""},{"dropping-particle":"","family":"Carrard","given":"J","non-dropping-particle":"","parse-names":false,"suffix":""},{"dropping-particle":"","family":"Gugleta","given":"K","non-dropping-particle":"","parse-names":false,"suffix":""},{"dropping-particle":"","family":"Hinrichs","given":"T","non-dropping-particle":"","parse-names":false,"suffix":""},{"dropping-particle":"","family":"Schmidt-Trucksass","given":"A","non-dropping-particle":"","parse-names":false,"suffix":""},{"dropping-particle":"","family":"Hanssen","given":"H","non-dropping-particle":"","parse-names":false,"suffix":""},{"dropping-particle":"","family":"Streese","given":"L","non-dropping-particle":"","parse-names":false,"suffix":""}],"container-title":"SCANDINAVIAN JOURNAL OF MEDICINE &amp; SCIENCE IN SPORTS","id":"ITEM-1","issued":{"date-parts":[["2023"]]},"title":"Short-term high-intensity interval training improves micro- but not macrovascular function in hypertensive patients","type":"article-journal"},"uris":["http://www.mendeley.com/documents/?uuid=775f3ec0-e29a-400b-bd04-33dd57705cd3"]}],"mendeley":{"formattedCitation":"[77]","plainTextFormattedCitation":"[77]","previouslyFormattedCitation":"[76]"},"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[77]</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7BD54D0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0F8C6A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2E9EF0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383AAC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D3B2F7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299CC2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139532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F36C87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3B669C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804052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D47772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9B1D00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2E33D081" w14:textId="77777777" w:rsidTr="00667747">
        <w:trPr>
          <w:trHeight w:hRule="exact" w:val="556"/>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3AC20F41" w14:textId="7D1B4216"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Van Craenenbroeck et al. 2015</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{"citationItems":[{"id":"ITEM-1","itemData":{"DOI":"10.1053/j.ajkd.2015.03.015","ISSN":"15236838","PMID":"25960303","abstract":"Background Evidence of a beneficial effect of exercise training on mediators of vascular disease is accumulating in chronic kidney disease (CKD), but its effect on vascular function in vivo still has to be established. The present study was designed to investigate whether a formal aerobic exercise training program improves peripheral endothelial function in patients with CKD stages 3 to 4. Study Design Randomized controlled trial with a parallel-group design. Setting &amp; Participants 48 patients with CKD stages 3 to 4 without established cardiovascular disease were randomly assigned to either an exercise training program or usual care. 40 patients completed the study (exercise training, 19; usual care, 21). Intervention The 3-month home-based aerobic training program consisted of 4 daily cycling sessions of 10 minutes each at a target heart rate, calculated as 90% of the heart rate achieved at the anaerobic threshold. Patients in the usual-care group were given standard therapy. Outcomes The primary outcome was peripheral endothelial function. Secondary outcomes were aerobic capacity, arterial stiffness, numbers of endothelial (EPCs) and osteogenic progenitor cells (OPCs), migratory function of circulatory angiogenic cells, and health-related quality of life. Measurements Endothelial function was assessed with flow-mediated dilation of the brachial artery, aerobic capacity by peak oxygen uptake (Vo2peak), arterial stiffness by carotid-femoral pulse wave velocity, numbers of EPCs and OPCs by flow cytometry, circulatory angiogenic cell function by an in vitro migratory assay, and quality of life by the Kidney Disease Quality of Life-Short Form questionnaire. Results Exercise training significantly improved Vo2peak and quality of life, but not in vivo vascular function (flow-mediated dilation and carotid-femoral pulse wave velocity) or cellular markers for vascular function (EPC and OPC count and circulatory angiogenic cell migratory function). Limitations Short duration and intermittent nature of the exercise intervention. Conclusions In patients with CKD stages 3 to 4 without overt cardiovascular disease, 3 months of aerobic exercise training improved Vo2peak and quality of life, without altering endothelial function or arterial stiffness.","author":[{"dropping-particle":"","family":"Craenenbroeck","given":"Amaryllis H.","non-dropping-particle":"Van","parse-names":false,"suffix":""},{"dropping-particle":"","family":"Craenenbroeck","given":"Emeline M.","non-dropping-particle":"Van","parse-names":false,"suffix":""},{"dropping-particle":"","family":"Ackeren","given":"Katrijn","non-dropping-particle":"Van","parse-names":false,"suffix":""},{"dropping-particle":"","family":"Vrints","given":"Christiaan J.","non-dropping-particle":"","parse-names":false,"suffix":""},{"dropping-particle":"","family":"Conraads","given":"Viviane M.","non-dropping-particle":"","parse-names":false,"suffix":""},{"dropping-particle":"","family":"Verpooten","given":"Gert A.","non-dropping-particle":"","parse-names":false,"suffix":""},{"dropping-particle":"","family":"Kouidi","given":"Evangelia","non-dropping-particle":"","parse-names":false,"suffix":""},{"dropping-particle":"","family":"Couttenye","given":"Marie M.","non-dropping-particle":"","parse-names":false,"suffix":""}],"container-title":"American Journal of Kidney Diseases","id":"ITEM-1","issue":"2","issued":{"date-parts":[["2015"]]},"page":"285-296","publisher":"Elsevier Inc","title":"Effect of Moderate Aerobic Exercise Training on Endothelial Function and Arterial Stiffness in CKD Stages 3-4: A Randomized Controlled Trial","type":"article-journal","volume":"66"},"uris":["http://www.mendeley.com/documents/?uuid=0f70fd6e-716a-41c5-8c07-52e584bff98e"]}],"mendeley":{"formattedCitation":"[78]","plainTextFormattedCitation":"[78]","previouslyFormattedCitation":"[77]"},"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[78]</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41CFF98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2A4330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046EAA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BA5420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DE3620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733C18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794AAA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D642C4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704591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CD9CBF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A71FCE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1FFD24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2F4E6574"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14D2BA5C" w14:textId="49998B9D"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Vona et al 2009</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{"citationItems":[{"id":"ITEM-1","itemData":{"DOI":"10.1161/CIRCULATIONAHA.108.821736","ISSN":"0009-7322","abstract":"Background— In coronary artery disease, exercise training (ET) is associated with an improvement in endothelial function, but little is known about the relative effect of different types of training. The purpose of this study was to prospectively evaluate the effect of different types of ET on endothelial function in 209 patients after a first recent acute myocardial infarction.","author":[{"dropping-particle":"","family":"Vona","given":"M.","non-dropping-particle":"","parse-names":false,"suffix":""},{"dropping-particle":"","family":"Codeluppi","given":"G.M.","non-dropping-particle":"","parse-names":false,"suffix":""},{"dropping-particle":"","family":"Iannino","given":"T.","non-dropping-particle":"","parse-names":false,"suffix":""},{"dropping-particle":"","family":"Ferrari","given":"E.","non-dropping-particle":"","parse-names":false,"suffix":""},{"dropping-particle":"","family":"Bogousslavsky","given":"J.","non-dropping-particle":"","parse-names":false,"suffix":""},{"dropping-particle":"","family":"Segesser","given":"L.K.","non-dropping-particle":"von","parse-names":false,"suffix":""}],"container-title":"Circulation","id":"ITEM-1","issue":"12","issued":{"date-parts":[["2009","3","31"]]},"page":"1601-1608","title":"Effects of Different Types of Exercise Training Followed by Detraining on Endothelium-Dependent Dilation in Patients With Recent Myocardial Infarction","type":"article-journal","volume":"119"},"uris":["http://www.mendeley.com/documents/?uuid=80e5835d-0642-424b-ab22-146f7d3ef069"]}],"mendeley":{"formattedCitation":"[79]","plainTextFormattedCitation":"[79]","previouslyFormattedCitation":"[78]"},"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[79]</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7344189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66F2E8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259696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B2E801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1F5F2F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376AF2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B29E7D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1B1302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5910F5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906B89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1E4BBA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F00732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6BE8B752"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6D96D526" w14:textId="611B1A4C"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Vona et al. 2004</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10.1016/j.ahj.2003.12.023","ISSN":"00028703","author":[{"dropping-particle":"","family":"Vona","given":"M","non-dropping-particle":"","parse-names":false,"suffix":""},{"dropping-particle":"","family":"Rossi","given":"A","non-dropping-particle":"","parse-names":false,"suffix":""},{"dropping-particle":"","family":"Capodaglio","given":"P","non-dropping-particle":"","parse-names":false,"suffix":""},{"dropping-particle":"","family":"Rizzo","given":"S","non-dropping-particle":"","parse-names":false,"suffix":""},{"dropping-particle":"","family":"Servi","given":"P","non-dropping-particle":"","parse-names":false,"suffix":""},{"dropping-particle":"","family":"Marchi","given":"M","non-dropping-particle":"De","parse-names":false,"suffix":""},{"dropping-particle":"","family":"Cobelli","given":"F","non-dropping-particle":"","parse-names":false,"suffix":""}],"container-title":"American Heart Journal","id":"ITEM-1","issue":"6","issued":{"date-parts":[["2004","6"]]},"page":"1039-1046","title":"Impact of physical training and detraining on endothelium-dependent vasodilation in patients with recent acute myocardial infarction","type":"article-journal","volume":"147"},"uris":["http://www.mendeley.com/documents/?uuid=d055bbaf-9096-4c9f-957b-7d3c96d06dea"]}],"mendeley":{"formattedCitation":"[80]","plainTextFormattedCitation":"[80]","previouslyFormattedCitation":"[79]"},"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[80]</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4E7C13F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91763B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159540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AF93D4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6B0912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EBC6BA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D7A457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6C7229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086140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2BC2ED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85D81B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646F9C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0FA06DA2"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59CDC1A5" w14:textId="721FB21F"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Westhoff et al. 2007</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{"citationItems":[{"id":"ITEM-1","itemData":{"DOI":"10.1038/sj.jhh.1002173","ISSN":"0950-9240","author":[{"dropping-particle":"","family":"Westhoff","given":"T H","non-dropping-particle":"","parse-names":false,"suffix":""},{"dropping-particle":"","family":"Franke","given":"N","non-dropping-particle":"","parse-names":false,"suffix":""},{"dropping-particle":"","family":"Schmidt","given":"S","non-dropping-particle":"","parse-names":false,"suffix":""},{"dropping-particle":"","family":"Vallbracht-Israng","given":"K","non-dropping-particle":"","parse-names":false,"suffix":""},{"dropping-particle":"","family":"Zidek","given":"W","non-dropping-particle":"","parse-names":false,"suffix":""},{"dropping-particle":"","family":"Dimeo","given":"F","non-dropping-particle":"","parse-names":false,"suffix":""},{"dropping-particle":"","family":"Giet","given":"M","non-dropping-particle":"van der","parse-names":false,"suffix":""}],"container-title":"JOURNAL OF HUMAN HYPERTENSION","id":"ITEM-1","issue":"6","issued":{"date-parts":[["2007"]]},"page":"486-493","title":"Beta-blockers do not impair the cardiovascular benefits of endurance training in hypertensives","type":"article-journal","volume":"21"},"uris":["http://www.mendeley.com/documents/?uuid=6fd5fa85-a9fd-4a26-abae-37577d62340a"]}],"mendeley":{"formattedCitation":"[81]","plainTextFormattedCitation":"[81]","previouslyFormattedCitation":"[80]"},"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[81]</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458ACFC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952C4C9"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75440A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640A38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8CE44B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C2DFB4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5B0D25A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26B9D7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1583BCF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9F5ED9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AA84564"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47B0CA1"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6</w:t>
            </w:r>
          </w:p>
        </w:tc>
      </w:tr>
      <w:tr w:rsidR="0091036F" w:rsidRPr="0091036F" w14:paraId="6A7B27E5"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189A9DF8" w14:textId="7E6EC67E"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Westhoff et al. 2008</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{"citationItems":[{"id":"ITEM-1","itemData":{"DOI":"10.1097/HJH.0b013e3282ffac13","ISSN":"0263-6352","author":[{"dropping-particle":"","family":"Westhoff","given":"T H","non-dropping-particle":"","parse-names":false,"suffix":""},{"dropping-particle":"","family":"Schmidt","given":"S","non-dropping-particle":"","parse-names":false,"suffix":""},{"dropping-particle":"","family":"Gross","given":"V","non-dropping-particle":"","parse-names":false,"suffix":""},{"dropping-particle":"","family":"Joppke","given":"M","non-dropping-particle":"","parse-names":false,"suffix":""},{"dropping-particle":"","family":"Zidek","given":"W","non-dropping-particle":"","parse-names":false,"suffix":""},{"dropping-particle":"","family":"Giet","given":"M","non-dropping-particle":"van der","parse-names":false,"suffix":""},{"dropping-particle":"","family":"Dimeo","given":"F","non-dropping-particle":"","parse-names":false,"suffix":""}],"container-title":"JOURNAL OF HYPERTENSION","id":"ITEM-1","issue":"7","issued":{"date-parts":[["2008"]]},"page":"1336-1342","title":"The cardiovascular effects of upper-limb aerobic exercise in hypertensive patients","type":"article-journal","volume":"26"},"uris":["http://www.mendeley.com/documents/?uuid=0e4b0d98-b1b2-431c-8f5a-b35a5acb977b"]}],"mendeley":{"formattedCitation":"[82]","plainTextFormattedCitation":"[82]","previouslyFormattedCitation":"[81]"},"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[82]</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7EAAFCD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0B1FA4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46DC391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987B88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36BF9BD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6FCA5DC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417D3B0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C4DF57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5CF07C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26B7CE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0A432B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63A6D2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5BEC7AF5"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11B66026" w14:textId="7147F3A9"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lastRenderedPageBreak/>
              <w:t xml:space="preserve">Wisloff et al. 2007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{"citationItems":[{"id":"ITEM-1","itemData":{"DOI":"10.1161/CIRCULATIONAHA.106.675041","ISSN":"0009-7322","abstract":"Background— Exercise training reduces the symptoms of chronic heart failure. Which exercise intensity yields maximal beneficial adaptations is controversial. Furthermore, the incidence of chronic heart failure increases with advanced age; it has been reported that 88% and 49% of patients with a first diagnosis of chronic heart failure are &gt;65 and &gt;80 years old, respectively. Despite this, most previous studies have excluded patients with an age &gt;70 years. Our objective was to compare training programs with moderate versus high exercise intensity with regard to variables associated with cardiovascular function and prognosis in patients with postinfarction heart failure.","author":[{"dropping-particle":"","family":"Wisløff","given":"Ulrik","non-dropping-particle":"","parse-names":false,"suffix":""},{"dropping-particle":"","family":"Støylen","given":"Asbjørn","non-dropping-particle":"","parse-names":false,"suffix":""},{"dropping-particle":"","family":"Loennechen","given":"Jan P.","non-dropping-particle":"","parse-names":false,"suffix":""},{"dropping-particle":"","family":"Bruvold","given":"Morten","non-dropping-particle":"","parse-names":false,"suffix":""},{"dropping-particle":"","family":"Rognmo","given":"Øivind","non-dropping-particle":"","parse-names":false,"suffix":""},{"dropping-particle":"","family":"Haram","given":"Per Magnus","non-dropping-particle":"","parse-names":false,"suffix":""},{"dropping-particle":"","family":"Tjønna","given":"Arnt Erik","non-dropping-particle":"","parse-names":false,"suffix":""},{"dropping-particle":"","family":"Helgerud","given":"Jan","non-dropping-particle":"","parse-names":false,"suffix":""},{"dropping-particle":"","family":"Slørdahl","given":"Stig A.","non-dropping-particle":"","parse-names":false,"suffix":""},{"dropping-particle":"","family":"Lee","given":"Sang Jun","non-dropping-particle":"","parse-names":false,"suffix":""},{"dropping-particle":"","family":"Videm","given":"Vibeke","non-dropping-particle":"","parse-names":false,"suffix":""},{"dropping-particle":"","family":"Bye","given":"Anja","non-dropping-particle":"","parse-names":false,"suffix":""},{"dropping-particle":"","family":"Smith","given":"Godfrey L.","non-dropping-particle":"","parse-names":false,"suffix":""},{"dropping-particle":"","family":"Najjar","given":"Sonia M.","non-dropping-particle":"","parse-names":false,"suffix":""},{"dropping-particle":"","family":"Ellingsen","given":"Øyvind","non-dropping-particle":"","parse-names":false,"suffix":""},{"dropping-particle":"","family":"Skjærpe","given":"Terje","non-dropping-particle":"","parse-names":false,"suffix":""}],"container-title":"Circulation","id":"ITEM-1","issue":"24","issued":{"date-parts":[["2007","6","19"]]},"page":"3086-3094","title":"Superior Cardiovascular Effect of Aerobic Interval Training Versus Moderate Continuous Training in Heart Failure Patients","type":"article-journal","volume":"115"},"uris":["http://www.mendeley.com/documents/?uuid=368d4de4-66e7-4508-91aa-6bd7882a8fd1"]}],"mendeley":{"formattedCitation":"[83]","plainTextFormattedCitation":"[83]","previouslyFormattedCitation":"[82]"},"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[83]</w:t>
            </w:r>
            <w:r w:rsidR="00667747">
              <w:rPr>
                <w:rFonts w:eastAsia="Times New Roman" w:cs="Times New Roman"/>
                <w:color w:val="000000"/>
                <w:sz w:val="20"/>
                <w:szCs w:val="20"/>
                <w:lang w:eastAsia="en-GB"/>
              </w:rPr>
              <w:fldChar w:fldCharType="end"/>
            </w:r>
            <w:r w:rsidR="00667747" w:rsidRPr="0091036F">
              <w:rPr>
                <w:rFonts w:eastAsia="Times New Roman" w:cs="Times New Roman"/>
                <w:color w:val="000000"/>
                <w:sz w:val="20"/>
                <w:szCs w:val="20"/>
                <w:lang w:eastAsia="en-GB"/>
              </w:rPr>
              <w:t xml:space="preserve"> </w:t>
            </w:r>
          </w:p>
        </w:tc>
        <w:tc>
          <w:tcPr>
            <w:tcW w:w="245" w:type="dxa"/>
            <w:tcBorders>
              <w:top w:val="nil"/>
              <w:left w:val="nil"/>
              <w:bottom w:val="single" w:sz="8" w:space="0" w:color="auto"/>
              <w:right w:val="single" w:sz="8" w:space="0" w:color="auto"/>
            </w:tcBorders>
            <w:shd w:val="clear" w:color="auto" w:fill="auto"/>
            <w:noWrap/>
            <w:vAlign w:val="center"/>
            <w:hideMark/>
          </w:tcPr>
          <w:p w14:paraId="1C93511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A9BD86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27C9752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69F560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9B4C2C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6A143F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3B8C48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259380E"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3C83B0B"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38DD330"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2EBA922"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05C46F3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5</w:t>
            </w:r>
          </w:p>
        </w:tc>
      </w:tr>
      <w:tr w:rsidR="0091036F" w:rsidRPr="0091036F" w14:paraId="6D92CC94" w14:textId="77777777" w:rsidTr="007A11DB">
        <w:trPr>
          <w:trHeight w:hRule="exact" w:val="288"/>
        </w:trPr>
        <w:tc>
          <w:tcPr>
            <w:tcW w:w="2962" w:type="dxa"/>
            <w:tcBorders>
              <w:top w:val="nil"/>
              <w:left w:val="single" w:sz="8" w:space="0" w:color="auto"/>
              <w:bottom w:val="single" w:sz="8" w:space="0" w:color="auto"/>
              <w:right w:val="single" w:sz="8" w:space="0" w:color="auto"/>
            </w:tcBorders>
            <w:shd w:val="clear" w:color="auto" w:fill="auto"/>
            <w:noWrap/>
            <w:vAlign w:val="center"/>
            <w:hideMark/>
          </w:tcPr>
          <w:p w14:paraId="1A35F641" w14:textId="1FA3F03D" w:rsidR="0091036F" w:rsidRPr="0091036F" w:rsidRDefault="0091036F" w:rsidP="0091036F">
            <w:pPr>
              <w:spacing w:after="0" w:line="240" w:lineRule="auto"/>
              <w:rPr>
                <w:rFonts w:eastAsia="Times New Roman" w:cs="Times New Roman"/>
                <w:color w:val="000000"/>
                <w:sz w:val="20"/>
                <w:szCs w:val="20"/>
                <w:lang w:eastAsia="en-GB"/>
              </w:rPr>
            </w:pPr>
            <w:r w:rsidRPr="0091036F">
              <w:rPr>
                <w:rFonts w:eastAsia="Times New Roman" w:cs="Times New Roman"/>
                <w:color w:val="000000"/>
                <w:sz w:val="20"/>
                <w:szCs w:val="20"/>
                <w:lang w:eastAsia="en-GB"/>
              </w:rPr>
              <w:t>Yoshi</w:t>
            </w:r>
            <w:r w:rsidR="00667747">
              <w:rPr>
                <w:rFonts w:eastAsia="Times New Roman" w:cs="Times New Roman"/>
                <w:color w:val="000000"/>
                <w:sz w:val="20"/>
                <w:szCs w:val="20"/>
                <w:lang w:eastAsia="en-GB"/>
              </w:rPr>
              <w:t>z</w:t>
            </w:r>
            <w:r w:rsidRPr="0091036F">
              <w:rPr>
                <w:rFonts w:eastAsia="Times New Roman" w:cs="Times New Roman"/>
                <w:color w:val="000000"/>
                <w:sz w:val="20"/>
                <w:szCs w:val="20"/>
                <w:lang w:eastAsia="en-GB"/>
              </w:rPr>
              <w:t>awa et al. 2010</w:t>
            </w:r>
            <w:r w:rsidR="007A11DB">
              <w:rPr>
                <w:rFonts w:eastAsia="Times New Roman" w:cs="Times New Roman"/>
                <w:color w:val="000000"/>
                <w:sz w:val="20"/>
                <w:szCs w:val="20"/>
                <w:lang w:eastAsia="en-GB"/>
              </w:rPr>
              <w:t xml:space="preserve"> </w:t>
            </w:r>
            <w:r w:rsidR="00667747">
              <w:rPr>
                <w:rFonts w:eastAsia="Times New Roman" w:cs="Times New Roman"/>
                <w:color w:val="000000"/>
                <w:sz w:val="20"/>
                <w:szCs w:val="20"/>
                <w:lang w:eastAsia="en-GB"/>
              </w:rPr>
              <w:fldChar w:fldCharType="begin" w:fldLock="1"/>
            </w:r>
            <w:r w:rsidR="00011AC4">
              <w:rPr>
                <w:rFonts w:eastAsia="Times New Roman" w:cs="Times New Roman"/>
                <w:color w:val="000000"/>
                <w:sz w:val="20"/>
                <w:szCs w:val="20"/>
                <w:lang w:eastAsia="en-GB"/>
              </w:rPr>
              <w:instrText>ADDIN CSL_CITATION {"citationItems":[{"id":"ITEM-1","itemData":{"DOI":"10.1038/ajh.2009.270","ISSN":"0895-7061","author":[{"dropping-particle":"","family":"Yoshizawa","given":"M.","non-dropping-particle":"","parse-names":false,"suffix":""},{"dropping-particle":"","family":"Maeda","given":"S.","non-dropping-particle":"","parse-names":false,"suffix":""},{"dropping-particle":"","family":"Miyaki","given":"A.","non-dropping-particle":"","parse-names":false,"suffix":""},{"dropping-particle":"","family":"Misono","given":"M.","non-dropping-particle":"","parse-names":false,"suffix":""},{"dropping-particle":"","family":"Choi","given":"Y.","non-dropping-particle":"","parse-names":false,"suffix":""},{"dropping-particle":"","family":"Shimojo","given":"N.","non-dropping-particle":"","parse-names":false,"suffix":""},{"dropping-particle":"","family":"Ajisaka","given":"R.","non-dropping-particle":"","parse-names":false,"suffix":""},{"dropping-particle":"","family":"Tanaka","given":"H.","non-dropping-particle":"","parse-names":false,"suffix":""}],"container-title":"American Journal of Hypertension","id":"ITEM-1","issue":"4","issued":{"date-parts":[["2010","4","1"]]},"page":"368-372","title":"Additive Beneficial Effects of Lactotripeptides Intake With Regular Exercise on Endothelium-Dependent Dilatation in Postmenopausal Women","type":"article-journal","volume":"23"},"uris":["http://www.mendeley.com/documents/?uuid=327d6a8b-cd47-45fd-a109-8f845b2cf40c"]}],"mendeley":{"formattedCitation":"[84]","plainTextFormattedCitation":"[84]","previouslyFormattedCitation":"[83]"},"properties":{"noteIndex":0},"schema":"https://github.com/citation-style-language/schema/raw/master/csl-citation.json"}</w:instrText>
            </w:r>
            <w:r w:rsidR="00667747">
              <w:rPr>
                <w:rFonts w:eastAsia="Times New Roman" w:cs="Times New Roman"/>
                <w:color w:val="000000"/>
                <w:sz w:val="20"/>
                <w:szCs w:val="20"/>
                <w:lang w:eastAsia="en-GB"/>
              </w:rPr>
              <w:fldChar w:fldCharType="separate"/>
            </w:r>
            <w:r w:rsidR="00011AC4" w:rsidRPr="00011AC4">
              <w:rPr>
                <w:rFonts w:eastAsia="Times New Roman" w:cs="Times New Roman"/>
                <w:noProof/>
                <w:color w:val="000000"/>
                <w:sz w:val="20"/>
                <w:szCs w:val="20"/>
                <w:lang w:eastAsia="en-GB"/>
              </w:rPr>
              <w:t>[84]</w:t>
            </w:r>
            <w:r w:rsidR="00667747">
              <w:rPr>
                <w:rFonts w:eastAsia="Times New Roman" w:cs="Times New Roman"/>
                <w:color w:val="000000"/>
                <w:sz w:val="20"/>
                <w:szCs w:val="20"/>
                <w:lang w:eastAsia="en-GB"/>
              </w:rPr>
              <w:fldChar w:fldCharType="end"/>
            </w:r>
          </w:p>
        </w:tc>
        <w:tc>
          <w:tcPr>
            <w:tcW w:w="245" w:type="dxa"/>
            <w:tcBorders>
              <w:top w:val="nil"/>
              <w:left w:val="nil"/>
              <w:bottom w:val="single" w:sz="8" w:space="0" w:color="auto"/>
              <w:right w:val="single" w:sz="8" w:space="0" w:color="auto"/>
            </w:tcBorders>
            <w:shd w:val="clear" w:color="auto" w:fill="auto"/>
            <w:noWrap/>
            <w:vAlign w:val="center"/>
            <w:hideMark/>
          </w:tcPr>
          <w:p w14:paraId="2334C8A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3B024226"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60B08E55"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0514D9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A1B47BD"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39C176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163B4428"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7AB275AA"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2B58F15F"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NO</w:t>
            </w:r>
          </w:p>
        </w:tc>
        <w:tc>
          <w:tcPr>
            <w:tcW w:w="960" w:type="dxa"/>
            <w:tcBorders>
              <w:top w:val="nil"/>
              <w:left w:val="nil"/>
              <w:bottom w:val="single" w:sz="8" w:space="0" w:color="auto"/>
              <w:right w:val="single" w:sz="8" w:space="0" w:color="auto"/>
            </w:tcBorders>
            <w:shd w:val="clear" w:color="auto" w:fill="auto"/>
            <w:noWrap/>
            <w:vAlign w:val="center"/>
            <w:hideMark/>
          </w:tcPr>
          <w:p w14:paraId="0E3091AC"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785123E3"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YES</w:t>
            </w:r>
          </w:p>
        </w:tc>
        <w:tc>
          <w:tcPr>
            <w:tcW w:w="960" w:type="dxa"/>
            <w:tcBorders>
              <w:top w:val="nil"/>
              <w:left w:val="nil"/>
              <w:bottom w:val="single" w:sz="8" w:space="0" w:color="auto"/>
              <w:right w:val="single" w:sz="8" w:space="0" w:color="auto"/>
            </w:tcBorders>
            <w:shd w:val="clear" w:color="auto" w:fill="auto"/>
            <w:noWrap/>
            <w:vAlign w:val="center"/>
            <w:hideMark/>
          </w:tcPr>
          <w:p w14:paraId="5BDAA257" w14:textId="77777777" w:rsidR="0091036F" w:rsidRPr="0091036F" w:rsidRDefault="0091036F" w:rsidP="0091036F">
            <w:pPr>
              <w:spacing w:after="0" w:line="240" w:lineRule="auto"/>
              <w:jc w:val="center"/>
              <w:rPr>
                <w:rFonts w:eastAsia="Times New Roman" w:cs="Times New Roman"/>
                <w:color w:val="000000"/>
                <w:sz w:val="20"/>
                <w:szCs w:val="20"/>
                <w:lang w:eastAsia="en-GB"/>
              </w:rPr>
            </w:pPr>
            <w:r w:rsidRPr="0091036F">
              <w:rPr>
                <w:rFonts w:eastAsia="Times New Roman" w:cs="Times New Roman"/>
                <w:color w:val="000000"/>
                <w:sz w:val="20"/>
                <w:szCs w:val="20"/>
                <w:lang w:eastAsia="en-GB"/>
              </w:rPr>
              <w:t>4</w:t>
            </w:r>
          </w:p>
        </w:tc>
      </w:tr>
    </w:tbl>
    <w:p w14:paraId="33D319B2" w14:textId="00EDABED" w:rsidR="004920C2" w:rsidRDefault="005D3AF6">
      <w:pPr>
        <w:rPr>
          <w:rFonts w:eastAsiaTheme="majorEastAsia" w:cstheme="majorBidi"/>
          <w:sz w:val="28"/>
          <w:szCs w:val="32"/>
        </w:rPr>
      </w:pPr>
      <w:r>
        <w:t xml:space="preserve"> </w:t>
      </w:r>
      <w:r w:rsidR="004920C2">
        <w:br w:type="page"/>
      </w:r>
    </w:p>
    <w:p w14:paraId="448D901D" w14:textId="77777777" w:rsidR="00816F00" w:rsidRDefault="00430106" w:rsidP="00F14AF5">
      <w:pPr>
        <w:pStyle w:val="Heading1"/>
      </w:pPr>
      <w:bookmarkStart w:id="19" w:name="_Toc196168346"/>
      <w:r>
        <w:lastRenderedPageBreak/>
        <w:t>S</w:t>
      </w:r>
      <w:r w:rsidR="00530962">
        <w:t>5</w:t>
      </w:r>
      <w:r>
        <w:t xml:space="preserve"> - </w:t>
      </w:r>
      <w:r w:rsidR="00B101DA">
        <w:t>Pairwise comparisons</w:t>
      </w:r>
      <w:bookmarkEnd w:id="19"/>
    </w:p>
    <w:p w14:paraId="05DE8932" w14:textId="77777777" w:rsidR="00C7203A" w:rsidRDefault="00C7203A"/>
    <w:p w14:paraId="454202C7" w14:textId="0921257F" w:rsidR="00916FD8" w:rsidRDefault="00916FD8" w:rsidP="00916FD8">
      <w:pPr>
        <w:pStyle w:val="Heading2"/>
      </w:pPr>
      <w:bookmarkStart w:id="20" w:name="_Toc196168347"/>
      <w:r>
        <w:t xml:space="preserve">Supplementary table </w:t>
      </w:r>
      <w:fldSimple w:instr=" SEQ Supplementary_table \* ARABIC ">
        <w:r w:rsidR="00565A24">
          <w:rPr>
            <w:noProof/>
          </w:rPr>
          <w:t>6</w:t>
        </w:r>
      </w:fldSimple>
      <w:r>
        <w:t xml:space="preserve">. Differences between healthy and symptomatic group in changes in </w:t>
      </w:r>
      <w:r w:rsidRPr="00916FD8">
        <w:t>endothelial function measured by flow-mediated dilatation technique considering</w:t>
      </w:r>
      <w:r>
        <w:t xml:space="preserve"> following PEI</w:t>
      </w:r>
      <w:r w:rsidR="00EA6A24">
        <w:t xml:space="preserve"> in general (pairwise meta-analysis).</w:t>
      </w:r>
      <w:bookmarkEnd w:id="20"/>
    </w:p>
    <w:p w14:paraId="76CFAE7D" w14:textId="77777777" w:rsidR="009613F4" w:rsidRDefault="009613F4"/>
    <w:tbl>
      <w:tblPr>
        <w:tblW w:w="14640" w:type="dxa"/>
        <w:tblLook w:val="04A0" w:firstRow="1" w:lastRow="0" w:firstColumn="1" w:lastColumn="0" w:noHBand="0" w:noVBand="1"/>
      </w:tblPr>
      <w:tblGrid>
        <w:gridCol w:w="1390"/>
        <w:gridCol w:w="903"/>
        <w:gridCol w:w="903"/>
        <w:gridCol w:w="711"/>
        <w:gridCol w:w="1179"/>
        <w:gridCol w:w="1231"/>
        <w:gridCol w:w="903"/>
        <w:gridCol w:w="1121"/>
        <w:gridCol w:w="903"/>
        <w:gridCol w:w="903"/>
        <w:gridCol w:w="1463"/>
        <w:gridCol w:w="2003"/>
        <w:gridCol w:w="400"/>
        <w:gridCol w:w="711"/>
      </w:tblGrid>
      <w:tr w:rsidR="009672FC" w:rsidRPr="009672FC" w14:paraId="017EF6C8" w14:textId="77777777" w:rsidTr="00821636">
        <w:trPr>
          <w:trHeight w:val="270"/>
        </w:trPr>
        <w:tc>
          <w:tcPr>
            <w:tcW w:w="13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FF5FCC" w14:textId="13C2E343"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 </w:t>
            </w:r>
            <w:r w:rsidR="00516BB1">
              <w:rPr>
                <w:rFonts w:eastAsia="Times New Roman" w:cs="Times New Roman"/>
                <w:color w:val="000000"/>
                <w:lang w:eastAsia="en-GB"/>
              </w:rPr>
              <w:t>Group</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14:paraId="600AC630"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Effect Size</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14:paraId="1861F84E" w14:textId="1E296556"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Std. Error</w:t>
            </w:r>
          </w:p>
        </w:tc>
        <w:tc>
          <w:tcPr>
            <w:tcW w:w="627" w:type="dxa"/>
            <w:tcBorders>
              <w:top w:val="single" w:sz="4" w:space="0" w:color="auto"/>
              <w:left w:val="nil"/>
              <w:bottom w:val="single" w:sz="4" w:space="0" w:color="auto"/>
              <w:right w:val="single" w:sz="4" w:space="0" w:color="auto"/>
            </w:tcBorders>
            <w:shd w:val="clear" w:color="auto" w:fill="auto"/>
            <w:noWrap/>
            <w:vAlign w:val="bottom"/>
            <w:hideMark/>
          </w:tcPr>
          <w:p w14:paraId="017F979D"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t</w:t>
            </w:r>
          </w:p>
        </w:tc>
        <w:tc>
          <w:tcPr>
            <w:tcW w:w="1179" w:type="dxa"/>
            <w:tcBorders>
              <w:top w:val="single" w:sz="4" w:space="0" w:color="auto"/>
              <w:left w:val="nil"/>
              <w:bottom w:val="single" w:sz="4" w:space="0" w:color="auto"/>
              <w:right w:val="single" w:sz="4" w:space="0" w:color="auto"/>
            </w:tcBorders>
            <w:shd w:val="clear" w:color="auto" w:fill="auto"/>
            <w:noWrap/>
            <w:vAlign w:val="bottom"/>
            <w:hideMark/>
          </w:tcPr>
          <w:p w14:paraId="16E81C42"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Sig. (2-tailed)</w:t>
            </w:r>
          </w:p>
        </w:tc>
        <w:tc>
          <w:tcPr>
            <w:tcW w:w="1231" w:type="dxa"/>
            <w:tcBorders>
              <w:top w:val="single" w:sz="4" w:space="0" w:color="auto"/>
              <w:left w:val="nil"/>
              <w:bottom w:val="single" w:sz="4" w:space="0" w:color="auto"/>
              <w:right w:val="single" w:sz="4" w:space="0" w:color="auto"/>
            </w:tcBorders>
            <w:shd w:val="clear" w:color="auto" w:fill="auto"/>
            <w:noWrap/>
            <w:vAlign w:val="bottom"/>
            <w:hideMark/>
          </w:tcPr>
          <w:p w14:paraId="6190C89F"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95% Confidence Interval</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14:paraId="0A6D6D65"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 </w:t>
            </w:r>
          </w:p>
        </w:tc>
        <w:tc>
          <w:tcPr>
            <w:tcW w:w="1121" w:type="dxa"/>
            <w:tcBorders>
              <w:top w:val="single" w:sz="4" w:space="0" w:color="auto"/>
              <w:left w:val="nil"/>
              <w:bottom w:val="single" w:sz="4" w:space="0" w:color="auto"/>
              <w:right w:val="single" w:sz="4" w:space="0" w:color="auto"/>
            </w:tcBorders>
            <w:shd w:val="clear" w:color="auto" w:fill="auto"/>
            <w:noWrap/>
            <w:vAlign w:val="bottom"/>
            <w:hideMark/>
          </w:tcPr>
          <w:p w14:paraId="230A6D99" w14:textId="352145EC"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95% Prediction Interval</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14:paraId="621B3902"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 </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14:paraId="4966E4EE"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 </w:t>
            </w:r>
          </w:p>
        </w:tc>
        <w:tc>
          <w:tcPr>
            <w:tcW w:w="1463" w:type="dxa"/>
            <w:tcBorders>
              <w:top w:val="single" w:sz="4" w:space="0" w:color="auto"/>
              <w:left w:val="nil"/>
              <w:bottom w:val="single" w:sz="4" w:space="0" w:color="auto"/>
              <w:right w:val="single" w:sz="4" w:space="0" w:color="auto"/>
            </w:tcBorders>
            <w:shd w:val="clear" w:color="auto" w:fill="auto"/>
            <w:noWrap/>
            <w:vAlign w:val="bottom"/>
            <w:hideMark/>
          </w:tcPr>
          <w:p w14:paraId="0B696B2F"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Heterogeneity Measures</w:t>
            </w:r>
          </w:p>
        </w:tc>
        <w:tc>
          <w:tcPr>
            <w:tcW w:w="3114" w:type="dxa"/>
            <w:gridSpan w:val="3"/>
            <w:tcBorders>
              <w:top w:val="single" w:sz="4" w:space="0" w:color="auto"/>
              <w:left w:val="nil"/>
              <w:bottom w:val="single" w:sz="4" w:space="0" w:color="auto"/>
              <w:right w:val="single" w:sz="4" w:space="0" w:color="auto"/>
            </w:tcBorders>
            <w:shd w:val="clear" w:color="auto" w:fill="auto"/>
            <w:noWrap/>
            <w:vAlign w:val="bottom"/>
            <w:hideMark/>
          </w:tcPr>
          <w:p w14:paraId="6641B30D" w14:textId="77777777" w:rsidR="009672FC" w:rsidRPr="009672FC" w:rsidRDefault="009672FC" w:rsidP="009672FC">
            <w:pPr>
              <w:spacing w:after="0" w:line="240" w:lineRule="auto"/>
              <w:jc w:val="center"/>
              <w:rPr>
                <w:rFonts w:eastAsia="Times New Roman" w:cs="Times New Roman"/>
                <w:color w:val="000000"/>
                <w:lang w:eastAsia="en-GB"/>
              </w:rPr>
            </w:pPr>
            <w:r w:rsidRPr="009672FC">
              <w:rPr>
                <w:rFonts w:eastAsia="Times New Roman" w:cs="Times New Roman"/>
                <w:color w:val="000000"/>
                <w:lang w:eastAsia="en-GB"/>
              </w:rPr>
              <w:t>Test of Subgroup Homogeneity</w:t>
            </w:r>
          </w:p>
        </w:tc>
      </w:tr>
      <w:tr w:rsidR="009672FC" w:rsidRPr="009672FC" w14:paraId="622550AA" w14:textId="77777777" w:rsidTr="00821636">
        <w:trPr>
          <w:trHeight w:val="270"/>
        </w:trPr>
        <w:tc>
          <w:tcPr>
            <w:tcW w:w="1390" w:type="dxa"/>
            <w:tcBorders>
              <w:top w:val="nil"/>
              <w:left w:val="single" w:sz="4" w:space="0" w:color="auto"/>
              <w:bottom w:val="single" w:sz="4" w:space="0" w:color="auto"/>
              <w:right w:val="single" w:sz="4" w:space="0" w:color="auto"/>
            </w:tcBorders>
            <w:shd w:val="clear" w:color="auto" w:fill="auto"/>
            <w:noWrap/>
            <w:vAlign w:val="bottom"/>
            <w:hideMark/>
          </w:tcPr>
          <w:p w14:paraId="7ECE1033"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 </w:t>
            </w:r>
          </w:p>
        </w:tc>
        <w:tc>
          <w:tcPr>
            <w:tcW w:w="903" w:type="dxa"/>
            <w:tcBorders>
              <w:top w:val="nil"/>
              <w:left w:val="nil"/>
              <w:bottom w:val="single" w:sz="4" w:space="0" w:color="auto"/>
              <w:right w:val="single" w:sz="4" w:space="0" w:color="auto"/>
            </w:tcBorders>
            <w:shd w:val="clear" w:color="auto" w:fill="auto"/>
            <w:noWrap/>
            <w:vAlign w:val="bottom"/>
            <w:hideMark/>
          </w:tcPr>
          <w:p w14:paraId="4250618D"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 </w:t>
            </w:r>
          </w:p>
        </w:tc>
        <w:tc>
          <w:tcPr>
            <w:tcW w:w="903" w:type="dxa"/>
            <w:tcBorders>
              <w:top w:val="nil"/>
              <w:left w:val="nil"/>
              <w:bottom w:val="single" w:sz="4" w:space="0" w:color="auto"/>
              <w:right w:val="single" w:sz="4" w:space="0" w:color="auto"/>
            </w:tcBorders>
            <w:shd w:val="clear" w:color="auto" w:fill="auto"/>
            <w:noWrap/>
            <w:vAlign w:val="bottom"/>
            <w:hideMark/>
          </w:tcPr>
          <w:p w14:paraId="20BB2854"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 </w:t>
            </w:r>
          </w:p>
        </w:tc>
        <w:tc>
          <w:tcPr>
            <w:tcW w:w="627" w:type="dxa"/>
            <w:tcBorders>
              <w:top w:val="nil"/>
              <w:left w:val="nil"/>
              <w:bottom w:val="single" w:sz="4" w:space="0" w:color="auto"/>
              <w:right w:val="single" w:sz="4" w:space="0" w:color="auto"/>
            </w:tcBorders>
            <w:shd w:val="clear" w:color="auto" w:fill="auto"/>
            <w:noWrap/>
            <w:vAlign w:val="bottom"/>
            <w:hideMark/>
          </w:tcPr>
          <w:p w14:paraId="4706EAA5"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 </w:t>
            </w:r>
          </w:p>
        </w:tc>
        <w:tc>
          <w:tcPr>
            <w:tcW w:w="1179" w:type="dxa"/>
            <w:tcBorders>
              <w:top w:val="nil"/>
              <w:left w:val="nil"/>
              <w:bottom w:val="single" w:sz="4" w:space="0" w:color="auto"/>
              <w:right w:val="single" w:sz="4" w:space="0" w:color="auto"/>
            </w:tcBorders>
            <w:shd w:val="clear" w:color="auto" w:fill="auto"/>
            <w:noWrap/>
            <w:vAlign w:val="bottom"/>
            <w:hideMark/>
          </w:tcPr>
          <w:p w14:paraId="6F648465"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 </w:t>
            </w:r>
          </w:p>
        </w:tc>
        <w:tc>
          <w:tcPr>
            <w:tcW w:w="1231" w:type="dxa"/>
            <w:tcBorders>
              <w:top w:val="nil"/>
              <w:left w:val="nil"/>
              <w:bottom w:val="single" w:sz="4" w:space="0" w:color="auto"/>
              <w:right w:val="single" w:sz="4" w:space="0" w:color="auto"/>
            </w:tcBorders>
            <w:shd w:val="clear" w:color="auto" w:fill="auto"/>
            <w:noWrap/>
            <w:vAlign w:val="bottom"/>
            <w:hideMark/>
          </w:tcPr>
          <w:p w14:paraId="7E380954"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Lower</w:t>
            </w:r>
          </w:p>
        </w:tc>
        <w:tc>
          <w:tcPr>
            <w:tcW w:w="903" w:type="dxa"/>
            <w:tcBorders>
              <w:top w:val="nil"/>
              <w:left w:val="nil"/>
              <w:bottom w:val="single" w:sz="4" w:space="0" w:color="auto"/>
              <w:right w:val="single" w:sz="4" w:space="0" w:color="auto"/>
            </w:tcBorders>
            <w:shd w:val="clear" w:color="auto" w:fill="auto"/>
            <w:noWrap/>
            <w:vAlign w:val="bottom"/>
            <w:hideMark/>
          </w:tcPr>
          <w:p w14:paraId="46CAD86C"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Upper</w:t>
            </w:r>
          </w:p>
        </w:tc>
        <w:tc>
          <w:tcPr>
            <w:tcW w:w="1121" w:type="dxa"/>
            <w:tcBorders>
              <w:top w:val="nil"/>
              <w:left w:val="nil"/>
              <w:bottom w:val="single" w:sz="4" w:space="0" w:color="auto"/>
              <w:right w:val="single" w:sz="4" w:space="0" w:color="auto"/>
            </w:tcBorders>
            <w:shd w:val="clear" w:color="auto" w:fill="auto"/>
            <w:noWrap/>
            <w:vAlign w:val="bottom"/>
            <w:hideMark/>
          </w:tcPr>
          <w:p w14:paraId="6EDD7947"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Lower</w:t>
            </w:r>
          </w:p>
        </w:tc>
        <w:tc>
          <w:tcPr>
            <w:tcW w:w="903" w:type="dxa"/>
            <w:tcBorders>
              <w:top w:val="nil"/>
              <w:left w:val="nil"/>
              <w:bottom w:val="single" w:sz="4" w:space="0" w:color="auto"/>
              <w:right w:val="single" w:sz="4" w:space="0" w:color="auto"/>
            </w:tcBorders>
            <w:shd w:val="clear" w:color="auto" w:fill="auto"/>
            <w:noWrap/>
            <w:vAlign w:val="bottom"/>
            <w:hideMark/>
          </w:tcPr>
          <w:p w14:paraId="41829506"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Upper</w:t>
            </w:r>
          </w:p>
        </w:tc>
        <w:tc>
          <w:tcPr>
            <w:tcW w:w="903" w:type="dxa"/>
            <w:tcBorders>
              <w:top w:val="nil"/>
              <w:left w:val="nil"/>
              <w:bottom w:val="single" w:sz="4" w:space="0" w:color="auto"/>
              <w:right w:val="single" w:sz="4" w:space="0" w:color="auto"/>
            </w:tcBorders>
            <w:shd w:val="clear" w:color="auto" w:fill="auto"/>
            <w:noWrap/>
            <w:vAlign w:val="center"/>
            <w:hideMark/>
          </w:tcPr>
          <w:p w14:paraId="499BE750" w14:textId="2D041557" w:rsidR="009672FC" w:rsidRPr="009672FC" w:rsidRDefault="00414253" w:rsidP="009672FC">
            <w:pPr>
              <w:spacing w:after="0" w:line="240" w:lineRule="auto"/>
              <w:jc w:val="center"/>
              <w:rPr>
                <w:rFonts w:eastAsia="Times New Roman" w:cs="Times New Roman"/>
                <w:color w:val="000000"/>
                <w:lang w:eastAsia="en-GB"/>
              </w:rPr>
            </w:pPr>
            <w:r>
              <w:rPr>
                <w:rFonts w:eastAsia="Times New Roman" w:cs="Times New Roman"/>
                <w:color w:val="000000"/>
                <w:lang w:eastAsia="en-GB"/>
              </w:rPr>
              <w:t>k</w:t>
            </w:r>
          </w:p>
        </w:tc>
        <w:tc>
          <w:tcPr>
            <w:tcW w:w="1463" w:type="dxa"/>
            <w:tcBorders>
              <w:top w:val="nil"/>
              <w:left w:val="nil"/>
              <w:bottom w:val="single" w:sz="4" w:space="0" w:color="auto"/>
              <w:right w:val="single" w:sz="4" w:space="0" w:color="auto"/>
            </w:tcBorders>
            <w:shd w:val="clear" w:color="auto" w:fill="auto"/>
            <w:noWrap/>
            <w:vAlign w:val="bottom"/>
            <w:hideMark/>
          </w:tcPr>
          <w:p w14:paraId="7D05C39F"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I-squared (%)</w:t>
            </w:r>
          </w:p>
        </w:tc>
        <w:tc>
          <w:tcPr>
            <w:tcW w:w="2003" w:type="dxa"/>
            <w:tcBorders>
              <w:top w:val="nil"/>
              <w:left w:val="nil"/>
              <w:bottom w:val="single" w:sz="4" w:space="0" w:color="auto"/>
              <w:right w:val="single" w:sz="4" w:space="0" w:color="auto"/>
            </w:tcBorders>
            <w:shd w:val="clear" w:color="auto" w:fill="auto"/>
            <w:noWrap/>
            <w:vAlign w:val="bottom"/>
            <w:hideMark/>
          </w:tcPr>
          <w:p w14:paraId="612EA99D" w14:textId="1B99CE69" w:rsidR="009672FC" w:rsidRPr="009672FC" w:rsidRDefault="00B75E85" w:rsidP="00B75E85">
            <w:pPr>
              <w:spacing w:after="0" w:line="240" w:lineRule="auto"/>
              <w:jc w:val="center"/>
              <w:rPr>
                <w:rFonts w:eastAsia="Times New Roman" w:cs="Times New Roman"/>
                <w:color w:val="000000"/>
                <w:lang w:eastAsia="en-GB"/>
              </w:rPr>
            </w:pPr>
            <w:r>
              <w:rPr>
                <w:rFonts w:eastAsia="Times New Roman" w:cs="Times New Roman"/>
                <w:color w:val="000000"/>
                <w:lang w:eastAsia="en-GB"/>
              </w:rPr>
              <w:t>Omnibus</w:t>
            </w:r>
            <w:r w:rsidRPr="00973688">
              <w:rPr>
                <w:rFonts w:eastAsia="Times New Roman" w:cs="Times New Roman"/>
                <w:color w:val="000000"/>
                <w:lang w:eastAsia="en-GB"/>
              </w:rPr>
              <w:t xml:space="preserve"> (Q statistic)</w:t>
            </w:r>
          </w:p>
        </w:tc>
        <w:tc>
          <w:tcPr>
            <w:tcW w:w="400" w:type="dxa"/>
            <w:tcBorders>
              <w:top w:val="nil"/>
              <w:left w:val="nil"/>
              <w:bottom w:val="single" w:sz="4" w:space="0" w:color="auto"/>
              <w:right w:val="single" w:sz="4" w:space="0" w:color="auto"/>
            </w:tcBorders>
            <w:shd w:val="clear" w:color="auto" w:fill="auto"/>
            <w:noWrap/>
            <w:vAlign w:val="bottom"/>
            <w:hideMark/>
          </w:tcPr>
          <w:p w14:paraId="562DD9CE" w14:textId="0C717DAF" w:rsidR="009672FC" w:rsidRPr="009672FC" w:rsidRDefault="00414253" w:rsidP="009672FC">
            <w:pPr>
              <w:spacing w:after="0" w:line="240" w:lineRule="auto"/>
              <w:rPr>
                <w:rFonts w:eastAsia="Times New Roman" w:cs="Times New Roman"/>
                <w:color w:val="000000"/>
                <w:lang w:eastAsia="en-GB"/>
              </w:rPr>
            </w:pPr>
            <w:r>
              <w:rPr>
                <w:rFonts w:eastAsia="Times New Roman" w:cs="Times New Roman"/>
                <w:color w:val="000000"/>
                <w:lang w:eastAsia="en-GB"/>
              </w:rPr>
              <w:t>k</w:t>
            </w:r>
          </w:p>
        </w:tc>
        <w:tc>
          <w:tcPr>
            <w:tcW w:w="711" w:type="dxa"/>
            <w:tcBorders>
              <w:top w:val="nil"/>
              <w:left w:val="nil"/>
              <w:bottom w:val="single" w:sz="4" w:space="0" w:color="auto"/>
              <w:right w:val="single" w:sz="4" w:space="0" w:color="auto"/>
            </w:tcBorders>
            <w:shd w:val="clear" w:color="auto" w:fill="auto"/>
            <w:noWrap/>
            <w:vAlign w:val="bottom"/>
            <w:hideMark/>
          </w:tcPr>
          <w:p w14:paraId="380991A6" w14:textId="77777777" w:rsidR="009672FC" w:rsidRPr="009672FC" w:rsidRDefault="009672FC" w:rsidP="009672FC">
            <w:pPr>
              <w:spacing w:after="0" w:line="240" w:lineRule="auto"/>
              <w:rPr>
                <w:rFonts w:eastAsia="Times New Roman" w:cs="Times New Roman"/>
                <w:color w:val="000000"/>
                <w:lang w:eastAsia="en-GB"/>
              </w:rPr>
            </w:pPr>
            <w:r w:rsidRPr="009672FC">
              <w:rPr>
                <w:rFonts w:eastAsia="Times New Roman" w:cs="Times New Roman"/>
                <w:color w:val="000000"/>
                <w:lang w:eastAsia="en-GB"/>
              </w:rPr>
              <w:t>Sig.</w:t>
            </w:r>
          </w:p>
        </w:tc>
      </w:tr>
      <w:tr w:rsidR="00821636" w:rsidRPr="009672FC" w14:paraId="6EC96333" w14:textId="14BF36FE" w:rsidTr="00821636">
        <w:trPr>
          <w:trHeight w:val="270"/>
        </w:trPr>
        <w:tc>
          <w:tcPr>
            <w:tcW w:w="1390" w:type="dxa"/>
            <w:tcBorders>
              <w:top w:val="nil"/>
              <w:left w:val="single" w:sz="4" w:space="0" w:color="auto"/>
              <w:bottom w:val="single" w:sz="4" w:space="0" w:color="auto"/>
              <w:right w:val="single" w:sz="4" w:space="0" w:color="auto"/>
            </w:tcBorders>
            <w:shd w:val="clear" w:color="auto" w:fill="auto"/>
            <w:noWrap/>
            <w:hideMark/>
          </w:tcPr>
          <w:p w14:paraId="4C946EE9" w14:textId="46DD0989" w:rsidR="00821636" w:rsidRPr="009672FC" w:rsidRDefault="00821636" w:rsidP="00821636">
            <w:pPr>
              <w:spacing w:after="0" w:line="240" w:lineRule="auto"/>
              <w:rPr>
                <w:rFonts w:eastAsia="Times New Roman" w:cs="Times New Roman"/>
                <w:color w:val="000000"/>
                <w:lang w:eastAsia="en-GB"/>
              </w:rPr>
            </w:pPr>
            <w:r w:rsidRPr="00BF5C79">
              <w:t>Healthy</w:t>
            </w:r>
          </w:p>
        </w:tc>
        <w:tc>
          <w:tcPr>
            <w:tcW w:w="903" w:type="dxa"/>
            <w:tcBorders>
              <w:top w:val="nil"/>
              <w:left w:val="nil"/>
              <w:bottom w:val="single" w:sz="4" w:space="0" w:color="auto"/>
              <w:right w:val="single" w:sz="4" w:space="0" w:color="auto"/>
            </w:tcBorders>
            <w:shd w:val="clear" w:color="auto" w:fill="auto"/>
            <w:noWrap/>
            <w:hideMark/>
          </w:tcPr>
          <w:p w14:paraId="756FC2B9" w14:textId="74FDFECA" w:rsidR="00821636" w:rsidRPr="009672FC" w:rsidRDefault="00821636" w:rsidP="00821636">
            <w:pPr>
              <w:spacing w:after="0" w:line="240" w:lineRule="auto"/>
              <w:jc w:val="right"/>
              <w:rPr>
                <w:rFonts w:eastAsia="Times New Roman" w:cs="Times New Roman"/>
                <w:color w:val="000000"/>
                <w:lang w:eastAsia="en-GB"/>
              </w:rPr>
            </w:pPr>
            <w:r w:rsidRPr="00BF5C79">
              <w:t>1.94</w:t>
            </w:r>
          </w:p>
        </w:tc>
        <w:tc>
          <w:tcPr>
            <w:tcW w:w="903" w:type="dxa"/>
            <w:tcBorders>
              <w:top w:val="nil"/>
              <w:left w:val="nil"/>
              <w:bottom w:val="single" w:sz="4" w:space="0" w:color="auto"/>
              <w:right w:val="single" w:sz="4" w:space="0" w:color="auto"/>
            </w:tcBorders>
            <w:shd w:val="clear" w:color="auto" w:fill="auto"/>
            <w:noWrap/>
            <w:hideMark/>
          </w:tcPr>
          <w:p w14:paraId="5B8E2A7E" w14:textId="46511F28" w:rsidR="00821636" w:rsidRPr="009672FC" w:rsidRDefault="00821636" w:rsidP="00821636">
            <w:pPr>
              <w:spacing w:after="0" w:line="240" w:lineRule="auto"/>
              <w:jc w:val="right"/>
              <w:rPr>
                <w:rFonts w:eastAsia="Times New Roman" w:cs="Times New Roman"/>
                <w:color w:val="000000"/>
                <w:lang w:eastAsia="en-GB"/>
              </w:rPr>
            </w:pPr>
            <w:r w:rsidRPr="00BF5C79">
              <w:t>0.32</w:t>
            </w:r>
          </w:p>
        </w:tc>
        <w:tc>
          <w:tcPr>
            <w:tcW w:w="627" w:type="dxa"/>
            <w:tcBorders>
              <w:top w:val="nil"/>
              <w:left w:val="nil"/>
              <w:bottom w:val="single" w:sz="4" w:space="0" w:color="auto"/>
              <w:right w:val="single" w:sz="4" w:space="0" w:color="auto"/>
            </w:tcBorders>
            <w:shd w:val="clear" w:color="auto" w:fill="auto"/>
            <w:noWrap/>
            <w:hideMark/>
          </w:tcPr>
          <w:p w14:paraId="78010434" w14:textId="75F15031" w:rsidR="00821636" w:rsidRPr="009672FC" w:rsidRDefault="00821636" w:rsidP="00821636">
            <w:pPr>
              <w:spacing w:after="0" w:line="240" w:lineRule="auto"/>
              <w:jc w:val="right"/>
              <w:rPr>
                <w:rFonts w:eastAsia="Times New Roman" w:cs="Times New Roman"/>
                <w:color w:val="000000"/>
                <w:lang w:eastAsia="en-GB"/>
              </w:rPr>
            </w:pPr>
            <w:r w:rsidRPr="00BF5C79">
              <w:t>6.15</w:t>
            </w:r>
          </w:p>
        </w:tc>
        <w:tc>
          <w:tcPr>
            <w:tcW w:w="1179" w:type="dxa"/>
            <w:tcBorders>
              <w:top w:val="nil"/>
              <w:left w:val="nil"/>
              <w:bottom w:val="single" w:sz="4" w:space="0" w:color="auto"/>
              <w:right w:val="single" w:sz="4" w:space="0" w:color="auto"/>
            </w:tcBorders>
            <w:shd w:val="clear" w:color="auto" w:fill="auto"/>
            <w:noWrap/>
            <w:hideMark/>
          </w:tcPr>
          <w:p w14:paraId="5A0B3653" w14:textId="79C20FCB" w:rsidR="00821636" w:rsidRPr="009672FC" w:rsidRDefault="00821636" w:rsidP="00821636">
            <w:pPr>
              <w:spacing w:after="0" w:line="240" w:lineRule="auto"/>
              <w:rPr>
                <w:rFonts w:eastAsia="Times New Roman" w:cs="Times New Roman"/>
                <w:b/>
                <w:bCs/>
                <w:color w:val="000000"/>
                <w:lang w:eastAsia="en-GB"/>
              </w:rPr>
            </w:pPr>
            <w:r w:rsidRPr="00FD012D">
              <w:rPr>
                <w:rFonts w:eastAsia="Times New Roman" w:cs="Times New Roman"/>
                <w:bCs/>
                <w:color w:val="000000"/>
                <w:lang w:eastAsia="en-GB"/>
              </w:rPr>
              <w:t>p &lt; 0.001</w:t>
            </w:r>
          </w:p>
        </w:tc>
        <w:tc>
          <w:tcPr>
            <w:tcW w:w="1231" w:type="dxa"/>
            <w:tcBorders>
              <w:top w:val="nil"/>
              <w:left w:val="nil"/>
              <w:bottom w:val="single" w:sz="4" w:space="0" w:color="auto"/>
              <w:right w:val="single" w:sz="4" w:space="0" w:color="auto"/>
            </w:tcBorders>
            <w:shd w:val="clear" w:color="auto" w:fill="auto"/>
            <w:noWrap/>
            <w:hideMark/>
          </w:tcPr>
          <w:p w14:paraId="7B2FFCAB" w14:textId="2036787E" w:rsidR="00821636" w:rsidRPr="009672FC" w:rsidRDefault="00821636" w:rsidP="00821636">
            <w:pPr>
              <w:spacing w:after="0" w:line="240" w:lineRule="auto"/>
              <w:jc w:val="right"/>
              <w:rPr>
                <w:rFonts w:eastAsia="Times New Roman" w:cs="Times New Roman"/>
                <w:color w:val="000000"/>
                <w:lang w:eastAsia="en-GB"/>
              </w:rPr>
            </w:pPr>
            <w:r w:rsidRPr="00BF5C79">
              <w:t>1.32</w:t>
            </w:r>
          </w:p>
        </w:tc>
        <w:tc>
          <w:tcPr>
            <w:tcW w:w="903" w:type="dxa"/>
            <w:tcBorders>
              <w:top w:val="nil"/>
              <w:left w:val="nil"/>
              <w:bottom w:val="single" w:sz="4" w:space="0" w:color="auto"/>
              <w:right w:val="single" w:sz="4" w:space="0" w:color="auto"/>
            </w:tcBorders>
            <w:shd w:val="clear" w:color="auto" w:fill="auto"/>
            <w:noWrap/>
            <w:hideMark/>
          </w:tcPr>
          <w:p w14:paraId="7AFD2940" w14:textId="2F2F203E" w:rsidR="00821636" w:rsidRPr="009672FC" w:rsidRDefault="00821636" w:rsidP="00821636">
            <w:pPr>
              <w:spacing w:after="0" w:line="240" w:lineRule="auto"/>
              <w:jc w:val="right"/>
              <w:rPr>
                <w:rFonts w:eastAsia="Times New Roman" w:cs="Times New Roman"/>
                <w:color w:val="000000"/>
                <w:lang w:eastAsia="en-GB"/>
              </w:rPr>
            </w:pPr>
            <w:r w:rsidRPr="00BF5C79">
              <w:t>2.56</w:t>
            </w:r>
          </w:p>
        </w:tc>
        <w:tc>
          <w:tcPr>
            <w:tcW w:w="1121" w:type="dxa"/>
            <w:tcBorders>
              <w:top w:val="nil"/>
              <w:left w:val="nil"/>
              <w:bottom w:val="single" w:sz="4" w:space="0" w:color="auto"/>
              <w:right w:val="single" w:sz="4" w:space="0" w:color="auto"/>
            </w:tcBorders>
            <w:shd w:val="clear" w:color="auto" w:fill="auto"/>
            <w:noWrap/>
            <w:hideMark/>
          </w:tcPr>
          <w:p w14:paraId="5D246346" w14:textId="6FC5307C" w:rsidR="00821636" w:rsidRPr="009672FC" w:rsidRDefault="00821636" w:rsidP="00821636">
            <w:pPr>
              <w:spacing w:after="0" w:line="240" w:lineRule="auto"/>
              <w:jc w:val="right"/>
              <w:rPr>
                <w:rFonts w:eastAsia="Times New Roman" w:cs="Times New Roman"/>
                <w:color w:val="000000"/>
                <w:lang w:eastAsia="en-GB"/>
              </w:rPr>
            </w:pPr>
            <w:r w:rsidRPr="00BF5C79">
              <w:t>-1.14</w:t>
            </w:r>
          </w:p>
        </w:tc>
        <w:tc>
          <w:tcPr>
            <w:tcW w:w="903" w:type="dxa"/>
            <w:tcBorders>
              <w:top w:val="nil"/>
              <w:left w:val="nil"/>
              <w:bottom w:val="single" w:sz="4" w:space="0" w:color="auto"/>
              <w:right w:val="single" w:sz="4" w:space="0" w:color="auto"/>
            </w:tcBorders>
            <w:shd w:val="clear" w:color="auto" w:fill="auto"/>
            <w:noWrap/>
            <w:hideMark/>
          </w:tcPr>
          <w:p w14:paraId="58016B57" w14:textId="48B73F0A" w:rsidR="00821636" w:rsidRPr="009672FC" w:rsidRDefault="00821636" w:rsidP="00821636">
            <w:pPr>
              <w:spacing w:after="0" w:line="240" w:lineRule="auto"/>
              <w:jc w:val="right"/>
              <w:rPr>
                <w:rFonts w:eastAsia="Times New Roman" w:cs="Times New Roman"/>
                <w:color w:val="000000"/>
                <w:lang w:eastAsia="en-GB"/>
              </w:rPr>
            </w:pPr>
            <w:r w:rsidRPr="00BF5C79">
              <w:t>5.02</w:t>
            </w:r>
          </w:p>
        </w:tc>
        <w:tc>
          <w:tcPr>
            <w:tcW w:w="903" w:type="dxa"/>
            <w:tcBorders>
              <w:top w:val="nil"/>
              <w:left w:val="nil"/>
              <w:bottom w:val="single" w:sz="4" w:space="0" w:color="auto"/>
              <w:right w:val="single" w:sz="4" w:space="0" w:color="auto"/>
            </w:tcBorders>
            <w:shd w:val="clear" w:color="auto" w:fill="auto"/>
            <w:noWrap/>
            <w:hideMark/>
          </w:tcPr>
          <w:p w14:paraId="497FCC8F" w14:textId="73505DBD" w:rsidR="00821636" w:rsidRPr="009672FC" w:rsidRDefault="00821636" w:rsidP="00821636">
            <w:pPr>
              <w:spacing w:after="0" w:line="240" w:lineRule="auto"/>
              <w:jc w:val="center"/>
              <w:rPr>
                <w:rFonts w:eastAsia="Times New Roman" w:cs="Times New Roman"/>
                <w:color w:val="000000"/>
                <w:lang w:eastAsia="en-GB"/>
              </w:rPr>
            </w:pPr>
            <w:r w:rsidRPr="00721372">
              <w:t>36</w:t>
            </w:r>
          </w:p>
        </w:tc>
        <w:tc>
          <w:tcPr>
            <w:tcW w:w="1463" w:type="dxa"/>
            <w:tcBorders>
              <w:top w:val="nil"/>
              <w:left w:val="nil"/>
              <w:bottom w:val="single" w:sz="4" w:space="0" w:color="auto"/>
              <w:right w:val="single" w:sz="4" w:space="0" w:color="auto"/>
            </w:tcBorders>
            <w:shd w:val="clear" w:color="auto" w:fill="auto"/>
            <w:noWrap/>
            <w:hideMark/>
          </w:tcPr>
          <w:p w14:paraId="46D76FA0" w14:textId="3D713219" w:rsidR="00821636" w:rsidRPr="009672FC" w:rsidRDefault="00821636" w:rsidP="00821636">
            <w:pPr>
              <w:spacing w:after="0" w:line="240" w:lineRule="auto"/>
              <w:jc w:val="right"/>
              <w:rPr>
                <w:rFonts w:eastAsia="Times New Roman" w:cs="Times New Roman"/>
                <w:color w:val="000000"/>
                <w:lang w:eastAsia="en-GB"/>
              </w:rPr>
            </w:pPr>
            <w:r w:rsidRPr="00186126">
              <w:t>87.77</w:t>
            </w:r>
          </w:p>
        </w:tc>
        <w:tc>
          <w:tcPr>
            <w:tcW w:w="2003" w:type="dxa"/>
            <w:vMerge w:val="restart"/>
            <w:tcBorders>
              <w:top w:val="single" w:sz="4" w:space="0" w:color="auto"/>
              <w:left w:val="nil"/>
              <w:right w:val="single" w:sz="4" w:space="0" w:color="auto"/>
            </w:tcBorders>
            <w:shd w:val="clear" w:color="auto" w:fill="auto"/>
            <w:noWrap/>
            <w:vAlign w:val="bottom"/>
            <w:hideMark/>
          </w:tcPr>
          <w:p w14:paraId="51E2399F" w14:textId="31BDCDD2" w:rsidR="00821636" w:rsidRPr="009672FC" w:rsidRDefault="00821636" w:rsidP="00821636">
            <w:pPr>
              <w:spacing w:after="0" w:line="240" w:lineRule="auto"/>
              <w:jc w:val="center"/>
              <w:rPr>
                <w:rFonts w:eastAsia="Times New Roman" w:cs="Times New Roman"/>
                <w:color w:val="000000"/>
                <w:lang w:eastAsia="en-GB"/>
              </w:rPr>
            </w:pPr>
            <w:r>
              <w:rPr>
                <w:rFonts w:eastAsia="Times New Roman" w:cs="Times New Roman"/>
                <w:color w:val="000000"/>
                <w:lang w:eastAsia="en-GB"/>
              </w:rPr>
              <w:t>1.26</w:t>
            </w:r>
          </w:p>
        </w:tc>
        <w:tc>
          <w:tcPr>
            <w:tcW w:w="400" w:type="dxa"/>
            <w:vMerge w:val="restart"/>
            <w:tcBorders>
              <w:top w:val="single" w:sz="4" w:space="0" w:color="auto"/>
              <w:left w:val="nil"/>
              <w:right w:val="single" w:sz="4" w:space="0" w:color="auto"/>
            </w:tcBorders>
            <w:shd w:val="clear" w:color="auto" w:fill="auto"/>
            <w:vAlign w:val="bottom"/>
          </w:tcPr>
          <w:p w14:paraId="5B1F262F" w14:textId="11717AA3" w:rsidR="00821636" w:rsidRPr="009672FC" w:rsidRDefault="00821636" w:rsidP="00821636">
            <w:pPr>
              <w:spacing w:after="0" w:line="240" w:lineRule="auto"/>
              <w:jc w:val="center"/>
              <w:rPr>
                <w:rFonts w:eastAsia="Times New Roman" w:cs="Times New Roman"/>
                <w:color w:val="000000"/>
                <w:lang w:eastAsia="en-GB"/>
              </w:rPr>
            </w:pPr>
            <w:r>
              <w:rPr>
                <w:rFonts w:eastAsia="Times New Roman" w:cs="Times New Roman"/>
                <w:color w:val="000000"/>
                <w:lang w:eastAsia="en-GB"/>
              </w:rPr>
              <w:t>2</w:t>
            </w:r>
          </w:p>
        </w:tc>
        <w:tc>
          <w:tcPr>
            <w:tcW w:w="711" w:type="dxa"/>
            <w:vMerge w:val="restart"/>
            <w:tcBorders>
              <w:top w:val="single" w:sz="4" w:space="0" w:color="auto"/>
              <w:left w:val="nil"/>
              <w:right w:val="single" w:sz="4" w:space="0" w:color="auto"/>
            </w:tcBorders>
            <w:shd w:val="clear" w:color="auto" w:fill="auto"/>
            <w:vAlign w:val="bottom"/>
          </w:tcPr>
          <w:p w14:paraId="06AD6F64" w14:textId="1C12DF3B" w:rsidR="00821636" w:rsidRPr="009672FC" w:rsidRDefault="00821636" w:rsidP="00821636">
            <w:pPr>
              <w:spacing w:after="0" w:line="240" w:lineRule="auto"/>
              <w:jc w:val="center"/>
              <w:rPr>
                <w:rFonts w:eastAsia="Times New Roman" w:cs="Times New Roman"/>
                <w:color w:val="000000"/>
                <w:lang w:eastAsia="en-GB"/>
              </w:rPr>
            </w:pPr>
            <w:r w:rsidRPr="009672FC">
              <w:rPr>
                <w:rFonts w:eastAsia="Times New Roman" w:cs="Times New Roman"/>
                <w:color w:val="000000"/>
                <w:lang w:eastAsia="en-GB"/>
              </w:rPr>
              <w:t>0.</w:t>
            </w:r>
            <w:r>
              <w:rPr>
                <w:rFonts w:eastAsia="Times New Roman" w:cs="Times New Roman"/>
                <w:color w:val="000000"/>
                <w:lang w:eastAsia="en-GB"/>
              </w:rPr>
              <w:t>260</w:t>
            </w:r>
          </w:p>
        </w:tc>
      </w:tr>
      <w:tr w:rsidR="00821636" w:rsidRPr="009672FC" w14:paraId="6EA2F7C1" w14:textId="78395D55" w:rsidTr="00821636">
        <w:trPr>
          <w:trHeight w:val="270"/>
        </w:trPr>
        <w:tc>
          <w:tcPr>
            <w:tcW w:w="1390" w:type="dxa"/>
            <w:tcBorders>
              <w:top w:val="nil"/>
              <w:left w:val="single" w:sz="4" w:space="0" w:color="auto"/>
              <w:bottom w:val="single" w:sz="4" w:space="0" w:color="auto"/>
              <w:right w:val="single" w:sz="4" w:space="0" w:color="auto"/>
            </w:tcBorders>
            <w:shd w:val="clear" w:color="auto" w:fill="auto"/>
            <w:noWrap/>
            <w:hideMark/>
          </w:tcPr>
          <w:p w14:paraId="3EEF7E95" w14:textId="71E64B86" w:rsidR="00821636" w:rsidRPr="009672FC" w:rsidRDefault="00821636" w:rsidP="00821636">
            <w:pPr>
              <w:spacing w:after="0" w:line="240" w:lineRule="auto"/>
              <w:rPr>
                <w:rFonts w:eastAsia="Times New Roman" w:cs="Times New Roman"/>
                <w:color w:val="000000"/>
                <w:lang w:eastAsia="en-GB"/>
              </w:rPr>
            </w:pPr>
            <w:r w:rsidRPr="00BF5C79">
              <w:t>Symptomatic</w:t>
            </w:r>
          </w:p>
        </w:tc>
        <w:tc>
          <w:tcPr>
            <w:tcW w:w="903" w:type="dxa"/>
            <w:tcBorders>
              <w:top w:val="nil"/>
              <w:left w:val="nil"/>
              <w:bottom w:val="single" w:sz="4" w:space="0" w:color="auto"/>
              <w:right w:val="single" w:sz="4" w:space="0" w:color="auto"/>
            </w:tcBorders>
            <w:shd w:val="clear" w:color="auto" w:fill="auto"/>
            <w:noWrap/>
            <w:hideMark/>
          </w:tcPr>
          <w:p w14:paraId="04D7F911" w14:textId="469D1F62" w:rsidR="00821636" w:rsidRPr="009672FC" w:rsidRDefault="00821636" w:rsidP="00821636">
            <w:pPr>
              <w:spacing w:after="0" w:line="240" w:lineRule="auto"/>
              <w:jc w:val="right"/>
              <w:rPr>
                <w:rFonts w:eastAsia="Times New Roman" w:cs="Times New Roman"/>
                <w:color w:val="000000"/>
                <w:lang w:eastAsia="en-GB"/>
              </w:rPr>
            </w:pPr>
            <w:r w:rsidRPr="00BF5C79">
              <w:t>2.36</w:t>
            </w:r>
          </w:p>
        </w:tc>
        <w:tc>
          <w:tcPr>
            <w:tcW w:w="903" w:type="dxa"/>
            <w:tcBorders>
              <w:top w:val="nil"/>
              <w:left w:val="nil"/>
              <w:bottom w:val="single" w:sz="4" w:space="0" w:color="auto"/>
              <w:right w:val="single" w:sz="4" w:space="0" w:color="auto"/>
            </w:tcBorders>
            <w:shd w:val="clear" w:color="auto" w:fill="auto"/>
            <w:noWrap/>
            <w:hideMark/>
          </w:tcPr>
          <w:p w14:paraId="6C7AB9F8" w14:textId="1E332B86" w:rsidR="00821636" w:rsidRPr="009672FC" w:rsidRDefault="00821636" w:rsidP="00821636">
            <w:pPr>
              <w:spacing w:after="0" w:line="240" w:lineRule="auto"/>
              <w:jc w:val="right"/>
              <w:rPr>
                <w:rFonts w:eastAsia="Times New Roman" w:cs="Times New Roman"/>
                <w:color w:val="000000"/>
                <w:lang w:eastAsia="en-GB"/>
              </w:rPr>
            </w:pPr>
            <w:r w:rsidRPr="00BF5C79">
              <w:t>0.21</w:t>
            </w:r>
          </w:p>
        </w:tc>
        <w:tc>
          <w:tcPr>
            <w:tcW w:w="627" w:type="dxa"/>
            <w:tcBorders>
              <w:top w:val="nil"/>
              <w:left w:val="nil"/>
              <w:bottom w:val="single" w:sz="4" w:space="0" w:color="auto"/>
              <w:right w:val="single" w:sz="4" w:space="0" w:color="auto"/>
            </w:tcBorders>
            <w:shd w:val="clear" w:color="auto" w:fill="auto"/>
            <w:noWrap/>
            <w:hideMark/>
          </w:tcPr>
          <w:p w14:paraId="3B3D5329" w14:textId="699F2CC6" w:rsidR="00821636" w:rsidRPr="009672FC" w:rsidRDefault="00821636" w:rsidP="00821636">
            <w:pPr>
              <w:spacing w:after="0" w:line="240" w:lineRule="auto"/>
              <w:jc w:val="right"/>
              <w:rPr>
                <w:rFonts w:eastAsia="Times New Roman" w:cs="Times New Roman"/>
                <w:color w:val="000000"/>
                <w:lang w:eastAsia="en-GB"/>
              </w:rPr>
            </w:pPr>
            <w:r w:rsidRPr="00BF5C79">
              <w:t>11.33</w:t>
            </w:r>
          </w:p>
        </w:tc>
        <w:tc>
          <w:tcPr>
            <w:tcW w:w="1179" w:type="dxa"/>
            <w:tcBorders>
              <w:top w:val="nil"/>
              <w:left w:val="nil"/>
              <w:bottom w:val="single" w:sz="4" w:space="0" w:color="auto"/>
              <w:right w:val="single" w:sz="4" w:space="0" w:color="auto"/>
            </w:tcBorders>
            <w:shd w:val="clear" w:color="auto" w:fill="auto"/>
            <w:noWrap/>
            <w:hideMark/>
          </w:tcPr>
          <w:p w14:paraId="3AAC0D4F" w14:textId="7C8BD389" w:rsidR="00821636" w:rsidRPr="009672FC" w:rsidRDefault="00821636" w:rsidP="00821636">
            <w:pPr>
              <w:spacing w:after="0" w:line="240" w:lineRule="auto"/>
              <w:rPr>
                <w:rFonts w:eastAsia="Times New Roman" w:cs="Times New Roman"/>
                <w:b/>
                <w:bCs/>
                <w:color w:val="000000"/>
                <w:lang w:eastAsia="en-GB"/>
              </w:rPr>
            </w:pPr>
            <w:r w:rsidRPr="00FD012D">
              <w:rPr>
                <w:rFonts w:eastAsia="Times New Roman" w:cs="Times New Roman"/>
                <w:bCs/>
                <w:color w:val="000000"/>
                <w:lang w:eastAsia="en-GB"/>
              </w:rPr>
              <w:t>p &lt; 0.001</w:t>
            </w:r>
          </w:p>
        </w:tc>
        <w:tc>
          <w:tcPr>
            <w:tcW w:w="1231" w:type="dxa"/>
            <w:tcBorders>
              <w:top w:val="nil"/>
              <w:left w:val="nil"/>
              <w:bottom w:val="single" w:sz="4" w:space="0" w:color="auto"/>
              <w:right w:val="single" w:sz="4" w:space="0" w:color="auto"/>
            </w:tcBorders>
            <w:shd w:val="clear" w:color="auto" w:fill="auto"/>
            <w:noWrap/>
            <w:hideMark/>
          </w:tcPr>
          <w:p w14:paraId="75875920" w14:textId="2539A873" w:rsidR="00821636" w:rsidRPr="009672FC" w:rsidRDefault="00821636" w:rsidP="00821636">
            <w:pPr>
              <w:spacing w:after="0" w:line="240" w:lineRule="auto"/>
              <w:jc w:val="right"/>
              <w:rPr>
                <w:rFonts w:eastAsia="Times New Roman" w:cs="Times New Roman"/>
                <w:color w:val="000000"/>
                <w:lang w:eastAsia="en-GB"/>
              </w:rPr>
            </w:pPr>
            <w:r w:rsidRPr="00BF5C79">
              <w:t>1.95</w:t>
            </w:r>
          </w:p>
        </w:tc>
        <w:tc>
          <w:tcPr>
            <w:tcW w:w="903" w:type="dxa"/>
            <w:tcBorders>
              <w:top w:val="nil"/>
              <w:left w:val="nil"/>
              <w:bottom w:val="single" w:sz="4" w:space="0" w:color="auto"/>
              <w:right w:val="single" w:sz="4" w:space="0" w:color="auto"/>
            </w:tcBorders>
            <w:shd w:val="clear" w:color="auto" w:fill="auto"/>
            <w:noWrap/>
            <w:hideMark/>
          </w:tcPr>
          <w:p w14:paraId="64732120" w14:textId="0DD67B16" w:rsidR="00821636" w:rsidRPr="009672FC" w:rsidRDefault="00821636" w:rsidP="00821636">
            <w:pPr>
              <w:spacing w:after="0" w:line="240" w:lineRule="auto"/>
              <w:jc w:val="right"/>
              <w:rPr>
                <w:rFonts w:eastAsia="Times New Roman" w:cs="Times New Roman"/>
                <w:color w:val="000000"/>
                <w:lang w:eastAsia="en-GB"/>
              </w:rPr>
            </w:pPr>
            <w:r w:rsidRPr="00BF5C79">
              <w:t>2.77</w:t>
            </w:r>
          </w:p>
        </w:tc>
        <w:tc>
          <w:tcPr>
            <w:tcW w:w="1121" w:type="dxa"/>
            <w:tcBorders>
              <w:top w:val="nil"/>
              <w:left w:val="nil"/>
              <w:bottom w:val="single" w:sz="4" w:space="0" w:color="auto"/>
              <w:right w:val="single" w:sz="4" w:space="0" w:color="auto"/>
            </w:tcBorders>
            <w:shd w:val="clear" w:color="auto" w:fill="auto"/>
            <w:noWrap/>
            <w:hideMark/>
          </w:tcPr>
          <w:p w14:paraId="2FCAB63F" w14:textId="49B931E1" w:rsidR="00821636" w:rsidRPr="009672FC" w:rsidRDefault="00821636" w:rsidP="00821636">
            <w:pPr>
              <w:spacing w:after="0" w:line="240" w:lineRule="auto"/>
              <w:jc w:val="right"/>
              <w:rPr>
                <w:rFonts w:eastAsia="Times New Roman" w:cs="Times New Roman"/>
                <w:color w:val="000000"/>
                <w:lang w:eastAsia="en-GB"/>
              </w:rPr>
            </w:pPr>
            <w:r w:rsidRPr="00BF5C79">
              <w:t>-0.76</w:t>
            </w:r>
          </w:p>
        </w:tc>
        <w:tc>
          <w:tcPr>
            <w:tcW w:w="903" w:type="dxa"/>
            <w:tcBorders>
              <w:top w:val="nil"/>
              <w:left w:val="nil"/>
              <w:bottom w:val="single" w:sz="4" w:space="0" w:color="auto"/>
              <w:right w:val="single" w:sz="4" w:space="0" w:color="auto"/>
            </w:tcBorders>
            <w:shd w:val="clear" w:color="auto" w:fill="auto"/>
            <w:noWrap/>
            <w:hideMark/>
          </w:tcPr>
          <w:p w14:paraId="0EBE5EC3" w14:textId="0FE5DCE8" w:rsidR="00821636" w:rsidRPr="009672FC" w:rsidRDefault="00821636" w:rsidP="00821636">
            <w:pPr>
              <w:spacing w:after="0" w:line="240" w:lineRule="auto"/>
              <w:jc w:val="right"/>
              <w:rPr>
                <w:rFonts w:eastAsia="Times New Roman" w:cs="Times New Roman"/>
                <w:color w:val="000000"/>
                <w:lang w:eastAsia="en-GB"/>
              </w:rPr>
            </w:pPr>
            <w:r w:rsidRPr="00BF5C79">
              <w:t>5.48</w:t>
            </w:r>
          </w:p>
        </w:tc>
        <w:tc>
          <w:tcPr>
            <w:tcW w:w="903" w:type="dxa"/>
            <w:tcBorders>
              <w:top w:val="nil"/>
              <w:left w:val="nil"/>
              <w:bottom w:val="single" w:sz="4" w:space="0" w:color="auto"/>
              <w:right w:val="single" w:sz="4" w:space="0" w:color="auto"/>
            </w:tcBorders>
            <w:shd w:val="clear" w:color="auto" w:fill="auto"/>
            <w:noWrap/>
            <w:hideMark/>
          </w:tcPr>
          <w:p w14:paraId="38462A71" w14:textId="5D4F9CC2" w:rsidR="00821636" w:rsidRPr="009672FC" w:rsidRDefault="00821636" w:rsidP="00821636">
            <w:pPr>
              <w:spacing w:after="0" w:line="240" w:lineRule="auto"/>
              <w:jc w:val="center"/>
              <w:rPr>
                <w:rFonts w:eastAsia="Times New Roman" w:cs="Times New Roman"/>
                <w:color w:val="000000"/>
                <w:lang w:eastAsia="en-GB"/>
              </w:rPr>
            </w:pPr>
            <w:r w:rsidRPr="00721372">
              <w:t>83</w:t>
            </w:r>
          </w:p>
        </w:tc>
        <w:tc>
          <w:tcPr>
            <w:tcW w:w="1463" w:type="dxa"/>
            <w:tcBorders>
              <w:top w:val="nil"/>
              <w:left w:val="nil"/>
              <w:bottom w:val="single" w:sz="4" w:space="0" w:color="auto"/>
              <w:right w:val="single" w:sz="4" w:space="0" w:color="auto"/>
            </w:tcBorders>
            <w:shd w:val="clear" w:color="auto" w:fill="auto"/>
            <w:noWrap/>
            <w:hideMark/>
          </w:tcPr>
          <w:p w14:paraId="76D71574" w14:textId="00F9D2CB" w:rsidR="00821636" w:rsidRPr="009672FC" w:rsidRDefault="00821636" w:rsidP="00821636">
            <w:pPr>
              <w:spacing w:after="0" w:line="240" w:lineRule="auto"/>
              <w:jc w:val="right"/>
              <w:rPr>
                <w:rFonts w:eastAsia="Times New Roman" w:cs="Times New Roman"/>
                <w:color w:val="000000"/>
                <w:lang w:eastAsia="en-GB"/>
              </w:rPr>
            </w:pPr>
            <w:r w:rsidRPr="00186126">
              <w:t>90.5</w:t>
            </w:r>
          </w:p>
        </w:tc>
        <w:tc>
          <w:tcPr>
            <w:tcW w:w="2003" w:type="dxa"/>
            <w:vMerge/>
            <w:tcBorders>
              <w:left w:val="nil"/>
              <w:bottom w:val="single" w:sz="4" w:space="0" w:color="auto"/>
              <w:right w:val="single" w:sz="4" w:space="0" w:color="auto"/>
            </w:tcBorders>
            <w:shd w:val="clear" w:color="auto" w:fill="auto"/>
            <w:noWrap/>
            <w:vAlign w:val="bottom"/>
          </w:tcPr>
          <w:p w14:paraId="23D99E84" w14:textId="37F8CC85" w:rsidR="00821636" w:rsidRPr="009672FC" w:rsidRDefault="00821636" w:rsidP="00821636">
            <w:pPr>
              <w:spacing w:after="0" w:line="240" w:lineRule="auto"/>
              <w:jc w:val="right"/>
              <w:rPr>
                <w:rFonts w:eastAsia="Times New Roman" w:cs="Times New Roman"/>
                <w:color w:val="000000"/>
                <w:lang w:eastAsia="en-GB"/>
              </w:rPr>
            </w:pPr>
          </w:p>
        </w:tc>
        <w:tc>
          <w:tcPr>
            <w:tcW w:w="400" w:type="dxa"/>
            <w:vMerge/>
            <w:tcBorders>
              <w:left w:val="nil"/>
              <w:bottom w:val="single" w:sz="4" w:space="0" w:color="auto"/>
              <w:right w:val="single" w:sz="4" w:space="0" w:color="auto"/>
            </w:tcBorders>
            <w:shd w:val="clear" w:color="auto" w:fill="auto"/>
            <w:vAlign w:val="bottom"/>
          </w:tcPr>
          <w:p w14:paraId="2618B46B" w14:textId="77777777" w:rsidR="00821636" w:rsidRPr="009672FC" w:rsidRDefault="00821636" w:rsidP="00821636">
            <w:pPr>
              <w:spacing w:after="0" w:line="240" w:lineRule="auto"/>
              <w:jc w:val="right"/>
              <w:rPr>
                <w:rFonts w:eastAsia="Times New Roman" w:cs="Times New Roman"/>
                <w:color w:val="000000"/>
                <w:lang w:eastAsia="en-GB"/>
              </w:rPr>
            </w:pPr>
          </w:p>
        </w:tc>
        <w:tc>
          <w:tcPr>
            <w:tcW w:w="711" w:type="dxa"/>
            <w:vMerge/>
            <w:tcBorders>
              <w:left w:val="nil"/>
              <w:bottom w:val="single" w:sz="4" w:space="0" w:color="auto"/>
              <w:right w:val="single" w:sz="4" w:space="0" w:color="auto"/>
            </w:tcBorders>
            <w:shd w:val="clear" w:color="auto" w:fill="auto"/>
            <w:vAlign w:val="bottom"/>
          </w:tcPr>
          <w:p w14:paraId="4BBE809C" w14:textId="77777777" w:rsidR="00821636" w:rsidRPr="009672FC" w:rsidRDefault="00821636" w:rsidP="00821636">
            <w:pPr>
              <w:spacing w:after="0" w:line="240" w:lineRule="auto"/>
              <w:jc w:val="right"/>
              <w:rPr>
                <w:rFonts w:eastAsia="Times New Roman" w:cs="Times New Roman"/>
                <w:color w:val="000000"/>
                <w:lang w:eastAsia="en-GB"/>
              </w:rPr>
            </w:pPr>
          </w:p>
        </w:tc>
      </w:tr>
    </w:tbl>
    <w:p w14:paraId="1865ED1F" w14:textId="77777777" w:rsidR="00916FD8" w:rsidRPr="00916FD8" w:rsidRDefault="00916FD8" w:rsidP="00916FD8">
      <w:pPr>
        <w:autoSpaceDE w:val="0"/>
        <w:autoSpaceDN w:val="0"/>
        <w:adjustRightInd w:val="0"/>
        <w:spacing w:after="0" w:line="400" w:lineRule="atLeast"/>
        <w:rPr>
          <w:rFonts w:cs="Times New Roman"/>
          <w:sz w:val="24"/>
          <w:szCs w:val="24"/>
        </w:rPr>
      </w:pPr>
    </w:p>
    <w:p w14:paraId="19466D8B" w14:textId="77777777" w:rsidR="00916FD8" w:rsidRDefault="00916FD8"/>
    <w:p w14:paraId="3DE53893" w14:textId="00DA6991" w:rsidR="00782538" w:rsidRDefault="00782538" w:rsidP="005605AE">
      <w:pPr>
        <w:pStyle w:val="Heading2"/>
      </w:pPr>
      <w:bookmarkStart w:id="21" w:name="_Toc196168348"/>
      <w:r>
        <w:t xml:space="preserve">Supplementary table </w:t>
      </w:r>
      <w:fldSimple w:instr=" SEQ Supplementary_table \* ARABIC ">
        <w:r w:rsidR="00565A24">
          <w:rPr>
            <w:noProof/>
          </w:rPr>
          <w:t>7</w:t>
        </w:r>
      </w:fldSimple>
      <w:r>
        <w:t xml:space="preserve">. </w:t>
      </w:r>
      <w:r w:rsidRPr="00782538">
        <w:t>Changes in endothelial function measured by flow-mediated dilatation technique considering a primary physical exercise intervention classification</w:t>
      </w:r>
      <w:r w:rsidR="00A46EE9">
        <w:t xml:space="preserve"> (pairwise meta-analysis).</w:t>
      </w:r>
      <w:bookmarkEnd w:id="21"/>
    </w:p>
    <w:p w14:paraId="606F3BA5" w14:textId="77777777" w:rsidR="00B0769E" w:rsidRDefault="00B0769E"/>
    <w:tbl>
      <w:tblPr>
        <w:tblW w:w="14773" w:type="dxa"/>
        <w:tblLook w:val="04A0" w:firstRow="1" w:lastRow="0" w:firstColumn="1" w:lastColumn="0" w:noHBand="0" w:noVBand="1"/>
      </w:tblPr>
      <w:tblGrid>
        <w:gridCol w:w="890"/>
        <w:gridCol w:w="890"/>
        <w:gridCol w:w="890"/>
        <w:gridCol w:w="711"/>
        <w:gridCol w:w="1194"/>
        <w:gridCol w:w="1231"/>
        <w:gridCol w:w="890"/>
        <w:gridCol w:w="1121"/>
        <w:gridCol w:w="890"/>
        <w:gridCol w:w="890"/>
        <w:gridCol w:w="1463"/>
        <w:gridCol w:w="1916"/>
        <w:gridCol w:w="16"/>
        <w:gridCol w:w="873"/>
        <w:gridCol w:w="17"/>
        <w:gridCol w:w="891"/>
      </w:tblGrid>
      <w:tr w:rsidR="004247B5" w:rsidRPr="00786633" w14:paraId="20975306" w14:textId="77777777" w:rsidTr="00486764">
        <w:trPr>
          <w:trHeight w:val="274"/>
        </w:trPr>
        <w:tc>
          <w:tcPr>
            <w:tcW w:w="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3FBA7A" w14:textId="1084266C" w:rsidR="004247B5" w:rsidRPr="00786633" w:rsidRDefault="004247B5" w:rsidP="008138BD">
            <w:pPr>
              <w:spacing w:after="0" w:line="240" w:lineRule="auto"/>
              <w:rPr>
                <w:rFonts w:eastAsia="Times New Roman" w:cs="Times New Roman"/>
                <w:color w:val="000000"/>
                <w:lang w:eastAsia="en-GB"/>
              </w:rPr>
            </w:pPr>
            <w:r>
              <w:rPr>
                <w:rFonts w:eastAsia="Times New Roman" w:cs="Times New Roman"/>
                <w:color w:val="000000"/>
                <w:lang w:eastAsia="en-GB"/>
              </w:rPr>
              <w:t>Health status</w:t>
            </w:r>
          </w:p>
        </w:tc>
        <w:tc>
          <w:tcPr>
            <w:tcW w:w="890" w:type="dxa"/>
            <w:tcBorders>
              <w:top w:val="single" w:sz="4" w:space="0" w:color="auto"/>
              <w:left w:val="nil"/>
              <w:bottom w:val="single" w:sz="4" w:space="0" w:color="auto"/>
              <w:right w:val="single" w:sz="4" w:space="0" w:color="auto"/>
            </w:tcBorders>
            <w:shd w:val="clear" w:color="auto" w:fill="auto"/>
            <w:noWrap/>
            <w:vAlign w:val="bottom"/>
            <w:hideMark/>
          </w:tcPr>
          <w:p w14:paraId="19E1AD58" w14:textId="77777777" w:rsidR="004247B5" w:rsidRPr="00786633" w:rsidRDefault="004247B5"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Effect Size</w:t>
            </w:r>
          </w:p>
        </w:tc>
        <w:tc>
          <w:tcPr>
            <w:tcW w:w="890" w:type="dxa"/>
            <w:tcBorders>
              <w:top w:val="single" w:sz="4" w:space="0" w:color="auto"/>
              <w:left w:val="nil"/>
              <w:bottom w:val="single" w:sz="4" w:space="0" w:color="auto"/>
              <w:right w:val="single" w:sz="4" w:space="0" w:color="auto"/>
            </w:tcBorders>
            <w:shd w:val="clear" w:color="auto" w:fill="auto"/>
            <w:noWrap/>
            <w:vAlign w:val="bottom"/>
            <w:hideMark/>
          </w:tcPr>
          <w:p w14:paraId="01C3C657" w14:textId="77777777" w:rsidR="004247B5" w:rsidRPr="00786633" w:rsidRDefault="004247B5"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Std. Error</w:t>
            </w:r>
          </w:p>
        </w:tc>
        <w:tc>
          <w:tcPr>
            <w:tcW w:w="711" w:type="dxa"/>
            <w:tcBorders>
              <w:top w:val="single" w:sz="4" w:space="0" w:color="auto"/>
              <w:left w:val="nil"/>
              <w:bottom w:val="single" w:sz="4" w:space="0" w:color="auto"/>
              <w:right w:val="single" w:sz="4" w:space="0" w:color="auto"/>
            </w:tcBorders>
            <w:shd w:val="clear" w:color="auto" w:fill="auto"/>
            <w:noWrap/>
            <w:vAlign w:val="bottom"/>
            <w:hideMark/>
          </w:tcPr>
          <w:p w14:paraId="4E9CA204" w14:textId="77777777" w:rsidR="004247B5" w:rsidRPr="00786633" w:rsidRDefault="004247B5"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t</w:t>
            </w:r>
          </w:p>
        </w:tc>
        <w:tc>
          <w:tcPr>
            <w:tcW w:w="1194" w:type="dxa"/>
            <w:tcBorders>
              <w:top w:val="single" w:sz="4" w:space="0" w:color="auto"/>
              <w:left w:val="nil"/>
              <w:bottom w:val="single" w:sz="4" w:space="0" w:color="auto"/>
              <w:right w:val="single" w:sz="4" w:space="0" w:color="auto"/>
            </w:tcBorders>
            <w:shd w:val="clear" w:color="auto" w:fill="auto"/>
            <w:noWrap/>
            <w:vAlign w:val="bottom"/>
            <w:hideMark/>
          </w:tcPr>
          <w:p w14:paraId="6A0045F3" w14:textId="77777777" w:rsidR="004247B5" w:rsidRPr="00786633" w:rsidRDefault="004247B5"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Sig. (2-tailed)</w:t>
            </w:r>
          </w:p>
        </w:tc>
        <w:tc>
          <w:tcPr>
            <w:tcW w:w="2121" w:type="dxa"/>
            <w:gridSpan w:val="2"/>
            <w:tcBorders>
              <w:top w:val="single" w:sz="4" w:space="0" w:color="auto"/>
              <w:left w:val="nil"/>
              <w:bottom w:val="single" w:sz="4" w:space="0" w:color="auto"/>
              <w:right w:val="single" w:sz="4" w:space="0" w:color="auto"/>
            </w:tcBorders>
            <w:shd w:val="clear" w:color="auto" w:fill="auto"/>
            <w:noWrap/>
            <w:vAlign w:val="bottom"/>
            <w:hideMark/>
          </w:tcPr>
          <w:p w14:paraId="6312882D" w14:textId="77777777" w:rsidR="004247B5" w:rsidRPr="00786633" w:rsidRDefault="004247B5"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95% Confidence Interval</w:t>
            </w:r>
          </w:p>
          <w:p w14:paraId="37948AC6" w14:textId="4637BB20" w:rsidR="004247B5" w:rsidRPr="00786633" w:rsidRDefault="004247B5"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 </w:t>
            </w:r>
          </w:p>
        </w:tc>
        <w:tc>
          <w:tcPr>
            <w:tcW w:w="2011" w:type="dxa"/>
            <w:gridSpan w:val="2"/>
            <w:tcBorders>
              <w:top w:val="single" w:sz="4" w:space="0" w:color="auto"/>
              <w:left w:val="nil"/>
              <w:bottom w:val="single" w:sz="4" w:space="0" w:color="auto"/>
              <w:right w:val="single" w:sz="4" w:space="0" w:color="auto"/>
            </w:tcBorders>
            <w:shd w:val="clear" w:color="auto" w:fill="auto"/>
            <w:noWrap/>
            <w:vAlign w:val="bottom"/>
            <w:hideMark/>
          </w:tcPr>
          <w:p w14:paraId="0DCC1E8A" w14:textId="77777777" w:rsidR="004247B5" w:rsidRPr="00786633" w:rsidRDefault="004247B5"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95% Prediction Interval</w:t>
            </w:r>
          </w:p>
          <w:p w14:paraId="0B7E5205" w14:textId="78F5EE83" w:rsidR="004247B5" w:rsidRPr="00786633" w:rsidRDefault="004247B5"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 </w:t>
            </w:r>
          </w:p>
        </w:tc>
        <w:tc>
          <w:tcPr>
            <w:tcW w:w="890" w:type="dxa"/>
            <w:tcBorders>
              <w:top w:val="single" w:sz="4" w:space="0" w:color="auto"/>
              <w:left w:val="nil"/>
              <w:bottom w:val="single" w:sz="4" w:space="0" w:color="auto"/>
              <w:right w:val="single" w:sz="4" w:space="0" w:color="auto"/>
            </w:tcBorders>
            <w:shd w:val="clear" w:color="auto" w:fill="auto"/>
            <w:noWrap/>
            <w:vAlign w:val="bottom"/>
            <w:hideMark/>
          </w:tcPr>
          <w:p w14:paraId="081D40E4" w14:textId="77777777" w:rsidR="004247B5" w:rsidRPr="00786633" w:rsidRDefault="004247B5"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 </w:t>
            </w:r>
          </w:p>
        </w:tc>
        <w:tc>
          <w:tcPr>
            <w:tcW w:w="1463" w:type="dxa"/>
            <w:tcBorders>
              <w:top w:val="single" w:sz="4" w:space="0" w:color="auto"/>
              <w:left w:val="nil"/>
              <w:bottom w:val="single" w:sz="4" w:space="0" w:color="auto"/>
              <w:right w:val="single" w:sz="4" w:space="0" w:color="auto"/>
            </w:tcBorders>
            <w:shd w:val="clear" w:color="auto" w:fill="auto"/>
            <w:noWrap/>
            <w:vAlign w:val="bottom"/>
            <w:hideMark/>
          </w:tcPr>
          <w:p w14:paraId="654F31B5" w14:textId="77777777" w:rsidR="004247B5" w:rsidRPr="00786633" w:rsidRDefault="004247B5"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Heterogeneity Measures</w:t>
            </w:r>
          </w:p>
        </w:tc>
        <w:tc>
          <w:tcPr>
            <w:tcW w:w="3713" w:type="dxa"/>
            <w:gridSpan w:val="5"/>
            <w:tcBorders>
              <w:top w:val="single" w:sz="4" w:space="0" w:color="auto"/>
              <w:left w:val="nil"/>
              <w:bottom w:val="single" w:sz="4" w:space="0" w:color="auto"/>
              <w:right w:val="single" w:sz="4" w:space="0" w:color="auto"/>
            </w:tcBorders>
            <w:shd w:val="clear" w:color="auto" w:fill="auto"/>
            <w:noWrap/>
            <w:vAlign w:val="bottom"/>
            <w:hideMark/>
          </w:tcPr>
          <w:p w14:paraId="05C479D3" w14:textId="77777777" w:rsidR="004247B5" w:rsidRPr="00786633" w:rsidRDefault="004247B5"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Test of Subgroup Homogeneity</w:t>
            </w:r>
          </w:p>
          <w:p w14:paraId="063F1BE2" w14:textId="3E1D514B" w:rsidR="004247B5" w:rsidRPr="00786633" w:rsidRDefault="004247B5"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 </w:t>
            </w:r>
          </w:p>
          <w:p w14:paraId="18E4E7A5" w14:textId="36556CE3" w:rsidR="004247B5" w:rsidRPr="00786633" w:rsidRDefault="004247B5"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 </w:t>
            </w:r>
          </w:p>
        </w:tc>
      </w:tr>
      <w:tr w:rsidR="009672FC" w:rsidRPr="00786633" w14:paraId="529961FB" w14:textId="77777777" w:rsidTr="00486764">
        <w:trPr>
          <w:trHeight w:val="274"/>
        </w:trPr>
        <w:tc>
          <w:tcPr>
            <w:tcW w:w="890" w:type="dxa"/>
            <w:tcBorders>
              <w:top w:val="nil"/>
              <w:left w:val="single" w:sz="4" w:space="0" w:color="auto"/>
              <w:bottom w:val="single" w:sz="4" w:space="0" w:color="auto"/>
              <w:right w:val="single" w:sz="4" w:space="0" w:color="auto"/>
            </w:tcBorders>
            <w:shd w:val="clear" w:color="auto" w:fill="auto"/>
            <w:noWrap/>
            <w:vAlign w:val="bottom"/>
            <w:hideMark/>
          </w:tcPr>
          <w:p w14:paraId="6858DBDA" w14:textId="77777777" w:rsidR="009672FC" w:rsidRPr="00786633" w:rsidRDefault="009672FC"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 </w:t>
            </w:r>
          </w:p>
        </w:tc>
        <w:tc>
          <w:tcPr>
            <w:tcW w:w="890" w:type="dxa"/>
            <w:tcBorders>
              <w:top w:val="nil"/>
              <w:left w:val="nil"/>
              <w:bottom w:val="single" w:sz="4" w:space="0" w:color="auto"/>
              <w:right w:val="single" w:sz="4" w:space="0" w:color="auto"/>
            </w:tcBorders>
            <w:shd w:val="clear" w:color="auto" w:fill="auto"/>
            <w:noWrap/>
            <w:vAlign w:val="bottom"/>
            <w:hideMark/>
          </w:tcPr>
          <w:p w14:paraId="33F72FC2" w14:textId="77777777" w:rsidR="009672FC" w:rsidRPr="00786633" w:rsidRDefault="009672FC"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 </w:t>
            </w:r>
          </w:p>
        </w:tc>
        <w:tc>
          <w:tcPr>
            <w:tcW w:w="890" w:type="dxa"/>
            <w:tcBorders>
              <w:top w:val="nil"/>
              <w:left w:val="nil"/>
              <w:bottom w:val="single" w:sz="4" w:space="0" w:color="auto"/>
              <w:right w:val="single" w:sz="4" w:space="0" w:color="auto"/>
            </w:tcBorders>
            <w:shd w:val="clear" w:color="auto" w:fill="auto"/>
            <w:noWrap/>
            <w:vAlign w:val="bottom"/>
            <w:hideMark/>
          </w:tcPr>
          <w:p w14:paraId="2CEFFF18" w14:textId="77777777" w:rsidR="009672FC" w:rsidRPr="00786633" w:rsidRDefault="009672FC"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 </w:t>
            </w:r>
          </w:p>
        </w:tc>
        <w:tc>
          <w:tcPr>
            <w:tcW w:w="711" w:type="dxa"/>
            <w:tcBorders>
              <w:top w:val="nil"/>
              <w:left w:val="nil"/>
              <w:bottom w:val="single" w:sz="4" w:space="0" w:color="auto"/>
              <w:right w:val="single" w:sz="4" w:space="0" w:color="auto"/>
            </w:tcBorders>
            <w:shd w:val="clear" w:color="auto" w:fill="auto"/>
            <w:noWrap/>
            <w:vAlign w:val="bottom"/>
            <w:hideMark/>
          </w:tcPr>
          <w:p w14:paraId="0E19F87D" w14:textId="77777777" w:rsidR="009672FC" w:rsidRPr="00786633" w:rsidRDefault="009672FC"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 </w:t>
            </w:r>
          </w:p>
        </w:tc>
        <w:tc>
          <w:tcPr>
            <w:tcW w:w="1194" w:type="dxa"/>
            <w:tcBorders>
              <w:top w:val="nil"/>
              <w:left w:val="nil"/>
              <w:bottom w:val="single" w:sz="4" w:space="0" w:color="auto"/>
              <w:right w:val="single" w:sz="4" w:space="0" w:color="auto"/>
            </w:tcBorders>
            <w:shd w:val="clear" w:color="auto" w:fill="auto"/>
            <w:noWrap/>
            <w:vAlign w:val="bottom"/>
            <w:hideMark/>
          </w:tcPr>
          <w:p w14:paraId="155E92CD" w14:textId="77777777" w:rsidR="009672FC" w:rsidRPr="00786633" w:rsidRDefault="009672FC" w:rsidP="008138BD">
            <w:pPr>
              <w:spacing w:after="0" w:line="240" w:lineRule="auto"/>
              <w:rPr>
                <w:rFonts w:eastAsia="Times New Roman" w:cs="Times New Roman"/>
                <w:color w:val="000000"/>
                <w:lang w:eastAsia="en-GB"/>
              </w:rPr>
            </w:pPr>
            <w:r w:rsidRPr="00786633">
              <w:rPr>
                <w:rFonts w:eastAsia="Times New Roman" w:cs="Times New Roman"/>
                <w:color w:val="000000"/>
                <w:lang w:eastAsia="en-GB"/>
              </w:rPr>
              <w:t> </w:t>
            </w:r>
          </w:p>
        </w:tc>
        <w:tc>
          <w:tcPr>
            <w:tcW w:w="1231" w:type="dxa"/>
            <w:tcBorders>
              <w:top w:val="nil"/>
              <w:left w:val="nil"/>
              <w:bottom w:val="single" w:sz="4" w:space="0" w:color="auto"/>
              <w:right w:val="single" w:sz="4" w:space="0" w:color="auto"/>
            </w:tcBorders>
            <w:shd w:val="clear" w:color="auto" w:fill="auto"/>
            <w:noWrap/>
            <w:vAlign w:val="bottom"/>
            <w:hideMark/>
          </w:tcPr>
          <w:p w14:paraId="68328F92" w14:textId="77777777" w:rsidR="009672FC" w:rsidRPr="00786633" w:rsidRDefault="009672FC" w:rsidP="008138BD">
            <w:pPr>
              <w:spacing w:after="0" w:line="240" w:lineRule="auto"/>
              <w:jc w:val="center"/>
              <w:rPr>
                <w:rFonts w:eastAsia="Times New Roman" w:cs="Times New Roman"/>
                <w:color w:val="000000"/>
                <w:lang w:eastAsia="en-GB"/>
              </w:rPr>
            </w:pPr>
            <w:r w:rsidRPr="00786633">
              <w:rPr>
                <w:rFonts w:eastAsia="Times New Roman" w:cs="Times New Roman"/>
                <w:color w:val="000000"/>
                <w:lang w:eastAsia="en-GB"/>
              </w:rPr>
              <w:t>Lower</w:t>
            </w:r>
          </w:p>
        </w:tc>
        <w:tc>
          <w:tcPr>
            <w:tcW w:w="890" w:type="dxa"/>
            <w:tcBorders>
              <w:top w:val="nil"/>
              <w:left w:val="nil"/>
              <w:bottom w:val="single" w:sz="4" w:space="0" w:color="auto"/>
              <w:right w:val="single" w:sz="4" w:space="0" w:color="auto"/>
            </w:tcBorders>
            <w:shd w:val="clear" w:color="auto" w:fill="auto"/>
            <w:noWrap/>
            <w:vAlign w:val="bottom"/>
            <w:hideMark/>
          </w:tcPr>
          <w:p w14:paraId="76BAD0B7" w14:textId="77777777" w:rsidR="009672FC" w:rsidRPr="00786633" w:rsidRDefault="009672FC" w:rsidP="008138BD">
            <w:pPr>
              <w:spacing w:after="0" w:line="240" w:lineRule="auto"/>
              <w:jc w:val="center"/>
              <w:rPr>
                <w:rFonts w:eastAsia="Times New Roman" w:cs="Times New Roman"/>
                <w:color w:val="000000"/>
                <w:lang w:eastAsia="en-GB"/>
              </w:rPr>
            </w:pPr>
            <w:r w:rsidRPr="00786633">
              <w:rPr>
                <w:rFonts w:eastAsia="Times New Roman" w:cs="Times New Roman"/>
                <w:color w:val="000000"/>
                <w:lang w:eastAsia="en-GB"/>
              </w:rPr>
              <w:t>Upper</w:t>
            </w:r>
          </w:p>
        </w:tc>
        <w:tc>
          <w:tcPr>
            <w:tcW w:w="1121" w:type="dxa"/>
            <w:tcBorders>
              <w:top w:val="nil"/>
              <w:left w:val="nil"/>
              <w:bottom w:val="single" w:sz="4" w:space="0" w:color="auto"/>
              <w:right w:val="single" w:sz="4" w:space="0" w:color="auto"/>
            </w:tcBorders>
            <w:shd w:val="clear" w:color="auto" w:fill="auto"/>
            <w:noWrap/>
            <w:vAlign w:val="bottom"/>
            <w:hideMark/>
          </w:tcPr>
          <w:p w14:paraId="77E60645" w14:textId="77777777" w:rsidR="009672FC" w:rsidRPr="00786633" w:rsidRDefault="009672FC" w:rsidP="008138BD">
            <w:pPr>
              <w:spacing w:after="0" w:line="240" w:lineRule="auto"/>
              <w:jc w:val="center"/>
              <w:rPr>
                <w:rFonts w:eastAsia="Times New Roman" w:cs="Times New Roman"/>
                <w:color w:val="000000"/>
                <w:lang w:eastAsia="en-GB"/>
              </w:rPr>
            </w:pPr>
            <w:r w:rsidRPr="00786633">
              <w:rPr>
                <w:rFonts w:eastAsia="Times New Roman" w:cs="Times New Roman"/>
                <w:color w:val="000000"/>
                <w:lang w:eastAsia="en-GB"/>
              </w:rPr>
              <w:t>Lower</w:t>
            </w:r>
          </w:p>
        </w:tc>
        <w:tc>
          <w:tcPr>
            <w:tcW w:w="890" w:type="dxa"/>
            <w:tcBorders>
              <w:top w:val="nil"/>
              <w:left w:val="nil"/>
              <w:bottom w:val="single" w:sz="4" w:space="0" w:color="auto"/>
              <w:right w:val="single" w:sz="4" w:space="0" w:color="auto"/>
            </w:tcBorders>
            <w:shd w:val="clear" w:color="auto" w:fill="auto"/>
            <w:noWrap/>
            <w:vAlign w:val="bottom"/>
            <w:hideMark/>
          </w:tcPr>
          <w:p w14:paraId="4E8B86C4" w14:textId="77777777" w:rsidR="009672FC" w:rsidRPr="00786633" w:rsidRDefault="009672FC" w:rsidP="008138BD">
            <w:pPr>
              <w:spacing w:after="0" w:line="240" w:lineRule="auto"/>
              <w:jc w:val="center"/>
              <w:rPr>
                <w:rFonts w:eastAsia="Times New Roman" w:cs="Times New Roman"/>
                <w:color w:val="000000"/>
                <w:lang w:eastAsia="en-GB"/>
              </w:rPr>
            </w:pPr>
            <w:r w:rsidRPr="00786633">
              <w:rPr>
                <w:rFonts w:eastAsia="Times New Roman" w:cs="Times New Roman"/>
                <w:color w:val="000000"/>
                <w:lang w:eastAsia="en-GB"/>
              </w:rPr>
              <w:t>Upper</w:t>
            </w:r>
          </w:p>
        </w:tc>
        <w:tc>
          <w:tcPr>
            <w:tcW w:w="890" w:type="dxa"/>
            <w:tcBorders>
              <w:top w:val="nil"/>
              <w:left w:val="nil"/>
              <w:bottom w:val="single" w:sz="4" w:space="0" w:color="auto"/>
              <w:right w:val="single" w:sz="4" w:space="0" w:color="auto"/>
            </w:tcBorders>
            <w:shd w:val="clear" w:color="auto" w:fill="auto"/>
            <w:noWrap/>
            <w:vAlign w:val="bottom"/>
            <w:hideMark/>
          </w:tcPr>
          <w:p w14:paraId="59BDF73A" w14:textId="6C5F9B10" w:rsidR="009672FC" w:rsidRPr="00786633" w:rsidRDefault="00414253" w:rsidP="008138BD">
            <w:pPr>
              <w:spacing w:after="0" w:line="240" w:lineRule="auto"/>
              <w:jc w:val="center"/>
              <w:rPr>
                <w:rFonts w:eastAsia="Times New Roman" w:cs="Times New Roman"/>
                <w:color w:val="000000"/>
                <w:lang w:eastAsia="en-GB"/>
              </w:rPr>
            </w:pPr>
            <w:r>
              <w:rPr>
                <w:rFonts w:eastAsia="Times New Roman" w:cs="Times New Roman"/>
                <w:color w:val="000000"/>
                <w:lang w:eastAsia="en-GB"/>
              </w:rPr>
              <w:t>k</w:t>
            </w:r>
          </w:p>
        </w:tc>
        <w:tc>
          <w:tcPr>
            <w:tcW w:w="1463" w:type="dxa"/>
            <w:tcBorders>
              <w:top w:val="nil"/>
              <w:left w:val="nil"/>
              <w:bottom w:val="single" w:sz="4" w:space="0" w:color="auto"/>
              <w:right w:val="single" w:sz="4" w:space="0" w:color="auto"/>
            </w:tcBorders>
            <w:shd w:val="clear" w:color="auto" w:fill="auto"/>
            <w:noWrap/>
            <w:vAlign w:val="bottom"/>
            <w:hideMark/>
          </w:tcPr>
          <w:p w14:paraId="67C246BB" w14:textId="77777777" w:rsidR="009672FC" w:rsidRPr="00786633" w:rsidRDefault="009672FC" w:rsidP="008138BD">
            <w:pPr>
              <w:spacing w:after="0" w:line="240" w:lineRule="auto"/>
              <w:jc w:val="center"/>
              <w:rPr>
                <w:rFonts w:eastAsia="Times New Roman" w:cs="Times New Roman"/>
                <w:color w:val="000000"/>
                <w:lang w:eastAsia="en-GB"/>
              </w:rPr>
            </w:pPr>
            <w:r w:rsidRPr="00786633">
              <w:rPr>
                <w:rFonts w:eastAsia="Times New Roman" w:cs="Times New Roman"/>
                <w:color w:val="000000"/>
                <w:lang w:eastAsia="en-GB"/>
              </w:rPr>
              <w:t>I-squared (%)</w:t>
            </w:r>
          </w:p>
        </w:tc>
        <w:tc>
          <w:tcPr>
            <w:tcW w:w="1932" w:type="dxa"/>
            <w:gridSpan w:val="2"/>
            <w:tcBorders>
              <w:top w:val="nil"/>
              <w:left w:val="nil"/>
              <w:bottom w:val="single" w:sz="4" w:space="0" w:color="auto"/>
              <w:right w:val="single" w:sz="4" w:space="0" w:color="auto"/>
            </w:tcBorders>
            <w:shd w:val="clear" w:color="auto" w:fill="auto"/>
            <w:noWrap/>
            <w:vAlign w:val="bottom"/>
            <w:hideMark/>
          </w:tcPr>
          <w:p w14:paraId="23206BE5" w14:textId="5AF3E0E6" w:rsidR="009672FC" w:rsidRPr="00786633" w:rsidRDefault="00B75E85" w:rsidP="008138BD">
            <w:pPr>
              <w:spacing w:after="0" w:line="240" w:lineRule="auto"/>
              <w:jc w:val="center"/>
              <w:rPr>
                <w:rFonts w:eastAsia="Times New Roman" w:cs="Times New Roman"/>
                <w:color w:val="000000"/>
                <w:lang w:eastAsia="en-GB"/>
              </w:rPr>
            </w:pPr>
            <w:r>
              <w:rPr>
                <w:rFonts w:eastAsia="Times New Roman" w:cs="Times New Roman"/>
                <w:color w:val="000000"/>
                <w:lang w:eastAsia="en-GB"/>
              </w:rPr>
              <w:t>Omnibus</w:t>
            </w:r>
            <w:r w:rsidRPr="00973688">
              <w:rPr>
                <w:rFonts w:eastAsia="Times New Roman" w:cs="Times New Roman"/>
                <w:color w:val="000000"/>
                <w:lang w:eastAsia="en-GB"/>
              </w:rPr>
              <w:t xml:space="preserve"> (Q statistic)</w:t>
            </w:r>
          </w:p>
        </w:tc>
        <w:tc>
          <w:tcPr>
            <w:tcW w:w="890" w:type="dxa"/>
            <w:gridSpan w:val="2"/>
            <w:tcBorders>
              <w:top w:val="nil"/>
              <w:left w:val="nil"/>
              <w:bottom w:val="single" w:sz="4" w:space="0" w:color="auto"/>
              <w:right w:val="single" w:sz="4" w:space="0" w:color="auto"/>
            </w:tcBorders>
            <w:shd w:val="clear" w:color="auto" w:fill="auto"/>
            <w:noWrap/>
            <w:vAlign w:val="bottom"/>
            <w:hideMark/>
          </w:tcPr>
          <w:p w14:paraId="2DD8029D" w14:textId="526C7557" w:rsidR="009672FC" w:rsidRPr="00786633" w:rsidRDefault="00414253" w:rsidP="008138BD">
            <w:pPr>
              <w:spacing w:after="0" w:line="240" w:lineRule="auto"/>
              <w:jc w:val="center"/>
              <w:rPr>
                <w:rFonts w:eastAsia="Times New Roman" w:cs="Times New Roman"/>
                <w:color w:val="000000"/>
                <w:lang w:eastAsia="en-GB"/>
              </w:rPr>
            </w:pPr>
            <w:r>
              <w:rPr>
                <w:rFonts w:eastAsia="Times New Roman" w:cs="Times New Roman"/>
                <w:color w:val="000000"/>
                <w:lang w:eastAsia="en-GB"/>
              </w:rPr>
              <w:t>k</w:t>
            </w:r>
          </w:p>
        </w:tc>
        <w:tc>
          <w:tcPr>
            <w:tcW w:w="891" w:type="dxa"/>
            <w:tcBorders>
              <w:top w:val="nil"/>
              <w:left w:val="nil"/>
              <w:bottom w:val="single" w:sz="4" w:space="0" w:color="auto"/>
              <w:right w:val="single" w:sz="4" w:space="0" w:color="auto"/>
            </w:tcBorders>
            <w:shd w:val="clear" w:color="auto" w:fill="auto"/>
            <w:noWrap/>
            <w:vAlign w:val="bottom"/>
            <w:hideMark/>
          </w:tcPr>
          <w:p w14:paraId="52E91361" w14:textId="77777777" w:rsidR="009672FC" w:rsidRPr="00786633" w:rsidRDefault="009672FC" w:rsidP="008138BD">
            <w:pPr>
              <w:spacing w:after="0" w:line="240" w:lineRule="auto"/>
              <w:jc w:val="center"/>
              <w:rPr>
                <w:rFonts w:eastAsia="Times New Roman" w:cs="Times New Roman"/>
                <w:color w:val="000000"/>
                <w:lang w:eastAsia="en-GB"/>
              </w:rPr>
            </w:pPr>
            <w:r w:rsidRPr="00786633">
              <w:rPr>
                <w:rFonts w:eastAsia="Times New Roman" w:cs="Times New Roman"/>
                <w:color w:val="000000"/>
                <w:lang w:eastAsia="en-GB"/>
              </w:rPr>
              <w:t>Sig.</w:t>
            </w:r>
          </w:p>
        </w:tc>
      </w:tr>
      <w:tr w:rsidR="00821636" w:rsidRPr="00786633" w14:paraId="45955F35" w14:textId="77777777" w:rsidTr="00486764">
        <w:trPr>
          <w:trHeight w:val="274"/>
        </w:trPr>
        <w:tc>
          <w:tcPr>
            <w:tcW w:w="890" w:type="dxa"/>
            <w:tcBorders>
              <w:top w:val="nil"/>
              <w:left w:val="single" w:sz="4" w:space="0" w:color="auto"/>
              <w:bottom w:val="single" w:sz="4" w:space="0" w:color="auto"/>
              <w:right w:val="single" w:sz="4" w:space="0" w:color="auto"/>
            </w:tcBorders>
            <w:shd w:val="clear" w:color="auto" w:fill="auto"/>
            <w:noWrap/>
            <w:vAlign w:val="bottom"/>
            <w:hideMark/>
          </w:tcPr>
          <w:p w14:paraId="6150A9AE" w14:textId="77777777" w:rsidR="00821636" w:rsidRPr="00786633" w:rsidRDefault="00821636" w:rsidP="00821636">
            <w:pPr>
              <w:spacing w:after="0" w:line="240" w:lineRule="auto"/>
              <w:rPr>
                <w:rFonts w:eastAsia="Times New Roman" w:cs="Times New Roman"/>
                <w:color w:val="000000"/>
                <w:lang w:eastAsia="en-GB"/>
              </w:rPr>
            </w:pPr>
            <w:r w:rsidRPr="00786633">
              <w:rPr>
                <w:rFonts w:eastAsia="Times New Roman" w:cs="Times New Roman"/>
                <w:color w:val="000000"/>
                <w:lang w:eastAsia="en-GB"/>
              </w:rPr>
              <w:t>AT</w:t>
            </w:r>
          </w:p>
        </w:tc>
        <w:tc>
          <w:tcPr>
            <w:tcW w:w="890" w:type="dxa"/>
            <w:tcBorders>
              <w:top w:val="nil"/>
              <w:left w:val="nil"/>
              <w:bottom w:val="single" w:sz="4" w:space="0" w:color="auto"/>
              <w:right w:val="single" w:sz="4" w:space="0" w:color="auto"/>
            </w:tcBorders>
            <w:shd w:val="clear" w:color="auto" w:fill="auto"/>
            <w:noWrap/>
            <w:hideMark/>
          </w:tcPr>
          <w:p w14:paraId="6E8A6DB2" w14:textId="7C7EADFC" w:rsidR="00821636" w:rsidRPr="00786633" w:rsidRDefault="00821636" w:rsidP="00821636">
            <w:pPr>
              <w:spacing w:after="0" w:line="240" w:lineRule="auto"/>
              <w:jc w:val="center"/>
              <w:rPr>
                <w:rFonts w:eastAsia="Times New Roman" w:cs="Times New Roman"/>
                <w:color w:val="000000"/>
                <w:lang w:eastAsia="en-GB"/>
              </w:rPr>
            </w:pPr>
            <w:r w:rsidRPr="00D3574D">
              <w:t>2.36</w:t>
            </w:r>
          </w:p>
        </w:tc>
        <w:tc>
          <w:tcPr>
            <w:tcW w:w="890" w:type="dxa"/>
            <w:tcBorders>
              <w:top w:val="nil"/>
              <w:left w:val="nil"/>
              <w:bottom w:val="single" w:sz="4" w:space="0" w:color="auto"/>
              <w:right w:val="single" w:sz="4" w:space="0" w:color="auto"/>
            </w:tcBorders>
            <w:shd w:val="clear" w:color="auto" w:fill="auto"/>
            <w:noWrap/>
            <w:hideMark/>
          </w:tcPr>
          <w:p w14:paraId="4F9F3EAC" w14:textId="5ED7D6C4" w:rsidR="00821636" w:rsidRPr="00786633" w:rsidRDefault="00821636" w:rsidP="00821636">
            <w:pPr>
              <w:spacing w:after="0" w:line="240" w:lineRule="auto"/>
              <w:jc w:val="center"/>
              <w:rPr>
                <w:rFonts w:eastAsia="Times New Roman" w:cs="Times New Roman"/>
                <w:color w:val="000000"/>
                <w:lang w:eastAsia="en-GB"/>
              </w:rPr>
            </w:pPr>
            <w:r w:rsidRPr="00D3574D">
              <w:t>0.22</w:t>
            </w:r>
          </w:p>
        </w:tc>
        <w:tc>
          <w:tcPr>
            <w:tcW w:w="711" w:type="dxa"/>
            <w:tcBorders>
              <w:top w:val="nil"/>
              <w:left w:val="nil"/>
              <w:bottom w:val="single" w:sz="4" w:space="0" w:color="auto"/>
              <w:right w:val="single" w:sz="4" w:space="0" w:color="auto"/>
            </w:tcBorders>
            <w:shd w:val="clear" w:color="auto" w:fill="auto"/>
            <w:noWrap/>
            <w:hideMark/>
          </w:tcPr>
          <w:p w14:paraId="2B3433D0" w14:textId="3C6F2335" w:rsidR="00821636" w:rsidRPr="00786633" w:rsidRDefault="00821636" w:rsidP="00821636">
            <w:pPr>
              <w:spacing w:after="0" w:line="240" w:lineRule="auto"/>
              <w:jc w:val="center"/>
              <w:rPr>
                <w:rFonts w:eastAsia="Times New Roman" w:cs="Times New Roman"/>
                <w:color w:val="000000"/>
                <w:lang w:eastAsia="en-GB"/>
              </w:rPr>
            </w:pPr>
            <w:r w:rsidRPr="00D3574D">
              <w:t>10.92</w:t>
            </w:r>
          </w:p>
        </w:tc>
        <w:tc>
          <w:tcPr>
            <w:tcW w:w="1194" w:type="dxa"/>
            <w:tcBorders>
              <w:top w:val="nil"/>
              <w:left w:val="nil"/>
              <w:bottom w:val="single" w:sz="4" w:space="0" w:color="auto"/>
              <w:right w:val="single" w:sz="4" w:space="0" w:color="auto"/>
            </w:tcBorders>
            <w:shd w:val="clear" w:color="auto" w:fill="auto"/>
            <w:noWrap/>
            <w:hideMark/>
          </w:tcPr>
          <w:p w14:paraId="0CB4788D" w14:textId="0C2B6F22" w:rsidR="00821636" w:rsidRPr="00786633" w:rsidRDefault="00821636" w:rsidP="00821636">
            <w:pPr>
              <w:spacing w:after="0" w:line="240" w:lineRule="auto"/>
              <w:jc w:val="center"/>
              <w:rPr>
                <w:rFonts w:eastAsia="Times New Roman" w:cs="Times New Roman"/>
                <w:b/>
                <w:bCs/>
                <w:color w:val="000000"/>
                <w:lang w:eastAsia="en-GB"/>
              </w:rPr>
            </w:pPr>
            <w:r w:rsidRPr="00004DF9">
              <w:rPr>
                <w:rFonts w:eastAsia="Times New Roman" w:cs="Times New Roman"/>
                <w:bCs/>
                <w:color w:val="000000"/>
                <w:lang w:eastAsia="en-GB"/>
              </w:rPr>
              <w:t>p &lt; 0.001</w:t>
            </w:r>
          </w:p>
        </w:tc>
        <w:tc>
          <w:tcPr>
            <w:tcW w:w="1231" w:type="dxa"/>
            <w:tcBorders>
              <w:top w:val="nil"/>
              <w:left w:val="nil"/>
              <w:bottom w:val="single" w:sz="4" w:space="0" w:color="auto"/>
              <w:right w:val="single" w:sz="4" w:space="0" w:color="auto"/>
            </w:tcBorders>
            <w:shd w:val="clear" w:color="auto" w:fill="auto"/>
            <w:noWrap/>
            <w:hideMark/>
          </w:tcPr>
          <w:p w14:paraId="02815F5E" w14:textId="2F5EA8DA" w:rsidR="00821636" w:rsidRPr="00786633" w:rsidRDefault="00821636" w:rsidP="00821636">
            <w:pPr>
              <w:spacing w:after="0" w:line="240" w:lineRule="auto"/>
              <w:jc w:val="center"/>
              <w:rPr>
                <w:rFonts w:eastAsia="Times New Roman" w:cs="Times New Roman"/>
                <w:color w:val="000000"/>
                <w:lang w:eastAsia="en-GB"/>
              </w:rPr>
            </w:pPr>
            <w:r w:rsidRPr="00D3574D">
              <w:t>1.94</w:t>
            </w:r>
          </w:p>
        </w:tc>
        <w:tc>
          <w:tcPr>
            <w:tcW w:w="890" w:type="dxa"/>
            <w:tcBorders>
              <w:top w:val="nil"/>
              <w:left w:val="nil"/>
              <w:bottom w:val="single" w:sz="4" w:space="0" w:color="auto"/>
              <w:right w:val="single" w:sz="4" w:space="0" w:color="auto"/>
            </w:tcBorders>
            <w:shd w:val="clear" w:color="auto" w:fill="auto"/>
            <w:noWrap/>
            <w:hideMark/>
          </w:tcPr>
          <w:p w14:paraId="383437B8" w14:textId="2847BD17" w:rsidR="00821636" w:rsidRPr="00786633" w:rsidRDefault="00821636" w:rsidP="00821636">
            <w:pPr>
              <w:spacing w:after="0" w:line="240" w:lineRule="auto"/>
              <w:jc w:val="center"/>
              <w:rPr>
                <w:rFonts w:eastAsia="Times New Roman" w:cs="Times New Roman"/>
                <w:color w:val="000000"/>
                <w:lang w:eastAsia="en-GB"/>
              </w:rPr>
            </w:pPr>
            <w:r w:rsidRPr="00D3574D">
              <w:t>2.79</w:t>
            </w:r>
          </w:p>
        </w:tc>
        <w:tc>
          <w:tcPr>
            <w:tcW w:w="1121" w:type="dxa"/>
            <w:tcBorders>
              <w:top w:val="nil"/>
              <w:left w:val="nil"/>
              <w:bottom w:val="single" w:sz="4" w:space="0" w:color="auto"/>
              <w:right w:val="single" w:sz="4" w:space="0" w:color="auto"/>
            </w:tcBorders>
            <w:shd w:val="clear" w:color="auto" w:fill="auto"/>
            <w:noWrap/>
            <w:hideMark/>
          </w:tcPr>
          <w:p w14:paraId="464A6BE2" w14:textId="71169F85" w:rsidR="00821636" w:rsidRPr="00786633" w:rsidRDefault="00821636" w:rsidP="00821636">
            <w:pPr>
              <w:spacing w:after="0" w:line="240" w:lineRule="auto"/>
              <w:jc w:val="center"/>
              <w:rPr>
                <w:rFonts w:eastAsia="Times New Roman" w:cs="Times New Roman"/>
                <w:color w:val="000000"/>
                <w:lang w:eastAsia="en-GB"/>
              </w:rPr>
            </w:pPr>
            <w:r w:rsidRPr="00D3574D">
              <w:t>-0.89</w:t>
            </w:r>
          </w:p>
        </w:tc>
        <w:tc>
          <w:tcPr>
            <w:tcW w:w="890" w:type="dxa"/>
            <w:tcBorders>
              <w:top w:val="nil"/>
              <w:left w:val="nil"/>
              <w:bottom w:val="single" w:sz="4" w:space="0" w:color="auto"/>
              <w:right w:val="single" w:sz="4" w:space="0" w:color="auto"/>
            </w:tcBorders>
            <w:shd w:val="clear" w:color="auto" w:fill="auto"/>
            <w:noWrap/>
            <w:hideMark/>
          </w:tcPr>
          <w:p w14:paraId="30198602" w14:textId="773AFC60" w:rsidR="00821636" w:rsidRPr="00786633" w:rsidRDefault="00821636" w:rsidP="00821636">
            <w:pPr>
              <w:spacing w:after="0" w:line="240" w:lineRule="auto"/>
              <w:jc w:val="center"/>
              <w:rPr>
                <w:rFonts w:eastAsia="Times New Roman" w:cs="Times New Roman"/>
                <w:color w:val="000000"/>
                <w:lang w:eastAsia="en-GB"/>
              </w:rPr>
            </w:pPr>
            <w:r w:rsidRPr="00D3574D">
              <w:t>5.62</w:t>
            </w:r>
          </w:p>
        </w:tc>
        <w:tc>
          <w:tcPr>
            <w:tcW w:w="890" w:type="dxa"/>
            <w:tcBorders>
              <w:top w:val="nil"/>
              <w:left w:val="nil"/>
              <w:bottom w:val="single" w:sz="4" w:space="0" w:color="auto"/>
              <w:right w:val="single" w:sz="4" w:space="0" w:color="auto"/>
            </w:tcBorders>
            <w:shd w:val="clear" w:color="auto" w:fill="auto"/>
            <w:noWrap/>
            <w:vAlign w:val="bottom"/>
            <w:hideMark/>
          </w:tcPr>
          <w:p w14:paraId="5E36CA73" w14:textId="1BEE0E3B" w:rsidR="00821636" w:rsidRPr="00786633" w:rsidRDefault="00821636" w:rsidP="00821636">
            <w:pPr>
              <w:spacing w:after="0" w:line="240" w:lineRule="auto"/>
              <w:jc w:val="center"/>
              <w:rPr>
                <w:rFonts w:eastAsia="Times New Roman" w:cs="Times New Roman"/>
                <w:color w:val="000000"/>
                <w:lang w:eastAsia="en-GB"/>
              </w:rPr>
            </w:pPr>
            <w:r>
              <w:rPr>
                <w:color w:val="000000"/>
              </w:rPr>
              <w:t>82</w:t>
            </w:r>
          </w:p>
        </w:tc>
        <w:tc>
          <w:tcPr>
            <w:tcW w:w="1463" w:type="dxa"/>
            <w:tcBorders>
              <w:top w:val="nil"/>
              <w:left w:val="nil"/>
              <w:bottom w:val="single" w:sz="4" w:space="0" w:color="auto"/>
              <w:right w:val="single" w:sz="4" w:space="0" w:color="auto"/>
            </w:tcBorders>
            <w:shd w:val="clear" w:color="auto" w:fill="auto"/>
            <w:noWrap/>
            <w:hideMark/>
          </w:tcPr>
          <w:p w14:paraId="770181CE" w14:textId="68722825" w:rsidR="00821636" w:rsidRPr="00786633" w:rsidRDefault="00821636" w:rsidP="00821636">
            <w:pPr>
              <w:spacing w:after="0" w:line="240" w:lineRule="auto"/>
              <w:jc w:val="center"/>
              <w:rPr>
                <w:rFonts w:eastAsia="Times New Roman" w:cs="Times New Roman"/>
                <w:color w:val="000000"/>
                <w:lang w:eastAsia="en-GB"/>
              </w:rPr>
            </w:pPr>
            <w:r w:rsidRPr="00D66502">
              <w:t>91.7</w:t>
            </w:r>
          </w:p>
        </w:tc>
        <w:tc>
          <w:tcPr>
            <w:tcW w:w="3713" w:type="dxa"/>
            <w:gridSpan w:val="5"/>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DDA87C" w14:textId="77777777" w:rsidR="00821636" w:rsidRPr="00786633" w:rsidRDefault="00821636" w:rsidP="00821636">
            <w:pPr>
              <w:spacing w:after="0" w:line="240" w:lineRule="auto"/>
              <w:jc w:val="center"/>
              <w:rPr>
                <w:rFonts w:eastAsia="Times New Roman" w:cs="Times New Roman"/>
                <w:color w:val="000000"/>
                <w:lang w:eastAsia="en-GB"/>
              </w:rPr>
            </w:pPr>
            <w:r w:rsidRPr="00786633">
              <w:rPr>
                <w:rFonts w:eastAsia="Times New Roman" w:cs="Times New Roman"/>
                <w:color w:val="000000"/>
                <w:lang w:eastAsia="en-GB"/>
              </w:rPr>
              <w:t> </w:t>
            </w:r>
          </w:p>
        </w:tc>
      </w:tr>
      <w:tr w:rsidR="00821636" w:rsidRPr="00786633" w14:paraId="33D1FAD1" w14:textId="77777777" w:rsidTr="00486764">
        <w:trPr>
          <w:trHeight w:val="274"/>
        </w:trPr>
        <w:tc>
          <w:tcPr>
            <w:tcW w:w="890" w:type="dxa"/>
            <w:tcBorders>
              <w:top w:val="nil"/>
              <w:left w:val="single" w:sz="4" w:space="0" w:color="auto"/>
              <w:bottom w:val="single" w:sz="4" w:space="0" w:color="auto"/>
              <w:right w:val="single" w:sz="4" w:space="0" w:color="auto"/>
            </w:tcBorders>
            <w:shd w:val="clear" w:color="auto" w:fill="auto"/>
            <w:noWrap/>
            <w:vAlign w:val="bottom"/>
            <w:hideMark/>
          </w:tcPr>
          <w:p w14:paraId="0E725D02" w14:textId="77777777" w:rsidR="00821636" w:rsidRPr="00786633" w:rsidRDefault="00821636" w:rsidP="00821636">
            <w:pPr>
              <w:spacing w:after="0" w:line="240" w:lineRule="auto"/>
              <w:rPr>
                <w:rFonts w:eastAsia="Times New Roman" w:cs="Times New Roman"/>
                <w:color w:val="000000"/>
                <w:lang w:eastAsia="en-GB"/>
              </w:rPr>
            </w:pPr>
            <w:r w:rsidRPr="00786633">
              <w:rPr>
                <w:rFonts w:eastAsia="Times New Roman" w:cs="Times New Roman"/>
                <w:color w:val="000000"/>
                <w:lang w:eastAsia="en-GB"/>
              </w:rPr>
              <w:t>CT</w:t>
            </w:r>
          </w:p>
        </w:tc>
        <w:tc>
          <w:tcPr>
            <w:tcW w:w="890" w:type="dxa"/>
            <w:tcBorders>
              <w:top w:val="nil"/>
              <w:left w:val="nil"/>
              <w:bottom w:val="single" w:sz="4" w:space="0" w:color="auto"/>
              <w:right w:val="single" w:sz="4" w:space="0" w:color="auto"/>
            </w:tcBorders>
            <w:shd w:val="clear" w:color="auto" w:fill="auto"/>
            <w:noWrap/>
            <w:hideMark/>
          </w:tcPr>
          <w:p w14:paraId="5466C6A7" w14:textId="30C05338" w:rsidR="00821636" w:rsidRPr="00786633" w:rsidRDefault="00821636" w:rsidP="00821636">
            <w:pPr>
              <w:spacing w:after="0" w:line="240" w:lineRule="auto"/>
              <w:jc w:val="center"/>
              <w:rPr>
                <w:rFonts w:eastAsia="Times New Roman" w:cs="Times New Roman"/>
                <w:color w:val="000000"/>
                <w:lang w:eastAsia="en-GB"/>
              </w:rPr>
            </w:pPr>
            <w:r w:rsidRPr="00D3574D">
              <w:t>1.65</w:t>
            </w:r>
          </w:p>
        </w:tc>
        <w:tc>
          <w:tcPr>
            <w:tcW w:w="890" w:type="dxa"/>
            <w:tcBorders>
              <w:top w:val="nil"/>
              <w:left w:val="nil"/>
              <w:bottom w:val="single" w:sz="4" w:space="0" w:color="auto"/>
              <w:right w:val="single" w:sz="4" w:space="0" w:color="auto"/>
            </w:tcBorders>
            <w:shd w:val="clear" w:color="auto" w:fill="auto"/>
            <w:noWrap/>
            <w:hideMark/>
          </w:tcPr>
          <w:p w14:paraId="05DFE5F7" w14:textId="49D1B30C" w:rsidR="00821636" w:rsidRPr="00786633" w:rsidRDefault="00821636" w:rsidP="00821636">
            <w:pPr>
              <w:spacing w:after="0" w:line="240" w:lineRule="auto"/>
              <w:jc w:val="center"/>
              <w:rPr>
                <w:rFonts w:eastAsia="Times New Roman" w:cs="Times New Roman"/>
                <w:color w:val="000000"/>
                <w:lang w:eastAsia="en-GB"/>
              </w:rPr>
            </w:pPr>
            <w:r w:rsidRPr="00D3574D">
              <w:t>0.47</w:t>
            </w:r>
          </w:p>
        </w:tc>
        <w:tc>
          <w:tcPr>
            <w:tcW w:w="711" w:type="dxa"/>
            <w:tcBorders>
              <w:top w:val="nil"/>
              <w:left w:val="nil"/>
              <w:bottom w:val="single" w:sz="4" w:space="0" w:color="auto"/>
              <w:right w:val="single" w:sz="4" w:space="0" w:color="auto"/>
            </w:tcBorders>
            <w:shd w:val="clear" w:color="auto" w:fill="auto"/>
            <w:noWrap/>
            <w:hideMark/>
          </w:tcPr>
          <w:p w14:paraId="7985DA6B" w14:textId="72191534" w:rsidR="00821636" w:rsidRPr="00786633" w:rsidRDefault="00821636" w:rsidP="00821636">
            <w:pPr>
              <w:spacing w:after="0" w:line="240" w:lineRule="auto"/>
              <w:jc w:val="center"/>
              <w:rPr>
                <w:rFonts w:eastAsia="Times New Roman" w:cs="Times New Roman"/>
                <w:color w:val="000000"/>
                <w:lang w:eastAsia="en-GB"/>
              </w:rPr>
            </w:pPr>
            <w:r w:rsidRPr="00D3574D">
              <w:t>3.5</w:t>
            </w:r>
          </w:p>
        </w:tc>
        <w:tc>
          <w:tcPr>
            <w:tcW w:w="1194" w:type="dxa"/>
            <w:tcBorders>
              <w:top w:val="nil"/>
              <w:left w:val="nil"/>
              <w:bottom w:val="single" w:sz="4" w:space="0" w:color="auto"/>
              <w:right w:val="single" w:sz="4" w:space="0" w:color="auto"/>
            </w:tcBorders>
            <w:shd w:val="clear" w:color="auto" w:fill="auto"/>
            <w:noWrap/>
            <w:hideMark/>
          </w:tcPr>
          <w:p w14:paraId="1F1922B9" w14:textId="0314F0BD" w:rsidR="00821636" w:rsidRPr="00786633" w:rsidRDefault="00821636" w:rsidP="00821636">
            <w:pPr>
              <w:spacing w:after="0" w:line="240" w:lineRule="auto"/>
              <w:jc w:val="center"/>
              <w:rPr>
                <w:rFonts w:eastAsia="Times New Roman" w:cs="Times New Roman"/>
                <w:b/>
                <w:bCs/>
                <w:color w:val="000000"/>
                <w:lang w:eastAsia="en-GB"/>
              </w:rPr>
            </w:pPr>
            <w:r w:rsidRPr="00004DF9">
              <w:rPr>
                <w:rFonts w:eastAsia="Times New Roman" w:cs="Times New Roman"/>
                <w:bCs/>
                <w:color w:val="000000"/>
                <w:lang w:eastAsia="en-GB"/>
              </w:rPr>
              <w:t>p &lt; 0.001</w:t>
            </w:r>
          </w:p>
        </w:tc>
        <w:tc>
          <w:tcPr>
            <w:tcW w:w="1231" w:type="dxa"/>
            <w:tcBorders>
              <w:top w:val="nil"/>
              <w:left w:val="nil"/>
              <w:bottom w:val="single" w:sz="4" w:space="0" w:color="auto"/>
              <w:right w:val="single" w:sz="4" w:space="0" w:color="auto"/>
            </w:tcBorders>
            <w:shd w:val="clear" w:color="auto" w:fill="auto"/>
            <w:noWrap/>
            <w:hideMark/>
          </w:tcPr>
          <w:p w14:paraId="2255E3C2" w14:textId="60651D32" w:rsidR="00821636" w:rsidRPr="00786633" w:rsidRDefault="00821636" w:rsidP="00821636">
            <w:pPr>
              <w:spacing w:after="0" w:line="240" w:lineRule="auto"/>
              <w:jc w:val="center"/>
              <w:rPr>
                <w:rFonts w:eastAsia="Times New Roman" w:cs="Times New Roman"/>
                <w:color w:val="000000"/>
                <w:lang w:eastAsia="en-GB"/>
              </w:rPr>
            </w:pPr>
            <w:r w:rsidRPr="00D3574D">
              <w:t>0.73</w:t>
            </w:r>
          </w:p>
        </w:tc>
        <w:tc>
          <w:tcPr>
            <w:tcW w:w="890" w:type="dxa"/>
            <w:tcBorders>
              <w:top w:val="nil"/>
              <w:left w:val="nil"/>
              <w:bottom w:val="single" w:sz="4" w:space="0" w:color="auto"/>
              <w:right w:val="single" w:sz="4" w:space="0" w:color="auto"/>
            </w:tcBorders>
            <w:shd w:val="clear" w:color="auto" w:fill="auto"/>
            <w:noWrap/>
            <w:hideMark/>
          </w:tcPr>
          <w:p w14:paraId="540F4711" w14:textId="6F6A73BD" w:rsidR="00821636" w:rsidRPr="00786633" w:rsidRDefault="00821636" w:rsidP="00821636">
            <w:pPr>
              <w:spacing w:after="0" w:line="240" w:lineRule="auto"/>
              <w:jc w:val="center"/>
              <w:rPr>
                <w:rFonts w:eastAsia="Times New Roman" w:cs="Times New Roman"/>
                <w:color w:val="000000"/>
                <w:lang w:eastAsia="en-GB"/>
              </w:rPr>
            </w:pPr>
            <w:r w:rsidRPr="00D3574D">
              <w:t>2.58</w:t>
            </w:r>
          </w:p>
        </w:tc>
        <w:tc>
          <w:tcPr>
            <w:tcW w:w="1121" w:type="dxa"/>
            <w:tcBorders>
              <w:top w:val="nil"/>
              <w:left w:val="nil"/>
              <w:bottom w:val="single" w:sz="4" w:space="0" w:color="auto"/>
              <w:right w:val="single" w:sz="4" w:space="0" w:color="auto"/>
            </w:tcBorders>
            <w:shd w:val="clear" w:color="auto" w:fill="auto"/>
            <w:noWrap/>
            <w:hideMark/>
          </w:tcPr>
          <w:p w14:paraId="69263CDA" w14:textId="79598AB8" w:rsidR="00821636" w:rsidRPr="00786633" w:rsidRDefault="00821636" w:rsidP="00821636">
            <w:pPr>
              <w:spacing w:after="0" w:line="240" w:lineRule="auto"/>
              <w:jc w:val="center"/>
              <w:rPr>
                <w:rFonts w:eastAsia="Times New Roman" w:cs="Times New Roman"/>
                <w:color w:val="000000"/>
                <w:lang w:eastAsia="en-GB"/>
              </w:rPr>
            </w:pPr>
            <w:r w:rsidRPr="00D3574D">
              <w:t>-1.58</w:t>
            </w:r>
          </w:p>
        </w:tc>
        <w:tc>
          <w:tcPr>
            <w:tcW w:w="890" w:type="dxa"/>
            <w:tcBorders>
              <w:top w:val="nil"/>
              <w:left w:val="nil"/>
              <w:bottom w:val="single" w:sz="4" w:space="0" w:color="auto"/>
              <w:right w:val="single" w:sz="4" w:space="0" w:color="auto"/>
            </w:tcBorders>
            <w:shd w:val="clear" w:color="auto" w:fill="auto"/>
            <w:noWrap/>
            <w:hideMark/>
          </w:tcPr>
          <w:p w14:paraId="7AF963B0" w14:textId="56350609" w:rsidR="00821636" w:rsidRPr="00786633" w:rsidRDefault="00821636" w:rsidP="00821636">
            <w:pPr>
              <w:spacing w:after="0" w:line="240" w:lineRule="auto"/>
              <w:jc w:val="center"/>
              <w:rPr>
                <w:rFonts w:eastAsia="Times New Roman" w:cs="Times New Roman"/>
                <w:color w:val="000000"/>
                <w:lang w:eastAsia="en-GB"/>
              </w:rPr>
            </w:pPr>
            <w:r w:rsidRPr="00D3574D">
              <w:t>4.89</w:t>
            </w:r>
          </w:p>
        </w:tc>
        <w:tc>
          <w:tcPr>
            <w:tcW w:w="890" w:type="dxa"/>
            <w:tcBorders>
              <w:top w:val="nil"/>
              <w:left w:val="nil"/>
              <w:bottom w:val="single" w:sz="4" w:space="0" w:color="auto"/>
              <w:right w:val="single" w:sz="4" w:space="0" w:color="auto"/>
            </w:tcBorders>
            <w:shd w:val="clear" w:color="auto" w:fill="auto"/>
            <w:noWrap/>
            <w:vAlign w:val="bottom"/>
            <w:hideMark/>
          </w:tcPr>
          <w:p w14:paraId="4C7257BD" w14:textId="48783161" w:rsidR="00821636" w:rsidRPr="00786633" w:rsidRDefault="00821636" w:rsidP="00821636">
            <w:pPr>
              <w:spacing w:after="0" w:line="240" w:lineRule="auto"/>
              <w:jc w:val="center"/>
              <w:rPr>
                <w:rFonts w:eastAsia="Times New Roman" w:cs="Times New Roman"/>
                <w:color w:val="000000"/>
                <w:lang w:eastAsia="en-GB"/>
              </w:rPr>
            </w:pPr>
            <w:r>
              <w:rPr>
                <w:color w:val="000000"/>
              </w:rPr>
              <w:t>17</w:t>
            </w:r>
          </w:p>
        </w:tc>
        <w:tc>
          <w:tcPr>
            <w:tcW w:w="1463" w:type="dxa"/>
            <w:tcBorders>
              <w:top w:val="nil"/>
              <w:left w:val="nil"/>
              <w:bottom w:val="single" w:sz="4" w:space="0" w:color="auto"/>
              <w:right w:val="single" w:sz="4" w:space="0" w:color="auto"/>
            </w:tcBorders>
            <w:shd w:val="clear" w:color="auto" w:fill="auto"/>
            <w:noWrap/>
            <w:hideMark/>
          </w:tcPr>
          <w:p w14:paraId="599CD0CA" w14:textId="4E0A4806" w:rsidR="00821636" w:rsidRPr="00786633" w:rsidRDefault="00821636" w:rsidP="00821636">
            <w:pPr>
              <w:spacing w:after="0" w:line="240" w:lineRule="auto"/>
              <w:jc w:val="center"/>
              <w:rPr>
                <w:rFonts w:eastAsia="Times New Roman" w:cs="Times New Roman"/>
                <w:color w:val="000000"/>
                <w:lang w:eastAsia="en-GB"/>
              </w:rPr>
            </w:pPr>
            <w:r w:rsidRPr="00D66502">
              <w:t>81.1</w:t>
            </w:r>
          </w:p>
        </w:tc>
        <w:tc>
          <w:tcPr>
            <w:tcW w:w="3713" w:type="dxa"/>
            <w:gridSpan w:val="5"/>
            <w:vMerge/>
            <w:tcBorders>
              <w:top w:val="nil"/>
              <w:left w:val="nil"/>
              <w:bottom w:val="single" w:sz="4" w:space="0" w:color="auto"/>
              <w:right w:val="single" w:sz="4" w:space="0" w:color="auto"/>
            </w:tcBorders>
            <w:vAlign w:val="center"/>
            <w:hideMark/>
          </w:tcPr>
          <w:p w14:paraId="7002BB22" w14:textId="77777777" w:rsidR="00821636" w:rsidRPr="00786633" w:rsidRDefault="00821636" w:rsidP="00821636">
            <w:pPr>
              <w:spacing w:after="0" w:line="240" w:lineRule="auto"/>
              <w:rPr>
                <w:rFonts w:eastAsia="Times New Roman" w:cs="Times New Roman"/>
                <w:color w:val="000000"/>
                <w:lang w:eastAsia="en-GB"/>
              </w:rPr>
            </w:pPr>
          </w:p>
        </w:tc>
      </w:tr>
      <w:tr w:rsidR="00821636" w:rsidRPr="00786633" w14:paraId="4A0DBE73" w14:textId="0DE95EC6" w:rsidTr="00486764">
        <w:trPr>
          <w:trHeight w:val="274"/>
        </w:trPr>
        <w:tc>
          <w:tcPr>
            <w:tcW w:w="890" w:type="dxa"/>
            <w:tcBorders>
              <w:top w:val="nil"/>
              <w:left w:val="single" w:sz="4" w:space="0" w:color="auto"/>
              <w:bottom w:val="single" w:sz="4" w:space="0" w:color="auto"/>
              <w:right w:val="single" w:sz="4" w:space="0" w:color="auto"/>
            </w:tcBorders>
            <w:shd w:val="clear" w:color="auto" w:fill="auto"/>
            <w:noWrap/>
            <w:vAlign w:val="bottom"/>
          </w:tcPr>
          <w:p w14:paraId="1B38F6FC" w14:textId="4D2DE3A1" w:rsidR="00821636" w:rsidRPr="00786633" w:rsidRDefault="00821636" w:rsidP="00821636">
            <w:pPr>
              <w:spacing w:after="0" w:line="240" w:lineRule="auto"/>
              <w:rPr>
                <w:rFonts w:eastAsia="Times New Roman" w:cs="Times New Roman"/>
                <w:color w:val="000000"/>
                <w:lang w:eastAsia="en-GB"/>
              </w:rPr>
            </w:pPr>
            <w:r w:rsidRPr="00786633">
              <w:rPr>
                <w:rFonts w:eastAsia="Times New Roman" w:cs="Times New Roman"/>
                <w:color w:val="000000"/>
                <w:lang w:eastAsia="en-GB"/>
              </w:rPr>
              <w:t>RT</w:t>
            </w:r>
          </w:p>
        </w:tc>
        <w:tc>
          <w:tcPr>
            <w:tcW w:w="890" w:type="dxa"/>
            <w:tcBorders>
              <w:top w:val="nil"/>
              <w:left w:val="nil"/>
              <w:bottom w:val="single" w:sz="4" w:space="0" w:color="auto"/>
              <w:right w:val="single" w:sz="4" w:space="0" w:color="auto"/>
            </w:tcBorders>
            <w:shd w:val="clear" w:color="auto" w:fill="auto"/>
            <w:noWrap/>
          </w:tcPr>
          <w:p w14:paraId="7367EB93" w14:textId="4B3562E8" w:rsidR="00821636" w:rsidRPr="00786633" w:rsidRDefault="00821636" w:rsidP="00821636">
            <w:pPr>
              <w:spacing w:after="0" w:line="240" w:lineRule="auto"/>
              <w:jc w:val="center"/>
              <w:rPr>
                <w:rFonts w:eastAsia="Times New Roman" w:cs="Times New Roman"/>
                <w:color w:val="000000"/>
                <w:lang w:eastAsia="en-GB"/>
              </w:rPr>
            </w:pPr>
            <w:r w:rsidRPr="00D3574D">
              <w:t>2.25</w:t>
            </w:r>
          </w:p>
        </w:tc>
        <w:tc>
          <w:tcPr>
            <w:tcW w:w="890" w:type="dxa"/>
            <w:tcBorders>
              <w:top w:val="nil"/>
              <w:left w:val="nil"/>
              <w:bottom w:val="single" w:sz="4" w:space="0" w:color="auto"/>
              <w:right w:val="single" w:sz="4" w:space="0" w:color="auto"/>
            </w:tcBorders>
            <w:shd w:val="clear" w:color="auto" w:fill="auto"/>
            <w:noWrap/>
          </w:tcPr>
          <w:p w14:paraId="74C551EC" w14:textId="5A203DBD" w:rsidR="00821636" w:rsidRPr="00786633" w:rsidRDefault="00821636" w:rsidP="00821636">
            <w:pPr>
              <w:spacing w:after="0" w:line="240" w:lineRule="auto"/>
              <w:jc w:val="center"/>
              <w:rPr>
                <w:rFonts w:eastAsia="Times New Roman" w:cs="Times New Roman"/>
                <w:color w:val="000000"/>
                <w:lang w:eastAsia="en-GB"/>
              </w:rPr>
            </w:pPr>
            <w:r w:rsidRPr="00D3574D">
              <w:t>0.37</w:t>
            </w:r>
          </w:p>
        </w:tc>
        <w:tc>
          <w:tcPr>
            <w:tcW w:w="711" w:type="dxa"/>
            <w:tcBorders>
              <w:top w:val="nil"/>
              <w:left w:val="nil"/>
              <w:bottom w:val="single" w:sz="4" w:space="0" w:color="auto"/>
              <w:right w:val="single" w:sz="4" w:space="0" w:color="auto"/>
            </w:tcBorders>
            <w:shd w:val="clear" w:color="auto" w:fill="auto"/>
            <w:noWrap/>
          </w:tcPr>
          <w:p w14:paraId="50E4BDC0" w14:textId="21ED653C" w:rsidR="00821636" w:rsidRPr="00786633" w:rsidRDefault="00821636" w:rsidP="00821636">
            <w:pPr>
              <w:spacing w:after="0" w:line="240" w:lineRule="auto"/>
              <w:jc w:val="center"/>
              <w:rPr>
                <w:rFonts w:eastAsia="Times New Roman" w:cs="Times New Roman"/>
                <w:color w:val="000000"/>
                <w:lang w:eastAsia="en-GB"/>
              </w:rPr>
            </w:pPr>
            <w:r w:rsidRPr="00D3574D">
              <w:t>6.11</w:t>
            </w:r>
          </w:p>
        </w:tc>
        <w:tc>
          <w:tcPr>
            <w:tcW w:w="1194" w:type="dxa"/>
            <w:tcBorders>
              <w:top w:val="nil"/>
              <w:left w:val="nil"/>
              <w:bottom w:val="single" w:sz="4" w:space="0" w:color="auto"/>
              <w:right w:val="single" w:sz="4" w:space="0" w:color="auto"/>
            </w:tcBorders>
            <w:shd w:val="clear" w:color="auto" w:fill="auto"/>
            <w:noWrap/>
          </w:tcPr>
          <w:p w14:paraId="725041B1" w14:textId="7E6CC62E" w:rsidR="00821636" w:rsidRPr="00786633" w:rsidRDefault="00821636" w:rsidP="00821636">
            <w:pPr>
              <w:spacing w:after="0" w:line="240" w:lineRule="auto"/>
              <w:jc w:val="center"/>
              <w:rPr>
                <w:rFonts w:eastAsia="Times New Roman" w:cs="Times New Roman"/>
                <w:b/>
                <w:bCs/>
                <w:color w:val="000000"/>
                <w:lang w:eastAsia="en-GB"/>
              </w:rPr>
            </w:pPr>
            <w:r w:rsidRPr="00004DF9">
              <w:rPr>
                <w:rFonts w:eastAsia="Times New Roman" w:cs="Times New Roman"/>
                <w:bCs/>
                <w:color w:val="000000"/>
                <w:lang w:eastAsia="en-GB"/>
              </w:rPr>
              <w:t>p &lt; 0.001</w:t>
            </w:r>
          </w:p>
        </w:tc>
        <w:tc>
          <w:tcPr>
            <w:tcW w:w="1231" w:type="dxa"/>
            <w:tcBorders>
              <w:top w:val="nil"/>
              <w:left w:val="nil"/>
              <w:bottom w:val="single" w:sz="4" w:space="0" w:color="auto"/>
              <w:right w:val="single" w:sz="4" w:space="0" w:color="auto"/>
            </w:tcBorders>
            <w:shd w:val="clear" w:color="auto" w:fill="auto"/>
            <w:noWrap/>
          </w:tcPr>
          <w:p w14:paraId="0BF5266E" w14:textId="718F0B69" w:rsidR="00821636" w:rsidRPr="00786633" w:rsidRDefault="00821636" w:rsidP="00821636">
            <w:pPr>
              <w:spacing w:after="0" w:line="240" w:lineRule="auto"/>
              <w:jc w:val="center"/>
              <w:rPr>
                <w:rFonts w:eastAsia="Times New Roman" w:cs="Times New Roman"/>
                <w:color w:val="000000"/>
                <w:lang w:eastAsia="en-GB"/>
              </w:rPr>
            </w:pPr>
            <w:r w:rsidRPr="00D3574D">
              <w:t>1.53</w:t>
            </w:r>
          </w:p>
        </w:tc>
        <w:tc>
          <w:tcPr>
            <w:tcW w:w="890" w:type="dxa"/>
            <w:tcBorders>
              <w:top w:val="nil"/>
              <w:left w:val="nil"/>
              <w:bottom w:val="single" w:sz="4" w:space="0" w:color="auto"/>
              <w:right w:val="single" w:sz="4" w:space="0" w:color="auto"/>
            </w:tcBorders>
            <w:shd w:val="clear" w:color="auto" w:fill="auto"/>
            <w:noWrap/>
          </w:tcPr>
          <w:p w14:paraId="56CFF8A4" w14:textId="17B5B1AF" w:rsidR="00821636" w:rsidRPr="00786633" w:rsidRDefault="00821636" w:rsidP="00821636">
            <w:pPr>
              <w:spacing w:after="0" w:line="240" w:lineRule="auto"/>
              <w:jc w:val="center"/>
              <w:rPr>
                <w:rFonts w:eastAsia="Times New Roman" w:cs="Times New Roman"/>
                <w:color w:val="000000"/>
                <w:lang w:eastAsia="en-GB"/>
              </w:rPr>
            </w:pPr>
            <w:r w:rsidRPr="00D3574D">
              <w:t>2.97</w:t>
            </w:r>
          </w:p>
        </w:tc>
        <w:tc>
          <w:tcPr>
            <w:tcW w:w="1121" w:type="dxa"/>
            <w:tcBorders>
              <w:top w:val="nil"/>
              <w:left w:val="nil"/>
              <w:bottom w:val="single" w:sz="4" w:space="0" w:color="auto"/>
              <w:right w:val="single" w:sz="4" w:space="0" w:color="auto"/>
            </w:tcBorders>
            <w:shd w:val="clear" w:color="auto" w:fill="auto"/>
            <w:noWrap/>
          </w:tcPr>
          <w:p w14:paraId="03828BA4" w14:textId="306E47D7" w:rsidR="00821636" w:rsidRPr="00786633" w:rsidRDefault="00821636" w:rsidP="00821636">
            <w:pPr>
              <w:spacing w:after="0" w:line="240" w:lineRule="auto"/>
              <w:jc w:val="center"/>
              <w:rPr>
                <w:rFonts w:eastAsia="Times New Roman" w:cs="Times New Roman"/>
                <w:color w:val="000000"/>
                <w:lang w:eastAsia="en-GB"/>
              </w:rPr>
            </w:pPr>
            <w:r w:rsidRPr="00D3574D">
              <w:t>-0.32</w:t>
            </w:r>
          </w:p>
        </w:tc>
        <w:tc>
          <w:tcPr>
            <w:tcW w:w="890" w:type="dxa"/>
            <w:tcBorders>
              <w:top w:val="nil"/>
              <w:left w:val="nil"/>
              <w:bottom w:val="single" w:sz="4" w:space="0" w:color="auto"/>
              <w:right w:val="single" w:sz="4" w:space="0" w:color="auto"/>
            </w:tcBorders>
            <w:shd w:val="clear" w:color="auto" w:fill="auto"/>
            <w:noWrap/>
          </w:tcPr>
          <w:p w14:paraId="4233C0CF" w14:textId="11C6BE9A" w:rsidR="00821636" w:rsidRPr="00786633" w:rsidRDefault="00821636" w:rsidP="00821636">
            <w:pPr>
              <w:spacing w:after="0" w:line="240" w:lineRule="auto"/>
              <w:jc w:val="center"/>
              <w:rPr>
                <w:rFonts w:eastAsia="Times New Roman" w:cs="Times New Roman"/>
                <w:color w:val="000000"/>
                <w:lang w:eastAsia="en-GB"/>
              </w:rPr>
            </w:pPr>
            <w:r w:rsidRPr="00D3574D">
              <w:t>4.82</w:t>
            </w:r>
          </w:p>
        </w:tc>
        <w:tc>
          <w:tcPr>
            <w:tcW w:w="890" w:type="dxa"/>
            <w:tcBorders>
              <w:top w:val="nil"/>
              <w:left w:val="nil"/>
              <w:bottom w:val="single" w:sz="4" w:space="0" w:color="auto"/>
              <w:right w:val="single" w:sz="4" w:space="0" w:color="auto"/>
            </w:tcBorders>
            <w:shd w:val="clear" w:color="auto" w:fill="auto"/>
            <w:noWrap/>
            <w:vAlign w:val="bottom"/>
          </w:tcPr>
          <w:p w14:paraId="5678A1CF" w14:textId="460B3C84" w:rsidR="00821636" w:rsidRPr="00786633" w:rsidRDefault="00821636" w:rsidP="00821636">
            <w:pPr>
              <w:spacing w:after="0" w:line="240" w:lineRule="auto"/>
              <w:jc w:val="center"/>
              <w:rPr>
                <w:rFonts w:eastAsia="Times New Roman" w:cs="Times New Roman"/>
                <w:color w:val="000000"/>
                <w:lang w:eastAsia="en-GB"/>
              </w:rPr>
            </w:pPr>
            <w:r>
              <w:rPr>
                <w:color w:val="000000"/>
              </w:rPr>
              <w:t>20</w:t>
            </w:r>
          </w:p>
        </w:tc>
        <w:tc>
          <w:tcPr>
            <w:tcW w:w="1463" w:type="dxa"/>
            <w:tcBorders>
              <w:top w:val="nil"/>
              <w:left w:val="nil"/>
              <w:bottom w:val="single" w:sz="4" w:space="0" w:color="auto"/>
              <w:right w:val="single" w:sz="4" w:space="0" w:color="auto"/>
            </w:tcBorders>
            <w:shd w:val="clear" w:color="auto" w:fill="auto"/>
            <w:noWrap/>
          </w:tcPr>
          <w:p w14:paraId="6CE46F84" w14:textId="7B79F5A7" w:rsidR="00821636" w:rsidRPr="00786633" w:rsidRDefault="00821636" w:rsidP="00821636">
            <w:pPr>
              <w:spacing w:after="0" w:line="240" w:lineRule="auto"/>
              <w:jc w:val="center"/>
              <w:rPr>
                <w:rFonts w:eastAsia="Times New Roman" w:cs="Times New Roman"/>
                <w:color w:val="000000"/>
                <w:lang w:eastAsia="en-GB"/>
              </w:rPr>
            </w:pPr>
            <w:r w:rsidRPr="00D66502">
              <w:t>77.4</w:t>
            </w:r>
          </w:p>
        </w:tc>
        <w:tc>
          <w:tcPr>
            <w:tcW w:w="1916" w:type="dxa"/>
            <w:tcBorders>
              <w:top w:val="nil"/>
              <w:left w:val="nil"/>
              <w:bottom w:val="single" w:sz="4" w:space="0" w:color="auto"/>
              <w:right w:val="single" w:sz="4" w:space="0" w:color="auto"/>
            </w:tcBorders>
            <w:vAlign w:val="center"/>
          </w:tcPr>
          <w:p w14:paraId="12971BAF" w14:textId="15A83AF4" w:rsidR="00821636" w:rsidRPr="00786633" w:rsidRDefault="00821636" w:rsidP="00821636">
            <w:pPr>
              <w:spacing w:after="0" w:line="240" w:lineRule="auto"/>
              <w:jc w:val="center"/>
              <w:rPr>
                <w:rFonts w:eastAsia="Times New Roman" w:cs="Times New Roman"/>
                <w:color w:val="000000"/>
                <w:lang w:eastAsia="en-GB"/>
              </w:rPr>
            </w:pPr>
            <w:r>
              <w:rPr>
                <w:rFonts w:eastAsia="Times New Roman" w:cs="Times New Roman"/>
                <w:color w:val="000000"/>
                <w:lang w:eastAsia="en-GB"/>
              </w:rPr>
              <w:t>1.85</w:t>
            </w:r>
          </w:p>
        </w:tc>
        <w:tc>
          <w:tcPr>
            <w:tcW w:w="889" w:type="dxa"/>
            <w:gridSpan w:val="2"/>
            <w:tcBorders>
              <w:top w:val="nil"/>
              <w:left w:val="nil"/>
              <w:bottom w:val="single" w:sz="4" w:space="0" w:color="auto"/>
              <w:right w:val="single" w:sz="4" w:space="0" w:color="auto"/>
            </w:tcBorders>
            <w:vAlign w:val="center"/>
          </w:tcPr>
          <w:p w14:paraId="10D762A5" w14:textId="5F9DBCA3" w:rsidR="00821636" w:rsidRPr="00786633" w:rsidRDefault="00821636" w:rsidP="00821636">
            <w:pPr>
              <w:spacing w:after="0" w:line="240" w:lineRule="auto"/>
              <w:jc w:val="center"/>
              <w:rPr>
                <w:rFonts w:eastAsia="Times New Roman" w:cs="Times New Roman"/>
                <w:color w:val="000000"/>
                <w:lang w:eastAsia="en-GB"/>
              </w:rPr>
            </w:pPr>
            <w:r>
              <w:rPr>
                <w:rFonts w:eastAsia="Times New Roman" w:cs="Times New Roman"/>
                <w:color w:val="000000"/>
                <w:lang w:eastAsia="en-GB"/>
              </w:rPr>
              <w:t>3</w:t>
            </w:r>
          </w:p>
        </w:tc>
        <w:tc>
          <w:tcPr>
            <w:tcW w:w="908" w:type="dxa"/>
            <w:gridSpan w:val="2"/>
            <w:tcBorders>
              <w:top w:val="nil"/>
              <w:left w:val="nil"/>
              <w:bottom w:val="single" w:sz="4" w:space="0" w:color="auto"/>
              <w:right w:val="single" w:sz="4" w:space="0" w:color="auto"/>
            </w:tcBorders>
            <w:vAlign w:val="center"/>
          </w:tcPr>
          <w:p w14:paraId="4CE59883" w14:textId="78302711" w:rsidR="00821636" w:rsidRPr="00786633" w:rsidRDefault="00821636" w:rsidP="00821636">
            <w:pPr>
              <w:spacing w:after="0" w:line="240" w:lineRule="auto"/>
              <w:jc w:val="center"/>
              <w:rPr>
                <w:rFonts w:eastAsia="Times New Roman" w:cs="Times New Roman"/>
                <w:color w:val="000000"/>
                <w:lang w:eastAsia="en-GB"/>
              </w:rPr>
            </w:pPr>
            <w:r>
              <w:rPr>
                <w:rFonts w:eastAsia="Times New Roman" w:cs="Times New Roman"/>
                <w:color w:val="000000"/>
                <w:lang w:eastAsia="en-GB"/>
              </w:rPr>
              <w:t>0.396</w:t>
            </w:r>
          </w:p>
        </w:tc>
      </w:tr>
      <w:tr w:rsidR="00486764" w:rsidRPr="00786633" w14:paraId="6CEF5B02" w14:textId="77777777" w:rsidTr="00486764">
        <w:trPr>
          <w:trHeight w:val="274"/>
        </w:trPr>
        <w:tc>
          <w:tcPr>
            <w:tcW w:w="14773" w:type="dxa"/>
            <w:gridSpan w:val="16"/>
            <w:tcBorders>
              <w:top w:val="single" w:sz="4" w:space="0" w:color="auto"/>
              <w:left w:val="single" w:sz="4" w:space="0" w:color="auto"/>
              <w:bottom w:val="single" w:sz="4" w:space="0" w:color="auto"/>
              <w:right w:val="single" w:sz="4" w:space="0" w:color="auto"/>
            </w:tcBorders>
            <w:shd w:val="clear" w:color="auto" w:fill="auto"/>
            <w:noWrap/>
            <w:vAlign w:val="bottom"/>
          </w:tcPr>
          <w:p w14:paraId="2ABB4268" w14:textId="3D85A0A9" w:rsidR="00486764" w:rsidRDefault="00486764" w:rsidP="00486764">
            <w:pPr>
              <w:spacing w:after="0" w:line="240" w:lineRule="auto"/>
              <w:rPr>
                <w:rFonts w:eastAsia="Times New Roman" w:cs="Times New Roman"/>
                <w:color w:val="000000"/>
                <w:lang w:eastAsia="en-GB"/>
              </w:rPr>
            </w:pPr>
            <w:r>
              <w:rPr>
                <w:color w:val="000000"/>
              </w:rPr>
              <w:t>AT, aerobic training; R</w:t>
            </w:r>
            <w:r w:rsidRPr="00161CA2">
              <w:rPr>
                <w:color w:val="000000"/>
              </w:rPr>
              <w:t>T, resistance training; and CT, combined training (CT=AE + RT).</w:t>
            </w:r>
          </w:p>
        </w:tc>
      </w:tr>
    </w:tbl>
    <w:p w14:paraId="578022AF" w14:textId="66FF04FD" w:rsidR="00B101DA" w:rsidRDefault="00B101DA">
      <w:r>
        <w:br w:type="page"/>
      </w:r>
    </w:p>
    <w:p w14:paraId="69BF7607" w14:textId="5DCD0CE2" w:rsidR="00782538" w:rsidRPr="00AB47B6" w:rsidRDefault="00782538" w:rsidP="00AB47B6">
      <w:pPr>
        <w:pStyle w:val="Heading2"/>
      </w:pPr>
      <w:bookmarkStart w:id="22" w:name="_Toc196168349"/>
      <w:r w:rsidRPr="00AB47B6">
        <w:lastRenderedPageBreak/>
        <w:t xml:space="preserve">Supplementary table </w:t>
      </w:r>
      <w:fldSimple w:instr=" SEQ Supplementary_table \* ARABIC ">
        <w:r w:rsidR="00565A24">
          <w:rPr>
            <w:noProof/>
          </w:rPr>
          <w:t>8</w:t>
        </w:r>
      </w:fldSimple>
      <w:r w:rsidRPr="00AB47B6">
        <w:t>. Changes in endothelial function measured by flow-mediated dilatation technique considering a secondary physical exercise intervention classification</w:t>
      </w:r>
      <w:r w:rsidR="00EA6A24">
        <w:t xml:space="preserve"> (pairwise meta-analysis).</w:t>
      </w:r>
      <w:bookmarkEnd w:id="22"/>
    </w:p>
    <w:p w14:paraId="2908C770" w14:textId="0D4017BA" w:rsidR="00B101DA" w:rsidRDefault="00B101DA"/>
    <w:tbl>
      <w:tblPr>
        <w:tblW w:w="14459" w:type="dxa"/>
        <w:tblLook w:val="04A0" w:firstRow="1" w:lastRow="0" w:firstColumn="1" w:lastColumn="0" w:noHBand="0" w:noVBand="1"/>
      </w:tblPr>
      <w:tblGrid>
        <w:gridCol w:w="971"/>
        <w:gridCol w:w="971"/>
        <w:gridCol w:w="971"/>
        <w:gridCol w:w="768"/>
        <w:gridCol w:w="1174"/>
        <w:gridCol w:w="991"/>
        <w:gridCol w:w="950"/>
        <w:gridCol w:w="991"/>
        <w:gridCol w:w="950"/>
        <w:gridCol w:w="971"/>
        <w:gridCol w:w="1476"/>
        <w:gridCol w:w="2143"/>
        <w:gridCol w:w="408"/>
        <w:gridCol w:w="724"/>
      </w:tblGrid>
      <w:tr w:rsidR="00973688" w:rsidRPr="00973688" w14:paraId="369BC19B" w14:textId="77777777" w:rsidTr="00414253">
        <w:trPr>
          <w:trHeight w:val="274"/>
        </w:trPr>
        <w:tc>
          <w:tcPr>
            <w:tcW w:w="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09C995" w14:textId="77777777" w:rsidR="00973688" w:rsidRPr="00973688" w:rsidRDefault="00973688" w:rsidP="00973688">
            <w:pPr>
              <w:spacing w:after="0" w:line="240" w:lineRule="auto"/>
              <w:rPr>
                <w:rFonts w:eastAsia="Times New Roman" w:cs="Times New Roman"/>
                <w:color w:val="000000"/>
                <w:lang w:eastAsia="en-GB"/>
              </w:rPr>
            </w:pPr>
            <w:r w:rsidRPr="00973688">
              <w:rPr>
                <w:rFonts w:eastAsia="Times New Roman" w:cs="Times New Roman"/>
                <w:color w:val="000000"/>
                <w:lang w:eastAsia="en-GB"/>
              </w:rPr>
              <w:t> </w:t>
            </w:r>
          </w:p>
        </w:tc>
        <w:tc>
          <w:tcPr>
            <w:tcW w:w="971" w:type="dxa"/>
            <w:tcBorders>
              <w:top w:val="single" w:sz="4" w:space="0" w:color="auto"/>
              <w:left w:val="nil"/>
              <w:bottom w:val="single" w:sz="4" w:space="0" w:color="auto"/>
              <w:right w:val="single" w:sz="4" w:space="0" w:color="auto"/>
            </w:tcBorders>
            <w:shd w:val="clear" w:color="auto" w:fill="auto"/>
            <w:noWrap/>
            <w:vAlign w:val="center"/>
            <w:hideMark/>
          </w:tcPr>
          <w:p w14:paraId="52873990" w14:textId="77777777"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Effect Size</w:t>
            </w:r>
          </w:p>
        </w:tc>
        <w:tc>
          <w:tcPr>
            <w:tcW w:w="971" w:type="dxa"/>
            <w:tcBorders>
              <w:top w:val="single" w:sz="4" w:space="0" w:color="auto"/>
              <w:left w:val="nil"/>
              <w:bottom w:val="single" w:sz="4" w:space="0" w:color="auto"/>
              <w:right w:val="single" w:sz="4" w:space="0" w:color="auto"/>
            </w:tcBorders>
            <w:shd w:val="clear" w:color="auto" w:fill="auto"/>
            <w:noWrap/>
            <w:vAlign w:val="center"/>
            <w:hideMark/>
          </w:tcPr>
          <w:p w14:paraId="28B81A63" w14:textId="642F546F"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Std. Error</w:t>
            </w:r>
          </w:p>
        </w:tc>
        <w:tc>
          <w:tcPr>
            <w:tcW w:w="768" w:type="dxa"/>
            <w:tcBorders>
              <w:top w:val="single" w:sz="4" w:space="0" w:color="auto"/>
              <w:left w:val="nil"/>
              <w:bottom w:val="single" w:sz="4" w:space="0" w:color="auto"/>
              <w:right w:val="single" w:sz="4" w:space="0" w:color="auto"/>
            </w:tcBorders>
            <w:shd w:val="clear" w:color="auto" w:fill="auto"/>
            <w:noWrap/>
            <w:vAlign w:val="center"/>
            <w:hideMark/>
          </w:tcPr>
          <w:p w14:paraId="39D90FF9" w14:textId="77777777"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t</w:t>
            </w:r>
          </w:p>
        </w:tc>
        <w:tc>
          <w:tcPr>
            <w:tcW w:w="1174" w:type="dxa"/>
            <w:tcBorders>
              <w:top w:val="single" w:sz="4" w:space="0" w:color="auto"/>
              <w:left w:val="nil"/>
              <w:bottom w:val="single" w:sz="4" w:space="0" w:color="auto"/>
              <w:right w:val="single" w:sz="4" w:space="0" w:color="auto"/>
            </w:tcBorders>
            <w:shd w:val="clear" w:color="auto" w:fill="auto"/>
            <w:noWrap/>
            <w:vAlign w:val="center"/>
            <w:hideMark/>
          </w:tcPr>
          <w:p w14:paraId="57468C49" w14:textId="77777777"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Sig. (2-tailed)</w:t>
            </w:r>
          </w:p>
        </w:tc>
        <w:tc>
          <w:tcPr>
            <w:tcW w:w="1941"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880BBA3" w14:textId="77777777"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95% Confidence Interval</w:t>
            </w:r>
          </w:p>
        </w:tc>
        <w:tc>
          <w:tcPr>
            <w:tcW w:w="1941"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DAB445E" w14:textId="42F0B311"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95% Prediction Interval</w:t>
            </w:r>
          </w:p>
        </w:tc>
        <w:tc>
          <w:tcPr>
            <w:tcW w:w="971" w:type="dxa"/>
            <w:tcBorders>
              <w:top w:val="single" w:sz="4" w:space="0" w:color="auto"/>
              <w:left w:val="nil"/>
              <w:bottom w:val="single" w:sz="4" w:space="0" w:color="auto"/>
              <w:right w:val="single" w:sz="4" w:space="0" w:color="auto"/>
            </w:tcBorders>
            <w:shd w:val="clear" w:color="auto" w:fill="auto"/>
            <w:noWrap/>
            <w:vAlign w:val="center"/>
            <w:hideMark/>
          </w:tcPr>
          <w:p w14:paraId="7E6A900E" w14:textId="77777777"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 </w:t>
            </w:r>
          </w:p>
        </w:tc>
        <w:tc>
          <w:tcPr>
            <w:tcW w:w="1476" w:type="dxa"/>
            <w:tcBorders>
              <w:top w:val="single" w:sz="4" w:space="0" w:color="auto"/>
              <w:left w:val="nil"/>
              <w:bottom w:val="single" w:sz="4" w:space="0" w:color="auto"/>
              <w:right w:val="single" w:sz="4" w:space="0" w:color="auto"/>
            </w:tcBorders>
            <w:shd w:val="clear" w:color="auto" w:fill="auto"/>
            <w:noWrap/>
            <w:vAlign w:val="center"/>
            <w:hideMark/>
          </w:tcPr>
          <w:p w14:paraId="592554FB" w14:textId="77777777"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Heterogeneity Measures</w:t>
            </w:r>
          </w:p>
        </w:tc>
        <w:tc>
          <w:tcPr>
            <w:tcW w:w="327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083A109B" w14:textId="77777777"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Test of Subgroup Homogeneity</w:t>
            </w:r>
          </w:p>
        </w:tc>
      </w:tr>
      <w:tr w:rsidR="00973688" w:rsidRPr="00973688" w14:paraId="2CAAD3CC" w14:textId="77777777" w:rsidTr="00414253">
        <w:trPr>
          <w:trHeight w:val="274"/>
        </w:trPr>
        <w:tc>
          <w:tcPr>
            <w:tcW w:w="971" w:type="dxa"/>
            <w:tcBorders>
              <w:top w:val="nil"/>
              <w:left w:val="single" w:sz="4" w:space="0" w:color="auto"/>
              <w:bottom w:val="single" w:sz="4" w:space="0" w:color="auto"/>
              <w:right w:val="single" w:sz="4" w:space="0" w:color="auto"/>
            </w:tcBorders>
            <w:shd w:val="clear" w:color="auto" w:fill="auto"/>
            <w:noWrap/>
            <w:vAlign w:val="bottom"/>
            <w:hideMark/>
          </w:tcPr>
          <w:p w14:paraId="105F3319" w14:textId="77777777" w:rsidR="00973688" w:rsidRPr="00973688" w:rsidRDefault="00973688" w:rsidP="00973688">
            <w:pPr>
              <w:spacing w:after="0" w:line="240" w:lineRule="auto"/>
              <w:rPr>
                <w:rFonts w:eastAsia="Times New Roman" w:cs="Times New Roman"/>
                <w:color w:val="000000"/>
                <w:lang w:eastAsia="en-GB"/>
              </w:rPr>
            </w:pPr>
            <w:r w:rsidRPr="00973688">
              <w:rPr>
                <w:rFonts w:eastAsia="Times New Roman" w:cs="Times New Roman"/>
                <w:color w:val="000000"/>
                <w:lang w:eastAsia="en-GB"/>
              </w:rPr>
              <w:t> </w:t>
            </w:r>
          </w:p>
        </w:tc>
        <w:tc>
          <w:tcPr>
            <w:tcW w:w="971" w:type="dxa"/>
            <w:tcBorders>
              <w:top w:val="nil"/>
              <w:left w:val="nil"/>
              <w:bottom w:val="single" w:sz="4" w:space="0" w:color="auto"/>
              <w:right w:val="single" w:sz="4" w:space="0" w:color="auto"/>
            </w:tcBorders>
            <w:shd w:val="clear" w:color="auto" w:fill="auto"/>
            <w:noWrap/>
            <w:vAlign w:val="center"/>
            <w:hideMark/>
          </w:tcPr>
          <w:p w14:paraId="2F380D1E" w14:textId="77777777"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 </w:t>
            </w:r>
          </w:p>
        </w:tc>
        <w:tc>
          <w:tcPr>
            <w:tcW w:w="971" w:type="dxa"/>
            <w:tcBorders>
              <w:top w:val="nil"/>
              <w:left w:val="nil"/>
              <w:bottom w:val="single" w:sz="4" w:space="0" w:color="auto"/>
              <w:right w:val="single" w:sz="4" w:space="0" w:color="auto"/>
            </w:tcBorders>
            <w:shd w:val="clear" w:color="auto" w:fill="auto"/>
            <w:noWrap/>
            <w:vAlign w:val="center"/>
            <w:hideMark/>
          </w:tcPr>
          <w:p w14:paraId="145BF2DF" w14:textId="77777777"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 </w:t>
            </w:r>
          </w:p>
        </w:tc>
        <w:tc>
          <w:tcPr>
            <w:tcW w:w="768" w:type="dxa"/>
            <w:tcBorders>
              <w:top w:val="nil"/>
              <w:left w:val="nil"/>
              <w:bottom w:val="single" w:sz="4" w:space="0" w:color="auto"/>
              <w:right w:val="single" w:sz="4" w:space="0" w:color="auto"/>
            </w:tcBorders>
            <w:shd w:val="clear" w:color="auto" w:fill="auto"/>
            <w:noWrap/>
            <w:vAlign w:val="center"/>
            <w:hideMark/>
          </w:tcPr>
          <w:p w14:paraId="2681069E" w14:textId="77777777"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 </w:t>
            </w:r>
          </w:p>
        </w:tc>
        <w:tc>
          <w:tcPr>
            <w:tcW w:w="1174" w:type="dxa"/>
            <w:tcBorders>
              <w:top w:val="nil"/>
              <w:left w:val="nil"/>
              <w:bottom w:val="single" w:sz="4" w:space="0" w:color="auto"/>
              <w:right w:val="single" w:sz="4" w:space="0" w:color="auto"/>
            </w:tcBorders>
            <w:shd w:val="clear" w:color="auto" w:fill="auto"/>
            <w:noWrap/>
            <w:vAlign w:val="center"/>
            <w:hideMark/>
          </w:tcPr>
          <w:p w14:paraId="3EE79851" w14:textId="77777777"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 </w:t>
            </w:r>
          </w:p>
        </w:tc>
        <w:tc>
          <w:tcPr>
            <w:tcW w:w="991" w:type="dxa"/>
            <w:tcBorders>
              <w:top w:val="nil"/>
              <w:left w:val="nil"/>
              <w:bottom w:val="single" w:sz="4" w:space="0" w:color="auto"/>
              <w:right w:val="single" w:sz="4" w:space="0" w:color="auto"/>
            </w:tcBorders>
            <w:shd w:val="clear" w:color="auto" w:fill="auto"/>
            <w:noWrap/>
            <w:vAlign w:val="center"/>
            <w:hideMark/>
          </w:tcPr>
          <w:p w14:paraId="55CB28C0" w14:textId="77777777"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Lower</w:t>
            </w:r>
          </w:p>
        </w:tc>
        <w:tc>
          <w:tcPr>
            <w:tcW w:w="950" w:type="dxa"/>
            <w:tcBorders>
              <w:top w:val="nil"/>
              <w:left w:val="nil"/>
              <w:bottom w:val="single" w:sz="4" w:space="0" w:color="auto"/>
              <w:right w:val="single" w:sz="4" w:space="0" w:color="auto"/>
            </w:tcBorders>
            <w:shd w:val="clear" w:color="auto" w:fill="auto"/>
            <w:noWrap/>
            <w:vAlign w:val="center"/>
            <w:hideMark/>
          </w:tcPr>
          <w:p w14:paraId="6DE738F8" w14:textId="77777777"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Upper</w:t>
            </w:r>
          </w:p>
        </w:tc>
        <w:tc>
          <w:tcPr>
            <w:tcW w:w="991" w:type="dxa"/>
            <w:tcBorders>
              <w:top w:val="nil"/>
              <w:left w:val="nil"/>
              <w:bottom w:val="single" w:sz="4" w:space="0" w:color="auto"/>
              <w:right w:val="single" w:sz="4" w:space="0" w:color="auto"/>
            </w:tcBorders>
            <w:shd w:val="clear" w:color="auto" w:fill="auto"/>
            <w:noWrap/>
            <w:vAlign w:val="center"/>
            <w:hideMark/>
          </w:tcPr>
          <w:p w14:paraId="5A817F86" w14:textId="77777777"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Lower</w:t>
            </w:r>
          </w:p>
        </w:tc>
        <w:tc>
          <w:tcPr>
            <w:tcW w:w="950" w:type="dxa"/>
            <w:tcBorders>
              <w:top w:val="nil"/>
              <w:left w:val="nil"/>
              <w:bottom w:val="single" w:sz="4" w:space="0" w:color="auto"/>
              <w:right w:val="single" w:sz="4" w:space="0" w:color="auto"/>
            </w:tcBorders>
            <w:shd w:val="clear" w:color="auto" w:fill="auto"/>
            <w:noWrap/>
            <w:vAlign w:val="center"/>
            <w:hideMark/>
          </w:tcPr>
          <w:p w14:paraId="35061438" w14:textId="77777777"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Upper</w:t>
            </w:r>
          </w:p>
        </w:tc>
        <w:tc>
          <w:tcPr>
            <w:tcW w:w="971" w:type="dxa"/>
            <w:tcBorders>
              <w:top w:val="nil"/>
              <w:left w:val="nil"/>
              <w:bottom w:val="single" w:sz="4" w:space="0" w:color="auto"/>
              <w:right w:val="single" w:sz="4" w:space="0" w:color="auto"/>
            </w:tcBorders>
            <w:shd w:val="clear" w:color="auto" w:fill="auto"/>
            <w:noWrap/>
            <w:vAlign w:val="center"/>
            <w:hideMark/>
          </w:tcPr>
          <w:p w14:paraId="45426855" w14:textId="7593BC14" w:rsidR="00973688" w:rsidRPr="00973688" w:rsidRDefault="00414253" w:rsidP="00973688">
            <w:pPr>
              <w:spacing w:after="0" w:line="240" w:lineRule="auto"/>
              <w:jc w:val="center"/>
              <w:rPr>
                <w:rFonts w:eastAsia="Times New Roman" w:cs="Times New Roman"/>
                <w:color w:val="000000"/>
                <w:lang w:eastAsia="en-GB"/>
              </w:rPr>
            </w:pPr>
            <w:r>
              <w:rPr>
                <w:rFonts w:eastAsia="Times New Roman" w:cs="Times New Roman"/>
                <w:color w:val="000000"/>
                <w:lang w:eastAsia="en-GB"/>
              </w:rPr>
              <w:t>k</w:t>
            </w:r>
          </w:p>
        </w:tc>
        <w:tc>
          <w:tcPr>
            <w:tcW w:w="1476" w:type="dxa"/>
            <w:tcBorders>
              <w:top w:val="nil"/>
              <w:left w:val="nil"/>
              <w:bottom w:val="single" w:sz="4" w:space="0" w:color="auto"/>
              <w:right w:val="single" w:sz="4" w:space="0" w:color="auto"/>
            </w:tcBorders>
            <w:shd w:val="clear" w:color="auto" w:fill="auto"/>
            <w:noWrap/>
            <w:vAlign w:val="center"/>
            <w:hideMark/>
          </w:tcPr>
          <w:p w14:paraId="1FA9635E" w14:textId="77777777"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I-squared (%)</w:t>
            </w:r>
          </w:p>
        </w:tc>
        <w:tc>
          <w:tcPr>
            <w:tcW w:w="2143" w:type="dxa"/>
            <w:tcBorders>
              <w:top w:val="nil"/>
              <w:left w:val="nil"/>
              <w:bottom w:val="single" w:sz="4" w:space="0" w:color="auto"/>
              <w:right w:val="single" w:sz="4" w:space="0" w:color="auto"/>
            </w:tcBorders>
            <w:shd w:val="clear" w:color="auto" w:fill="auto"/>
            <w:noWrap/>
            <w:vAlign w:val="center"/>
            <w:hideMark/>
          </w:tcPr>
          <w:p w14:paraId="4055C27F" w14:textId="7D4B5090" w:rsidR="00973688" w:rsidRPr="00973688" w:rsidRDefault="00B75E85" w:rsidP="00973688">
            <w:pPr>
              <w:spacing w:after="0" w:line="240" w:lineRule="auto"/>
              <w:jc w:val="center"/>
              <w:rPr>
                <w:rFonts w:eastAsia="Times New Roman" w:cs="Times New Roman"/>
                <w:color w:val="000000"/>
                <w:lang w:eastAsia="en-GB"/>
              </w:rPr>
            </w:pPr>
            <w:r>
              <w:rPr>
                <w:rFonts w:eastAsia="Times New Roman" w:cs="Times New Roman"/>
                <w:color w:val="000000"/>
                <w:lang w:eastAsia="en-GB"/>
              </w:rPr>
              <w:t>Omnibus</w:t>
            </w:r>
            <w:r w:rsidR="00973688" w:rsidRPr="00973688">
              <w:rPr>
                <w:rFonts w:eastAsia="Times New Roman" w:cs="Times New Roman"/>
                <w:color w:val="000000"/>
                <w:lang w:eastAsia="en-GB"/>
              </w:rPr>
              <w:t xml:space="preserve"> (Q statistic)</w:t>
            </w:r>
          </w:p>
        </w:tc>
        <w:tc>
          <w:tcPr>
            <w:tcW w:w="408" w:type="dxa"/>
            <w:tcBorders>
              <w:top w:val="nil"/>
              <w:left w:val="nil"/>
              <w:bottom w:val="single" w:sz="4" w:space="0" w:color="auto"/>
              <w:right w:val="single" w:sz="4" w:space="0" w:color="auto"/>
            </w:tcBorders>
            <w:shd w:val="clear" w:color="auto" w:fill="auto"/>
            <w:noWrap/>
            <w:vAlign w:val="center"/>
            <w:hideMark/>
          </w:tcPr>
          <w:p w14:paraId="35136891" w14:textId="643EBB5E" w:rsidR="00973688" w:rsidRPr="00973688" w:rsidRDefault="00414253" w:rsidP="00973688">
            <w:pPr>
              <w:spacing w:after="0" w:line="240" w:lineRule="auto"/>
              <w:jc w:val="center"/>
              <w:rPr>
                <w:rFonts w:eastAsia="Times New Roman" w:cs="Times New Roman"/>
                <w:color w:val="000000"/>
                <w:lang w:eastAsia="en-GB"/>
              </w:rPr>
            </w:pPr>
            <w:r>
              <w:rPr>
                <w:rFonts w:eastAsia="Times New Roman" w:cs="Times New Roman"/>
                <w:color w:val="000000"/>
                <w:lang w:eastAsia="en-GB"/>
              </w:rPr>
              <w:t>k</w:t>
            </w:r>
          </w:p>
        </w:tc>
        <w:tc>
          <w:tcPr>
            <w:tcW w:w="724" w:type="dxa"/>
            <w:tcBorders>
              <w:top w:val="nil"/>
              <w:left w:val="nil"/>
              <w:bottom w:val="single" w:sz="4" w:space="0" w:color="auto"/>
              <w:right w:val="single" w:sz="4" w:space="0" w:color="auto"/>
            </w:tcBorders>
            <w:shd w:val="clear" w:color="auto" w:fill="auto"/>
            <w:noWrap/>
            <w:vAlign w:val="center"/>
            <w:hideMark/>
          </w:tcPr>
          <w:p w14:paraId="449F41C4" w14:textId="77777777" w:rsidR="00973688" w:rsidRPr="00973688" w:rsidRDefault="00973688" w:rsidP="00973688">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Sig.</w:t>
            </w:r>
          </w:p>
        </w:tc>
      </w:tr>
      <w:tr w:rsidR="00414253" w:rsidRPr="00973688" w14:paraId="433BA1A4" w14:textId="77777777" w:rsidTr="00E238C2">
        <w:trPr>
          <w:trHeight w:val="274"/>
        </w:trPr>
        <w:tc>
          <w:tcPr>
            <w:tcW w:w="971" w:type="dxa"/>
            <w:tcBorders>
              <w:top w:val="nil"/>
              <w:left w:val="single" w:sz="4" w:space="0" w:color="auto"/>
              <w:bottom w:val="single" w:sz="4" w:space="0" w:color="auto"/>
              <w:right w:val="single" w:sz="4" w:space="0" w:color="auto"/>
            </w:tcBorders>
            <w:shd w:val="clear" w:color="auto" w:fill="auto"/>
            <w:noWrap/>
            <w:vAlign w:val="bottom"/>
            <w:hideMark/>
          </w:tcPr>
          <w:p w14:paraId="308BF98D" w14:textId="77777777" w:rsidR="00414253" w:rsidRPr="00973688" w:rsidRDefault="00414253" w:rsidP="00414253">
            <w:pPr>
              <w:spacing w:after="0" w:line="240" w:lineRule="auto"/>
              <w:rPr>
                <w:rFonts w:eastAsia="Times New Roman" w:cs="Times New Roman"/>
                <w:color w:val="000000"/>
                <w:lang w:eastAsia="en-GB"/>
              </w:rPr>
            </w:pPr>
            <w:r w:rsidRPr="00973688">
              <w:rPr>
                <w:rFonts w:eastAsia="Times New Roman" w:cs="Times New Roman"/>
                <w:color w:val="000000"/>
                <w:lang w:eastAsia="en-GB"/>
              </w:rPr>
              <w:t>CAT</w:t>
            </w:r>
          </w:p>
        </w:tc>
        <w:tc>
          <w:tcPr>
            <w:tcW w:w="971" w:type="dxa"/>
            <w:tcBorders>
              <w:top w:val="nil"/>
              <w:left w:val="nil"/>
              <w:bottom w:val="single" w:sz="4" w:space="0" w:color="auto"/>
              <w:right w:val="single" w:sz="4" w:space="0" w:color="auto"/>
            </w:tcBorders>
            <w:shd w:val="clear" w:color="auto" w:fill="auto"/>
            <w:noWrap/>
            <w:vAlign w:val="bottom"/>
            <w:hideMark/>
          </w:tcPr>
          <w:p w14:paraId="04F151CB" w14:textId="0C794255" w:rsidR="00414253" w:rsidRPr="00973688" w:rsidRDefault="00414253" w:rsidP="00414253">
            <w:pPr>
              <w:spacing w:after="0" w:line="240" w:lineRule="auto"/>
              <w:jc w:val="center"/>
              <w:rPr>
                <w:rFonts w:eastAsia="Times New Roman" w:cs="Times New Roman"/>
                <w:color w:val="000000"/>
                <w:lang w:eastAsia="en-GB"/>
              </w:rPr>
            </w:pPr>
            <w:r>
              <w:rPr>
                <w:color w:val="000000"/>
              </w:rPr>
              <w:t>2.12</w:t>
            </w:r>
          </w:p>
        </w:tc>
        <w:tc>
          <w:tcPr>
            <w:tcW w:w="971" w:type="dxa"/>
            <w:tcBorders>
              <w:top w:val="nil"/>
              <w:left w:val="nil"/>
              <w:bottom w:val="single" w:sz="4" w:space="0" w:color="auto"/>
              <w:right w:val="single" w:sz="4" w:space="0" w:color="auto"/>
            </w:tcBorders>
            <w:shd w:val="clear" w:color="auto" w:fill="auto"/>
            <w:noWrap/>
            <w:vAlign w:val="bottom"/>
            <w:hideMark/>
          </w:tcPr>
          <w:p w14:paraId="38DB9BBC" w14:textId="497F4FE0" w:rsidR="00414253" w:rsidRPr="00973688" w:rsidRDefault="00414253" w:rsidP="00414253">
            <w:pPr>
              <w:spacing w:after="0" w:line="240" w:lineRule="auto"/>
              <w:jc w:val="center"/>
              <w:rPr>
                <w:rFonts w:eastAsia="Times New Roman" w:cs="Times New Roman"/>
                <w:color w:val="000000"/>
                <w:lang w:eastAsia="en-GB"/>
              </w:rPr>
            </w:pPr>
            <w:r>
              <w:rPr>
                <w:color w:val="000000"/>
              </w:rPr>
              <w:t>0.23</w:t>
            </w:r>
          </w:p>
        </w:tc>
        <w:tc>
          <w:tcPr>
            <w:tcW w:w="768" w:type="dxa"/>
            <w:tcBorders>
              <w:top w:val="nil"/>
              <w:left w:val="nil"/>
              <w:bottom w:val="single" w:sz="4" w:space="0" w:color="auto"/>
              <w:right w:val="single" w:sz="4" w:space="0" w:color="auto"/>
            </w:tcBorders>
            <w:shd w:val="clear" w:color="auto" w:fill="auto"/>
            <w:noWrap/>
            <w:vAlign w:val="bottom"/>
            <w:hideMark/>
          </w:tcPr>
          <w:p w14:paraId="5BF23D9B" w14:textId="03CE0221" w:rsidR="00414253" w:rsidRPr="00973688" w:rsidRDefault="00414253" w:rsidP="00414253">
            <w:pPr>
              <w:spacing w:after="0" w:line="240" w:lineRule="auto"/>
              <w:jc w:val="center"/>
              <w:rPr>
                <w:rFonts w:eastAsia="Times New Roman" w:cs="Times New Roman"/>
                <w:color w:val="000000"/>
                <w:lang w:eastAsia="en-GB"/>
              </w:rPr>
            </w:pPr>
            <w:r>
              <w:rPr>
                <w:color w:val="000000"/>
              </w:rPr>
              <w:t>9.04</w:t>
            </w:r>
          </w:p>
        </w:tc>
        <w:tc>
          <w:tcPr>
            <w:tcW w:w="1174" w:type="dxa"/>
            <w:tcBorders>
              <w:top w:val="nil"/>
              <w:left w:val="nil"/>
              <w:bottom w:val="single" w:sz="4" w:space="0" w:color="auto"/>
              <w:right w:val="single" w:sz="4" w:space="0" w:color="auto"/>
            </w:tcBorders>
            <w:shd w:val="clear" w:color="auto" w:fill="auto"/>
            <w:noWrap/>
            <w:vAlign w:val="bottom"/>
            <w:hideMark/>
          </w:tcPr>
          <w:p w14:paraId="773259FE" w14:textId="15DC74B1" w:rsidR="00414253" w:rsidRPr="00821636" w:rsidRDefault="00414253" w:rsidP="00414253">
            <w:pPr>
              <w:spacing w:after="0" w:line="240" w:lineRule="auto"/>
              <w:jc w:val="center"/>
              <w:rPr>
                <w:rFonts w:eastAsia="Times New Roman" w:cs="Times New Roman"/>
                <w:bCs/>
                <w:color w:val="000000"/>
                <w:lang w:eastAsia="en-GB"/>
              </w:rPr>
            </w:pPr>
            <w:r w:rsidRPr="00821636">
              <w:rPr>
                <w:rFonts w:eastAsia="Times New Roman" w:cs="Times New Roman"/>
                <w:bCs/>
                <w:color w:val="000000"/>
                <w:lang w:eastAsia="en-GB"/>
              </w:rPr>
              <w:t>p &lt; 0.001</w:t>
            </w:r>
          </w:p>
        </w:tc>
        <w:tc>
          <w:tcPr>
            <w:tcW w:w="991" w:type="dxa"/>
            <w:tcBorders>
              <w:top w:val="nil"/>
              <w:left w:val="nil"/>
              <w:bottom w:val="single" w:sz="4" w:space="0" w:color="auto"/>
              <w:right w:val="single" w:sz="4" w:space="0" w:color="auto"/>
            </w:tcBorders>
            <w:shd w:val="clear" w:color="auto" w:fill="auto"/>
            <w:noWrap/>
            <w:vAlign w:val="bottom"/>
            <w:hideMark/>
          </w:tcPr>
          <w:p w14:paraId="61B35AAF" w14:textId="5163C8CB" w:rsidR="00414253" w:rsidRPr="00973688" w:rsidRDefault="00414253" w:rsidP="00414253">
            <w:pPr>
              <w:spacing w:after="0" w:line="240" w:lineRule="auto"/>
              <w:jc w:val="center"/>
              <w:rPr>
                <w:rFonts w:eastAsia="Times New Roman" w:cs="Times New Roman"/>
                <w:color w:val="000000"/>
                <w:lang w:eastAsia="en-GB"/>
              </w:rPr>
            </w:pPr>
            <w:r>
              <w:rPr>
                <w:color w:val="000000"/>
              </w:rPr>
              <w:t>1.66</w:t>
            </w:r>
          </w:p>
        </w:tc>
        <w:tc>
          <w:tcPr>
            <w:tcW w:w="950" w:type="dxa"/>
            <w:tcBorders>
              <w:top w:val="nil"/>
              <w:left w:val="nil"/>
              <w:bottom w:val="single" w:sz="4" w:space="0" w:color="auto"/>
              <w:right w:val="single" w:sz="4" w:space="0" w:color="auto"/>
            </w:tcBorders>
            <w:shd w:val="clear" w:color="auto" w:fill="auto"/>
            <w:noWrap/>
            <w:vAlign w:val="bottom"/>
            <w:hideMark/>
          </w:tcPr>
          <w:p w14:paraId="38AADDB1" w14:textId="334CA04F" w:rsidR="00414253" w:rsidRPr="00973688" w:rsidRDefault="00414253" w:rsidP="00414253">
            <w:pPr>
              <w:spacing w:after="0" w:line="240" w:lineRule="auto"/>
              <w:jc w:val="center"/>
              <w:rPr>
                <w:rFonts w:eastAsia="Times New Roman" w:cs="Times New Roman"/>
                <w:color w:val="000000"/>
                <w:lang w:eastAsia="en-GB"/>
              </w:rPr>
            </w:pPr>
            <w:r>
              <w:rPr>
                <w:color w:val="000000"/>
              </w:rPr>
              <w:t>2.58</w:t>
            </w:r>
          </w:p>
        </w:tc>
        <w:tc>
          <w:tcPr>
            <w:tcW w:w="991" w:type="dxa"/>
            <w:tcBorders>
              <w:top w:val="nil"/>
              <w:left w:val="nil"/>
              <w:bottom w:val="single" w:sz="4" w:space="0" w:color="auto"/>
              <w:right w:val="single" w:sz="4" w:space="0" w:color="auto"/>
            </w:tcBorders>
            <w:shd w:val="clear" w:color="auto" w:fill="auto"/>
            <w:noWrap/>
            <w:vAlign w:val="bottom"/>
            <w:hideMark/>
          </w:tcPr>
          <w:p w14:paraId="0E079B48" w14:textId="52EB3930" w:rsidR="00414253" w:rsidRPr="00973688" w:rsidRDefault="00414253" w:rsidP="00414253">
            <w:pPr>
              <w:spacing w:after="0" w:line="240" w:lineRule="auto"/>
              <w:jc w:val="center"/>
              <w:rPr>
                <w:rFonts w:eastAsia="Times New Roman" w:cs="Times New Roman"/>
                <w:color w:val="000000"/>
                <w:lang w:eastAsia="en-GB"/>
              </w:rPr>
            </w:pPr>
            <w:r>
              <w:rPr>
                <w:color w:val="000000"/>
              </w:rPr>
              <w:t>-0.62</w:t>
            </w:r>
          </w:p>
        </w:tc>
        <w:tc>
          <w:tcPr>
            <w:tcW w:w="950" w:type="dxa"/>
            <w:tcBorders>
              <w:top w:val="nil"/>
              <w:left w:val="nil"/>
              <w:bottom w:val="single" w:sz="4" w:space="0" w:color="auto"/>
              <w:right w:val="single" w:sz="4" w:space="0" w:color="auto"/>
            </w:tcBorders>
            <w:shd w:val="clear" w:color="auto" w:fill="auto"/>
            <w:noWrap/>
            <w:vAlign w:val="bottom"/>
            <w:hideMark/>
          </w:tcPr>
          <w:p w14:paraId="54DCD3AD" w14:textId="37DCDD69" w:rsidR="00414253" w:rsidRPr="00973688" w:rsidRDefault="00414253" w:rsidP="00414253">
            <w:pPr>
              <w:spacing w:after="0" w:line="240" w:lineRule="auto"/>
              <w:jc w:val="center"/>
              <w:rPr>
                <w:rFonts w:eastAsia="Times New Roman" w:cs="Times New Roman"/>
                <w:color w:val="000000"/>
                <w:lang w:eastAsia="en-GB"/>
              </w:rPr>
            </w:pPr>
            <w:r>
              <w:rPr>
                <w:color w:val="000000"/>
              </w:rPr>
              <w:t>4.87</w:t>
            </w:r>
          </w:p>
        </w:tc>
        <w:tc>
          <w:tcPr>
            <w:tcW w:w="971" w:type="dxa"/>
            <w:tcBorders>
              <w:top w:val="nil"/>
              <w:left w:val="nil"/>
              <w:bottom w:val="single" w:sz="4" w:space="0" w:color="auto"/>
              <w:right w:val="single" w:sz="4" w:space="0" w:color="auto"/>
            </w:tcBorders>
            <w:shd w:val="clear" w:color="auto" w:fill="auto"/>
            <w:noWrap/>
            <w:hideMark/>
          </w:tcPr>
          <w:p w14:paraId="36B1685E" w14:textId="2B7F2876" w:rsidR="00414253" w:rsidRPr="00973688" w:rsidRDefault="00414253" w:rsidP="00414253">
            <w:pPr>
              <w:spacing w:after="0" w:line="240" w:lineRule="auto"/>
              <w:jc w:val="center"/>
              <w:rPr>
                <w:rFonts w:eastAsia="Times New Roman" w:cs="Times New Roman"/>
                <w:color w:val="000000"/>
                <w:lang w:eastAsia="en-GB"/>
              </w:rPr>
            </w:pPr>
            <w:r w:rsidRPr="00A82544">
              <w:t>52</w:t>
            </w:r>
          </w:p>
        </w:tc>
        <w:tc>
          <w:tcPr>
            <w:tcW w:w="1476" w:type="dxa"/>
            <w:tcBorders>
              <w:top w:val="nil"/>
              <w:left w:val="nil"/>
              <w:bottom w:val="single" w:sz="4" w:space="0" w:color="auto"/>
              <w:right w:val="single" w:sz="4" w:space="0" w:color="auto"/>
            </w:tcBorders>
            <w:shd w:val="clear" w:color="auto" w:fill="auto"/>
            <w:noWrap/>
            <w:hideMark/>
          </w:tcPr>
          <w:p w14:paraId="4EFDB3CA" w14:textId="412D0648" w:rsidR="00414253" w:rsidRPr="00973688" w:rsidRDefault="00414253" w:rsidP="00414253">
            <w:pPr>
              <w:spacing w:after="0" w:line="240" w:lineRule="auto"/>
              <w:jc w:val="center"/>
              <w:rPr>
                <w:rFonts w:eastAsia="Times New Roman" w:cs="Times New Roman"/>
                <w:color w:val="000000"/>
                <w:lang w:eastAsia="en-GB"/>
              </w:rPr>
            </w:pPr>
            <w:r w:rsidRPr="00D320DF">
              <w:t>90.3</w:t>
            </w:r>
          </w:p>
        </w:tc>
        <w:tc>
          <w:tcPr>
            <w:tcW w:w="3275"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E73DD2" w14:textId="77777777" w:rsidR="00414253" w:rsidRPr="00973688" w:rsidRDefault="00414253" w:rsidP="00414253">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 </w:t>
            </w:r>
          </w:p>
        </w:tc>
      </w:tr>
      <w:tr w:rsidR="00414253" w:rsidRPr="00973688" w14:paraId="7DC26652" w14:textId="77777777" w:rsidTr="00E238C2">
        <w:trPr>
          <w:trHeight w:val="274"/>
        </w:trPr>
        <w:tc>
          <w:tcPr>
            <w:tcW w:w="971" w:type="dxa"/>
            <w:tcBorders>
              <w:top w:val="nil"/>
              <w:left w:val="single" w:sz="4" w:space="0" w:color="auto"/>
              <w:bottom w:val="single" w:sz="4" w:space="0" w:color="auto"/>
              <w:right w:val="single" w:sz="4" w:space="0" w:color="auto"/>
            </w:tcBorders>
            <w:shd w:val="clear" w:color="auto" w:fill="auto"/>
            <w:noWrap/>
            <w:vAlign w:val="bottom"/>
            <w:hideMark/>
          </w:tcPr>
          <w:p w14:paraId="61B4F043" w14:textId="77777777" w:rsidR="00414253" w:rsidRPr="00973688" w:rsidRDefault="00414253" w:rsidP="00414253">
            <w:pPr>
              <w:spacing w:after="0" w:line="240" w:lineRule="auto"/>
              <w:rPr>
                <w:rFonts w:eastAsia="Times New Roman" w:cs="Times New Roman"/>
                <w:color w:val="000000"/>
                <w:lang w:eastAsia="en-GB"/>
              </w:rPr>
            </w:pPr>
            <w:r w:rsidRPr="00973688">
              <w:rPr>
                <w:rFonts w:eastAsia="Times New Roman" w:cs="Times New Roman"/>
                <w:color w:val="000000"/>
                <w:lang w:eastAsia="en-GB"/>
              </w:rPr>
              <w:t>CT</w:t>
            </w:r>
          </w:p>
        </w:tc>
        <w:tc>
          <w:tcPr>
            <w:tcW w:w="971" w:type="dxa"/>
            <w:tcBorders>
              <w:top w:val="nil"/>
              <w:left w:val="nil"/>
              <w:bottom w:val="single" w:sz="4" w:space="0" w:color="auto"/>
              <w:right w:val="single" w:sz="4" w:space="0" w:color="auto"/>
            </w:tcBorders>
            <w:shd w:val="clear" w:color="auto" w:fill="auto"/>
            <w:noWrap/>
            <w:vAlign w:val="bottom"/>
            <w:hideMark/>
          </w:tcPr>
          <w:p w14:paraId="75721274" w14:textId="0150BAB5" w:rsidR="00414253" w:rsidRPr="00973688" w:rsidRDefault="00414253" w:rsidP="00414253">
            <w:pPr>
              <w:spacing w:after="0" w:line="240" w:lineRule="auto"/>
              <w:jc w:val="center"/>
              <w:rPr>
                <w:rFonts w:eastAsia="Times New Roman" w:cs="Times New Roman"/>
                <w:color w:val="000000"/>
                <w:lang w:eastAsia="en-GB"/>
              </w:rPr>
            </w:pPr>
            <w:r>
              <w:rPr>
                <w:color w:val="000000"/>
              </w:rPr>
              <w:t>1.65</w:t>
            </w:r>
          </w:p>
        </w:tc>
        <w:tc>
          <w:tcPr>
            <w:tcW w:w="971" w:type="dxa"/>
            <w:tcBorders>
              <w:top w:val="nil"/>
              <w:left w:val="nil"/>
              <w:bottom w:val="single" w:sz="4" w:space="0" w:color="auto"/>
              <w:right w:val="single" w:sz="4" w:space="0" w:color="auto"/>
            </w:tcBorders>
            <w:shd w:val="clear" w:color="auto" w:fill="auto"/>
            <w:noWrap/>
            <w:vAlign w:val="bottom"/>
            <w:hideMark/>
          </w:tcPr>
          <w:p w14:paraId="343ADD5C" w14:textId="4709B756" w:rsidR="00414253" w:rsidRPr="00973688" w:rsidRDefault="00414253" w:rsidP="00414253">
            <w:pPr>
              <w:spacing w:after="0" w:line="240" w:lineRule="auto"/>
              <w:jc w:val="center"/>
              <w:rPr>
                <w:rFonts w:eastAsia="Times New Roman" w:cs="Times New Roman"/>
                <w:color w:val="000000"/>
                <w:lang w:eastAsia="en-GB"/>
              </w:rPr>
            </w:pPr>
            <w:r>
              <w:rPr>
                <w:color w:val="000000"/>
              </w:rPr>
              <w:t>0.47</w:t>
            </w:r>
          </w:p>
        </w:tc>
        <w:tc>
          <w:tcPr>
            <w:tcW w:w="768" w:type="dxa"/>
            <w:tcBorders>
              <w:top w:val="nil"/>
              <w:left w:val="nil"/>
              <w:bottom w:val="single" w:sz="4" w:space="0" w:color="auto"/>
              <w:right w:val="single" w:sz="4" w:space="0" w:color="auto"/>
            </w:tcBorders>
            <w:shd w:val="clear" w:color="auto" w:fill="auto"/>
            <w:noWrap/>
            <w:vAlign w:val="bottom"/>
            <w:hideMark/>
          </w:tcPr>
          <w:p w14:paraId="514AD794" w14:textId="3EB3BC1D" w:rsidR="00414253" w:rsidRPr="00973688" w:rsidRDefault="00414253" w:rsidP="00414253">
            <w:pPr>
              <w:spacing w:after="0" w:line="240" w:lineRule="auto"/>
              <w:jc w:val="center"/>
              <w:rPr>
                <w:rFonts w:eastAsia="Times New Roman" w:cs="Times New Roman"/>
                <w:color w:val="000000"/>
                <w:lang w:eastAsia="en-GB"/>
              </w:rPr>
            </w:pPr>
            <w:r>
              <w:rPr>
                <w:color w:val="000000"/>
              </w:rPr>
              <w:t>3.5</w:t>
            </w:r>
          </w:p>
        </w:tc>
        <w:tc>
          <w:tcPr>
            <w:tcW w:w="1174" w:type="dxa"/>
            <w:tcBorders>
              <w:top w:val="nil"/>
              <w:left w:val="nil"/>
              <w:bottom w:val="single" w:sz="4" w:space="0" w:color="auto"/>
              <w:right w:val="single" w:sz="4" w:space="0" w:color="auto"/>
            </w:tcBorders>
            <w:shd w:val="clear" w:color="auto" w:fill="auto"/>
            <w:noWrap/>
            <w:hideMark/>
          </w:tcPr>
          <w:p w14:paraId="3F3D3BB5" w14:textId="1C99AD24" w:rsidR="00414253" w:rsidRPr="00821636" w:rsidRDefault="00414253" w:rsidP="00414253">
            <w:pPr>
              <w:spacing w:after="0" w:line="240" w:lineRule="auto"/>
              <w:jc w:val="center"/>
              <w:rPr>
                <w:rFonts w:eastAsia="Times New Roman" w:cs="Times New Roman"/>
                <w:bCs/>
                <w:color w:val="000000"/>
                <w:lang w:eastAsia="en-GB"/>
              </w:rPr>
            </w:pPr>
            <w:r w:rsidRPr="00821636">
              <w:rPr>
                <w:rFonts w:eastAsia="Times New Roman" w:cs="Times New Roman"/>
                <w:bCs/>
                <w:color w:val="000000"/>
                <w:lang w:eastAsia="en-GB"/>
              </w:rPr>
              <w:t>p &lt; 0.001</w:t>
            </w:r>
          </w:p>
        </w:tc>
        <w:tc>
          <w:tcPr>
            <w:tcW w:w="991" w:type="dxa"/>
            <w:tcBorders>
              <w:top w:val="nil"/>
              <w:left w:val="nil"/>
              <w:bottom w:val="single" w:sz="4" w:space="0" w:color="auto"/>
              <w:right w:val="single" w:sz="4" w:space="0" w:color="auto"/>
            </w:tcBorders>
            <w:shd w:val="clear" w:color="auto" w:fill="auto"/>
            <w:noWrap/>
            <w:vAlign w:val="bottom"/>
            <w:hideMark/>
          </w:tcPr>
          <w:p w14:paraId="2B285AA8" w14:textId="32639173" w:rsidR="00414253" w:rsidRPr="00973688" w:rsidRDefault="00414253" w:rsidP="00414253">
            <w:pPr>
              <w:spacing w:after="0" w:line="240" w:lineRule="auto"/>
              <w:jc w:val="center"/>
              <w:rPr>
                <w:rFonts w:eastAsia="Times New Roman" w:cs="Times New Roman"/>
                <w:color w:val="000000"/>
                <w:lang w:eastAsia="en-GB"/>
              </w:rPr>
            </w:pPr>
            <w:r>
              <w:rPr>
                <w:color w:val="000000"/>
              </w:rPr>
              <w:t>0.73</w:t>
            </w:r>
          </w:p>
        </w:tc>
        <w:tc>
          <w:tcPr>
            <w:tcW w:w="950" w:type="dxa"/>
            <w:tcBorders>
              <w:top w:val="nil"/>
              <w:left w:val="nil"/>
              <w:bottom w:val="single" w:sz="4" w:space="0" w:color="auto"/>
              <w:right w:val="single" w:sz="4" w:space="0" w:color="auto"/>
            </w:tcBorders>
            <w:shd w:val="clear" w:color="auto" w:fill="auto"/>
            <w:noWrap/>
            <w:vAlign w:val="bottom"/>
            <w:hideMark/>
          </w:tcPr>
          <w:p w14:paraId="462AB8F2" w14:textId="2AD4D6D1" w:rsidR="00414253" w:rsidRPr="00973688" w:rsidRDefault="00414253" w:rsidP="00414253">
            <w:pPr>
              <w:spacing w:after="0" w:line="240" w:lineRule="auto"/>
              <w:jc w:val="center"/>
              <w:rPr>
                <w:rFonts w:eastAsia="Times New Roman" w:cs="Times New Roman"/>
                <w:color w:val="000000"/>
                <w:lang w:eastAsia="en-GB"/>
              </w:rPr>
            </w:pPr>
            <w:r>
              <w:rPr>
                <w:color w:val="000000"/>
              </w:rPr>
              <w:t>2.58</w:t>
            </w:r>
          </w:p>
        </w:tc>
        <w:tc>
          <w:tcPr>
            <w:tcW w:w="991" w:type="dxa"/>
            <w:tcBorders>
              <w:top w:val="nil"/>
              <w:left w:val="nil"/>
              <w:bottom w:val="single" w:sz="4" w:space="0" w:color="auto"/>
              <w:right w:val="single" w:sz="4" w:space="0" w:color="auto"/>
            </w:tcBorders>
            <w:shd w:val="clear" w:color="auto" w:fill="auto"/>
            <w:noWrap/>
            <w:vAlign w:val="bottom"/>
            <w:hideMark/>
          </w:tcPr>
          <w:p w14:paraId="7005F48D" w14:textId="73F16A0C" w:rsidR="00414253" w:rsidRPr="00973688" w:rsidRDefault="00414253" w:rsidP="00414253">
            <w:pPr>
              <w:spacing w:after="0" w:line="240" w:lineRule="auto"/>
              <w:jc w:val="center"/>
              <w:rPr>
                <w:rFonts w:eastAsia="Times New Roman" w:cs="Times New Roman"/>
                <w:color w:val="000000"/>
                <w:lang w:eastAsia="en-GB"/>
              </w:rPr>
            </w:pPr>
            <w:r>
              <w:rPr>
                <w:color w:val="000000"/>
              </w:rPr>
              <w:t>-1.58</w:t>
            </w:r>
          </w:p>
        </w:tc>
        <w:tc>
          <w:tcPr>
            <w:tcW w:w="950" w:type="dxa"/>
            <w:tcBorders>
              <w:top w:val="nil"/>
              <w:left w:val="nil"/>
              <w:bottom w:val="single" w:sz="4" w:space="0" w:color="auto"/>
              <w:right w:val="single" w:sz="4" w:space="0" w:color="auto"/>
            </w:tcBorders>
            <w:shd w:val="clear" w:color="auto" w:fill="auto"/>
            <w:noWrap/>
            <w:vAlign w:val="bottom"/>
            <w:hideMark/>
          </w:tcPr>
          <w:p w14:paraId="2F83C0DB" w14:textId="7A230CDE" w:rsidR="00414253" w:rsidRPr="00973688" w:rsidRDefault="00414253" w:rsidP="00414253">
            <w:pPr>
              <w:spacing w:after="0" w:line="240" w:lineRule="auto"/>
              <w:jc w:val="center"/>
              <w:rPr>
                <w:rFonts w:eastAsia="Times New Roman" w:cs="Times New Roman"/>
                <w:color w:val="000000"/>
                <w:lang w:eastAsia="en-GB"/>
              </w:rPr>
            </w:pPr>
            <w:r>
              <w:rPr>
                <w:color w:val="000000"/>
              </w:rPr>
              <w:t>4.89</w:t>
            </w:r>
          </w:p>
        </w:tc>
        <w:tc>
          <w:tcPr>
            <w:tcW w:w="971" w:type="dxa"/>
            <w:tcBorders>
              <w:top w:val="nil"/>
              <w:left w:val="nil"/>
              <w:bottom w:val="single" w:sz="4" w:space="0" w:color="auto"/>
              <w:right w:val="single" w:sz="4" w:space="0" w:color="auto"/>
            </w:tcBorders>
            <w:shd w:val="clear" w:color="auto" w:fill="auto"/>
            <w:noWrap/>
            <w:hideMark/>
          </w:tcPr>
          <w:p w14:paraId="6C8A604E" w14:textId="5CAE22D9" w:rsidR="00414253" w:rsidRPr="00973688" w:rsidRDefault="00414253" w:rsidP="00414253">
            <w:pPr>
              <w:spacing w:after="0" w:line="240" w:lineRule="auto"/>
              <w:jc w:val="center"/>
              <w:rPr>
                <w:rFonts w:eastAsia="Times New Roman" w:cs="Times New Roman"/>
                <w:color w:val="000000"/>
                <w:lang w:eastAsia="en-GB"/>
              </w:rPr>
            </w:pPr>
            <w:r w:rsidRPr="00A82544">
              <w:t>17</w:t>
            </w:r>
          </w:p>
        </w:tc>
        <w:tc>
          <w:tcPr>
            <w:tcW w:w="1476" w:type="dxa"/>
            <w:tcBorders>
              <w:top w:val="nil"/>
              <w:left w:val="nil"/>
              <w:bottom w:val="single" w:sz="4" w:space="0" w:color="auto"/>
              <w:right w:val="single" w:sz="4" w:space="0" w:color="auto"/>
            </w:tcBorders>
            <w:shd w:val="clear" w:color="auto" w:fill="auto"/>
            <w:noWrap/>
            <w:hideMark/>
          </w:tcPr>
          <w:p w14:paraId="139D8CDF" w14:textId="59DCA8A2" w:rsidR="00414253" w:rsidRPr="00973688" w:rsidRDefault="00414253" w:rsidP="00414253">
            <w:pPr>
              <w:spacing w:after="0" w:line="240" w:lineRule="auto"/>
              <w:jc w:val="center"/>
              <w:rPr>
                <w:rFonts w:eastAsia="Times New Roman" w:cs="Times New Roman"/>
                <w:color w:val="000000"/>
                <w:lang w:eastAsia="en-GB"/>
              </w:rPr>
            </w:pPr>
            <w:r w:rsidRPr="00D320DF">
              <w:t>81.1</w:t>
            </w:r>
          </w:p>
        </w:tc>
        <w:tc>
          <w:tcPr>
            <w:tcW w:w="3275" w:type="dxa"/>
            <w:gridSpan w:val="3"/>
            <w:vMerge/>
            <w:tcBorders>
              <w:top w:val="nil"/>
              <w:left w:val="nil"/>
              <w:bottom w:val="single" w:sz="4" w:space="0" w:color="auto"/>
              <w:right w:val="single" w:sz="4" w:space="0" w:color="auto"/>
            </w:tcBorders>
            <w:vAlign w:val="center"/>
            <w:hideMark/>
          </w:tcPr>
          <w:p w14:paraId="1E31F64B" w14:textId="77777777" w:rsidR="00414253" w:rsidRPr="00973688" w:rsidRDefault="00414253" w:rsidP="00414253">
            <w:pPr>
              <w:spacing w:after="0" w:line="240" w:lineRule="auto"/>
              <w:rPr>
                <w:rFonts w:eastAsia="Times New Roman" w:cs="Times New Roman"/>
                <w:color w:val="000000"/>
                <w:lang w:eastAsia="en-GB"/>
              </w:rPr>
            </w:pPr>
          </w:p>
        </w:tc>
      </w:tr>
      <w:tr w:rsidR="00414253" w:rsidRPr="00973688" w14:paraId="10FC34F5" w14:textId="77777777" w:rsidTr="00E238C2">
        <w:trPr>
          <w:trHeight w:val="274"/>
        </w:trPr>
        <w:tc>
          <w:tcPr>
            <w:tcW w:w="971" w:type="dxa"/>
            <w:tcBorders>
              <w:top w:val="nil"/>
              <w:left w:val="single" w:sz="4" w:space="0" w:color="auto"/>
              <w:bottom w:val="single" w:sz="4" w:space="0" w:color="auto"/>
              <w:right w:val="single" w:sz="4" w:space="0" w:color="auto"/>
            </w:tcBorders>
            <w:shd w:val="clear" w:color="auto" w:fill="auto"/>
            <w:noWrap/>
            <w:vAlign w:val="bottom"/>
            <w:hideMark/>
          </w:tcPr>
          <w:p w14:paraId="25DC5825" w14:textId="77777777" w:rsidR="00414253" w:rsidRPr="00973688" w:rsidRDefault="00414253" w:rsidP="00414253">
            <w:pPr>
              <w:spacing w:after="0" w:line="240" w:lineRule="auto"/>
              <w:rPr>
                <w:rFonts w:eastAsia="Times New Roman" w:cs="Times New Roman"/>
                <w:color w:val="000000"/>
                <w:lang w:eastAsia="en-GB"/>
              </w:rPr>
            </w:pPr>
            <w:r w:rsidRPr="00973688">
              <w:rPr>
                <w:rFonts w:eastAsia="Times New Roman" w:cs="Times New Roman"/>
                <w:color w:val="000000"/>
                <w:lang w:eastAsia="en-GB"/>
              </w:rPr>
              <w:t>DRT</w:t>
            </w:r>
          </w:p>
        </w:tc>
        <w:tc>
          <w:tcPr>
            <w:tcW w:w="971" w:type="dxa"/>
            <w:tcBorders>
              <w:top w:val="nil"/>
              <w:left w:val="nil"/>
              <w:bottom w:val="single" w:sz="4" w:space="0" w:color="auto"/>
              <w:right w:val="single" w:sz="4" w:space="0" w:color="auto"/>
            </w:tcBorders>
            <w:shd w:val="clear" w:color="auto" w:fill="auto"/>
            <w:noWrap/>
            <w:vAlign w:val="bottom"/>
            <w:hideMark/>
          </w:tcPr>
          <w:p w14:paraId="112E3CC4" w14:textId="133AF3F2" w:rsidR="00414253" w:rsidRPr="00973688" w:rsidRDefault="00414253" w:rsidP="00414253">
            <w:pPr>
              <w:spacing w:after="0" w:line="240" w:lineRule="auto"/>
              <w:jc w:val="center"/>
              <w:rPr>
                <w:rFonts w:eastAsia="Times New Roman" w:cs="Times New Roman"/>
                <w:color w:val="000000"/>
                <w:lang w:eastAsia="en-GB"/>
              </w:rPr>
            </w:pPr>
            <w:r>
              <w:rPr>
                <w:color w:val="000000"/>
              </w:rPr>
              <w:t>2.25</w:t>
            </w:r>
          </w:p>
        </w:tc>
        <w:tc>
          <w:tcPr>
            <w:tcW w:w="971" w:type="dxa"/>
            <w:tcBorders>
              <w:top w:val="nil"/>
              <w:left w:val="nil"/>
              <w:bottom w:val="single" w:sz="4" w:space="0" w:color="auto"/>
              <w:right w:val="single" w:sz="4" w:space="0" w:color="auto"/>
            </w:tcBorders>
            <w:shd w:val="clear" w:color="auto" w:fill="auto"/>
            <w:noWrap/>
            <w:vAlign w:val="bottom"/>
            <w:hideMark/>
          </w:tcPr>
          <w:p w14:paraId="35DDDCF5" w14:textId="2F8F4DDA" w:rsidR="00414253" w:rsidRPr="00973688" w:rsidRDefault="00414253" w:rsidP="00414253">
            <w:pPr>
              <w:spacing w:after="0" w:line="240" w:lineRule="auto"/>
              <w:jc w:val="center"/>
              <w:rPr>
                <w:rFonts w:eastAsia="Times New Roman" w:cs="Times New Roman"/>
                <w:color w:val="000000"/>
                <w:lang w:eastAsia="en-GB"/>
              </w:rPr>
            </w:pPr>
            <w:r>
              <w:rPr>
                <w:color w:val="000000"/>
              </w:rPr>
              <w:t>0.39</w:t>
            </w:r>
          </w:p>
        </w:tc>
        <w:tc>
          <w:tcPr>
            <w:tcW w:w="768" w:type="dxa"/>
            <w:tcBorders>
              <w:top w:val="nil"/>
              <w:left w:val="nil"/>
              <w:bottom w:val="single" w:sz="4" w:space="0" w:color="auto"/>
              <w:right w:val="single" w:sz="4" w:space="0" w:color="auto"/>
            </w:tcBorders>
            <w:shd w:val="clear" w:color="auto" w:fill="auto"/>
            <w:noWrap/>
            <w:vAlign w:val="bottom"/>
            <w:hideMark/>
          </w:tcPr>
          <w:p w14:paraId="1B726DDC" w14:textId="4EA9FF5E" w:rsidR="00414253" w:rsidRPr="00973688" w:rsidRDefault="00414253" w:rsidP="00414253">
            <w:pPr>
              <w:spacing w:after="0" w:line="240" w:lineRule="auto"/>
              <w:jc w:val="center"/>
              <w:rPr>
                <w:rFonts w:eastAsia="Times New Roman" w:cs="Times New Roman"/>
                <w:color w:val="000000"/>
                <w:lang w:eastAsia="en-GB"/>
              </w:rPr>
            </w:pPr>
            <w:r>
              <w:rPr>
                <w:color w:val="000000"/>
              </w:rPr>
              <w:t>5.75</w:t>
            </w:r>
          </w:p>
        </w:tc>
        <w:tc>
          <w:tcPr>
            <w:tcW w:w="1174" w:type="dxa"/>
            <w:tcBorders>
              <w:top w:val="nil"/>
              <w:left w:val="nil"/>
              <w:bottom w:val="single" w:sz="4" w:space="0" w:color="auto"/>
              <w:right w:val="single" w:sz="4" w:space="0" w:color="auto"/>
            </w:tcBorders>
            <w:shd w:val="clear" w:color="auto" w:fill="auto"/>
            <w:noWrap/>
            <w:hideMark/>
          </w:tcPr>
          <w:p w14:paraId="0FED5602" w14:textId="1EE2AC86" w:rsidR="00414253" w:rsidRPr="00821636" w:rsidRDefault="00414253" w:rsidP="00414253">
            <w:pPr>
              <w:spacing w:after="0" w:line="240" w:lineRule="auto"/>
              <w:jc w:val="center"/>
              <w:rPr>
                <w:rFonts w:eastAsia="Times New Roman" w:cs="Times New Roman"/>
                <w:bCs/>
                <w:color w:val="000000"/>
                <w:lang w:eastAsia="en-GB"/>
              </w:rPr>
            </w:pPr>
            <w:r w:rsidRPr="00821636">
              <w:rPr>
                <w:rFonts w:eastAsia="Times New Roman" w:cs="Times New Roman"/>
                <w:bCs/>
                <w:color w:val="000000"/>
                <w:lang w:eastAsia="en-GB"/>
              </w:rPr>
              <w:t>p &lt; 0.001</w:t>
            </w:r>
          </w:p>
        </w:tc>
        <w:tc>
          <w:tcPr>
            <w:tcW w:w="991" w:type="dxa"/>
            <w:tcBorders>
              <w:top w:val="nil"/>
              <w:left w:val="nil"/>
              <w:bottom w:val="single" w:sz="4" w:space="0" w:color="auto"/>
              <w:right w:val="single" w:sz="4" w:space="0" w:color="auto"/>
            </w:tcBorders>
            <w:shd w:val="clear" w:color="auto" w:fill="auto"/>
            <w:noWrap/>
            <w:vAlign w:val="bottom"/>
            <w:hideMark/>
          </w:tcPr>
          <w:p w14:paraId="1F095056" w14:textId="36776BED" w:rsidR="00414253" w:rsidRPr="00973688" w:rsidRDefault="00414253" w:rsidP="00414253">
            <w:pPr>
              <w:spacing w:after="0" w:line="240" w:lineRule="auto"/>
              <w:jc w:val="center"/>
              <w:rPr>
                <w:rFonts w:eastAsia="Times New Roman" w:cs="Times New Roman"/>
                <w:color w:val="000000"/>
                <w:lang w:eastAsia="en-GB"/>
              </w:rPr>
            </w:pPr>
            <w:r>
              <w:rPr>
                <w:color w:val="000000"/>
              </w:rPr>
              <w:t>1.48</w:t>
            </w:r>
          </w:p>
        </w:tc>
        <w:tc>
          <w:tcPr>
            <w:tcW w:w="950" w:type="dxa"/>
            <w:tcBorders>
              <w:top w:val="nil"/>
              <w:left w:val="nil"/>
              <w:bottom w:val="single" w:sz="4" w:space="0" w:color="auto"/>
              <w:right w:val="single" w:sz="4" w:space="0" w:color="auto"/>
            </w:tcBorders>
            <w:shd w:val="clear" w:color="auto" w:fill="auto"/>
            <w:noWrap/>
            <w:vAlign w:val="bottom"/>
            <w:hideMark/>
          </w:tcPr>
          <w:p w14:paraId="435BC344" w14:textId="6A58AB9E" w:rsidR="00414253" w:rsidRPr="00973688" w:rsidRDefault="00414253" w:rsidP="00414253">
            <w:pPr>
              <w:spacing w:after="0" w:line="240" w:lineRule="auto"/>
              <w:jc w:val="center"/>
              <w:rPr>
                <w:rFonts w:eastAsia="Times New Roman" w:cs="Times New Roman"/>
                <w:color w:val="000000"/>
                <w:lang w:eastAsia="en-GB"/>
              </w:rPr>
            </w:pPr>
            <w:r>
              <w:rPr>
                <w:color w:val="000000"/>
              </w:rPr>
              <w:t>3.01</w:t>
            </w:r>
          </w:p>
        </w:tc>
        <w:tc>
          <w:tcPr>
            <w:tcW w:w="991" w:type="dxa"/>
            <w:tcBorders>
              <w:top w:val="nil"/>
              <w:left w:val="nil"/>
              <w:bottom w:val="single" w:sz="4" w:space="0" w:color="auto"/>
              <w:right w:val="single" w:sz="4" w:space="0" w:color="auto"/>
            </w:tcBorders>
            <w:shd w:val="clear" w:color="auto" w:fill="auto"/>
            <w:noWrap/>
            <w:vAlign w:val="bottom"/>
            <w:hideMark/>
          </w:tcPr>
          <w:p w14:paraId="325EE13E" w14:textId="7366C899" w:rsidR="00414253" w:rsidRPr="00973688" w:rsidRDefault="00414253" w:rsidP="00414253">
            <w:pPr>
              <w:spacing w:after="0" w:line="240" w:lineRule="auto"/>
              <w:jc w:val="center"/>
              <w:rPr>
                <w:rFonts w:eastAsia="Times New Roman" w:cs="Times New Roman"/>
                <w:color w:val="000000"/>
                <w:lang w:eastAsia="en-GB"/>
              </w:rPr>
            </w:pPr>
            <w:r>
              <w:rPr>
                <w:color w:val="000000"/>
              </w:rPr>
              <w:t>-0.39</w:t>
            </w:r>
          </w:p>
        </w:tc>
        <w:tc>
          <w:tcPr>
            <w:tcW w:w="950" w:type="dxa"/>
            <w:tcBorders>
              <w:top w:val="nil"/>
              <w:left w:val="nil"/>
              <w:bottom w:val="single" w:sz="4" w:space="0" w:color="auto"/>
              <w:right w:val="single" w:sz="4" w:space="0" w:color="auto"/>
            </w:tcBorders>
            <w:shd w:val="clear" w:color="auto" w:fill="auto"/>
            <w:noWrap/>
            <w:vAlign w:val="bottom"/>
            <w:hideMark/>
          </w:tcPr>
          <w:p w14:paraId="7CF3E3AF" w14:textId="008A9FBD" w:rsidR="00414253" w:rsidRPr="00973688" w:rsidRDefault="00414253" w:rsidP="00414253">
            <w:pPr>
              <w:spacing w:after="0" w:line="240" w:lineRule="auto"/>
              <w:jc w:val="center"/>
              <w:rPr>
                <w:rFonts w:eastAsia="Times New Roman" w:cs="Times New Roman"/>
                <w:color w:val="000000"/>
                <w:lang w:eastAsia="en-GB"/>
              </w:rPr>
            </w:pPr>
            <w:r>
              <w:rPr>
                <w:color w:val="000000"/>
              </w:rPr>
              <w:t>4.89</w:t>
            </w:r>
          </w:p>
        </w:tc>
        <w:tc>
          <w:tcPr>
            <w:tcW w:w="971" w:type="dxa"/>
            <w:tcBorders>
              <w:top w:val="nil"/>
              <w:left w:val="nil"/>
              <w:bottom w:val="single" w:sz="4" w:space="0" w:color="auto"/>
              <w:right w:val="single" w:sz="4" w:space="0" w:color="auto"/>
            </w:tcBorders>
            <w:shd w:val="clear" w:color="auto" w:fill="auto"/>
            <w:noWrap/>
            <w:hideMark/>
          </w:tcPr>
          <w:p w14:paraId="33729A73" w14:textId="696284E7" w:rsidR="00414253" w:rsidRPr="00973688" w:rsidRDefault="00414253" w:rsidP="00414253">
            <w:pPr>
              <w:spacing w:after="0" w:line="240" w:lineRule="auto"/>
              <w:jc w:val="center"/>
              <w:rPr>
                <w:rFonts w:eastAsia="Times New Roman" w:cs="Times New Roman"/>
                <w:color w:val="000000"/>
                <w:lang w:eastAsia="en-GB"/>
              </w:rPr>
            </w:pPr>
            <w:r w:rsidRPr="00A82544">
              <w:t>18</w:t>
            </w:r>
          </w:p>
        </w:tc>
        <w:tc>
          <w:tcPr>
            <w:tcW w:w="1476" w:type="dxa"/>
            <w:tcBorders>
              <w:top w:val="nil"/>
              <w:left w:val="nil"/>
              <w:bottom w:val="single" w:sz="4" w:space="0" w:color="auto"/>
              <w:right w:val="single" w:sz="4" w:space="0" w:color="auto"/>
            </w:tcBorders>
            <w:shd w:val="clear" w:color="auto" w:fill="auto"/>
            <w:noWrap/>
            <w:hideMark/>
          </w:tcPr>
          <w:p w14:paraId="4E9BFA94" w14:textId="4B524174" w:rsidR="00414253" w:rsidRPr="00973688" w:rsidRDefault="00414253" w:rsidP="00414253">
            <w:pPr>
              <w:spacing w:after="0" w:line="240" w:lineRule="auto"/>
              <w:jc w:val="center"/>
              <w:rPr>
                <w:rFonts w:eastAsia="Times New Roman" w:cs="Times New Roman"/>
                <w:color w:val="000000"/>
                <w:lang w:eastAsia="en-GB"/>
              </w:rPr>
            </w:pPr>
            <w:r w:rsidRPr="00D320DF">
              <w:t>79.2</w:t>
            </w:r>
          </w:p>
        </w:tc>
        <w:tc>
          <w:tcPr>
            <w:tcW w:w="3275" w:type="dxa"/>
            <w:gridSpan w:val="3"/>
            <w:vMerge/>
            <w:tcBorders>
              <w:top w:val="nil"/>
              <w:left w:val="nil"/>
              <w:bottom w:val="single" w:sz="4" w:space="0" w:color="auto"/>
              <w:right w:val="single" w:sz="4" w:space="0" w:color="auto"/>
            </w:tcBorders>
            <w:vAlign w:val="center"/>
            <w:hideMark/>
          </w:tcPr>
          <w:p w14:paraId="50E8E093" w14:textId="77777777" w:rsidR="00414253" w:rsidRPr="00973688" w:rsidRDefault="00414253" w:rsidP="00414253">
            <w:pPr>
              <w:spacing w:after="0" w:line="240" w:lineRule="auto"/>
              <w:rPr>
                <w:rFonts w:eastAsia="Times New Roman" w:cs="Times New Roman"/>
                <w:color w:val="000000"/>
                <w:lang w:eastAsia="en-GB"/>
              </w:rPr>
            </w:pPr>
          </w:p>
        </w:tc>
      </w:tr>
      <w:tr w:rsidR="00414253" w:rsidRPr="00973688" w14:paraId="1F259652" w14:textId="7905F0D8" w:rsidTr="00607488">
        <w:trPr>
          <w:trHeight w:val="274"/>
        </w:trPr>
        <w:tc>
          <w:tcPr>
            <w:tcW w:w="971" w:type="dxa"/>
            <w:tcBorders>
              <w:top w:val="nil"/>
              <w:left w:val="single" w:sz="4" w:space="0" w:color="auto"/>
              <w:bottom w:val="single" w:sz="4" w:space="0" w:color="auto"/>
              <w:right w:val="single" w:sz="4" w:space="0" w:color="auto"/>
            </w:tcBorders>
            <w:shd w:val="clear" w:color="auto" w:fill="auto"/>
            <w:noWrap/>
            <w:vAlign w:val="bottom"/>
            <w:hideMark/>
          </w:tcPr>
          <w:p w14:paraId="36884E68" w14:textId="77777777" w:rsidR="00414253" w:rsidRPr="00973688" w:rsidRDefault="00414253" w:rsidP="00414253">
            <w:pPr>
              <w:spacing w:after="0" w:line="240" w:lineRule="auto"/>
              <w:rPr>
                <w:rFonts w:eastAsia="Times New Roman" w:cs="Times New Roman"/>
                <w:color w:val="000000"/>
                <w:lang w:eastAsia="en-GB"/>
              </w:rPr>
            </w:pPr>
            <w:r w:rsidRPr="00973688">
              <w:rPr>
                <w:rFonts w:eastAsia="Times New Roman" w:cs="Times New Roman"/>
                <w:color w:val="000000"/>
                <w:lang w:eastAsia="en-GB"/>
              </w:rPr>
              <w:t>IAT</w:t>
            </w:r>
          </w:p>
        </w:tc>
        <w:tc>
          <w:tcPr>
            <w:tcW w:w="971" w:type="dxa"/>
            <w:tcBorders>
              <w:top w:val="nil"/>
              <w:left w:val="nil"/>
              <w:bottom w:val="single" w:sz="4" w:space="0" w:color="auto"/>
              <w:right w:val="single" w:sz="4" w:space="0" w:color="auto"/>
            </w:tcBorders>
            <w:shd w:val="clear" w:color="auto" w:fill="auto"/>
            <w:noWrap/>
            <w:vAlign w:val="bottom"/>
            <w:hideMark/>
          </w:tcPr>
          <w:p w14:paraId="2634B67D" w14:textId="73C6C484" w:rsidR="00414253" w:rsidRPr="00973688" w:rsidRDefault="00414253" w:rsidP="00414253">
            <w:pPr>
              <w:spacing w:after="0" w:line="240" w:lineRule="auto"/>
              <w:jc w:val="center"/>
              <w:rPr>
                <w:rFonts w:eastAsia="Times New Roman" w:cs="Times New Roman"/>
                <w:color w:val="000000"/>
                <w:lang w:eastAsia="en-GB"/>
              </w:rPr>
            </w:pPr>
            <w:r>
              <w:rPr>
                <w:color w:val="000000"/>
              </w:rPr>
              <w:t>2.91</w:t>
            </w:r>
          </w:p>
        </w:tc>
        <w:tc>
          <w:tcPr>
            <w:tcW w:w="971" w:type="dxa"/>
            <w:tcBorders>
              <w:top w:val="nil"/>
              <w:left w:val="nil"/>
              <w:bottom w:val="single" w:sz="4" w:space="0" w:color="auto"/>
              <w:right w:val="single" w:sz="4" w:space="0" w:color="auto"/>
            </w:tcBorders>
            <w:shd w:val="clear" w:color="auto" w:fill="auto"/>
            <w:noWrap/>
            <w:vAlign w:val="bottom"/>
            <w:hideMark/>
          </w:tcPr>
          <w:p w14:paraId="4F49908F" w14:textId="349AA5D9" w:rsidR="00414253" w:rsidRPr="00973688" w:rsidRDefault="00414253" w:rsidP="00414253">
            <w:pPr>
              <w:spacing w:after="0" w:line="240" w:lineRule="auto"/>
              <w:jc w:val="center"/>
              <w:rPr>
                <w:rFonts w:eastAsia="Times New Roman" w:cs="Times New Roman"/>
                <w:color w:val="000000"/>
                <w:lang w:eastAsia="en-GB"/>
              </w:rPr>
            </w:pPr>
            <w:r>
              <w:rPr>
                <w:color w:val="000000"/>
              </w:rPr>
              <w:t>0.46</w:t>
            </w:r>
          </w:p>
        </w:tc>
        <w:tc>
          <w:tcPr>
            <w:tcW w:w="768" w:type="dxa"/>
            <w:tcBorders>
              <w:top w:val="nil"/>
              <w:left w:val="nil"/>
              <w:bottom w:val="single" w:sz="4" w:space="0" w:color="auto"/>
              <w:right w:val="single" w:sz="4" w:space="0" w:color="auto"/>
            </w:tcBorders>
            <w:shd w:val="clear" w:color="auto" w:fill="auto"/>
            <w:noWrap/>
            <w:vAlign w:val="bottom"/>
            <w:hideMark/>
          </w:tcPr>
          <w:p w14:paraId="543B8BCC" w14:textId="4B81A344" w:rsidR="00414253" w:rsidRPr="00973688" w:rsidRDefault="00414253" w:rsidP="00414253">
            <w:pPr>
              <w:spacing w:after="0" w:line="240" w:lineRule="auto"/>
              <w:jc w:val="center"/>
              <w:rPr>
                <w:rFonts w:eastAsia="Times New Roman" w:cs="Times New Roman"/>
                <w:color w:val="000000"/>
                <w:lang w:eastAsia="en-GB"/>
              </w:rPr>
            </w:pPr>
            <w:r>
              <w:rPr>
                <w:color w:val="000000"/>
              </w:rPr>
              <w:t>6.36</w:t>
            </w:r>
          </w:p>
        </w:tc>
        <w:tc>
          <w:tcPr>
            <w:tcW w:w="1174" w:type="dxa"/>
            <w:tcBorders>
              <w:top w:val="nil"/>
              <w:left w:val="nil"/>
              <w:bottom w:val="single" w:sz="4" w:space="0" w:color="auto"/>
              <w:right w:val="single" w:sz="4" w:space="0" w:color="auto"/>
            </w:tcBorders>
            <w:shd w:val="clear" w:color="auto" w:fill="auto"/>
            <w:noWrap/>
            <w:hideMark/>
          </w:tcPr>
          <w:p w14:paraId="0B6F06C0" w14:textId="44243BB9" w:rsidR="00414253" w:rsidRPr="00821636" w:rsidRDefault="00414253" w:rsidP="00414253">
            <w:pPr>
              <w:spacing w:after="0" w:line="240" w:lineRule="auto"/>
              <w:jc w:val="center"/>
              <w:rPr>
                <w:rFonts w:eastAsia="Times New Roman" w:cs="Times New Roman"/>
                <w:bCs/>
                <w:color w:val="000000"/>
                <w:lang w:eastAsia="en-GB"/>
              </w:rPr>
            </w:pPr>
            <w:r w:rsidRPr="00821636">
              <w:rPr>
                <w:rFonts w:eastAsia="Times New Roman" w:cs="Times New Roman"/>
                <w:bCs/>
                <w:color w:val="000000"/>
                <w:lang w:eastAsia="en-GB"/>
              </w:rPr>
              <w:t>p &lt; 0.001</w:t>
            </w:r>
          </w:p>
        </w:tc>
        <w:tc>
          <w:tcPr>
            <w:tcW w:w="991" w:type="dxa"/>
            <w:tcBorders>
              <w:top w:val="nil"/>
              <w:left w:val="nil"/>
              <w:bottom w:val="single" w:sz="4" w:space="0" w:color="auto"/>
              <w:right w:val="single" w:sz="4" w:space="0" w:color="auto"/>
            </w:tcBorders>
            <w:shd w:val="clear" w:color="auto" w:fill="auto"/>
            <w:noWrap/>
            <w:vAlign w:val="bottom"/>
            <w:hideMark/>
          </w:tcPr>
          <w:p w14:paraId="3D62ADF8" w14:textId="1F52F889" w:rsidR="00414253" w:rsidRPr="00973688" w:rsidRDefault="00414253" w:rsidP="00414253">
            <w:pPr>
              <w:spacing w:after="0" w:line="240" w:lineRule="auto"/>
              <w:jc w:val="center"/>
              <w:rPr>
                <w:rFonts w:eastAsia="Times New Roman" w:cs="Times New Roman"/>
                <w:color w:val="000000"/>
                <w:lang w:eastAsia="en-GB"/>
              </w:rPr>
            </w:pPr>
            <w:r>
              <w:rPr>
                <w:color w:val="000000"/>
              </w:rPr>
              <w:t>2.01</w:t>
            </w:r>
          </w:p>
        </w:tc>
        <w:tc>
          <w:tcPr>
            <w:tcW w:w="950" w:type="dxa"/>
            <w:tcBorders>
              <w:top w:val="nil"/>
              <w:left w:val="nil"/>
              <w:bottom w:val="single" w:sz="4" w:space="0" w:color="auto"/>
              <w:right w:val="single" w:sz="4" w:space="0" w:color="auto"/>
            </w:tcBorders>
            <w:shd w:val="clear" w:color="auto" w:fill="auto"/>
            <w:noWrap/>
            <w:vAlign w:val="bottom"/>
            <w:hideMark/>
          </w:tcPr>
          <w:p w14:paraId="0DB8E21B" w14:textId="4715FED3" w:rsidR="00414253" w:rsidRPr="00973688" w:rsidRDefault="00414253" w:rsidP="00414253">
            <w:pPr>
              <w:spacing w:after="0" w:line="240" w:lineRule="auto"/>
              <w:jc w:val="center"/>
              <w:rPr>
                <w:rFonts w:eastAsia="Times New Roman" w:cs="Times New Roman"/>
                <w:color w:val="000000"/>
                <w:lang w:eastAsia="en-GB"/>
              </w:rPr>
            </w:pPr>
            <w:r>
              <w:rPr>
                <w:color w:val="000000"/>
              </w:rPr>
              <w:t>3.81</w:t>
            </w:r>
          </w:p>
        </w:tc>
        <w:tc>
          <w:tcPr>
            <w:tcW w:w="991" w:type="dxa"/>
            <w:tcBorders>
              <w:top w:val="nil"/>
              <w:left w:val="nil"/>
              <w:bottom w:val="single" w:sz="4" w:space="0" w:color="auto"/>
              <w:right w:val="single" w:sz="4" w:space="0" w:color="auto"/>
            </w:tcBorders>
            <w:shd w:val="clear" w:color="auto" w:fill="auto"/>
            <w:noWrap/>
            <w:vAlign w:val="bottom"/>
            <w:hideMark/>
          </w:tcPr>
          <w:p w14:paraId="08C6E594" w14:textId="234C14AA" w:rsidR="00414253" w:rsidRPr="00973688" w:rsidRDefault="00414253" w:rsidP="00414253">
            <w:pPr>
              <w:spacing w:after="0" w:line="240" w:lineRule="auto"/>
              <w:jc w:val="center"/>
              <w:rPr>
                <w:rFonts w:eastAsia="Times New Roman" w:cs="Times New Roman"/>
                <w:color w:val="000000"/>
                <w:lang w:eastAsia="en-GB"/>
              </w:rPr>
            </w:pPr>
            <w:r>
              <w:rPr>
                <w:color w:val="000000"/>
              </w:rPr>
              <w:t>-1.51</w:t>
            </w:r>
          </w:p>
        </w:tc>
        <w:tc>
          <w:tcPr>
            <w:tcW w:w="950" w:type="dxa"/>
            <w:tcBorders>
              <w:top w:val="nil"/>
              <w:left w:val="nil"/>
              <w:bottom w:val="single" w:sz="4" w:space="0" w:color="auto"/>
              <w:right w:val="single" w:sz="4" w:space="0" w:color="auto"/>
            </w:tcBorders>
            <w:shd w:val="clear" w:color="auto" w:fill="auto"/>
            <w:noWrap/>
            <w:vAlign w:val="bottom"/>
            <w:hideMark/>
          </w:tcPr>
          <w:p w14:paraId="516201FB" w14:textId="7035FB90" w:rsidR="00414253" w:rsidRPr="00973688" w:rsidRDefault="00414253" w:rsidP="00414253">
            <w:pPr>
              <w:spacing w:after="0" w:line="240" w:lineRule="auto"/>
              <w:jc w:val="center"/>
              <w:rPr>
                <w:rFonts w:eastAsia="Times New Roman" w:cs="Times New Roman"/>
                <w:color w:val="000000"/>
                <w:lang w:eastAsia="en-GB"/>
              </w:rPr>
            </w:pPr>
            <w:r>
              <w:rPr>
                <w:color w:val="000000"/>
              </w:rPr>
              <w:t>7.33</w:t>
            </w:r>
          </w:p>
        </w:tc>
        <w:tc>
          <w:tcPr>
            <w:tcW w:w="971" w:type="dxa"/>
            <w:tcBorders>
              <w:top w:val="nil"/>
              <w:left w:val="nil"/>
              <w:bottom w:val="single" w:sz="4" w:space="0" w:color="auto"/>
              <w:right w:val="single" w:sz="4" w:space="0" w:color="auto"/>
            </w:tcBorders>
            <w:shd w:val="clear" w:color="auto" w:fill="auto"/>
            <w:noWrap/>
            <w:hideMark/>
          </w:tcPr>
          <w:p w14:paraId="37F2E243" w14:textId="0091789B" w:rsidR="00414253" w:rsidRPr="00973688" w:rsidRDefault="00414253" w:rsidP="00414253">
            <w:pPr>
              <w:spacing w:after="0" w:line="240" w:lineRule="auto"/>
              <w:jc w:val="center"/>
              <w:rPr>
                <w:rFonts w:eastAsia="Times New Roman" w:cs="Times New Roman"/>
                <w:color w:val="000000"/>
                <w:lang w:eastAsia="en-GB"/>
              </w:rPr>
            </w:pPr>
            <w:r w:rsidRPr="00A82544">
              <w:t>30</w:t>
            </w:r>
          </w:p>
        </w:tc>
        <w:tc>
          <w:tcPr>
            <w:tcW w:w="1476" w:type="dxa"/>
            <w:tcBorders>
              <w:top w:val="nil"/>
              <w:left w:val="nil"/>
              <w:bottom w:val="single" w:sz="4" w:space="0" w:color="auto"/>
              <w:right w:val="single" w:sz="4" w:space="0" w:color="auto"/>
            </w:tcBorders>
            <w:shd w:val="clear" w:color="auto" w:fill="auto"/>
            <w:noWrap/>
            <w:hideMark/>
          </w:tcPr>
          <w:p w14:paraId="7BDEE347" w14:textId="4C6B4A60" w:rsidR="00414253" w:rsidRPr="00973688" w:rsidRDefault="00414253" w:rsidP="00414253">
            <w:pPr>
              <w:spacing w:after="0" w:line="240" w:lineRule="auto"/>
              <w:jc w:val="center"/>
              <w:rPr>
                <w:rFonts w:eastAsia="Times New Roman" w:cs="Times New Roman"/>
                <w:color w:val="000000"/>
                <w:lang w:eastAsia="en-GB"/>
              </w:rPr>
            </w:pPr>
            <w:r w:rsidRPr="00D320DF">
              <w:t>91.6</w:t>
            </w:r>
          </w:p>
        </w:tc>
        <w:tc>
          <w:tcPr>
            <w:tcW w:w="2143" w:type="dxa"/>
            <w:tcBorders>
              <w:top w:val="single" w:sz="4" w:space="0" w:color="auto"/>
              <w:left w:val="nil"/>
              <w:bottom w:val="single" w:sz="4" w:space="0" w:color="auto"/>
              <w:right w:val="single" w:sz="4" w:space="0" w:color="auto"/>
            </w:tcBorders>
            <w:vAlign w:val="center"/>
            <w:hideMark/>
          </w:tcPr>
          <w:p w14:paraId="30C20AD0" w14:textId="29CA9832" w:rsidR="00414253" w:rsidRPr="00973688" w:rsidRDefault="00414253" w:rsidP="00B75E85">
            <w:pPr>
              <w:spacing w:after="0" w:line="240" w:lineRule="auto"/>
              <w:jc w:val="center"/>
              <w:rPr>
                <w:rFonts w:eastAsia="Times New Roman" w:cs="Times New Roman"/>
                <w:color w:val="000000"/>
                <w:lang w:eastAsia="en-GB"/>
              </w:rPr>
            </w:pPr>
            <w:r>
              <w:rPr>
                <w:rFonts w:eastAsia="Times New Roman" w:cs="Times New Roman"/>
                <w:color w:val="000000"/>
                <w:lang w:eastAsia="en-GB"/>
              </w:rPr>
              <w:t>3.86</w:t>
            </w:r>
          </w:p>
        </w:tc>
        <w:tc>
          <w:tcPr>
            <w:tcW w:w="408" w:type="dxa"/>
            <w:tcBorders>
              <w:top w:val="single" w:sz="4" w:space="0" w:color="auto"/>
              <w:left w:val="nil"/>
              <w:bottom w:val="single" w:sz="4" w:space="0" w:color="auto"/>
              <w:right w:val="single" w:sz="4" w:space="0" w:color="auto"/>
            </w:tcBorders>
            <w:vAlign w:val="center"/>
          </w:tcPr>
          <w:p w14:paraId="311E1D45" w14:textId="00380565" w:rsidR="00414253" w:rsidRPr="00973688" w:rsidRDefault="00414253" w:rsidP="00B75E85">
            <w:pPr>
              <w:spacing w:after="0" w:line="240" w:lineRule="auto"/>
              <w:jc w:val="center"/>
              <w:rPr>
                <w:rFonts w:eastAsia="Times New Roman" w:cs="Times New Roman"/>
                <w:color w:val="000000"/>
                <w:lang w:eastAsia="en-GB"/>
              </w:rPr>
            </w:pPr>
            <w:r>
              <w:rPr>
                <w:rFonts w:eastAsia="Times New Roman" w:cs="Times New Roman"/>
                <w:color w:val="000000"/>
                <w:lang w:eastAsia="en-GB"/>
              </w:rPr>
              <w:t>4</w:t>
            </w:r>
          </w:p>
        </w:tc>
        <w:tc>
          <w:tcPr>
            <w:tcW w:w="724" w:type="dxa"/>
            <w:tcBorders>
              <w:top w:val="single" w:sz="4" w:space="0" w:color="auto"/>
              <w:left w:val="nil"/>
              <w:bottom w:val="single" w:sz="4" w:space="0" w:color="auto"/>
              <w:right w:val="single" w:sz="4" w:space="0" w:color="auto"/>
            </w:tcBorders>
            <w:vAlign w:val="center"/>
          </w:tcPr>
          <w:p w14:paraId="73F587B3" w14:textId="02DEE239" w:rsidR="00414253" w:rsidRPr="00973688" w:rsidRDefault="00414253" w:rsidP="00B75E85">
            <w:pPr>
              <w:spacing w:after="0" w:line="240" w:lineRule="auto"/>
              <w:jc w:val="center"/>
              <w:rPr>
                <w:rFonts w:eastAsia="Times New Roman" w:cs="Times New Roman"/>
                <w:color w:val="000000"/>
                <w:lang w:eastAsia="en-GB"/>
              </w:rPr>
            </w:pPr>
            <w:r>
              <w:rPr>
                <w:rFonts w:eastAsia="Times New Roman" w:cs="Times New Roman"/>
                <w:color w:val="000000"/>
                <w:lang w:eastAsia="en-GB"/>
              </w:rPr>
              <w:t>0.277</w:t>
            </w:r>
          </w:p>
        </w:tc>
      </w:tr>
      <w:tr w:rsidR="00607488" w:rsidRPr="00973688" w14:paraId="5A3390D9" w14:textId="77777777" w:rsidTr="00607488">
        <w:trPr>
          <w:trHeight w:val="274"/>
        </w:trPr>
        <w:tc>
          <w:tcPr>
            <w:tcW w:w="14459" w:type="dxa"/>
            <w:gridSpan w:val="14"/>
            <w:tcBorders>
              <w:top w:val="single" w:sz="4" w:space="0" w:color="auto"/>
              <w:left w:val="single" w:sz="4" w:space="0" w:color="auto"/>
              <w:bottom w:val="single" w:sz="4" w:space="0" w:color="auto"/>
              <w:right w:val="single" w:sz="4" w:space="0" w:color="auto"/>
            </w:tcBorders>
            <w:shd w:val="clear" w:color="auto" w:fill="auto"/>
            <w:noWrap/>
            <w:vAlign w:val="bottom"/>
          </w:tcPr>
          <w:p w14:paraId="7D9863A4" w14:textId="57646E84" w:rsidR="00607488" w:rsidRDefault="00607488" w:rsidP="00607488">
            <w:pPr>
              <w:spacing w:after="0" w:line="240" w:lineRule="auto"/>
              <w:rPr>
                <w:rFonts w:eastAsia="Times New Roman" w:cs="Times New Roman"/>
                <w:color w:val="000000"/>
                <w:lang w:eastAsia="en-GB"/>
              </w:rPr>
            </w:pPr>
            <w:r w:rsidRPr="00161CA2">
              <w:rPr>
                <w:color w:val="000000"/>
              </w:rPr>
              <w:t xml:space="preserve">CAT, continuous </w:t>
            </w:r>
            <w:r>
              <w:rPr>
                <w:color w:val="000000"/>
              </w:rPr>
              <w:t>aerobic training (</w:t>
            </w:r>
            <w:r w:rsidRPr="00161CA2">
              <w:rPr>
                <w:color w:val="000000"/>
              </w:rPr>
              <w:t>AT</w:t>
            </w:r>
            <w:r>
              <w:rPr>
                <w:color w:val="000000"/>
              </w:rPr>
              <w:t>)</w:t>
            </w:r>
            <w:r w:rsidRPr="00161CA2">
              <w:rPr>
                <w:color w:val="000000"/>
              </w:rPr>
              <w:t>; IAT, interval AT; DRT, dynamic resistance training (RT); and CT, combined training (CT=AE + RT).</w:t>
            </w:r>
          </w:p>
        </w:tc>
      </w:tr>
    </w:tbl>
    <w:p w14:paraId="6EDAF5D6" w14:textId="77777777" w:rsidR="009672FC" w:rsidRDefault="009672FC"/>
    <w:p w14:paraId="50D7C9DC" w14:textId="77777777" w:rsidR="00B101DA" w:rsidRDefault="00B101DA">
      <w:r>
        <w:br w:type="page"/>
      </w:r>
    </w:p>
    <w:p w14:paraId="03001D8D" w14:textId="77777777" w:rsidR="00565A24" w:rsidRDefault="007A5CE9">
      <w:r w:rsidRPr="007A5CE9">
        <w:lastRenderedPageBreak/>
        <w:t xml:space="preserve"> </w:t>
      </w:r>
    </w:p>
    <w:p w14:paraId="67B961BC" w14:textId="30CB3D5A" w:rsidR="00565A24" w:rsidRPr="00565A24" w:rsidRDefault="00565A24" w:rsidP="00565A24">
      <w:pPr>
        <w:pStyle w:val="Heading2"/>
      </w:pPr>
      <w:bookmarkStart w:id="23" w:name="_Toc196168350"/>
      <w:r w:rsidRPr="00565A24">
        <w:t xml:space="preserve">Supplementary table </w:t>
      </w:r>
      <w:fldSimple w:instr=" SEQ Supplementary_table \* ARABIC ">
        <w:r w:rsidRPr="00565A24">
          <w:rPr>
            <w:noProof/>
          </w:rPr>
          <w:t>9</w:t>
        </w:r>
      </w:fldSimple>
      <w:r w:rsidRPr="00565A24">
        <w:t xml:space="preserve">. Changes in endothelial function measured by flow-mediated dilatation technique considering </w:t>
      </w:r>
      <w:proofErr w:type="gramStart"/>
      <w:r w:rsidRPr="00565A24">
        <w:t>a</w:t>
      </w:r>
      <w:proofErr w:type="gramEnd"/>
      <w:r w:rsidRPr="00565A24">
        <w:t xml:space="preserve"> </w:t>
      </w:r>
      <w:r w:rsidR="00423E12">
        <w:t>intervention duration</w:t>
      </w:r>
      <w:r w:rsidRPr="00565A24">
        <w:t xml:space="preserve"> (pairwise meta-analysis).</w:t>
      </w:r>
      <w:bookmarkEnd w:id="23"/>
    </w:p>
    <w:tbl>
      <w:tblPr>
        <w:tblW w:w="14461" w:type="dxa"/>
        <w:tblLook w:val="04A0" w:firstRow="1" w:lastRow="0" w:firstColumn="1" w:lastColumn="0" w:noHBand="0" w:noVBand="1"/>
      </w:tblPr>
      <w:tblGrid>
        <w:gridCol w:w="971"/>
        <w:gridCol w:w="971"/>
        <w:gridCol w:w="971"/>
        <w:gridCol w:w="768"/>
        <w:gridCol w:w="1174"/>
        <w:gridCol w:w="991"/>
        <w:gridCol w:w="950"/>
        <w:gridCol w:w="991"/>
        <w:gridCol w:w="950"/>
        <w:gridCol w:w="971"/>
        <w:gridCol w:w="1476"/>
        <w:gridCol w:w="1569"/>
        <w:gridCol w:w="955"/>
        <w:gridCol w:w="27"/>
        <w:gridCol w:w="726"/>
      </w:tblGrid>
      <w:tr w:rsidR="00565A24" w:rsidRPr="00973688" w14:paraId="723CB573" w14:textId="77777777" w:rsidTr="00FF5DDB">
        <w:trPr>
          <w:trHeight w:val="274"/>
        </w:trPr>
        <w:tc>
          <w:tcPr>
            <w:tcW w:w="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7A6CAF" w14:textId="77777777" w:rsidR="00565A24" w:rsidRPr="00973688" w:rsidRDefault="00565A24" w:rsidP="00E238C2">
            <w:pPr>
              <w:spacing w:after="0" w:line="240" w:lineRule="auto"/>
              <w:rPr>
                <w:rFonts w:eastAsia="Times New Roman" w:cs="Times New Roman"/>
                <w:color w:val="000000"/>
                <w:lang w:eastAsia="en-GB"/>
              </w:rPr>
            </w:pPr>
            <w:r w:rsidRPr="00973688">
              <w:rPr>
                <w:rFonts w:eastAsia="Times New Roman" w:cs="Times New Roman"/>
                <w:color w:val="000000"/>
                <w:lang w:eastAsia="en-GB"/>
              </w:rPr>
              <w:t> </w:t>
            </w:r>
          </w:p>
        </w:tc>
        <w:tc>
          <w:tcPr>
            <w:tcW w:w="971" w:type="dxa"/>
            <w:tcBorders>
              <w:top w:val="single" w:sz="4" w:space="0" w:color="auto"/>
              <w:left w:val="nil"/>
              <w:bottom w:val="single" w:sz="4" w:space="0" w:color="auto"/>
              <w:right w:val="single" w:sz="4" w:space="0" w:color="auto"/>
            </w:tcBorders>
            <w:shd w:val="clear" w:color="auto" w:fill="auto"/>
            <w:noWrap/>
            <w:vAlign w:val="center"/>
            <w:hideMark/>
          </w:tcPr>
          <w:p w14:paraId="11A853D7"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Effect Size</w:t>
            </w:r>
          </w:p>
        </w:tc>
        <w:tc>
          <w:tcPr>
            <w:tcW w:w="971" w:type="dxa"/>
            <w:tcBorders>
              <w:top w:val="single" w:sz="4" w:space="0" w:color="auto"/>
              <w:left w:val="nil"/>
              <w:bottom w:val="single" w:sz="4" w:space="0" w:color="auto"/>
              <w:right w:val="single" w:sz="4" w:space="0" w:color="auto"/>
            </w:tcBorders>
            <w:shd w:val="clear" w:color="auto" w:fill="auto"/>
            <w:noWrap/>
            <w:vAlign w:val="center"/>
            <w:hideMark/>
          </w:tcPr>
          <w:p w14:paraId="01A5168E"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Std. Error</w:t>
            </w:r>
          </w:p>
        </w:tc>
        <w:tc>
          <w:tcPr>
            <w:tcW w:w="768" w:type="dxa"/>
            <w:tcBorders>
              <w:top w:val="single" w:sz="4" w:space="0" w:color="auto"/>
              <w:left w:val="nil"/>
              <w:bottom w:val="single" w:sz="4" w:space="0" w:color="auto"/>
              <w:right w:val="single" w:sz="4" w:space="0" w:color="auto"/>
            </w:tcBorders>
            <w:shd w:val="clear" w:color="auto" w:fill="auto"/>
            <w:noWrap/>
            <w:vAlign w:val="center"/>
            <w:hideMark/>
          </w:tcPr>
          <w:p w14:paraId="355F08F3"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t</w:t>
            </w:r>
          </w:p>
        </w:tc>
        <w:tc>
          <w:tcPr>
            <w:tcW w:w="1174" w:type="dxa"/>
            <w:tcBorders>
              <w:top w:val="single" w:sz="4" w:space="0" w:color="auto"/>
              <w:left w:val="nil"/>
              <w:bottom w:val="single" w:sz="4" w:space="0" w:color="auto"/>
              <w:right w:val="single" w:sz="4" w:space="0" w:color="auto"/>
            </w:tcBorders>
            <w:shd w:val="clear" w:color="auto" w:fill="auto"/>
            <w:noWrap/>
            <w:vAlign w:val="center"/>
            <w:hideMark/>
          </w:tcPr>
          <w:p w14:paraId="19E71112"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Sig. (2-tailed)</w:t>
            </w:r>
          </w:p>
        </w:tc>
        <w:tc>
          <w:tcPr>
            <w:tcW w:w="1941"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086A6C2"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95% Confidence Interval</w:t>
            </w:r>
          </w:p>
        </w:tc>
        <w:tc>
          <w:tcPr>
            <w:tcW w:w="1941"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8B8400C"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95% Prediction Intervalb</w:t>
            </w:r>
          </w:p>
        </w:tc>
        <w:tc>
          <w:tcPr>
            <w:tcW w:w="971" w:type="dxa"/>
            <w:tcBorders>
              <w:top w:val="single" w:sz="4" w:space="0" w:color="auto"/>
              <w:left w:val="nil"/>
              <w:bottom w:val="single" w:sz="4" w:space="0" w:color="auto"/>
              <w:right w:val="single" w:sz="4" w:space="0" w:color="auto"/>
            </w:tcBorders>
            <w:shd w:val="clear" w:color="auto" w:fill="auto"/>
            <w:noWrap/>
            <w:vAlign w:val="center"/>
            <w:hideMark/>
          </w:tcPr>
          <w:p w14:paraId="2F7DED2B"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 </w:t>
            </w:r>
          </w:p>
        </w:tc>
        <w:tc>
          <w:tcPr>
            <w:tcW w:w="1476" w:type="dxa"/>
            <w:tcBorders>
              <w:top w:val="single" w:sz="4" w:space="0" w:color="auto"/>
              <w:left w:val="nil"/>
              <w:bottom w:val="single" w:sz="4" w:space="0" w:color="auto"/>
              <w:right w:val="single" w:sz="4" w:space="0" w:color="auto"/>
            </w:tcBorders>
            <w:shd w:val="clear" w:color="auto" w:fill="auto"/>
            <w:noWrap/>
            <w:vAlign w:val="center"/>
            <w:hideMark/>
          </w:tcPr>
          <w:p w14:paraId="0D00582D"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Heterogeneity Measures</w:t>
            </w:r>
          </w:p>
        </w:tc>
        <w:tc>
          <w:tcPr>
            <w:tcW w:w="3277"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614369BF"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Test of Subgroup Homogeneity</w:t>
            </w:r>
          </w:p>
        </w:tc>
      </w:tr>
      <w:tr w:rsidR="00565A24" w:rsidRPr="00973688" w14:paraId="45302B3A" w14:textId="77777777" w:rsidTr="00FF5DDB">
        <w:trPr>
          <w:trHeight w:val="274"/>
        </w:trPr>
        <w:tc>
          <w:tcPr>
            <w:tcW w:w="971" w:type="dxa"/>
            <w:tcBorders>
              <w:top w:val="nil"/>
              <w:left w:val="single" w:sz="4" w:space="0" w:color="auto"/>
              <w:bottom w:val="single" w:sz="4" w:space="0" w:color="auto"/>
              <w:right w:val="single" w:sz="4" w:space="0" w:color="auto"/>
            </w:tcBorders>
            <w:shd w:val="clear" w:color="auto" w:fill="auto"/>
            <w:noWrap/>
            <w:vAlign w:val="bottom"/>
            <w:hideMark/>
          </w:tcPr>
          <w:p w14:paraId="1E0A00A7" w14:textId="77777777" w:rsidR="00565A24" w:rsidRPr="00973688" w:rsidRDefault="00565A24" w:rsidP="00E238C2">
            <w:pPr>
              <w:spacing w:after="0" w:line="240" w:lineRule="auto"/>
              <w:rPr>
                <w:rFonts w:eastAsia="Times New Roman" w:cs="Times New Roman"/>
                <w:color w:val="000000"/>
                <w:lang w:eastAsia="en-GB"/>
              </w:rPr>
            </w:pPr>
            <w:r w:rsidRPr="00973688">
              <w:rPr>
                <w:rFonts w:eastAsia="Times New Roman" w:cs="Times New Roman"/>
                <w:color w:val="000000"/>
                <w:lang w:eastAsia="en-GB"/>
              </w:rPr>
              <w:t> </w:t>
            </w:r>
          </w:p>
        </w:tc>
        <w:tc>
          <w:tcPr>
            <w:tcW w:w="971" w:type="dxa"/>
            <w:tcBorders>
              <w:top w:val="nil"/>
              <w:left w:val="nil"/>
              <w:bottom w:val="single" w:sz="4" w:space="0" w:color="auto"/>
              <w:right w:val="single" w:sz="4" w:space="0" w:color="auto"/>
            </w:tcBorders>
            <w:shd w:val="clear" w:color="auto" w:fill="auto"/>
            <w:noWrap/>
            <w:vAlign w:val="center"/>
            <w:hideMark/>
          </w:tcPr>
          <w:p w14:paraId="00C7D486"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 </w:t>
            </w:r>
          </w:p>
        </w:tc>
        <w:tc>
          <w:tcPr>
            <w:tcW w:w="971" w:type="dxa"/>
            <w:tcBorders>
              <w:top w:val="nil"/>
              <w:left w:val="nil"/>
              <w:bottom w:val="single" w:sz="4" w:space="0" w:color="auto"/>
              <w:right w:val="single" w:sz="4" w:space="0" w:color="auto"/>
            </w:tcBorders>
            <w:shd w:val="clear" w:color="auto" w:fill="auto"/>
            <w:noWrap/>
            <w:vAlign w:val="center"/>
            <w:hideMark/>
          </w:tcPr>
          <w:p w14:paraId="0D30C198"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 </w:t>
            </w:r>
          </w:p>
        </w:tc>
        <w:tc>
          <w:tcPr>
            <w:tcW w:w="768" w:type="dxa"/>
            <w:tcBorders>
              <w:top w:val="nil"/>
              <w:left w:val="nil"/>
              <w:bottom w:val="single" w:sz="4" w:space="0" w:color="auto"/>
              <w:right w:val="single" w:sz="4" w:space="0" w:color="auto"/>
            </w:tcBorders>
            <w:shd w:val="clear" w:color="auto" w:fill="auto"/>
            <w:noWrap/>
            <w:vAlign w:val="center"/>
            <w:hideMark/>
          </w:tcPr>
          <w:p w14:paraId="227F9E71"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 </w:t>
            </w:r>
          </w:p>
        </w:tc>
        <w:tc>
          <w:tcPr>
            <w:tcW w:w="1174" w:type="dxa"/>
            <w:tcBorders>
              <w:top w:val="nil"/>
              <w:left w:val="nil"/>
              <w:bottom w:val="single" w:sz="4" w:space="0" w:color="auto"/>
              <w:right w:val="single" w:sz="4" w:space="0" w:color="auto"/>
            </w:tcBorders>
            <w:shd w:val="clear" w:color="auto" w:fill="auto"/>
            <w:noWrap/>
            <w:vAlign w:val="center"/>
            <w:hideMark/>
          </w:tcPr>
          <w:p w14:paraId="14EE1933"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 </w:t>
            </w:r>
          </w:p>
        </w:tc>
        <w:tc>
          <w:tcPr>
            <w:tcW w:w="991" w:type="dxa"/>
            <w:tcBorders>
              <w:top w:val="nil"/>
              <w:left w:val="nil"/>
              <w:bottom w:val="single" w:sz="4" w:space="0" w:color="auto"/>
              <w:right w:val="single" w:sz="4" w:space="0" w:color="auto"/>
            </w:tcBorders>
            <w:shd w:val="clear" w:color="auto" w:fill="auto"/>
            <w:noWrap/>
            <w:vAlign w:val="center"/>
            <w:hideMark/>
          </w:tcPr>
          <w:p w14:paraId="0D4987F1"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Lower</w:t>
            </w:r>
          </w:p>
        </w:tc>
        <w:tc>
          <w:tcPr>
            <w:tcW w:w="950" w:type="dxa"/>
            <w:tcBorders>
              <w:top w:val="nil"/>
              <w:left w:val="nil"/>
              <w:bottom w:val="single" w:sz="4" w:space="0" w:color="auto"/>
              <w:right w:val="single" w:sz="4" w:space="0" w:color="auto"/>
            </w:tcBorders>
            <w:shd w:val="clear" w:color="auto" w:fill="auto"/>
            <w:noWrap/>
            <w:vAlign w:val="center"/>
            <w:hideMark/>
          </w:tcPr>
          <w:p w14:paraId="58F0F28B"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Upper</w:t>
            </w:r>
          </w:p>
        </w:tc>
        <w:tc>
          <w:tcPr>
            <w:tcW w:w="991" w:type="dxa"/>
            <w:tcBorders>
              <w:top w:val="nil"/>
              <w:left w:val="nil"/>
              <w:bottom w:val="single" w:sz="4" w:space="0" w:color="auto"/>
              <w:right w:val="single" w:sz="4" w:space="0" w:color="auto"/>
            </w:tcBorders>
            <w:shd w:val="clear" w:color="auto" w:fill="auto"/>
            <w:noWrap/>
            <w:vAlign w:val="center"/>
            <w:hideMark/>
          </w:tcPr>
          <w:p w14:paraId="2E95935B"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Lower</w:t>
            </w:r>
          </w:p>
        </w:tc>
        <w:tc>
          <w:tcPr>
            <w:tcW w:w="950" w:type="dxa"/>
            <w:tcBorders>
              <w:top w:val="nil"/>
              <w:left w:val="nil"/>
              <w:bottom w:val="single" w:sz="4" w:space="0" w:color="auto"/>
              <w:right w:val="single" w:sz="4" w:space="0" w:color="auto"/>
            </w:tcBorders>
            <w:shd w:val="clear" w:color="auto" w:fill="auto"/>
            <w:noWrap/>
            <w:vAlign w:val="center"/>
            <w:hideMark/>
          </w:tcPr>
          <w:p w14:paraId="3B42C58D"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Upper</w:t>
            </w:r>
          </w:p>
        </w:tc>
        <w:tc>
          <w:tcPr>
            <w:tcW w:w="971" w:type="dxa"/>
            <w:tcBorders>
              <w:top w:val="nil"/>
              <w:left w:val="nil"/>
              <w:bottom w:val="single" w:sz="4" w:space="0" w:color="auto"/>
              <w:right w:val="single" w:sz="4" w:space="0" w:color="auto"/>
            </w:tcBorders>
            <w:shd w:val="clear" w:color="auto" w:fill="auto"/>
            <w:noWrap/>
            <w:vAlign w:val="center"/>
            <w:hideMark/>
          </w:tcPr>
          <w:p w14:paraId="0BA1949B" w14:textId="77777777" w:rsidR="00565A24" w:rsidRPr="00973688" w:rsidRDefault="00565A24" w:rsidP="00E238C2">
            <w:pPr>
              <w:spacing w:after="0" w:line="240" w:lineRule="auto"/>
              <w:jc w:val="center"/>
              <w:rPr>
                <w:rFonts w:eastAsia="Times New Roman" w:cs="Times New Roman"/>
                <w:color w:val="000000"/>
                <w:lang w:eastAsia="en-GB"/>
              </w:rPr>
            </w:pPr>
            <w:r>
              <w:rPr>
                <w:rFonts w:eastAsia="Times New Roman" w:cs="Times New Roman"/>
                <w:color w:val="000000"/>
                <w:lang w:eastAsia="en-GB"/>
              </w:rPr>
              <w:t>k</w:t>
            </w:r>
          </w:p>
        </w:tc>
        <w:tc>
          <w:tcPr>
            <w:tcW w:w="1476" w:type="dxa"/>
            <w:tcBorders>
              <w:top w:val="nil"/>
              <w:left w:val="nil"/>
              <w:bottom w:val="single" w:sz="4" w:space="0" w:color="auto"/>
              <w:right w:val="single" w:sz="4" w:space="0" w:color="auto"/>
            </w:tcBorders>
            <w:shd w:val="clear" w:color="auto" w:fill="auto"/>
            <w:noWrap/>
            <w:vAlign w:val="center"/>
            <w:hideMark/>
          </w:tcPr>
          <w:p w14:paraId="50CEC4BE"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I-squared (%)</w:t>
            </w:r>
          </w:p>
        </w:tc>
        <w:tc>
          <w:tcPr>
            <w:tcW w:w="1569" w:type="dxa"/>
            <w:tcBorders>
              <w:top w:val="nil"/>
              <w:left w:val="nil"/>
              <w:bottom w:val="single" w:sz="4" w:space="0" w:color="auto"/>
              <w:right w:val="single" w:sz="4" w:space="0" w:color="auto"/>
            </w:tcBorders>
            <w:shd w:val="clear" w:color="auto" w:fill="auto"/>
            <w:noWrap/>
            <w:vAlign w:val="center"/>
            <w:hideMark/>
          </w:tcPr>
          <w:p w14:paraId="275E7CF9" w14:textId="77777777" w:rsidR="00565A24" w:rsidRPr="00973688" w:rsidRDefault="00565A24" w:rsidP="00E238C2">
            <w:pPr>
              <w:spacing w:after="0" w:line="240" w:lineRule="auto"/>
              <w:jc w:val="center"/>
              <w:rPr>
                <w:rFonts w:eastAsia="Times New Roman" w:cs="Times New Roman"/>
                <w:color w:val="000000"/>
                <w:lang w:eastAsia="en-GB"/>
              </w:rPr>
            </w:pPr>
            <w:r>
              <w:rPr>
                <w:rFonts w:eastAsia="Times New Roman" w:cs="Times New Roman"/>
                <w:color w:val="000000"/>
                <w:lang w:eastAsia="en-GB"/>
              </w:rPr>
              <w:t>Omnibus</w:t>
            </w:r>
            <w:r w:rsidRPr="00973688">
              <w:rPr>
                <w:rFonts w:eastAsia="Times New Roman" w:cs="Times New Roman"/>
                <w:color w:val="000000"/>
                <w:lang w:eastAsia="en-GB"/>
              </w:rPr>
              <w:t xml:space="preserve"> (Q statistic)</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6EED2F07" w14:textId="77777777" w:rsidR="00565A24" w:rsidRPr="00973688" w:rsidRDefault="00565A24" w:rsidP="00E238C2">
            <w:pPr>
              <w:spacing w:after="0" w:line="240" w:lineRule="auto"/>
              <w:jc w:val="center"/>
              <w:rPr>
                <w:rFonts w:eastAsia="Times New Roman" w:cs="Times New Roman"/>
                <w:color w:val="000000"/>
                <w:lang w:eastAsia="en-GB"/>
              </w:rPr>
            </w:pPr>
            <w:r>
              <w:rPr>
                <w:rFonts w:eastAsia="Times New Roman" w:cs="Times New Roman"/>
                <w:color w:val="000000"/>
                <w:lang w:eastAsia="en-GB"/>
              </w:rPr>
              <w:t>k</w:t>
            </w:r>
          </w:p>
        </w:tc>
        <w:tc>
          <w:tcPr>
            <w:tcW w:w="726" w:type="dxa"/>
            <w:tcBorders>
              <w:top w:val="nil"/>
              <w:left w:val="nil"/>
              <w:bottom w:val="single" w:sz="4" w:space="0" w:color="auto"/>
              <w:right w:val="single" w:sz="4" w:space="0" w:color="auto"/>
            </w:tcBorders>
            <w:shd w:val="clear" w:color="auto" w:fill="auto"/>
            <w:noWrap/>
            <w:vAlign w:val="center"/>
            <w:hideMark/>
          </w:tcPr>
          <w:p w14:paraId="1C31FFD4" w14:textId="77777777" w:rsidR="00565A24" w:rsidRPr="00973688" w:rsidRDefault="00565A24" w:rsidP="00E238C2">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Sig.</w:t>
            </w:r>
          </w:p>
        </w:tc>
      </w:tr>
      <w:tr w:rsidR="00FF5DDB" w:rsidRPr="00973688" w14:paraId="1076FF31" w14:textId="77777777" w:rsidTr="00FF5DDB">
        <w:trPr>
          <w:trHeight w:val="274"/>
        </w:trPr>
        <w:tc>
          <w:tcPr>
            <w:tcW w:w="971" w:type="dxa"/>
            <w:tcBorders>
              <w:top w:val="nil"/>
              <w:left w:val="single" w:sz="4" w:space="0" w:color="auto"/>
              <w:bottom w:val="single" w:sz="4" w:space="0" w:color="auto"/>
              <w:right w:val="single" w:sz="4" w:space="0" w:color="auto"/>
            </w:tcBorders>
            <w:shd w:val="clear" w:color="auto" w:fill="auto"/>
            <w:noWrap/>
            <w:vAlign w:val="bottom"/>
            <w:hideMark/>
          </w:tcPr>
          <w:p w14:paraId="63F72749" w14:textId="39817A78" w:rsidR="00FF5DDB" w:rsidRPr="00973688" w:rsidRDefault="00FF5DDB" w:rsidP="00FF5DDB">
            <w:pPr>
              <w:spacing w:after="0" w:line="240" w:lineRule="auto"/>
              <w:rPr>
                <w:rFonts w:eastAsia="Times New Roman" w:cs="Times New Roman"/>
                <w:color w:val="000000"/>
                <w:lang w:eastAsia="en-GB"/>
              </w:rPr>
            </w:pPr>
            <w:r>
              <w:rPr>
                <w:color w:val="000000"/>
              </w:rPr>
              <w:t>&lt;=4 weeks</w:t>
            </w:r>
          </w:p>
        </w:tc>
        <w:tc>
          <w:tcPr>
            <w:tcW w:w="971" w:type="dxa"/>
            <w:tcBorders>
              <w:top w:val="nil"/>
              <w:left w:val="nil"/>
              <w:bottom w:val="single" w:sz="4" w:space="0" w:color="auto"/>
              <w:right w:val="single" w:sz="4" w:space="0" w:color="auto"/>
            </w:tcBorders>
            <w:shd w:val="clear" w:color="auto" w:fill="auto"/>
            <w:noWrap/>
            <w:vAlign w:val="center"/>
            <w:hideMark/>
          </w:tcPr>
          <w:p w14:paraId="1BAB05D8" w14:textId="7ABCB1DD" w:rsidR="00FF5DDB" w:rsidRPr="00973688" w:rsidRDefault="00FF5DDB" w:rsidP="00FF5DDB">
            <w:pPr>
              <w:spacing w:after="0" w:line="240" w:lineRule="auto"/>
              <w:jc w:val="center"/>
              <w:rPr>
                <w:rFonts w:eastAsia="Times New Roman" w:cs="Times New Roman"/>
                <w:color w:val="000000"/>
                <w:lang w:eastAsia="en-GB"/>
              </w:rPr>
            </w:pPr>
            <w:r>
              <w:rPr>
                <w:color w:val="000000"/>
              </w:rPr>
              <w:t>4.28</w:t>
            </w:r>
          </w:p>
        </w:tc>
        <w:tc>
          <w:tcPr>
            <w:tcW w:w="971" w:type="dxa"/>
            <w:tcBorders>
              <w:top w:val="nil"/>
              <w:left w:val="nil"/>
              <w:bottom w:val="single" w:sz="4" w:space="0" w:color="auto"/>
              <w:right w:val="single" w:sz="4" w:space="0" w:color="auto"/>
            </w:tcBorders>
            <w:shd w:val="clear" w:color="auto" w:fill="auto"/>
            <w:noWrap/>
            <w:vAlign w:val="center"/>
            <w:hideMark/>
          </w:tcPr>
          <w:p w14:paraId="0B0BFFA5" w14:textId="0E877367" w:rsidR="00FF5DDB" w:rsidRPr="00973688" w:rsidRDefault="00FF5DDB" w:rsidP="00FF5DDB">
            <w:pPr>
              <w:spacing w:after="0" w:line="240" w:lineRule="auto"/>
              <w:jc w:val="center"/>
              <w:rPr>
                <w:rFonts w:eastAsia="Times New Roman" w:cs="Times New Roman"/>
                <w:color w:val="000000"/>
                <w:lang w:eastAsia="en-GB"/>
              </w:rPr>
            </w:pPr>
            <w:r>
              <w:rPr>
                <w:color w:val="000000"/>
              </w:rPr>
              <w:t>0.77</w:t>
            </w:r>
          </w:p>
        </w:tc>
        <w:tc>
          <w:tcPr>
            <w:tcW w:w="768" w:type="dxa"/>
            <w:tcBorders>
              <w:top w:val="nil"/>
              <w:left w:val="nil"/>
              <w:bottom w:val="single" w:sz="4" w:space="0" w:color="auto"/>
              <w:right w:val="single" w:sz="4" w:space="0" w:color="auto"/>
            </w:tcBorders>
            <w:shd w:val="clear" w:color="auto" w:fill="auto"/>
            <w:noWrap/>
            <w:vAlign w:val="center"/>
            <w:hideMark/>
          </w:tcPr>
          <w:p w14:paraId="665B1E0D" w14:textId="57C4DB93" w:rsidR="00FF5DDB" w:rsidRPr="00973688" w:rsidRDefault="00FF5DDB" w:rsidP="00FF5DDB">
            <w:pPr>
              <w:spacing w:after="0" w:line="240" w:lineRule="auto"/>
              <w:jc w:val="center"/>
              <w:rPr>
                <w:rFonts w:eastAsia="Times New Roman" w:cs="Times New Roman"/>
                <w:color w:val="000000"/>
                <w:lang w:eastAsia="en-GB"/>
              </w:rPr>
            </w:pPr>
            <w:r>
              <w:rPr>
                <w:color w:val="000000"/>
              </w:rPr>
              <w:t>5.54</w:t>
            </w:r>
          </w:p>
        </w:tc>
        <w:tc>
          <w:tcPr>
            <w:tcW w:w="1174" w:type="dxa"/>
            <w:tcBorders>
              <w:top w:val="nil"/>
              <w:left w:val="nil"/>
              <w:bottom w:val="single" w:sz="4" w:space="0" w:color="auto"/>
              <w:right w:val="single" w:sz="4" w:space="0" w:color="auto"/>
            </w:tcBorders>
            <w:shd w:val="clear" w:color="auto" w:fill="auto"/>
            <w:noWrap/>
            <w:vAlign w:val="center"/>
            <w:hideMark/>
          </w:tcPr>
          <w:p w14:paraId="509CD301" w14:textId="027FAD9F" w:rsidR="00FF5DDB" w:rsidRPr="00821636" w:rsidRDefault="00FF5DDB" w:rsidP="00FF5DDB">
            <w:pPr>
              <w:spacing w:after="0" w:line="240" w:lineRule="auto"/>
              <w:jc w:val="center"/>
              <w:rPr>
                <w:rFonts w:eastAsia="Times New Roman" w:cs="Times New Roman"/>
                <w:bCs/>
                <w:color w:val="000000"/>
                <w:lang w:eastAsia="en-GB"/>
              </w:rPr>
            </w:pPr>
            <w:r w:rsidRPr="00C10ACB">
              <w:rPr>
                <w:rFonts w:eastAsia="Times New Roman" w:cs="Times New Roman"/>
                <w:bCs/>
                <w:color w:val="000000"/>
                <w:lang w:eastAsia="en-GB"/>
              </w:rPr>
              <w:t>p &lt; 0.001</w:t>
            </w:r>
          </w:p>
        </w:tc>
        <w:tc>
          <w:tcPr>
            <w:tcW w:w="991" w:type="dxa"/>
            <w:tcBorders>
              <w:top w:val="nil"/>
              <w:left w:val="nil"/>
              <w:bottom w:val="single" w:sz="4" w:space="0" w:color="auto"/>
              <w:right w:val="single" w:sz="4" w:space="0" w:color="auto"/>
            </w:tcBorders>
            <w:shd w:val="clear" w:color="auto" w:fill="auto"/>
            <w:noWrap/>
            <w:vAlign w:val="center"/>
            <w:hideMark/>
          </w:tcPr>
          <w:p w14:paraId="2B57B7FD" w14:textId="1597CE53" w:rsidR="00FF5DDB" w:rsidRPr="00973688" w:rsidRDefault="00FF5DDB" w:rsidP="00FF5DDB">
            <w:pPr>
              <w:spacing w:after="0" w:line="240" w:lineRule="auto"/>
              <w:jc w:val="center"/>
              <w:rPr>
                <w:rFonts w:eastAsia="Times New Roman" w:cs="Times New Roman"/>
                <w:color w:val="000000"/>
                <w:lang w:eastAsia="en-GB"/>
              </w:rPr>
            </w:pPr>
            <w:r>
              <w:rPr>
                <w:color w:val="000000"/>
              </w:rPr>
              <w:t>2.77</w:t>
            </w:r>
          </w:p>
        </w:tc>
        <w:tc>
          <w:tcPr>
            <w:tcW w:w="950" w:type="dxa"/>
            <w:tcBorders>
              <w:top w:val="nil"/>
              <w:left w:val="nil"/>
              <w:bottom w:val="single" w:sz="4" w:space="0" w:color="auto"/>
              <w:right w:val="single" w:sz="4" w:space="0" w:color="auto"/>
            </w:tcBorders>
            <w:shd w:val="clear" w:color="auto" w:fill="auto"/>
            <w:noWrap/>
            <w:vAlign w:val="center"/>
            <w:hideMark/>
          </w:tcPr>
          <w:p w14:paraId="5F3A2A98" w14:textId="6BF276CA" w:rsidR="00FF5DDB" w:rsidRPr="00973688" w:rsidRDefault="00FF5DDB" w:rsidP="00FF5DDB">
            <w:pPr>
              <w:spacing w:after="0" w:line="240" w:lineRule="auto"/>
              <w:jc w:val="center"/>
              <w:rPr>
                <w:rFonts w:eastAsia="Times New Roman" w:cs="Times New Roman"/>
                <w:color w:val="000000"/>
                <w:lang w:eastAsia="en-GB"/>
              </w:rPr>
            </w:pPr>
            <w:r>
              <w:rPr>
                <w:color w:val="000000"/>
              </w:rPr>
              <w:t>5.79</w:t>
            </w:r>
          </w:p>
        </w:tc>
        <w:tc>
          <w:tcPr>
            <w:tcW w:w="991" w:type="dxa"/>
            <w:tcBorders>
              <w:top w:val="nil"/>
              <w:left w:val="nil"/>
              <w:bottom w:val="single" w:sz="4" w:space="0" w:color="auto"/>
              <w:right w:val="single" w:sz="4" w:space="0" w:color="auto"/>
            </w:tcBorders>
            <w:shd w:val="clear" w:color="auto" w:fill="auto"/>
            <w:noWrap/>
            <w:vAlign w:val="center"/>
            <w:hideMark/>
          </w:tcPr>
          <w:p w14:paraId="5580E036" w14:textId="31820FA8" w:rsidR="00FF5DDB" w:rsidRPr="00973688" w:rsidRDefault="00FF5DDB" w:rsidP="00FF5DDB">
            <w:pPr>
              <w:spacing w:after="0" w:line="240" w:lineRule="auto"/>
              <w:jc w:val="center"/>
              <w:rPr>
                <w:rFonts w:eastAsia="Times New Roman" w:cs="Times New Roman"/>
                <w:color w:val="000000"/>
                <w:lang w:eastAsia="en-GB"/>
              </w:rPr>
            </w:pPr>
            <w:r>
              <w:rPr>
                <w:color w:val="000000"/>
              </w:rPr>
              <w:t>1.04</w:t>
            </w:r>
          </w:p>
        </w:tc>
        <w:tc>
          <w:tcPr>
            <w:tcW w:w="950" w:type="dxa"/>
            <w:tcBorders>
              <w:top w:val="nil"/>
              <w:left w:val="nil"/>
              <w:bottom w:val="single" w:sz="4" w:space="0" w:color="auto"/>
              <w:right w:val="single" w:sz="4" w:space="0" w:color="auto"/>
            </w:tcBorders>
            <w:shd w:val="clear" w:color="auto" w:fill="auto"/>
            <w:noWrap/>
            <w:vAlign w:val="center"/>
            <w:hideMark/>
          </w:tcPr>
          <w:p w14:paraId="4C264D09" w14:textId="2F1973F5" w:rsidR="00FF5DDB" w:rsidRPr="00973688" w:rsidRDefault="00FF5DDB" w:rsidP="00FF5DDB">
            <w:pPr>
              <w:spacing w:after="0" w:line="240" w:lineRule="auto"/>
              <w:jc w:val="center"/>
              <w:rPr>
                <w:rFonts w:eastAsia="Times New Roman" w:cs="Times New Roman"/>
                <w:color w:val="000000"/>
                <w:lang w:eastAsia="en-GB"/>
              </w:rPr>
            </w:pPr>
            <w:r>
              <w:rPr>
                <w:color w:val="000000"/>
              </w:rPr>
              <w:t>7.52</w:t>
            </w:r>
          </w:p>
        </w:tc>
        <w:tc>
          <w:tcPr>
            <w:tcW w:w="971" w:type="dxa"/>
            <w:tcBorders>
              <w:top w:val="nil"/>
              <w:left w:val="nil"/>
              <w:bottom w:val="single" w:sz="4" w:space="0" w:color="auto"/>
              <w:right w:val="single" w:sz="4" w:space="0" w:color="auto"/>
            </w:tcBorders>
            <w:shd w:val="clear" w:color="auto" w:fill="auto"/>
            <w:noWrap/>
            <w:vAlign w:val="center"/>
            <w:hideMark/>
          </w:tcPr>
          <w:p w14:paraId="74662ECE" w14:textId="1801F2CA" w:rsidR="00FF5DDB" w:rsidRPr="00973688" w:rsidRDefault="00FF5DDB" w:rsidP="00FF5DDB">
            <w:pPr>
              <w:spacing w:after="0" w:line="240" w:lineRule="auto"/>
              <w:jc w:val="center"/>
              <w:rPr>
                <w:rFonts w:eastAsia="Times New Roman" w:cs="Times New Roman"/>
                <w:color w:val="000000"/>
                <w:lang w:eastAsia="en-GB"/>
              </w:rPr>
            </w:pPr>
            <w:r>
              <w:rPr>
                <w:color w:val="000000"/>
              </w:rPr>
              <w:t>5</w:t>
            </w:r>
          </w:p>
        </w:tc>
        <w:tc>
          <w:tcPr>
            <w:tcW w:w="1476" w:type="dxa"/>
            <w:tcBorders>
              <w:top w:val="nil"/>
              <w:left w:val="nil"/>
              <w:bottom w:val="single" w:sz="4" w:space="0" w:color="auto"/>
              <w:right w:val="single" w:sz="4" w:space="0" w:color="auto"/>
            </w:tcBorders>
            <w:shd w:val="clear" w:color="auto" w:fill="auto"/>
            <w:noWrap/>
            <w:vAlign w:val="center"/>
            <w:hideMark/>
          </w:tcPr>
          <w:p w14:paraId="0F1E7B31" w14:textId="56938D00" w:rsidR="00FF5DDB" w:rsidRPr="00973688" w:rsidRDefault="00FF5DDB" w:rsidP="00FF5DDB">
            <w:pPr>
              <w:spacing w:after="0" w:line="240" w:lineRule="auto"/>
              <w:jc w:val="center"/>
              <w:rPr>
                <w:rFonts w:eastAsia="Times New Roman" w:cs="Times New Roman"/>
                <w:color w:val="000000"/>
                <w:lang w:eastAsia="en-GB"/>
              </w:rPr>
            </w:pPr>
            <w:r>
              <w:rPr>
                <w:color w:val="000000"/>
              </w:rPr>
              <w:t>82.2</w:t>
            </w:r>
          </w:p>
        </w:tc>
        <w:tc>
          <w:tcPr>
            <w:tcW w:w="3277" w:type="dxa"/>
            <w:gridSpan w:val="4"/>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68BF13" w14:textId="77777777" w:rsidR="00FF5DDB" w:rsidRPr="00973688" w:rsidRDefault="00FF5DDB" w:rsidP="00FF5DDB">
            <w:pPr>
              <w:spacing w:after="0" w:line="240" w:lineRule="auto"/>
              <w:jc w:val="center"/>
              <w:rPr>
                <w:rFonts w:eastAsia="Times New Roman" w:cs="Times New Roman"/>
                <w:color w:val="000000"/>
                <w:lang w:eastAsia="en-GB"/>
              </w:rPr>
            </w:pPr>
            <w:r w:rsidRPr="00973688">
              <w:rPr>
                <w:rFonts w:eastAsia="Times New Roman" w:cs="Times New Roman"/>
                <w:color w:val="000000"/>
                <w:lang w:eastAsia="en-GB"/>
              </w:rPr>
              <w:t> </w:t>
            </w:r>
          </w:p>
        </w:tc>
      </w:tr>
      <w:tr w:rsidR="00FF5DDB" w:rsidRPr="00973688" w14:paraId="5828F1BE" w14:textId="77777777" w:rsidTr="00FF5DDB">
        <w:trPr>
          <w:trHeight w:val="274"/>
        </w:trPr>
        <w:tc>
          <w:tcPr>
            <w:tcW w:w="971" w:type="dxa"/>
            <w:tcBorders>
              <w:top w:val="nil"/>
              <w:left w:val="single" w:sz="4" w:space="0" w:color="auto"/>
              <w:bottom w:val="single" w:sz="4" w:space="0" w:color="auto"/>
              <w:right w:val="single" w:sz="4" w:space="0" w:color="auto"/>
            </w:tcBorders>
            <w:shd w:val="clear" w:color="auto" w:fill="auto"/>
            <w:noWrap/>
            <w:vAlign w:val="bottom"/>
          </w:tcPr>
          <w:p w14:paraId="4028B29F" w14:textId="1FC78607" w:rsidR="00FF5DDB" w:rsidRPr="00973688" w:rsidRDefault="00FF5DDB" w:rsidP="00FF5DDB">
            <w:pPr>
              <w:spacing w:after="0" w:line="240" w:lineRule="auto"/>
              <w:rPr>
                <w:rFonts w:eastAsia="Times New Roman" w:cs="Times New Roman"/>
                <w:color w:val="000000"/>
                <w:lang w:eastAsia="en-GB"/>
              </w:rPr>
            </w:pPr>
            <w:r>
              <w:rPr>
                <w:color w:val="000000"/>
              </w:rPr>
              <w:t>5 to 12 weeks</w:t>
            </w:r>
          </w:p>
        </w:tc>
        <w:tc>
          <w:tcPr>
            <w:tcW w:w="971" w:type="dxa"/>
            <w:tcBorders>
              <w:top w:val="nil"/>
              <w:left w:val="nil"/>
              <w:bottom w:val="single" w:sz="4" w:space="0" w:color="auto"/>
              <w:right w:val="single" w:sz="4" w:space="0" w:color="auto"/>
            </w:tcBorders>
            <w:shd w:val="clear" w:color="auto" w:fill="auto"/>
            <w:noWrap/>
            <w:vAlign w:val="center"/>
          </w:tcPr>
          <w:p w14:paraId="745963F6" w14:textId="446D761C" w:rsidR="00FF5DDB" w:rsidRPr="00973688" w:rsidRDefault="00FF5DDB" w:rsidP="00FF5DDB">
            <w:pPr>
              <w:spacing w:after="0" w:line="240" w:lineRule="auto"/>
              <w:jc w:val="center"/>
              <w:rPr>
                <w:rFonts w:eastAsia="Times New Roman" w:cs="Times New Roman"/>
                <w:color w:val="000000"/>
                <w:lang w:eastAsia="en-GB"/>
              </w:rPr>
            </w:pPr>
            <w:r>
              <w:rPr>
                <w:color w:val="000000"/>
              </w:rPr>
              <w:t>2.07</w:t>
            </w:r>
          </w:p>
        </w:tc>
        <w:tc>
          <w:tcPr>
            <w:tcW w:w="971" w:type="dxa"/>
            <w:tcBorders>
              <w:top w:val="nil"/>
              <w:left w:val="nil"/>
              <w:bottom w:val="single" w:sz="4" w:space="0" w:color="auto"/>
              <w:right w:val="single" w:sz="4" w:space="0" w:color="auto"/>
            </w:tcBorders>
            <w:shd w:val="clear" w:color="auto" w:fill="auto"/>
            <w:noWrap/>
            <w:vAlign w:val="center"/>
          </w:tcPr>
          <w:p w14:paraId="245CCB48" w14:textId="3658F986" w:rsidR="00FF5DDB" w:rsidRPr="00973688" w:rsidRDefault="00FF5DDB" w:rsidP="00FF5DDB">
            <w:pPr>
              <w:spacing w:after="0" w:line="240" w:lineRule="auto"/>
              <w:jc w:val="center"/>
              <w:rPr>
                <w:rFonts w:eastAsia="Times New Roman" w:cs="Times New Roman"/>
                <w:color w:val="000000"/>
                <w:lang w:eastAsia="en-GB"/>
              </w:rPr>
            </w:pPr>
            <w:r>
              <w:rPr>
                <w:color w:val="000000"/>
              </w:rPr>
              <w:t>0.18</w:t>
            </w:r>
          </w:p>
        </w:tc>
        <w:tc>
          <w:tcPr>
            <w:tcW w:w="768" w:type="dxa"/>
            <w:tcBorders>
              <w:top w:val="nil"/>
              <w:left w:val="nil"/>
              <w:bottom w:val="single" w:sz="4" w:space="0" w:color="auto"/>
              <w:right w:val="single" w:sz="4" w:space="0" w:color="auto"/>
            </w:tcBorders>
            <w:shd w:val="clear" w:color="auto" w:fill="auto"/>
            <w:noWrap/>
            <w:vAlign w:val="center"/>
          </w:tcPr>
          <w:p w14:paraId="16EF46D3" w14:textId="0E694BFF" w:rsidR="00FF5DDB" w:rsidRPr="00973688" w:rsidRDefault="00FF5DDB" w:rsidP="00FF5DDB">
            <w:pPr>
              <w:spacing w:after="0" w:line="240" w:lineRule="auto"/>
              <w:jc w:val="center"/>
              <w:rPr>
                <w:rFonts w:eastAsia="Times New Roman" w:cs="Times New Roman"/>
                <w:color w:val="000000"/>
                <w:lang w:eastAsia="en-GB"/>
              </w:rPr>
            </w:pPr>
            <w:r>
              <w:rPr>
                <w:color w:val="000000"/>
              </w:rPr>
              <w:t>11.47</w:t>
            </w:r>
          </w:p>
        </w:tc>
        <w:tc>
          <w:tcPr>
            <w:tcW w:w="1174" w:type="dxa"/>
            <w:tcBorders>
              <w:top w:val="nil"/>
              <w:left w:val="nil"/>
              <w:bottom w:val="single" w:sz="4" w:space="0" w:color="auto"/>
              <w:right w:val="single" w:sz="4" w:space="0" w:color="auto"/>
            </w:tcBorders>
            <w:shd w:val="clear" w:color="auto" w:fill="auto"/>
            <w:noWrap/>
            <w:vAlign w:val="center"/>
          </w:tcPr>
          <w:p w14:paraId="747CD2EF" w14:textId="31BB5A8C" w:rsidR="00FF5DDB" w:rsidRPr="00821636" w:rsidRDefault="00FF5DDB" w:rsidP="00FF5DDB">
            <w:pPr>
              <w:spacing w:after="0" w:line="240" w:lineRule="auto"/>
              <w:jc w:val="center"/>
              <w:rPr>
                <w:rFonts w:eastAsia="Times New Roman" w:cs="Times New Roman"/>
                <w:bCs/>
                <w:color w:val="000000"/>
                <w:lang w:eastAsia="en-GB"/>
              </w:rPr>
            </w:pPr>
            <w:r w:rsidRPr="00C10ACB">
              <w:rPr>
                <w:rFonts w:eastAsia="Times New Roman" w:cs="Times New Roman"/>
                <w:bCs/>
                <w:color w:val="000000"/>
                <w:lang w:eastAsia="en-GB"/>
              </w:rPr>
              <w:t>p &lt; 0.001</w:t>
            </w:r>
          </w:p>
        </w:tc>
        <w:tc>
          <w:tcPr>
            <w:tcW w:w="991" w:type="dxa"/>
            <w:tcBorders>
              <w:top w:val="nil"/>
              <w:left w:val="nil"/>
              <w:bottom w:val="single" w:sz="4" w:space="0" w:color="auto"/>
              <w:right w:val="single" w:sz="4" w:space="0" w:color="auto"/>
            </w:tcBorders>
            <w:shd w:val="clear" w:color="auto" w:fill="auto"/>
            <w:noWrap/>
            <w:vAlign w:val="center"/>
          </w:tcPr>
          <w:p w14:paraId="73B50332" w14:textId="0BE9FFA3" w:rsidR="00FF5DDB" w:rsidRPr="00973688" w:rsidRDefault="00FF5DDB" w:rsidP="00FF5DDB">
            <w:pPr>
              <w:spacing w:after="0" w:line="240" w:lineRule="auto"/>
              <w:jc w:val="center"/>
              <w:rPr>
                <w:rFonts w:eastAsia="Times New Roman" w:cs="Times New Roman"/>
                <w:color w:val="000000"/>
                <w:lang w:eastAsia="en-GB"/>
              </w:rPr>
            </w:pPr>
            <w:r>
              <w:rPr>
                <w:color w:val="000000"/>
              </w:rPr>
              <w:t>1.72</w:t>
            </w:r>
          </w:p>
        </w:tc>
        <w:tc>
          <w:tcPr>
            <w:tcW w:w="950" w:type="dxa"/>
            <w:tcBorders>
              <w:top w:val="nil"/>
              <w:left w:val="nil"/>
              <w:bottom w:val="single" w:sz="4" w:space="0" w:color="auto"/>
              <w:right w:val="single" w:sz="4" w:space="0" w:color="auto"/>
            </w:tcBorders>
            <w:shd w:val="clear" w:color="auto" w:fill="auto"/>
            <w:noWrap/>
            <w:vAlign w:val="center"/>
          </w:tcPr>
          <w:p w14:paraId="0248966B" w14:textId="2B00B59B" w:rsidR="00FF5DDB" w:rsidRPr="00973688" w:rsidRDefault="00FF5DDB" w:rsidP="00FF5DDB">
            <w:pPr>
              <w:spacing w:after="0" w:line="240" w:lineRule="auto"/>
              <w:jc w:val="center"/>
              <w:rPr>
                <w:rFonts w:eastAsia="Times New Roman" w:cs="Times New Roman"/>
                <w:color w:val="000000"/>
                <w:lang w:eastAsia="en-GB"/>
              </w:rPr>
            </w:pPr>
            <w:r>
              <w:rPr>
                <w:color w:val="000000"/>
              </w:rPr>
              <w:t>2.43</w:t>
            </w:r>
          </w:p>
        </w:tc>
        <w:tc>
          <w:tcPr>
            <w:tcW w:w="991" w:type="dxa"/>
            <w:tcBorders>
              <w:top w:val="nil"/>
              <w:left w:val="nil"/>
              <w:bottom w:val="single" w:sz="4" w:space="0" w:color="auto"/>
              <w:right w:val="single" w:sz="4" w:space="0" w:color="auto"/>
            </w:tcBorders>
            <w:shd w:val="clear" w:color="auto" w:fill="auto"/>
            <w:noWrap/>
            <w:vAlign w:val="center"/>
          </w:tcPr>
          <w:p w14:paraId="35BF4716" w14:textId="5543C749" w:rsidR="00FF5DDB" w:rsidRPr="00973688" w:rsidRDefault="00FF5DDB" w:rsidP="00FF5DDB">
            <w:pPr>
              <w:spacing w:after="0" w:line="240" w:lineRule="auto"/>
              <w:jc w:val="center"/>
              <w:rPr>
                <w:rFonts w:eastAsia="Times New Roman" w:cs="Times New Roman"/>
                <w:color w:val="000000"/>
                <w:lang w:eastAsia="en-GB"/>
              </w:rPr>
            </w:pPr>
            <w:r>
              <w:rPr>
                <w:color w:val="000000"/>
              </w:rPr>
              <w:t>-0.69</w:t>
            </w:r>
          </w:p>
        </w:tc>
        <w:tc>
          <w:tcPr>
            <w:tcW w:w="950" w:type="dxa"/>
            <w:tcBorders>
              <w:top w:val="nil"/>
              <w:left w:val="nil"/>
              <w:bottom w:val="single" w:sz="4" w:space="0" w:color="auto"/>
              <w:right w:val="single" w:sz="4" w:space="0" w:color="auto"/>
            </w:tcBorders>
            <w:shd w:val="clear" w:color="auto" w:fill="auto"/>
            <w:noWrap/>
            <w:vAlign w:val="center"/>
          </w:tcPr>
          <w:p w14:paraId="0616E406" w14:textId="24411C67" w:rsidR="00FF5DDB" w:rsidRPr="00973688" w:rsidRDefault="00FF5DDB" w:rsidP="00FF5DDB">
            <w:pPr>
              <w:spacing w:after="0" w:line="240" w:lineRule="auto"/>
              <w:jc w:val="center"/>
              <w:rPr>
                <w:rFonts w:eastAsia="Times New Roman" w:cs="Times New Roman"/>
                <w:color w:val="000000"/>
                <w:lang w:eastAsia="en-GB"/>
              </w:rPr>
            </w:pPr>
            <w:r>
              <w:rPr>
                <w:color w:val="000000"/>
              </w:rPr>
              <w:t>4.84</w:t>
            </w:r>
          </w:p>
        </w:tc>
        <w:tc>
          <w:tcPr>
            <w:tcW w:w="971" w:type="dxa"/>
            <w:tcBorders>
              <w:top w:val="nil"/>
              <w:left w:val="nil"/>
              <w:bottom w:val="single" w:sz="4" w:space="0" w:color="auto"/>
              <w:right w:val="single" w:sz="4" w:space="0" w:color="auto"/>
            </w:tcBorders>
            <w:shd w:val="clear" w:color="auto" w:fill="auto"/>
            <w:noWrap/>
            <w:vAlign w:val="center"/>
          </w:tcPr>
          <w:p w14:paraId="37367A2B" w14:textId="70EB6FEF" w:rsidR="00FF5DDB" w:rsidRPr="00973688" w:rsidRDefault="00FF5DDB" w:rsidP="00FF5DDB">
            <w:pPr>
              <w:spacing w:after="0" w:line="240" w:lineRule="auto"/>
              <w:jc w:val="center"/>
              <w:rPr>
                <w:rFonts w:eastAsia="Times New Roman" w:cs="Times New Roman"/>
                <w:color w:val="000000"/>
                <w:lang w:eastAsia="en-GB"/>
              </w:rPr>
            </w:pPr>
            <w:r>
              <w:rPr>
                <w:color w:val="000000"/>
              </w:rPr>
              <w:t>94</w:t>
            </w:r>
          </w:p>
        </w:tc>
        <w:tc>
          <w:tcPr>
            <w:tcW w:w="1476" w:type="dxa"/>
            <w:tcBorders>
              <w:top w:val="nil"/>
              <w:left w:val="nil"/>
              <w:bottom w:val="single" w:sz="4" w:space="0" w:color="auto"/>
              <w:right w:val="single" w:sz="4" w:space="0" w:color="auto"/>
            </w:tcBorders>
            <w:shd w:val="clear" w:color="auto" w:fill="auto"/>
            <w:noWrap/>
            <w:vAlign w:val="center"/>
          </w:tcPr>
          <w:p w14:paraId="3FF9A21B" w14:textId="13321FD5" w:rsidR="00FF5DDB" w:rsidRPr="00973688" w:rsidRDefault="00FF5DDB" w:rsidP="00FF5DDB">
            <w:pPr>
              <w:spacing w:after="0" w:line="240" w:lineRule="auto"/>
              <w:jc w:val="center"/>
              <w:rPr>
                <w:rFonts w:eastAsia="Times New Roman" w:cs="Times New Roman"/>
                <w:color w:val="000000"/>
                <w:lang w:eastAsia="en-GB"/>
              </w:rPr>
            </w:pPr>
            <w:r>
              <w:rPr>
                <w:color w:val="000000"/>
              </w:rPr>
              <w:t>86.9</w:t>
            </w:r>
          </w:p>
        </w:tc>
        <w:tc>
          <w:tcPr>
            <w:tcW w:w="3277" w:type="dxa"/>
            <w:gridSpan w:val="4"/>
            <w:vMerge/>
            <w:tcBorders>
              <w:top w:val="nil"/>
              <w:left w:val="nil"/>
              <w:bottom w:val="single" w:sz="4" w:space="0" w:color="auto"/>
              <w:right w:val="single" w:sz="4" w:space="0" w:color="auto"/>
            </w:tcBorders>
            <w:vAlign w:val="center"/>
            <w:hideMark/>
          </w:tcPr>
          <w:p w14:paraId="66CCC185" w14:textId="77777777" w:rsidR="00FF5DDB" w:rsidRPr="00973688" w:rsidRDefault="00FF5DDB" w:rsidP="00FF5DDB">
            <w:pPr>
              <w:spacing w:after="0" w:line="240" w:lineRule="auto"/>
              <w:rPr>
                <w:rFonts w:eastAsia="Times New Roman" w:cs="Times New Roman"/>
                <w:color w:val="000000"/>
                <w:lang w:eastAsia="en-GB"/>
              </w:rPr>
            </w:pPr>
          </w:p>
        </w:tc>
      </w:tr>
      <w:tr w:rsidR="00FF5DDB" w:rsidRPr="00973688" w14:paraId="727E5803" w14:textId="77777777" w:rsidTr="00FF5DDB">
        <w:trPr>
          <w:trHeight w:val="274"/>
        </w:trPr>
        <w:tc>
          <w:tcPr>
            <w:tcW w:w="971" w:type="dxa"/>
            <w:tcBorders>
              <w:top w:val="nil"/>
              <w:left w:val="single" w:sz="4" w:space="0" w:color="auto"/>
              <w:bottom w:val="single" w:sz="4" w:space="0" w:color="auto"/>
              <w:right w:val="single" w:sz="4" w:space="0" w:color="auto"/>
            </w:tcBorders>
            <w:shd w:val="clear" w:color="auto" w:fill="auto"/>
            <w:noWrap/>
            <w:vAlign w:val="bottom"/>
          </w:tcPr>
          <w:p w14:paraId="35CEEB7A" w14:textId="1B125029" w:rsidR="00FF5DDB" w:rsidRPr="00973688" w:rsidRDefault="00FF5DDB" w:rsidP="00FF5DDB">
            <w:pPr>
              <w:spacing w:after="0" w:line="240" w:lineRule="auto"/>
              <w:rPr>
                <w:rFonts w:eastAsia="Times New Roman" w:cs="Times New Roman"/>
                <w:color w:val="000000"/>
                <w:lang w:eastAsia="en-GB"/>
              </w:rPr>
            </w:pPr>
            <w:r>
              <w:rPr>
                <w:color w:val="000000"/>
              </w:rPr>
              <w:t>13 to 24 weeks</w:t>
            </w:r>
          </w:p>
        </w:tc>
        <w:tc>
          <w:tcPr>
            <w:tcW w:w="971" w:type="dxa"/>
            <w:tcBorders>
              <w:top w:val="nil"/>
              <w:left w:val="nil"/>
              <w:bottom w:val="single" w:sz="4" w:space="0" w:color="auto"/>
              <w:right w:val="single" w:sz="4" w:space="0" w:color="auto"/>
            </w:tcBorders>
            <w:shd w:val="clear" w:color="auto" w:fill="auto"/>
            <w:noWrap/>
            <w:vAlign w:val="center"/>
          </w:tcPr>
          <w:p w14:paraId="5E2C7EE9" w14:textId="2899F88E" w:rsidR="00FF5DDB" w:rsidRPr="00973688" w:rsidRDefault="00FF5DDB" w:rsidP="00FF5DDB">
            <w:pPr>
              <w:spacing w:after="0" w:line="240" w:lineRule="auto"/>
              <w:jc w:val="center"/>
              <w:rPr>
                <w:rFonts w:eastAsia="Times New Roman" w:cs="Times New Roman"/>
                <w:color w:val="000000"/>
                <w:lang w:eastAsia="en-GB"/>
              </w:rPr>
            </w:pPr>
            <w:r>
              <w:rPr>
                <w:color w:val="000000"/>
              </w:rPr>
              <w:t>2.65</w:t>
            </w:r>
          </w:p>
        </w:tc>
        <w:tc>
          <w:tcPr>
            <w:tcW w:w="971" w:type="dxa"/>
            <w:tcBorders>
              <w:top w:val="nil"/>
              <w:left w:val="nil"/>
              <w:bottom w:val="single" w:sz="4" w:space="0" w:color="auto"/>
              <w:right w:val="single" w:sz="4" w:space="0" w:color="auto"/>
            </w:tcBorders>
            <w:shd w:val="clear" w:color="auto" w:fill="auto"/>
            <w:noWrap/>
            <w:vAlign w:val="center"/>
          </w:tcPr>
          <w:p w14:paraId="6C0D9772" w14:textId="35E13A40" w:rsidR="00FF5DDB" w:rsidRPr="00973688" w:rsidRDefault="00FF5DDB" w:rsidP="00FF5DDB">
            <w:pPr>
              <w:spacing w:after="0" w:line="240" w:lineRule="auto"/>
              <w:jc w:val="center"/>
              <w:rPr>
                <w:rFonts w:eastAsia="Times New Roman" w:cs="Times New Roman"/>
                <w:color w:val="000000"/>
                <w:lang w:eastAsia="en-GB"/>
              </w:rPr>
            </w:pPr>
            <w:r>
              <w:rPr>
                <w:color w:val="000000"/>
              </w:rPr>
              <w:t>0.61</w:t>
            </w:r>
          </w:p>
        </w:tc>
        <w:tc>
          <w:tcPr>
            <w:tcW w:w="768" w:type="dxa"/>
            <w:tcBorders>
              <w:top w:val="nil"/>
              <w:left w:val="nil"/>
              <w:bottom w:val="single" w:sz="4" w:space="0" w:color="auto"/>
              <w:right w:val="single" w:sz="4" w:space="0" w:color="auto"/>
            </w:tcBorders>
            <w:shd w:val="clear" w:color="auto" w:fill="auto"/>
            <w:noWrap/>
            <w:vAlign w:val="center"/>
          </w:tcPr>
          <w:p w14:paraId="6077D258" w14:textId="1C847AD9" w:rsidR="00FF5DDB" w:rsidRPr="00973688" w:rsidRDefault="00FF5DDB" w:rsidP="00FF5DDB">
            <w:pPr>
              <w:spacing w:after="0" w:line="240" w:lineRule="auto"/>
              <w:jc w:val="center"/>
              <w:rPr>
                <w:rFonts w:eastAsia="Times New Roman" w:cs="Times New Roman"/>
                <w:color w:val="000000"/>
                <w:lang w:eastAsia="en-GB"/>
              </w:rPr>
            </w:pPr>
            <w:r>
              <w:rPr>
                <w:color w:val="000000"/>
              </w:rPr>
              <w:t>4.37</w:t>
            </w:r>
          </w:p>
        </w:tc>
        <w:tc>
          <w:tcPr>
            <w:tcW w:w="1174" w:type="dxa"/>
            <w:tcBorders>
              <w:top w:val="nil"/>
              <w:left w:val="nil"/>
              <w:bottom w:val="single" w:sz="4" w:space="0" w:color="auto"/>
              <w:right w:val="single" w:sz="4" w:space="0" w:color="auto"/>
            </w:tcBorders>
            <w:shd w:val="clear" w:color="auto" w:fill="auto"/>
            <w:noWrap/>
            <w:vAlign w:val="center"/>
          </w:tcPr>
          <w:p w14:paraId="6FCD6364" w14:textId="7F0257DE" w:rsidR="00FF5DDB" w:rsidRPr="00821636" w:rsidRDefault="00FF5DDB" w:rsidP="00FF5DDB">
            <w:pPr>
              <w:spacing w:after="0" w:line="240" w:lineRule="auto"/>
              <w:jc w:val="center"/>
              <w:rPr>
                <w:rFonts w:eastAsia="Times New Roman" w:cs="Times New Roman"/>
                <w:bCs/>
                <w:color w:val="000000"/>
                <w:lang w:eastAsia="en-GB"/>
              </w:rPr>
            </w:pPr>
            <w:r w:rsidRPr="00C10ACB">
              <w:rPr>
                <w:rFonts w:eastAsia="Times New Roman" w:cs="Times New Roman"/>
                <w:bCs/>
                <w:color w:val="000000"/>
                <w:lang w:eastAsia="en-GB"/>
              </w:rPr>
              <w:t>p &lt; 0.001</w:t>
            </w:r>
          </w:p>
        </w:tc>
        <w:tc>
          <w:tcPr>
            <w:tcW w:w="991" w:type="dxa"/>
            <w:tcBorders>
              <w:top w:val="nil"/>
              <w:left w:val="nil"/>
              <w:bottom w:val="single" w:sz="4" w:space="0" w:color="auto"/>
              <w:right w:val="single" w:sz="4" w:space="0" w:color="auto"/>
            </w:tcBorders>
            <w:shd w:val="clear" w:color="auto" w:fill="auto"/>
            <w:noWrap/>
            <w:vAlign w:val="center"/>
          </w:tcPr>
          <w:p w14:paraId="356AE2F9" w14:textId="6D8EF4F5" w:rsidR="00FF5DDB" w:rsidRPr="00973688" w:rsidRDefault="00FF5DDB" w:rsidP="00FF5DDB">
            <w:pPr>
              <w:spacing w:after="0" w:line="240" w:lineRule="auto"/>
              <w:jc w:val="center"/>
              <w:rPr>
                <w:rFonts w:eastAsia="Times New Roman" w:cs="Times New Roman"/>
                <w:color w:val="000000"/>
                <w:lang w:eastAsia="en-GB"/>
              </w:rPr>
            </w:pPr>
            <w:r>
              <w:rPr>
                <w:color w:val="000000"/>
              </w:rPr>
              <w:t>1.46</w:t>
            </w:r>
          </w:p>
        </w:tc>
        <w:tc>
          <w:tcPr>
            <w:tcW w:w="950" w:type="dxa"/>
            <w:tcBorders>
              <w:top w:val="nil"/>
              <w:left w:val="nil"/>
              <w:bottom w:val="single" w:sz="4" w:space="0" w:color="auto"/>
              <w:right w:val="single" w:sz="4" w:space="0" w:color="auto"/>
            </w:tcBorders>
            <w:shd w:val="clear" w:color="auto" w:fill="auto"/>
            <w:noWrap/>
            <w:vAlign w:val="center"/>
          </w:tcPr>
          <w:p w14:paraId="609236CF" w14:textId="20584CBF" w:rsidR="00FF5DDB" w:rsidRPr="00973688" w:rsidRDefault="00FF5DDB" w:rsidP="00FF5DDB">
            <w:pPr>
              <w:spacing w:after="0" w:line="240" w:lineRule="auto"/>
              <w:jc w:val="center"/>
              <w:rPr>
                <w:rFonts w:eastAsia="Times New Roman" w:cs="Times New Roman"/>
                <w:color w:val="000000"/>
                <w:lang w:eastAsia="en-GB"/>
              </w:rPr>
            </w:pPr>
            <w:r>
              <w:rPr>
                <w:color w:val="000000"/>
              </w:rPr>
              <w:t>3.84</w:t>
            </w:r>
          </w:p>
        </w:tc>
        <w:tc>
          <w:tcPr>
            <w:tcW w:w="991" w:type="dxa"/>
            <w:tcBorders>
              <w:top w:val="nil"/>
              <w:left w:val="nil"/>
              <w:bottom w:val="single" w:sz="4" w:space="0" w:color="auto"/>
              <w:right w:val="single" w:sz="4" w:space="0" w:color="auto"/>
            </w:tcBorders>
            <w:shd w:val="clear" w:color="auto" w:fill="auto"/>
            <w:noWrap/>
            <w:vAlign w:val="center"/>
          </w:tcPr>
          <w:p w14:paraId="644D808F" w14:textId="76850B08" w:rsidR="00FF5DDB" w:rsidRPr="00973688" w:rsidRDefault="00FF5DDB" w:rsidP="00FF5DDB">
            <w:pPr>
              <w:spacing w:after="0" w:line="240" w:lineRule="auto"/>
              <w:jc w:val="center"/>
              <w:rPr>
                <w:rFonts w:eastAsia="Times New Roman" w:cs="Times New Roman"/>
                <w:color w:val="000000"/>
                <w:lang w:eastAsia="en-GB"/>
              </w:rPr>
            </w:pPr>
            <w:r>
              <w:rPr>
                <w:color w:val="000000"/>
              </w:rPr>
              <w:t>-1.56</w:t>
            </w:r>
          </w:p>
        </w:tc>
        <w:tc>
          <w:tcPr>
            <w:tcW w:w="950" w:type="dxa"/>
            <w:tcBorders>
              <w:top w:val="nil"/>
              <w:left w:val="nil"/>
              <w:bottom w:val="single" w:sz="4" w:space="0" w:color="auto"/>
              <w:right w:val="single" w:sz="4" w:space="0" w:color="auto"/>
            </w:tcBorders>
            <w:shd w:val="clear" w:color="auto" w:fill="auto"/>
            <w:noWrap/>
            <w:vAlign w:val="center"/>
          </w:tcPr>
          <w:p w14:paraId="0C49D43B" w14:textId="69053554" w:rsidR="00FF5DDB" w:rsidRPr="00973688" w:rsidRDefault="00FF5DDB" w:rsidP="00FF5DDB">
            <w:pPr>
              <w:spacing w:after="0" w:line="240" w:lineRule="auto"/>
              <w:jc w:val="center"/>
              <w:rPr>
                <w:rFonts w:eastAsia="Times New Roman" w:cs="Times New Roman"/>
                <w:color w:val="000000"/>
                <w:lang w:eastAsia="en-GB"/>
              </w:rPr>
            </w:pPr>
            <w:r>
              <w:rPr>
                <w:color w:val="000000"/>
              </w:rPr>
              <w:t>6.86</w:t>
            </w:r>
          </w:p>
        </w:tc>
        <w:tc>
          <w:tcPr>
            <w:tcW w:w="971" w:type="dxa"/>
            <w:tcBorders>
              <w:top w:val="nil"/>
              <w:left w:val="nil"/>
              <w:bottom w:val="single" w:sz="4" w:space="0" w:color="auto"/>
              <w:right w:val="single" w:sz="4" w:space="0" w:color="auto"/>
            </w:tcBorders>
            <w:shd w:val="clear" w:color="auto" w:fill="auto"/>
            <w:noWrap/>
            <w:vAlign w:val="center"/>
          </w:tcPr>
          <w:p w14:paraId="075F8C97" w14:textId="07DBC870" w:rsidR="00FF5DDB" w:rsidRPr="00973688" w:rsidRDefault="00FF5DDB" w:rsidP="00FF5DDB">
            <w:pPr>
              <w:spacing w:after="0" w:line="240" w:lineRule="auto"/>
              <w:jc w:val="center"/>
              <w:rPr>
                <w:rFonts w:eastAsia="Times New Roman" w:cs="Times New Roman"/>
                <w:color w:val="000000"/>
                <w:lang w:eastAsia="en-GB"/>
              </w:rPr>
            </w:pPr>
            <w:r>
              <w:rPr>
                <w:color w:val="000000"/>
              </w:rPr>
              <w:t>15</w:t>
            </w:r>
          </w:p>
        </w:tc>
        <w:tc>
          <w:tcPr>
            <w:tcW w:w="1476" w:type="dxa"/>
            <w:tcBorders>
              <w:top w:val="nil"/>
              <w:left w:val="nil"/>
              <w:bottom w:val="single" w:sz="4" w:space="0" w:color="auto"/>
              <w:right w:val="single" w:sz="4" w:space="0" w:color="auto"/>
            </w:tcBorders>
            <w:shd w:val="clear" w:color="auto" w:fill="auto"/>
            <w:noWrap/>
            <w:vAlign w:val="center"/>
          </w:tcPr>
          <w:p w14:paraId="77A13653" w14:textId="15A519E7" w:rsidR="00FF5DDB" w:rsidRPr="00973688" w:rsidRDefault="00FF5DDB" w:rsidP="00FF5DDB">
            <w:pPr>
              <w:spacing w:after="0" w:line="240" w:lineRule="auto"/>
              <w:jc w:val="center"/>
              <w:rPr>
                <w:rFonts w:eastAsia="Times New Roman" w:cs="Times New Roman"/>
                <w:color w:val="000000"/>
                <w:lang w:eastAsia="en-GB"/>
              </w:rPr>
            </w:pPr>
            <w:r>
              <w:rPr>
                <w:color w:val="000000"/>
              </w:rPr>
              <w:t>95.0</w:t>
            </w:r>
          </w:p>
        </w:tc>
        <w:tc>
          <w:tcPr>
            <w:tcW w:w="3277" w:type="dxa"/>
            <w:gridSpan w:val="4"/>
            <w:vMerge/>
            <w:tcBorders>
              <w:top w:val="nil"/>
              <w:left w:val="nil"/>
              <w:bottom w:val="single" w:sz="4" w:space="0" w:color="auto"/>
              <w:right w:val="single" w:sz="4" w:space="0" w:color="auto"/>
            </w:tcBorders>
            <w:vAlign w:val="center"/>
            <w:hideMark/>
          </w:tcPr>
          <w:p w14:paraId="7EADF434" w14:textId="77777777" w:rsidR="00FF5DDB" w:rsidRPr="00973688" w:rsidRDefault="00FF5DDB" w:rsidP="00FF5DDB">
            <w:pPr>
              <w:spacing w:after="0" w:line="240" w:lineRule="auto"/>
              <w:rPr>
                <w:rFonts w:eastAsia="Times New Roman" w:cs="Times New Roman"/>
                <w:color w:val="000000"/>
                <w:lang w:eastAsia="en-GB"/>
              </w:rPr>
            </w:pPr>
          </w:p>
        </w:tc>
      </w:tr>
      <w:tr w:rsidR="00FF5DDB" w:rsidRPr="00973688" w14:paraId="05E2B3C9" w14:textId="25007E02" w:rsidTr="00FF5DDB">
        <w:trPr>
          <w:trHeight w:val="274"/>
        </w:trPr>
        <w:tc>
          <w:tcPr>
            <w:tcW w:w="971" w:type="dxa"/>
            <w:tcBorders>
              <w:top w:val="nil"/>
              <w:left w:val="single" w:sz="4" w:space="0" w:color="auto"/>
              <w:bottom w:val="single" w:sz="4" w:space="0" w:color="auto"/>
              <w:right w:val="single" w:sz="4" w:space="0" w:color="auto"/>
            </w:tcBorders>
            <w:shd w:val="clear" w:color="auto" w:fill="auto"/>
            <w:noWrap/>
            <w:vAlign w:val="bottom"/>
          </w:tcPr>
          <w:p w14:paraId="40B8B6B7" w14:textId="7BE94B36" w:rsidR="00FF5DDB" w:rsidRDefault="00FF5DDB" w:rsidP="00FF5DDB">
            <w:pPr>
              <w:spacing w:after="0" w:line="240" w:lineRule="auto"/>
              <w:rPr>
                <w:color w:val="000000"/>
              </w:rPr>
            </w:pPr>
            <w:r>
              <w:rPr>
                <w:color w:val="000000"/>
              </w:rPr>
              <w:t>25+ weeks</w:t>
            </w:r>
          </w:p>
        </w:tc>
        <w:tc>
          <w:tcPr>
            <w:tcW w:w="971" w:type="dxa"/>
            <w:tcBorders>
              <w:top w:val="nil"/>
              <w:left w:val="nil"/>
              <w:bottom w:val="single" w:sz="4" w:space="0" w:color="auto"/>
              <w:right w:val="single" w:sz="4" w:space="0" w:color="auto"/>
            </w:tcBorders>
            <w:shd w:val="clear" w:color="auto" w:fill="auto"/>
            <w:noWrap/>
            <w:vAlign w:val="center"/>
          </w:tcPr>
          <w:p w14:paraId="09465F74" w14:textId="3FF74211" w:rsidR="00FF5DDB" w:rsidRDefault="00FF5DDB" w:rsidP="00FF5DDB">
            <w:pPr>
              <w:spacing w:after="0" w:line="240" w:lineRule="auto"/>
              <w:jc w:val="center"/>
              <w:rPr>
                <w:color w:val="000000"/>
              </w:rPr>
            </w:pPr>
            <w:r>
              <w:rPr>
                <w:color w:val="000000"/>
              </w:rPr>
              <w:t>1.77</w:t>
            </w:r>
          </w:p>
        </w:tc>
        <w:tc>
          <w:tcPr>
            <w:tcW w:w="971" w:type="dxa"/>
            <w:tcBorders>
              <w:top w:val="nil"/>
              <w:left w:val="nil"/>
              <w:bottom w:val="single" w:sz="4" w:space="0" w:color="auto"/>
              <w:right w:val="single" w:sz="4" w:space="0" w:color="auto"/>
            </w:tcBorders>
            <w:shd w:val="clear" w:color="auto" w:fill="auto"/>
            <w:noWrap/>
            <w:vAlign w:val="center"/>
          </w:tcPr>
          <w:p w14:paraId="6BC897DD" w14:textId="0BAE4BF0" w:rsidR="00FF5DDB" w:rsidRDefault="00FF5DDB" w:rsidP="00FF5DDB">
            <w:pPr>
              <w:spacing w:after="0" w:line="240" w:lineRule="auto"/>
              <w:jc w:val="center"/>
              <w:rPr>
                <w:color w:val="000000"/>
              </w:rPr>
            </w:pPr>
            <w:r>
              <w:rPr>
                <w:color w:val="000000"/>
              </w:rPr>
              <w:t>0.75</w:t>
            </w:r>
          </w:p>
        </w:tc>
        <w:tc>
          <w:tcPr>
            <w:tcW w:w="768" w:type="dxa"/>
            <w:tcBorders>
              <w:top w:val="nil"/>
              <w:left w:val="nil"/>
              <w:bottom w:val="single" w:sz="4" w:space="0" w:color="auto"/>
              <w:right w:val="single" w:sz="4" w:space="0" w:color="auto"/>
            </w:tcBorders>
            <w:shd w:val="clear" w:color="auto" w:fill="auto"/>
            <w:noWrap/>
            <w:vAlign w:val="center"/>
          </w:tcPr>
          <w:p w14:paraId="0976F85E" w14:textId="38A3EDC9" w:rsidR="00FF5DDB" w:rsidRDefault="00FF5DDB" w:rsidP="00FF5DDB">
            <w:pPr>
              <w:spacing w:after="0" w:line="240" w:lineRule="auto"/>
              <w:jc w:val="center"/>
              <w:rPr>
                <w:color w:val="000000"/>
              </w:rPr>
            </w:pPr>
            <w:r>
              <w:rPr>
                <w:color w:val="000000"/>
              </w:rPr>
              <w:t>2.38</w:t>
            </w:r>
          </w:p>
        </w:tc>
        <w:tc>
          <w:tcPr>
            <w:tcW w:w="1174" w:type="dxa"/>
            <w:tcBorders>
              <w:top w:val="nil"/>
              <w:left w:val="nil"/>
              <w:bottom w:val="single" w:sz="4" w:space="0" w:color="auto"/>
              <w:right w:val="single" w:sz="4" w:space="0" w:color="auto"/>
            </w:tcBorders>
            <w:shd w:val="clear" w:color="auto" w:fill="auto"/>
            <w:noWrap/>
            <w:vAlign w:val="center"/>
          </w:tcPr>
          <w:p w14:paraId="3422E406" w14:textId="03E60952" w:rsidR="00FF5DDB" w:rsidRDefault="00FF5DDB" w:rsidP="00FF5DDB">
            <w:pPr>
              <w:spacing w:after="0" w:line="240" w:lineRule="auto"/>
              <w:jc w:val="center"/>
              <w:rPr>
                <w:color w:val="000000"/>
              </w:rPr>
            </w:pPr>
            <w:r>
              <w:rPr>
                <w:color w:val="000000"/>
              </w:rPr>
              <w:t>0.017</w:t>
            </w:r>
          </w:p>
        </w:tc>
        <w:tc>
          <w:tcPr>
            <w:tcW w:w="991" w:type="dxa"/>
            <w:tcBorders>
              <w:top w:val="nil"/>
              <w:left w:val="nil"/>
              <w:bottom w:val="single" w:sz="4" w:space="0" w:color="auto"/>
              <w:right w:val="single" w:sz="4" w:space="0" w:color="auto"/>
            </w:tcBorders>
            <w:shd w:val="clear" w:color="auto" w:fill="auto"/>
            <w:noWrap/>
            <w:vAlign w:val="center"/>
          </w:tcPr>
          <w:p w14:paraId="399284A9" w14:textId="2B004557" w:rsidR="00FF5DDB" w:rsidRDefault="00FF5DDB" w:rsidP="00FF5DDB">
            <w:pPr>
              <w:spacing w:after="0" w:line="240" w:lineRule="auto"/>
              <w:jc w:val="center"/>
              <w:rPr>
                <w:color w:val="000000"/>
              </w:rPr>
            </w:pPr>
            <w:r>
              <w:rPr>
                <w:color w:val="000000"/>
              </w:rPr>
              <w:t>0.31</w:t>
            </w:r>
          </w:p>
        </w:tc>
        <w:tc>
          <w:tcPr>
            <w:tcW w:w="950" w:type="dxa"/>
            <w:tcBorders>
              <w:top w:val="nil"/>
              <w:left w:val="nil"/>
              <w:bottom w:val="single" w:sz="4" w:space="0" w:color="auto"/>
              <w:right w:val="single" w:sz="4" w:space="0" w:color="auto"/>
            </w:tcBorders>
            <w:shd w:val="clear" w:color="auto" w:fill="auto"/>
            <w:noWrap/>
            <w:vAlign w:val="center"/>
          </w:tcPr>
          <w:p w14:paraId="44F81000" w14:textId="4470D713" w:rsidR="00FF5DDB" w:rsidRDefault="00FF5DDB" w:rsidP="00FF5DDB">
            <w:pPr>
              <w:spacing w:after="0" w:line="240" w:lineRule="auto"/>
              <w:jc w:val="center"/>
              <w:rPr>
                <w:color w:val="000000"/>
              </w:rPr>
            </w:pPr>
            <w:r>
              <w:rPr>
                <w:color w:val="000000"/>
              </w:rPr>
              <w:t>3.23</w:t>
            </w:r>
          </w:p>
        </w:tc>
        <w:tc>
          <w:tcPr>
            <w:tcW w:w="991" w:type="dxa"/>
            <w:tcBorders>
              <w:top w:val="nil"/>
              <w:left w:val="nil"/>
              <w:bottom w:val="single" w:sz="4" w:space="0" w:color="auto"/>
              <w:right w:val="single" w:sz="4" w:space="0" w:color="auto"/>
            </w:tcBorders>
            <w:shd w:val="clear" w:color="auto" w:fill="auto"/>
            <w:noWrap/>
            <w:vAlign w:val="center"/>
          </w:tcPr>
          <w:p w14:paraId="7B8AAA36" w14:textId="37F7BDC8" w:rsidR="00FF5DDB" w:rsidRDefault="00FF5DDB" w:rsidP="00FF5DDB">
            <w:pPr>
              <w:spacing w:after="0" w:line="240" w:lineRule="auto"/>
              <w:jc w:val="center"/>
              <w:rPr>
                <w:color w:val="000000"/>
              </w:rPr>
            </w:pPr>
            <w:r>
              <w:rPr>
                <w:color w:val="000000"/>
              </w:rPr>
              <w:t>-1.28</w:t>
            </w:r>
          </w:p>
        </w:tc>
        <w:tc>
          <w:tcPr>
            <w:tcW w:w="950" w:type="dxa"/>
            <w:tcBorders>
              <w:top w:val="nil"/>
              <w:left w:val="nil"/>
              <w:bottom w:val="single" w:sz="4" w:space="0" w:color="auto"/>
              <w:right w:val="single" w:sz="4" w:space="0" w:color="auto"/>
            </w:tcBorders>
            <w:shd w:val="clear" w:color="auto" w:fill="auto"/>
            <w:noWrap/>
            <w:vAlign w:val="center"/>
          </w:tcPr>
          <w:p w14:paraId="11B0CE22" w14:textId="36387F3E" w:rsidR="00FF5DDB" w:rsidRDefault="00FF5DDB" w:rsidP="00FF5DDB">
            <w:pPr>
              <w:spacing w:after="0" w:line="240" w:lineRule="auto"/>
              <w:jc w:val="center"/>
              <w:rPr>
                <w:color w:val="000000"/>
              </w:rPr>
            </w:pPr>
            <w:r>
              <w:rPr>
                <w:color w:val="000000"/>
              </w:rPr>
              <w:t>4.83</w:t>
            </w:r>
          </w:p>
        </w:tc>
        <w:tc>
          <w:tcPr>
            <w:tcW w:w="971" w:type="dxa"/>
            <w:tcBorders>
              <w:top w:val="nil"/>
              <w:left w:val="nil"/>
              <w:bottom w:val="single" w:sz="4" w:space="0" w:color="auto"/>
              <w:right w:val="single" w:sz="4" w:space="0" w:color="auto"/>
            </w:tcBorders>
            <w:shd w:val="clear" w:color="auto" w:fill="auto"/>
            <w:noWrap/>
            <w:vAlign w:val="center"/>
          </w:tcPr>
          <w:p w14:paraId="46E0B336" w14:textId="30764258" w:rsidR="00FF5DDB" w:rsidRDefault="00FF5DDB" w:rsidP="00FF5DDB">
            <w:pPr>
              <w:spacing w:after="0" w:line="240" w:lineRule="auto"/>
              <w:jc w:val="center"/>
              <w:rPr>
                <w:color w:val="000000"/>
              </w:rPr>
            </w:pPr>
            <w:r>
              <w:rPr>
                <w:color w:val="000000"/>
              </w:rPr>
              <w:t>5</w:t>
            </w:r>
          </w:p>
        </w:tc>
        <w:tc>
          <w:tcPr>
            <w:tcW w:w="1476" w:type="dxa"/>
            <w:tcBorders>
              <w:top w:val="nil"/>
              <w:left w:val="nil"/>
              <w:bottom w:val="single" w:sz="4" w:space="0" w:color="auto"/>
              <w:right w:val="single" w:sz="4" w:space="0" w:color="auto"/>
            </w:tcBorders>
            <w:shd w:val="clear" w:color="auto" w:fill="auto"/>
            <w:noWrap/>
            <w:vAlign w:val="center"/>
          </w:tcPr>
          <w:p w14:paraId="3547F5AF" w14:textId="43DBF51F" w:rsidR="00FF5DDB" w:rsidRDefault="00FF5DDB" w:rsidP="00FF5DDB">
            <w:pPr>
              <w:spacing w:after="0" w:line="240" w:lineRule="auto"/>
              <w:jc w:val="center"/>
              <w:rPr>
                <w:color w:val="000000"/>
              </w:rPr>
            </w:pPr>
            <w:r>
              <w:rPr>
                <w:color w:val="000000"/>
              </w:rPr>
              <w:t>79.3</w:t>
            </w:r>
          </w:p>
        </w:tc>
        <w:tc>
          <w:tcPr>
            <w:tcW w:w="1569" w:type="dxa"/>
            <w:tcBorders>
              <w:top w:val="nil"/>
              <w:left w:val="nil"/>
              <w:bottom w:val="single" w:sz="4" w:space="0" w:color="auto"/>
              <w:right w:val="single" w:sz="4" w:space="0" w:color="auto"/>
            </w:tcBorders>
            <w:vAlign w:val="center"/>
          </w:tcPr>
          <w:p w14:paraId="24A916F6" w14:textId="46EAEBA1" w:rsidR="00FF5DDB" w:rsidRPr="00973688" w:rsidRDefault="00FF5DDB" w:rsidP="00FF5DDB">
            <w:pPr>
              <w:spacing w:after="0" w:line="240" w:lineRule="auto"/>
              <w:jc w:val="center"/>
              <w:rPr>
                <w:rFonts w:eastAsia="Times New Roman" w:cs="Times New Roman"/>
                <w:color w:val="000000"/>
                <w:lang w:eastAsia="en-GB"/>
              </w:rPr>
            </w:pPr>
            <w:r>
              <w:rPr>
                <w:rFonts w:eastAsia="Times New Roman" w:cs="Times New Roman"/>
                <w:color w:val="000000"/>
                <w:lang w:eastAsia="en-GB"/>
              </w:rPr>
              <w:t>8.60</w:t>
            </w:r>
          </w:p>
        </w:tc>
        <w:tc>
          <w:tcPr>
            <w:tcW w:w="955" w:type="dxa"/>
            <w:tcBorders>
              <w:top w:val="nil"/>
              <w:left w:val="nil"/>
              <w:bottom w:val="single" w:sz="4" w:space="0" w:color="auto"/>
              <w:right w:val="single" w:sz="4" w:space="0" w:color="auto"/>
            </w:tcBorders>
            <w:vAlign w:val="center"/>
          </w:tcPr>
          <w:p w14:paraId="7DB22CBD" w14:textId="3D5E4A91" w:rsidR="00FF5DDB" w:rsidRPr="00973688" w:rsidRDefault="00FF5DDB" w:rsidP="00FF5DDB">
            <w:pPr>
              <w:spacing w:after="0" w:line="240" w:lineRule="auto"/>
              <w:jc w:val="center"/>
              <w:rPr>
                <w:rFonts w:eastAsia="Times New Roman" w:cs="Times New Roman"/>
                <w:color w:val="000000"/>
                <w:lang w:eastAsia="en-GB"/>
              </w:rPr>
            </w:pPr>
            <w:r>
              <w:rPr>
                <w:rFonts w:eastAsia="Times New Roman" w:cs="Times New Roman"/>
                <w:color w:val="000000"/>
                <w:lang w:eastAsia="en-GB"/>
              </w:rPr>
              <w:t>4</w:t>
            </w:r>
          </w:p>
        </w:tc>
        <w:tc>
          <w:tcPr>
            <w:tcW w:w="753" w:type="dxa"/>
            <w:gridSpan w:val="2"/>
            <w:tcBorders>
              <w:top w:val="nil"/>
              <w:left w:val="nil"/>
              <w:bottom w:val="single" w:sz="4" w:space="0" w:color="auto"/>
              <w:right w:val="single" w:sz="4" w:space="0" w:color="auto"/>
            </w:tcBorders>
            <w:vAlign w:val="center"/>
          </w:tcPr>
          <w:p w14:paraId="1EEECD83" w14:textId="655F76AA" w:rsidR="00FF5DDB" w:rsidRPr="00973688" w:rsidRDefault="00FF5DDB" w:rsidP="00FF5DDB">
            <w:pPr>
              <w:spacing w:after="0" w:line="240" w:lineRule="auto"/>
              <w:jc w:val="center"/>
              <w:rPr>
                <w:rFonts w:eastAsia="Times New Roman" w:cs="Times New Roman"/>
                <w:color w:val="000000"/>
                <w:lang w:eastAsia="en-GB"/>
              </w:rPr>
            </w:pPr>
            <w:r>
              <w:rPr>
                <w:rFonts w:eastAsia="Times New Roman" w:cs="Times New Roman"/>
                <w:color w:val="000000"/>
                <w:lang w:eastAsia="en-GB"/>
              </w:rPr>
              <w:t>0.035</w:t>
            </w:r>
          </w:p>
        </w:tc>
      </w:tr>
    </w:tbl>
    <w:p w14:paraId="10FA70BF" w14:textId="7CCDECBE" w:rsidR="00B6107E" w:rsidRDefault="00B6107E">
      <w:pPr>
        <w:rPr>
          <w:i/>
          <w:iCs/>
          <w:color w:val="44546A" w:themeColor="text2"/>
          <w:sz w:val="18"/>
          <w:szCs w:val="18"/>
        </w:rPr>
      </w:pPr>
      <w:r>
        <w:br w:type="page"/>
      </w:r>
    </w:p>
    <w:p w14:paraId="72C41CB6" w14:textId="77777777" w:rsidR="00EC3028" w:rsidRDefault="00EC3028" w:rsidP="00EC3028">
      <w:pPr>
        <w:pStyle w:val="Heading1"/>
      </w:pPr>
      <w:bookmarkStart w:id="24" w:name="_Toc196168351"/>
      <w:r>
        <w:lastRenderedPageBreak/>
        <w:t xml:space="preserve">S6 - </w:t>
      </w:r>
      <w:r w:rsidRPr="00EC3028">
        <w:t>Credibility assessment</w:t>
      </w:r>
      <w:bookmarkEnd w:id="24"/>
      <w:r w:rsidRPr="00EC3028">
        <w:t xml:space="preserve"> </w:t>
      </w:r>
    </w:p>
    <w:p w14:paraId="688E5D56" w14:textId="77777777" w:rsidR="00BC7AB7" w:rsidRPr="00BC7AB7" w:rsidRDefault="00BC7AB7" w:rsidP="00BC7AB7"/>
    <w:p w14:paraId="389FA9BF" w14:textId="549747D3" w:rsidR="00BC7AB7" w:rsidRDefault="00BC7AB7" w:rsidP="00BC7AB7">
      <w:pPr>
        <w:pStyle w:val="Heading2"/>
      </w:pPr>
      <w:bookmarkStart w:id="25" w:name="_Toc196168352"/>
      <w:r>
        <w:t xml:space="preserve">Supplementary table </w:t>
      </w:r>
      <w:fldSimple w:instr=" SEQ Supplementary_table \* ARABIC ">
        <w:r w:rsidR="00565A24">
          <w:rPr>
            <w:noProof/>
          </w:rPr>
          <w:t>10</w:t>
        </w:r>
      </w:fldSimple>
      <w:r>
        <w:t>. Level of concern for each of the six domains for each comparison in the Network Meta-analysis within primary classification of PEI</w:t>
      </w:r>
      <w:bookmarkEnd w:id="25"/>
    </w:p>
    <w:p w14:paraId="2A0AC681" w14:textId="6F2FB898" w:rsidR="00EC3028" w:rsidRDefault="0093741C" w:rsidP="00EC3028">
      <w:pPr>
        <w:pStyle w:val="Heading1"/>
      </w:pPr>
      <w:bookmarkStart w:id="26" w:name="_Toc196168353"/>
      <w:r w:rsidRPr="0093741C">
        <mc:AlternateContent>
          <mc:Choice Requires="wpg">
            <w:drawing>
              <wp:anchor distT="0" distB="0" distL="114300" distR="114300" simplePos="0" relativeHeight="251659264" behindDoc="0" locked="0" layoutInCell="1" allowOverlap="1" wp14:anchorId="4CF828E8" wp14:editId="1B443AD4">
                <wp:simplePos x="0" y="0"/>
                <wp:positionH relativeFrom="column">
                  <wp:posOffset>-635</wp:posOffset>
                </wp:positionH>
                <wp:positionV relativeFrom="paragraph">
                  <wp:posOffset>374016</wp:posOffset>
                </wp:positionV>
                <wp:extent cx="7947660" cy="1554480"/>
                <wp:effectExtent l="0" t="0" r="0" b="7620"/>
                <wp:wrapNone/>
                <wp:docPr id="4" name="Group 3">
                  <a:extLst xmlns:a="http://schemas.openxmlformats.org/drawingml/2006/main">
                    <a:ext uri="{FF2B5EF4-FFF2-40B4-BE49-F238E27FC236}">
                      <a16:creationId xmlns:a16="http://schemas.microsoft.com/office/drawing/2014/main" id="{BA528904-F547-4DF4-B3E8-7EF5DEF91E4F}"/>
                    </a:ext>
                  </a:extLst>
                </wp:docPr>
                <wp:cNvGraphicFramePr/>
                <a:graphic xmlns:a="http://schemas.openxmlformats.org/drawingml/2006/main">
                  <a:graphicData uri="http://schemas.microsoft.com/office/word/2010/wordprocessingGroup">
                    <wpg:wgp>
                      <wpg:cNvGrpSpPr/>
                      <wpg:grpSpPr>
                        <a:xfrm>
                          <a:off x="0" y="0"/>
                          <a:ext cx="7947660" cy="1554480"/>
                          <a:chOff x="0" y="0"/>
                          <a:chExt cx="9170671" cy="2458118"/>
                        </a:xfrm>
                      </wpg:grpSpPr>
                      <pic:pic xmlns:pic="http://schemas.openxmlformats.org/drawingml/2006/picture">
                        <pic:nvPicPr>
                          <pic:cNvPr id="2" name="Picture 2">
                            <a:extLst>
                              <a:ext uri="{FF2B5EF4-FFF2-40B4-BE49-F238E27FC236}">
                                <a16:creationId xmlns:a16="http://schemas.microsoft.com/office/drawing/2014/main" id="{562717AE-200A-41B5-9D5F-59A024CE41AB}"/>
                              </a:ext>
                            </a:extLst>
                          </pic:cNvPr>
                          <pic:cNvPicPr/>
                        </pic:nvPicPr>
                        <pic:blipFill rotWithShape="1">
                          <a:blip r:embed="rId17"/>
                          <a:srcRect l="15849"/>
                          <a:stretch/>
                        </pic:blipFill>
                        <pic:spPr>
                          <a:xfrm>
                            <a:off x="700392" y="0"/>
                            <a:ext cx="8470279" cy="2458118"/>
                          </a:xfrm>
                          <a:prstGeom prst="rect">
                            <a:avLst/>
                          </a:prstGeom>
                        </pic:spPr>
                      </pic:pic>
                      <pic:pic xmlns:pic="http://schemas.openxmlformats.org/drawingml/2006/picture">
                        <pic:nvPicPr>
                          <pic:cNvPr id="3" name="Picture 3">
                            <a:extLst>
                              <a:ext uri="{FF2B5EF4-FFF2-40B4-BE49-F238E27FC236}">
                                <a16:creationId xmlns:a16="http://schemas.microsoft.com/office/drawing/2014/main" id="{8E268D56-2C08-4775-90B4-737036B09053}"/>
                              </a:ext>
                            </a:extLst>
                          </pic:cNvPr>
                          <pic:cNvPicPr/>
                        </pic:nvPicPr>
                        <pic:blipFill rotWithShape="1">
                          <a:blip r:embed="rId17"/>
                          <a:srcRect r="93042"/>
                          <a:stretch/>
                        </pic:blipFill>
                        <pic:spPr>
                          <a:xfrm>
                            <a:off x="0" y="0"/>
                            <a:ext cx="700392" cy="245811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0E3AE9D" id="Group 3" o:spid="_x0000_s1026" style="position:absolute;margin-left:-.05pt;margin-top:29.45pt;width:625.8pt;height:122.4pt;z-index:251659264;mso-width-relative:margin;mso-height-relative:margin" coordsize="91706,245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7003;width:84703;height:245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">
                  <v:imagedata r:id="rId18" o:title="" cropleft="10387f"/>
                </v:shape>
                <v:shape id="Picture 3" o:spid="_x0000_s1028" type="#_x0000_t75" style="position:absolute;width:7003;height:245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">
                  <v:imagedata r:id="rId18" o:title="" cropright="60976f"/>
                </v:shape>
              </v:group>
            </w:pict>
          </mc:Fallback>
        </mc:AlternateContent>
      </w:r>
      <w:bookmarkEnd w:id="26"/>
    </w:p>
    <w:p w14:paraId="5AF4A08B" w14:textId="26943CCE" w:rsidR="00BD7272" w:rsidRDefault="00BD7272"/>
    <w:p w14:paraId="1FED849A" w14:textId="7604D2A5" w:rsidR="007A11DB" w:rsidRDefault="007A11DB"/>
    <w:p w14:paraId="321207D1" w14:textId="78C2AAC6" w:rsidR="007A11DB" w:rsidRDefault="007A11DB"/>
    <w:p w14:paraId="5F1E6391" w14:textId="2BDE9269" w:rsidR="007A11DB" w:rsidRDefault="007A11DB"/>
    <w:p w14:paraId="14A38CBB" w14:textId="615A9974" w:rsidR="007A11DB" w:rsidRDefault="007A11DB"/>
    <w:p w14:paraId="6BBDE7D5" w14:textId="6F73B769" w:rsidR="007A11DB" w:rsidRDefault="007A11DB"/>
    <w:p w14:paraId="455019AD" w14:textId="2CF5D64B" w:rsidR="007A11DB" w:rsidRDefault="007A11DB">
      <w:r>
        <w:br w:type="page"/>
      </w:r>
    </w:p>
    <w:p w14:paraId="5A501BF6" w14:textId="585E67F7" w:rsidR="007A11DB" w:rsidRDefault="007A11DB" w:rsidP="007A11DB">
      <w:pPr>
        <w:pStyle w:val="Heading1"/>
      </w:pPr>
      <w:bookmarkStart w:id="27" w:name="_Toc196168354"/>
      <w:r>
        <w:lastRenderedPageBreak/>
        <w:t>References</w:t>
      </w:r>
      <w:bookmarkEnd w:id="27"/>
    </w:p>
    <w:p w14:paraId="3EBA1BF3" w14:textId="5B538C0C" w:rsidR="00011AC4" w:rsidRPr="00011AC4" w:rsidRDefault="007A11DB" w:rsidP="00011AC4">
      <w:pPr>
        <w:widowControl w:val="0"/>
        <w:autoSpaceDE w:val="0"/>
        <w:autoSpaceDN w:val="0"/>
        <w:adjustRightInd w:val="0"/>
        <w:spacing w:line="240" w:lineRule="auto"/>
        <w:rPr>
          <w:rFonts w:cs="Times New Roman"/>
          <w:noProof/>
          <w:szCs w:val="24"/>
        </w:rPr>
      </w:pPr>
      <w:r>
        <w:fldChar w:fldCharType="begin" w:fldLock="1"/>
      </w:r>
      <w:r>
        <w:instrText xml:space="preserve">ADDIN Mendeley Bibliography CSL_BIBLIOGRAPHY </w:instrText>
      </w:r>
      <w:r>
        <w:fldChar w:fldCharType="separate"/>
      </w:r>
      <w:r w:rsidR="00011AC4" w:rsidRPr="00011AC4">
        <w:rPr>
          <w:rFonts w:cs="Times New Roman"/>
          <w:noProof/>
          <w:szCs w:val="24"/>
        </w:rPr>
        <w:t>1. Abdi S, Tadibi V, Sheikholeslami-Vatani D. Effect of High-intensity Interval Training on Endothelial Function in Type 2 Diabetic Females. Asian J Sports Med [Internet]. 2021;12:1–6. Available from: https://search.ebscohost.com/login.aspx?direct=true&amp;AuthType=shib,ip,url,uid&amp;db=cin20&amp;AN=154409469&amp;lang=it&amp;site=ehost-live&amp;custid=s3680714</w:t>
      </w:r>
    </w:p>
    <w:p w14:paraId="04CF0050"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2. Aispuru-lanche R, Jayo-montoya JA, Maldonado-martín S. Vascular-endothelial adaptations following low and high volumes of high-intensity interval training in patients after myocardial infarction. 2024;1–18. </w:t>
      </w:r>
    </w:p>
    <w:p w14:paraId="144BB809"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3. Almenning I, Rieber-Mohn A, Lundgren KM, Shetelig Løvvik T, Garnæs KK, Moholdt T. Effects of High Intensity Interval Training and Strength Training on Metabolic, Cardiovascular and Hormonal Outcomes in Women with Polycystic Ovary Syndrome: A Pilot Study. Lambalk CB, editor. PLoS One [Internet]. 2015;10:e0138793. Available from: https://dx.plos.org/10.1371/journal.pone.0138793</w:t>
      </w:r>
    </w:p>
    <w:p w14:paraId="37DFE2DF"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4. Alvarez C, Peñailillo L, Ibacache-Saavedra P, Jerez-Mayorga D, Campos-Jara C, Andrade DC, et al. Six weeks of a concurrent training therapy improves endothelial function and arterial stiffness in hypertensive adults with minimum non-responders. Hipertens y Riesgo Vasc. 2024; </w:t>
      </w:r>
    </w:p>
    <w:p w14:paraId="230F684B"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5. Azadpour N, Tartibian B, Koşar ŞN. Effects of aerobic exercise training on ACE and ADRB2 gene expression, plasma angiotensin II level, and flow-mediated dilation: a study on obese postmenopausal women with prehypertension. Menopause [Internet]. 2017;24:269–77. Available from: https://journals.lww.com/00042192-201703000-00007</w:t>
      </w:r>
    </w:p>
    <w:p w14:paraId="2120D293"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6. Banks NF, Rogers EM, Jenkins NDM, Stanhewicz AE, Whitaker KM. Resistance exercise lowers blood pressure and improves vascular endothelial function in individuals with elevated blood pressure or stage-1 hypertension. 2025; </w:t>
      </w:r>
    </w:p>
    <w:p w14:paraId="033B1644"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7. Beck DT, Casey DP, Martin JS, Emerson BD, Braith RW. Exercise training improves endothelial function in young prehypertensives. Exp Biol Med. 2013;238:433–41. </w:t>
      </w:r>
    </w:p>
    <w:p w14:paraId="0CD1DF69"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8. Belardinelli R, Lacalaprice F, Faccenda E, Purcaro A, Perna G. Effects of short-term moderate exercise training on sexual function in male patients with chronic stable heart failure. Int J Cardiol. 2005;101:83–90. </w:t>
      </w:r>
    </w:p>
    <w:p w14:paraId="6A74752B"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9. Belardinelli R, Capestro F, Misiani A, Scipione P, Georgiou D. Moderate exercise training improves functional capacity, quality of life, and endothelium-dependent vasodilation in chronic heart failure patients with implantable cardioverter defibrillators and cardiac resynchronization therapy. Eur J Prev Cardiol. 2006;13:818–25. </w:t>
      </w:r>
    </w:p>
    <w:p w14:paraId="10BFE209"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10. Belardinelli R, Lacalaprice F, Faccenda E, Volpe L. Trimetazidine potentiates the effects of exercise training in patients with ischemic cardiomyopathy referred for cardiac rehabilitation. Eur J Cardiovasc Prev Rehabil. 2008;15:533–40. </w:t>
      </w:r>
    </w:p>
    <w:p w14:paraId="2C4F1B48"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11. Belardinelli R, Lacalaprice F, Ventrella C, Volpe L, Faccenda E. Waltz Dancing in Patients With Chronic Heart Failure. Circ Hear Fail [Internet]. 2008;1:107–14. Available from: https://www.ahajournals.org/doi/10.1161/CIRCHEARTFAILURE.108.765727</w:t>
      </w:r>
    </w:p>
    <w:p w14:paraId="71D672D8"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12. Benda NMM, Seeger JPH, Stevens GGCF, Hijmans-Kersten BTP, van Dijk APJ, Bellersen L, et al. Effects of High-Intensity Interval Training versus Continuous Training on Physical Fitness, Cardiovascular Function and Quality of Life in Heart Failure Patients. Hosoda T, editor. PLoS One [Internet]. 2015;10:e0141256. Available from: https://dx.plos.org/10.1371/journal.pone.0141256</w:t>
      </w:r>
    </w:p>
    <w:p w14:paraId="4B00B291"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13. Berroug J, Korcarz CE, Mitchell CKC, Weber JM, Tian L, McDermott MM, et al. Brachial artery intima-media thickness and grayscale texture changes in patients with peripheral artery disease receiving supervised exercise training in the PROPEL randomized clinical trial. Vasc Med. 2019;24:12–22. </w:t>
      </w:r>
    </w:p>
    <w:p w14:paraId="74CF464E"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14. Blumenthal JA, Sherwood A, Babyak MA, Watkins LL, Waugh R, Georgiades A, et al. Effects of Exercise and Stress Management Training on Markers of Cardiovascular Risk in Patients With Ischemic Heart Disease. JAMA [Internet]. 2005;293:1626. Available from: http://jama.jamanetwork.com/article.aspx?doi=10.1001/jama.293.13.1626</w:t>
      </w:r>
    </w:p>
    <w:p w14:paraId="4EC9122D"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15. Blumenthal JA, Smith PJ, Jiang W, Hinderliter A, Watkins LL, Hoffman BM, et al. Effect of Exercise, Escitalopram, or Placebo on Anxiety in Patients with Coronary Heart Disease: The Understanding the Benefits of Exercise and Escitalopram in Anxious Patients with Coronary Heart Disease (UNWIND) Randomized Clinical Trial. JAMA Psychiatry. 2021;78:1270–8. </w:t>
      </w:r>
    </w:p>
    <w:p w14:paraId="12CB1B4C"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16. Boeno FP, Ramis TR, Munhoz S V., Farinha JB, Moritz CEJ, Leal-Menezes R, et al. Effect of aerobic and resistance exercise training on inflammation, endothelial function and ambulatory blood pressure in middle-aged hypertensive patients. J Hypertens. 2020;38:2501–9. </w:t>
      </w:r>
    </w:p>
    <w:p w14:paraId="14E2E903"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17. Boff W, da Silva AM, Farinha JB, Rodrigues-Krause J, Reischak-Oliveira A, Tschiedel B, et al. Superior Effects of High-Intensity Interval vs. Moderate-Intensity Continuous Training on Endothelial Function and Cardiorespiratory Fitness in Patients With Type 1 Diabetes: A Randomized Controlled Trial. Front Physiol. 2019;10. </w:t>
      </w:r>
    </w:p>
    <w:p w14:paraId="6011C69E"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18. Bouaziz W, Lang P-O, Schmitt E, Leprêtre P-M, Lefebvre F, Momas C, et al. Effects of a short-term interval aerobic training program with recovery bouts on vascular function in sedentary aged 70 or over: A randomized controlled trial. Arch Gerontol Geriatr [Internet]. 2019;82:217–25. Available from: https://linkinghub.elsevier.com/retrieve/pii/S016749431930055X</w:t>
      </w:r>
    </w:p>
    <w:p w14:paraId="24FD93E3"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19. Braith RW, Schofield RS, Hill JA, Casey DP, Pierce GL. Exercise Training Attenuates Progressive Decline in Brachial Artery Reactivity in Heart Transplant Recipients. J Hear Lung Transplant. 2008;27:52–9. </w:t>
      </w:r>
    </w:p>
    <w:p w14:paraId="2F1F21F0"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20. Briceño-Torres JM, Carpio-Rivera E, Solera-Herrera A, Forsse J, Grandjean PW, Moncada-Jiménez J. Low-Intensity Resistance Training Improves Flow-Mediated Dilation in Young Hispanic Adults. J Strength Cond Res. 2023;37:298–304. </w:t>
      </w:r>
    </w:p>
    <w:p w14:paraId="5865D00C"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21. Casey DP, Beck DT, Braith RW. Progressive resistance training without volume increases does not alter arterial stiffness and aortic wave reflection. Exp Biol Med. 2007;232:1228–35. </w:t>
      </w:r>
    </w:p>
    <w:p w14:paraId="54EB50B9"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22. Choi J-H, Kim S-W, Seo J, Sun Y, Jung W-S, Park H-Y, et al. Effects of a Mobile-Health Exercise Intervention on Body Composition, Vascular Function, and Autonomic Nervous System Function in Obese Women: A Randomized Controlled Trial. J Multidiscip Healthc [Internet]. 2023;Volume 16:1601–15. Available from: https://www.dovepress.com/effects-of-a-mobile-health-exercise-intervention-on-body-composition-v-peer-reviewed-fulltext-article-JMDH</w:t>
      </w:r>
    </w:p>
    <w:p w14:paraId="6284A66B"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23. Collins BEG, Donges C, Robergs R, Cooper J, Sweeney K, Kingsley M. Moderate continuous- and high-intensity interval training elicit comparable cardiovascular effect among middle-aged men regardless of recovery mode. Eur J Sport Sci. 2023; </w:t>
      </w:r>
    </w:p>
    <w:p w14:paraId="15F12F37"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24. A. Correia M, Oliveira PL, Farah BQ, Vianna LC, Wolosker N, Puech‐Leao P, et al. Effects of Isometric Handgrip Training in Patients With Peripheral Artery Disease: A Randomized Controlled Trial. J Am Heart Assoc [Internet]. 2020;9. Available from: https://www.ahajournals.org/doi/10.1161/JAHA.119.013596</w:t>
      </w:r>
    </w:p>
    <w:p w14:paraId="60AD0A60"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25. Cox ER, Gajanand T, Keating SE, Hordern MD, Burton NW, Green DJ, et al. Effect of low-volume combined aerobic and resistance high-intensity interval training on vascular health in people with type 2 diabetes: a randomised controlled trial. Eur J Appl Physiol. 2024;124:2819–33. </w:t>
      </w:r>
    </w:p>
    <w:p w14:paraId="6973E3F5"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26. Davoodi M, Hesamabadi BK, Ariabood E, Izadi MR, Ghardashi‐Afousi A, Bigi MAB, et al. Improved blood pressure and flow‐mediated dilatation via increased plasma adropin and nitrate/nitrite induced by high‐intensity interval training in patients with type 2 diabetes. Exp Physiol [Internet]. 2022;107:813–24. Available from: https://physoc.onlinelibrary.wiley.com/doi/10.1113/EP089371</w:t>
      </w:r>
    </w:p>
    <w:p w14:paraId="1DFD1B1A"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27. Desch S, Sonnabend M, Niebauer J, Sixt S, Sareban M, Eitel I, et al. Effects of physical exercise versus rosiglitazone on endothelial function in coronary artery disease patients with prediabetes. DIABETES Obes Metab. 2010;12:825–8. </w:t>
      </w:r>
    </w:p>
    <w:p w14:paraId="120579E8"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28. Early KS, Rockhill M, Bryan A, Tyo B, Buuck D, McGinty J. EFFECT OF BLOOD FLOW RESTRICTION TRAINING ON MUSCULAR PERFORMANCE, PAIN AND VASCULAR FUNCTION. Int J Sports Phys Ther [Internet]. 2020;15:892–900. Available from: https://spts.org/member-benefits-detail/enjoy-member-benefits/journals/ijspt/v15n6#ijspt20200892</w:t>
      </w:r>
    </w:p>
    <w:p w14:paraId="77227B5D"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29. Eleuteri E, Mezzani A, Di Stefano A, Vallese D, Gnemmi I, Delle Donne L, et al. Aerobic training and angiogenesis activation in patients with stable chronic heart failure: a preliminary report. Biomarkers [Internet]. 2013;18:418–24. Available from: https://revistas.ufrj.br/index.php/rce/article/download/1659/1508%0Ahttp://hipatiapress.com/hpjournals/index.php/qre/article/view/1348%5Cnhttp://www.tandfonline.com/doi/abs/10.1080/09500799708666915%5Cnhttps://mckinseyonsociety.com/downloads/reports/Educa</w:t>
      </w:r>
    </w:p>
    <w:p w14:paraId="00E3A6EF"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30. Franklin NC, Robinson AT, Bian J-T, Ali MM, Norkeviciute E, McGinty P, et al. Circuit Resistance Training Attenuates Acute Exertion-Induced Reductions in Arterial Function but Not Inflammation in Obese Women. Metab Syndr Relat Disord [Internet]. 2015;13:227–34. Available from: http://www.liebertpub.com/doi/10.1089/met.2014.0135</w:t>
      </w:r>
    </w:p>
    <w:p w14:paraId="3887D3F3"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31. Ghardashi Afousi A, Izadi MR, Rakhshan K, Mafi F, Biglari S, Gandomkar Bagheri H. Improved brachial artery shear patterns and increased flow‐mediated dilatation after low‐volume high‐intensity interval training in type 2 diabetes. Exp Physiol [Internet]. 2018;103:1264–76. Available from: https://physoc.onlinelibrary.wiley.com/doi/10.1113/EP087005</w:t>
      </w:r>
    </w:p>
    <w:p w14:paraId="4DDAE2CD"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32. Barone Gibbs B, Dobrosielski DA, Bonekamp S, Stewart KJ, Clark JM. A randomized trial of exercise for blood pressure reduction in type 2 diabetes: Effect on flow-mediated dilation and circulating biomarkers of endothelial function. Atherosclerosis. 2012;224:446–53. </w:t>
      </w:r>
    </w:p>
    <w:p w14:paraId="613BA963"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33. Goeder D, Kröpfl JM, Angst T, Hanssen H, Hauser C, Infanger D, et al. VascuFit: Aerobic exercise improves endothelial function independent of cardiovascular risk: A randomized-controlled trial. Atherosclerosis [Internet]. 2024;399:118631. Available from: https://www.atherosclerosis-journal.com/article/S0021-9150(24)01203-6/fulltext</w:t>
      </w:r>
    </w:p>
    <w:p w14:paraId="48DE2FC7"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34. Guazzi M, Reina G, Tumminello G, Guazzi MD. Improvement of alveolar-capillary membrane diffusing capacity with exercise training in chronic heart failure. J Appl Physiol [Internet]. 2004;97:1866–73. Available from: https://www.physiology.org/doi/10.1152/japplphysiol.00365.2004</w:t>
      </w:r>
    </w:p>
    <w:p w14:paraId="0EDBC5F4"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35. Hansen RK, Samani A, Laessoe U, Handberg A, Mellergaard M, Figlewski K, et al. Rowing exercise increases cardiorespiratory fitness and brachial artery diameter but not traditional cardiometabolic risk factors in spinal cord-injured humans. Eur J Appl Physiol [Internet]. 2023;123:1241–55. Available from: https://link.springer.com/10.1007/s00421-023-05146-y</w:t>
      </w:r>
    </w:p>
    <w:p w14:paraId="2045E142"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36. Haykowsky M, Taylor D, Kim D, Tymchak W. Exercise training improves aerobic capacity and skeletal muscle function in heart transplant recipients. Am J Transplant [Internet]. 2009;9:734–9. Available from: https://doi.org/10.1111/j.1600-6143.2008.02531.x</w:t>
      </w:r>
    </w:p>
    <w:p w14:paraId="33DF5C9F"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37. Haynes A, Naylor LH, Spence AL, Robey E, Cox KL, Maslen BA, et al. Effects of Land versus Water Walking Interventions on Vascular Function in Older Adults. Med Sci Sports Exerc. 2021;53:83–9. </w:t>
      </w:r>
    </w:p>
    <w:p w14:paraId="1AF109B8"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38. He H, Wang C, Chen X, Sun X, Wang Y, Yang J, et al. The effects of HIIT compared to MICT on endothelial function and hemodynamics in postmenopausal females. J Sci Med Sport [Internet]. 2022;25:364–71. Available from: https://doi.org/10.1016/j.jsams.2022.01.007</w:t>
      </w:r>
    </w:p>
    <w:p w14:paraId="2C0E9609"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39. Hermann TS, Dall CH, Christensen SB, Goetze JP, Prescott E, Gustafsson F. Effect of High Intensity Exercise on Peak Oxygen Uptake and Endothelial Function in Long-Term Heart Transplant Recipients. Am J Transplant. 2011;11:536–41. </w:t>
      </w:r>
    </w:p>
    <w:p w14:paraId="469EA7F8"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40. Herrod PJJ, Blackwell JEM, Moss BF, Gates A, Atherton PJ, Lund JN, et al. The efficacy of ‘static’ training interventions for improving indices of cardiorespiratory fitness in premenopausal females. Eur J Appl Physiol [Internet]. 2019;119:645–52. Available from: http://link.springer.com/10.1007/s00421-018-4054-1</w:t>
      </w:r>
    </w:p>
    <w:p w14:paraId="4F9EA09F"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41. Hovsepian V, Marandi SM, Esfarjani F, Zavar R, Sadeghi M. The Effect of All Extremity High Intensity Interval Training on Athero-Protective Factors and Endothelial Function in Overweight and Obese Women. Int J Prev Med [Internet]. 2021;12:1–6. Available from: http://10.0.16.7/ijpvm.IJPVM_248_19</w:t>
      </w:r>
    </w:p>
    <w:p w14:paraId="1384D133"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42. Hwang CL, Lim J, Yoo JK, Kim HK, Hwang MH, Handberg EM, et al. High-Intensity Interval Training and Moderate-Intensity Continuous Training Improve Endothelial Function Similarly in Adults with Type 2 Diabetes. FASEB J. 2019;33 MA-5. </w:t>
      </w:r>
    </w:p>
    <w:p w14:paraId="695A5868"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43. Isaksen K, Munk PS, Valborgland T, Larsen AI. Aerobic interval training in patients with heart failure and an implantable cardioverter defibrillator: a controlled study evaluating feasibility and effect. Eur J Prev Cardiol. 2015;22:296–303. </w:t>
      </w:r>
    </w:p>
    <w:p w14:paraId="49FE878A"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44. Isaksen K, Halvorsen B, Munk PS, Aukrust P, Larsen AI. Effects of interval training on inflammatory biomarkers in patients with ischemic heart failure. Scand Cardiovasc J. 2019;53:213–9. </w:t>
      </w:r>
    </w:p>
    <w:p w14:paraId="44A29957"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45. Jaime SJ, Maharaj A, Alvarez-Alvarado S, Figueroa A. Impact of low-intensity resistance and whole-body vibration training on aortic hemodynamics and vascular function in postmenopausal women. Hypertens Res [Internet]. 2019;42:1979–88. Available from: https://www.nature.com/articles/s41440-019-0328-1</w:t>
      </w:r>
    </w:p>
    <w:p w14:paraId="2CE18123"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46. Jones LW, Hornsby WE, Freedland SJ, Lane A, West MJ, Moul JW, et al. Effects of Nonlinear Aerobic Training on Erectile Dysfunction and Cardiovascular Function Following Radical Prostatectomy for Clinically Localized Prostate Cancer. Eur Urol. 2014;65:852–5. </w:t>
      </w:r>
    </w:p>
    <w:p w14:paraId="6223F015"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47. Kirkman DL, Ramick MG, Muth BJ, Stock JM, Pohlig RT, Townsend RR, et al. Effects of aerobic exercise on vascular function in nondialysis chronic kidney disease: a randomized controlled trial. Am J Physiol Physiol. 2019;316:F898–905. </w:t>
      </w:r>
    </w:p>
    <w:p w14:paraId="17BE43B4"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48. Kitzman DW, Brubaker PH, Herrington DM, Morgan TM, Stewart KP, Hundley WG, et al. Effect of Endurance Exercise Training on Endothelial Function and Arterial Stiffness in Older Patients With Heart Failure and Preserved Ejection Fraction. J Am Coll Cardiol [Internet]. 2013;62:584–92. Available from: https://linkinghub.elsevier.com/retrieve/pii/S0735109713017956</w:t>
      </w:r>
    </w:p>
    <w:p w14:paraId="7937FD58"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49. Kobayashi N, Tsuruya Y, Iwasawa T, Ikeda N, Hashimoto S, Yasu T, et al. Exercise Training in Patients With Chronic Heart Failure Improves Endothelial Function Predominantly in the Trained Extremities. Circ J [Internet]. 2003;67:505–10. Available from: http://www.jstage.jst.go.jp/article/circj/67/6/67_6_505/_article</w:t>
      </w:r>
    </w:p>
    <w:p w14:paraId="73FF1892"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50. Kwon HR, Min KW, Ahn HJ, Seok HG, Lee JH, Park GS, et al. Effects of Aerobic Exercise vs. Resistance Training on Endothelial Function in Women with Type 2 Diabetes Mellitus. Diabetes Metab J [Internet]. 2011;35:364. Available from: http://e-dmj.org/journal/view.php?doi=10.4093/dmj.2011.35.4.364</w:t>
      </w:r>
    </w:p>
    <w:p w14:paraId="1C5E7FC5"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51. Lavrenčič A, Salobir BG, Keber I. Physical training improves flow-mediated dilation in patients with the polymetabolic syndrome. Arterioscler Thromb Vasc Biol. 2000;20:551–5. </w:t>
      </w:r>
    </w:p>
    <w:p w14:paraId="70585D3D"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52. Lee K, Kang I, Mack WJ, Mortimer J, Sattler F, Salem G, et al. Effects of high-intensity interval training on vascular endothelial function and vascular wall thickness in breast cancer patients receiving anthracycline-based chemotherapy: a randomized pilot study. Breast Cancer Res Treat [Internet]. 2019;177:477–85. Available from: https://link.springer.com/10.1007/s10549-019-05332-7</w:t>
      </w:r>
    </w:p>
    <w:p w14:paraId="08FDE19A"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53. Luk TH, Dai YL, Siu CW, Yiu KH, Chan HT, Lee SWL, et al. Effect of exercise training on vascular endothelial function in patients with stable coronary artery disease: a randomized controlled trial. Eur J Prev Cardiol. 2012;19:830–9. </w:t>
      </w:r>
    </w:p>
    <w:p w14:paraId="0EC48EEA"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54. McDermott MM, Ades P, Guralnik JM, Dyer A, Ferrucci L, Liu K, et al. Treadmill Exercise and Resistance Training in Patients With Peripheral Arterial Disease With and Without Intermittent Claudication. JAMA [Internet]. 2009;301:165. Available from: http://jama.jamanetwork.com/article.aspx?doi=10.1001/jama.2008.962</w:t>
      </w:r>
    </w:p>
    <w:p w14:paraId="25AB62CD"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55. Merlo C, Bernardi E, Bellotti F, Pomidori L, Cogo A. Supervised exercise training improves endothelial function in COPD patients: a method to reduce cardiovascular risk? ERJ OPEN Res. 2020;6. </w:t>
      </w:r>
    </w:p>
    <w:p w14:paraId="3AFA2A5D"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56. Molmen-Hansen HE, Stolen T, Tjonna AE, Aamot IL, Ekeberg IS, Tyldum GA, et al. Aerobic interval training reduces blood pressure and improves myocardial function in hypertensive patients. Eur J Prev Cardiol. 2012;19:151–60. </w:t>
      </w:r>
    </w:p>
    <w:p w14:paraId="2A380E19"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57. Okada S, Hiuge A, Makino H, Nagumo A, Takaki H, Konishi H, et al. Effect of Exercise Intervention on Endothelial Function and Incidence of Cardiovascular Disease in Patients with Type 2 Diabetes. J Atheroscler Thromb. 2010;17:828–33. </w:t>
      </w:r>
    </w:p>
    <w:p w14:paraId="4381A687"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58. Okamoto T, Masuhara M, Ikuta K. Combined aerobic and resistance training and vascular function: effect of aerobic exercise before and after resistance training. J Appl Physiol. 2007;103:1655–61. </w:t>
      </w:r>
    </w:p>
    <w:p w14:paraId="5FDE73E4"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59. Okamoto T, Masuhara M, Ikuta K. Effects of low-intensity resistance training with slow lifting and lowering on vascular function. J Hum Hypertens [Internet]. 2008;22:509–11. Available from: https://www.nature.com/articles/jhh200812</w:t>
      </w:r>
    </w:p>
    <w:p w14:paraId="7410CC6A"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60. Okamoto T, Masuhara M, Ikuta K. Effect of low-intensity resistance training on arterial function. Eur J Appl Physiol [Internet]. 2011;111:743–8. Available from: http://link.springer.com/10.1007/s00421-010-1702-5</w:t>
      </w:r>
    </w:p>
    <w:p w14:paraId="437EEF80"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61. Oliveira E Silva VR, Stringuetta Belik F, Hueb JC, De Souza Gonçalves R, Costa Teixeira Caramori J, Perez Vogt B, et al. Aerobic Exercise Training and Nontraditional Cardiovascular Risk Factors in Hemodialysis Patients: Results from a Prospective Randomized Trial. CardioRenal Med. 2019;9:391–9. </w:t>
      </w:r>
    </w:p>
    <w:p w14:paraId="77B6D80A"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62. OLSON TP, DENGEL DR, LEON AS, SCHMITZ KH. Moderate Resistance Training and Vascular Health in Overweight Women. Med Sci Sport Exerc [Internet]. 2006;38:1558–64. Available from: https://journals.lww.com/00005768-200609000-00004</w:t>
      </w:r>
    </w:p>
    <w:p w14:paraId="3C8AEFF8"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63. Pierce GL, Eskurza I, Walker AE, Fay TN, Seals DR. Sex-specific effects of habitual aerobic exercise on brachial artery flow-mediated dilation in middle-aged and older adults. Clin Sci [Internet]. 2011;120:13–23. Available from: https://portlandpress.com/clinsci/article/120/1/13/68781/Sex-specific-effects-of-habitual-aerobic-exercise</w:t>
      </w:r>
    </w:p>
    <w:p w14:paraId="3924CC25"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64. Ploydang T, Khovidhunkit W, Tanaka H, Suksom D. Nordic Walking in Water on Cerebrovascular Reactivity and Cognitive Function in Elderly Patients with Type 2 Diabetes. Med Sci Sports Exerc. 2023;55:1803–11. </w:t>
      </w:r>
    </w:p>
    <w:p w14:paraId="53B8731E"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65. Prakhinkit S, Suppapitiporn S, Tanaka H, Suksom D. Effects of buddhism walking meditation on depression, functional fitness, and endothelium-dependent vasodilation in depressed elderly. J Altern Complement Med. 2014;20:411–6. </w:t>
      </w:r>
    </w:p>
    <w:p w14:paraId="66253145"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66. Pugh CJA, Sprung VS, Kemp GJ, Richardson P, Shojaee-Moradie F, Margot Umpleby A, et al. Exercise training reverses endothelial dysfunction in nonalcoholic fatty liver disease. Am J Physiol - Hear Circ Physiol. 2014;307:H1298–306. </w:t>
      </w:r>
    </w:p>
    <w:p w14:paraId="3BE00912"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67. Robinson AT, Franklin NC, Norkeviciute E, Bian JT, Babana JC, Szczurek MR, et al. Improved arterial flow-mediated dilation after exertion involves hydrogen peroxide in overweight and obese adults following aerobic exercise training. J Hypertens [Internet]. 2016;34:1309–16. Available from: https://journals.lww.com/00004872-201607000-00012</w:t>
      </w:r>
    </w:p>
    <w:p w14:paraId="1CC8CBB0"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68. Sales ARK, Azevedo LF, Silva TOC, Rodrigues AG, Oliveira PA, Jordão CP, et al. High-Intensity Interval Training Decreases Muscle Sympathetic Nerve Activity and Improves Peripheral Vascular Function in Patients With Heart Failure With Reduced Ejection Fraction. Circ Hear Fail [Internet]. 2020;13. Available from: https://www.ahajournals.org/doi/10.1161/CIRCHEARTFAILURE.120.007121</w:t>
      </w:r>
    </w:p>
    <w:p w14:paraId="5E3AD1BD"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69. Scheer AS, Oliveira BIR De, Shah A, Green DJ, Maiorana AJ, Jacques A, et al. The effects of water-based circuit exercise training on vascular function in people with coronary heart disease. 2025; </w:t>
      </w:r>
    </w:p>
    <w:p w14:paraId="118D1F59"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70. Shenouda N, Gillen JB, Gibala MJ, MacDonald MJ. Changes in brachial artery endothelial function and resting diameter with moderate-intensity continuous but not sprint interval training in sedentary men. J Appl Physiol [Internet]. 2017;123:773–80. Available from: https://www.physiology.org/doi/10.1152/japplphysiol.00058.2017</w:t>
      </w:r>
    </w:p>
    <w:p w14:paraId="6DF84B15"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71. Sherwood A, Blumenthal JA, Smith PJ, Watkins LL, Hoffman BM, Hinderliter AL. Effects of Exercise and Sertraline on Measures of Coronary Heart Disease Risk in Patients With Major Depression: Results From the SMILE-II Randomized Clinical Trial. Psychosom Med [Internet]. 2016;78:602–9. Available from: file:///C:/Users/Carla Carolina/Desktop/Artigos para acrescentar na qualificação/The impact of birth weight on cardiovascular disease risk in the.pdf</w:t>
      </w:r>
    </w:p>
    <w:p w14:paraId="696555D8"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72. Sixt S, Rastan A, Desch S, Sonnabend M, Schmidt A, Schuler G, et al. Exercise training but not rosiglitazone improves endothelial function in prediabetic patients with coronary disease. Eur J Cardiovasc Prev Rehabil. 2008;15:473–8. </w:t>
      </w:r>
    </w:p>
    <w:p w14:paraId="6F9B2AFD"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73. Stensvold D, Tjønna AE, Skaug EA, Aspenes S, Stølen T, Wisløff U, et al. Strength training versus aerobic interval training to modify risk factors of metabolic syndrome. J Appl Physiol. 2010;108:804–10. </w:t>
      </w:r>
    </w:p>
    <w:p w14:paraId="2ECD1EDA"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74. Tjønna AE, Lee SJ, Rognmo Ø, Stølen TO, Bye A, Haram PM, et al. Aerobic interval training versus continuous moderate exercise as a treatment for the metabolic syndrome: a pilot study. Circulation [Internet]. 2008;118:346–54. Available from: http://www.ncbi.nlm.nih.gov/pubmed/18606913</w:t>
      </w:r>
    </w:p>
    <w:p w14:paraId="0E255D40"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75. Totosy de Zepetnek JO, Pelletier CA, Hicks AL, MacDonald MJ. Following the Physical Activity Guidelines for Adults With Spinal Cord Injury for 16 Weeks Does Not Improve Vascular Health: A Randomized Controlled Trial. Arch. Phys. Med. Rehabil. 2015. p. 1566–75. </w:t>
      </w:r>
    </w:p>
    <w:p w14:paraId="4A7721BD"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76. Turri-Silva N, Vale-Lira A, Verboven K, Quaglioti Durigan JL, Hansen D, Cipriano G. High-intensity interval training versus progressive high-intensity circuit resistance training on endothelial function and cardiorespiratory fitness in heart failure: A preliminary randomized controlled trial. Abdelbasset WK, editor. PLoS One [Internet]. 2021;16:e0257607. Available from: https://dx.plos.org/10.1371/journal.pone.0257607</w:t>
      </w:r>
    </w:p>
    <w:p w14:paraId="5756200F"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77. Twerenbold S, Hauser C, Gander J, Carrard J, Gugleta K, Hinrichs T, et al. Short-term high-intensity interval training improves micro- but not macrovascular function in hypertensive patients. Scand J Med Sci Sports. 2023; </w:t>
      </w:r>
    </w:p>
    <w:p w14:paraId="1E18B578"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78. Van Craenenbroeck AH, Van Craenenbroeck EM, Van Ackeren K, Vrints CJ, Conraads VM, Verpooten GA, et al. Effect of Moderate Aerobic Exercise Training on Endothelial Function and Arterial Stiffness in CKD Stages 3-4: A Randomized Controlled Trial. Am J Kidney Dis [Internet]. 2015;66:285–96. Available from: http://dx.doi.org/10.1053/j.ajkd.2015.03.015</w:t>
      </w:r>
    </w:p>
    <w:p w14:paraId="34F68427"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79. Vona M, Codeluppi GM, Iannino T, Ferrari E, Bogousslavsky J, von Segesser LK. Effects of Different Types of Exercise Training Followed by Detraining on Endothelium-Dependent Dilation in Patients With Recent Myocardial Infarction. Circulation [Internet]. 2009;119:1601–8. Available from: https://www.ahajournals.org/doi/10.1161/CIRCULATIONAHA.108.821736</w:t>
      </w:r>
    </w:p>
    <w:p w14:paraId="7038918D"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80. Vona M, Rossi A, Capodaglio P, Rizzo S, Servi P, De Marchi M, et al. Impact of physical training and detraining on endothelium-dependent vasodilation in patients with recent acute myocardial infarction. Am Heart J [Internet]. 2004;147:1039–46. Available from: https://linkinghub.elsevier.com/retrieve/pii/S0002870304000146</w:t>
      </w:r>
    </w:p>
    <w:p w14:paraId="4534AFB4"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81. Westhoff TH, Franke N, Schmidt S, Vallbracht-Israng K, Zidek W, Dimeo F, et al. Beta-blockers do not impair the cardiovascular benefits of endurance training in hypertensives. J Hum Hypertens. 2007;21:486–93. </w:t>
      </w:r>
    </w:p>
    <w:p w14:paraId="1145725F"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 xml:space="preserve">82. Westhoff TH, Schmidt S, Gross V, Joppke M, Zidek W, van der Giet M, et al. The cardiovascular effects of upper-limb aerobic exercise in hypertensive patients. J Hypertens. 2008;26:1336–42. </w:t>
      </w:r>
    </w:p>
    <w:p w14:paraId="30416228" w14:textId="77777777" w:rsidR="00011AC4" w:rsidRPr="00011AC4" w:rsidRDefault="00011AC4" w:rsidP="00011AC4">
      <w:pPr>
        <w:widowControl w:val="0"/>
        <w:autoSpaceDE w:val="0"/>
        <w:autoSpaceDN w:val="0"/>
        <w:adjustRightInd w:val="0"/>
        <w:spacing w:line="240" w:lineRule="auto"/>
        <w:rPr>
          <w:rFonts w:cs="Times New Roman"/>
          <w:noProof/>
          <w:szCs w:val="24"/>
        </w:rPr>
      </w:pPr>
      <w:r w:rsidRPr="00011AC4">
        <w:rPr>
          <w:rFonts w:cs="Times New Roman"/>
          <w:noProof/>
          <w:szCs w:val="24"/>
        </w:rPr>
        <w:t>83. Wisløff U, Støylen A, Loennechen JP, Bruvold M, Rognmo Ø, Haram PM, et al. Superior Cardiovascular Effect of Aerobic Interval Training Versus Moderate Continuous Training in Heart Failure Patients. Circulation [Internet]. 2007;115:3086–94. Available from: https://www.ahajournals.org/doi/10.1161/CIRCULATIONAHA.106.675041</w:t>
      </w:r>
    </w:p>
    <w:p w14:paraId="575F627C" w14:textId="77777777" w:rsidR="00011AC4" w:rsidRPr="00011AC4" w:rsidRDefault="00011AC4" w:rsidP="00011AC4">
      <w:pPr>
        <w:widowControl w:val="0"/>
        <w:autoSpaceDE w:val="0"/>
        <w:autoSpaceDN w:val="0"/>
        <w:adjustRightInd w:val="0"/>
        <w:spacing w:line="240" w:lineRule="auto"/>
        <w:rPr>
          <w:rFonts w:cs="Times New Roman"/>
          <w:noProof/>
        </w:rPr>
      </w:pPr>
      <w:r w:rsidRPr="00011AC4">
        <w:rPr>
          <w:rFonts w:cs="Times New Roman"/>
          <w:noProof/>
          <w:szCs w:val="24"/>
        </w:rPr>
        <w:t>84. Yoshizawa M, Maeda S, Miyaki A, Misono M, Choi Y, Shimojo N, et al. Additive Beneficial Effects of Lactotripeptides Intake With Regular Exercise on Endothelium-Dependent Dilatation in Postmenopausal Women. Am J Hypertens [Internet]. 2010;23:368–72. Available from: https://academic.oup.com/ajh/article-lookup/doi/10.1038/ajh.2009.270</w:t>
      </w:r>
    </w:p>
    <w:p w14:paraId="6E2AC9EB" w14:textId="690D7A42" w:rsidR="007A11DB" w:rsidRDefault="007A11DB">
      <w:r>
        <w:fldChar w:fldCharType="end"/>
      </w:r>
    </w:p>
    <w:sectPr w:rsidR="007A11DB" w:rsidSect="00FF11BB">
      <w:footerReference w:type="default" r:id="rId19"/>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5D5830" w14:textId="77777777" w:rsidR="00EE0CDF" w:rsidRDefault="00EE0CDF" w:rsidP="00AE7AE0">
      <w:pPr>
        <w:spacing w:after="0" w:line="240" w:lineRule="auto"/>
      </w:pPr>
      <w:r>
        <w:separator/>
      </w:r>
    </w:p>
  </w:endnote>
  <w:endnote w:type="continuationSeparator" w:id="0">
    <w:p w14:paraId="3DE32CF2" w14:textId="77777777" w:rsidR="00EE0CDF" w:rsidRDefault="00EE0CDF" w:rsidP="00AE7A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Helvetica">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39497207"/>
      <w:docPartObj>
        <w:docPartGallery w:val="Page Numbers (Bottom of Page)"/>
        <w:docPartUnique/>
      </w:docPartObj>
    </w:sdtPr>
    <w:sdtEndPr>
      <w:rPr>
        <w:noProof/>
      </w:rPr>
    </w:sdtEndPr>
    <w:sdtContent>
      <w:p w14:paraId="36EA9BDD" w14:textId="46487C03" w:rsidR="00EE0CDF" w:rsidRDefault="00EE0CD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3CDDFD6" w14:textId="77777777" w:rsidR="00EE0CDF" w:rsidRDefault="00EE0C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963B77" w14:textId="77777777" w:rsidR="00EE0CDF" w:rsidRDefault="00EE0CDF" w:rsidP="00AE7AE0">
      <w:pPr>
        <w:spacing w:after="0" w:line="240" w:lineRule="auto"/>
      </w:pPr>
      <w:r>
        <w:separator/>
      </w:r>
    </w:p>
  </w:footnote>
  <w:footnote w:type="continuationSeparator" w:id="0">
    <w:p w14:paraId="3E6244DA" w14:textId="77777777" w:rsidR="00EE0CDF" w:rsidRDefault="00EE0CDF" w:rsidP="00AE7A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963C5C"/>
    <w:multiLevelType w:val="hybridMultilevel"/>
    <w:tmpl w:val="02ACE0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BBE3478"/>
    <w:multiLevelType w:val="hybridMultilevel"/>
    <w:tmpl w:val="54C6C09E"/>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29427524"/>
    <w:multiLevelType w:val="hybridMultilevel"/>
    <w:tmpl w:val="A2D8CB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30BC61E5"/>
    <w:multiLevelType w:val="hybridMultilevel"/>
    <w:tmpl w:val="591280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41F87FF5"/>
    <w:multiLevelType w:val="hybridMultilevel"/>
    <w:tmpl w:val="839C70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6"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7" w15:restartNumberingAfterBreak="0">
    <w:nsid w:val="60CD5F76"/>
    <w:multiLevelType w:val="hybridMultilevel"/>
    <w:tmpl w:val="B1C2D75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7B763F35"/>
    <w:multiLevelType w:val="hybridMultilevel"/>
    <w:tmpl w:val="1FC08FD6"/>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5"/>
  </w:num>
  <w:num w:numId="2">
    <w:abstractNumId w:val="6"/>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2"/>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dirty"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1BB"/>
    <w:rsid w:val="00011AC4"/>
    <w:rsid w:val="00060D3A"/>
    <w:rsid w:val="00062943"/>
    <w:rsid w:val="00063A21"/>
    <w:rsid w:val="00064C71"/>
    <w:rsid w:val="000761AA"/>
    <w:rsid w:val="00082E7B"/>
    <w:rsid w:val="000938F2"/>
    <w:rsid w:val="000B06DD"/>
    <w:rsid w:val="000B1BB9"/>
    <w:rsid w:val="000B4C70"/>
    <w:rsid w:val="000D4044"/>
    <w:rsid w:val="000D53CA"/>
    <w:rsid w:val="000D6595"/>
    <w:rsid w:val="000E00D8"/>
    <w:rsid w:val="000F2B97"/>
    <w:rsid w:val="00102DCC"/>
    <w:rsid w:val="00124623"/>
    <w:rsid w:val="00155C29"/>
    <w:rsid w:val="00181C62"/>
    <w:rsid w:val="00191BD8"/>
    <w:rsid w:val="0019766F"/>
    <w:rsid w:val="001979A1"/>
    <w:rsid w:val="001A4216"/>
    <w:rsid w:val="001B2CB3"/>
    <w:rsid w:val="001B5264"/>
    <w:rsid w:val="001B7A19"/>
    <w:rsid w:val="001B7FEA"/>
    <w:rsid w:val="001C0AFE"/>
    <w:rsid w:val="001C4527"/>
    <w:rsid w:val="001E2BBE"/>
    <w:rsid w:val="001F201E"/>
    <w:rsid w:val="001F5BD3"/>
    <w:rsid w:val="002002C9"/>
    <w:rsid w:val="00201C0C"/>
    <w:rsid w:val="0020208C"/>
    <w:rsid w:val="00204A4D"/>
    <w:rsid w:val="00212F90"/>
    <w:rsid w:val="002540F5"/>
    <w:rsid w:val="00261325"/>
    <w:rsid w:val="00263780"/>
    <w:rsid w:val="0027052B"/>
    <w:rsid w:val="00271B3B"/>
    <w:rsid w:val="002762AD"/>
    <w:rsid w:val="00283BED"/>
    <w:rsid w:val="002868F4"/>
    <w:rsid w:val="00286C04"/>
    <w:rsid w:val="002A6E85"/>
    <w:rsid w:val="002C1A6E"/>
    <w:rsid w:val="002D0BAA"/>
    <w:rsid w:val="003001B5"/>
    <w:rsid w:val="00302F55"/>
    <w:rsid w:val="0031758A"/>
    <w:rsid w:val="00335C40"/>
    <w:rsid w:val="00347955"/>
    <w:rsid w:val="00350DB8"/>
    <w:rsid w:val="00371615"/>
    <w:rsid w:val="00392FDE"/>
    <w:rsid w:val="00395060"/>
    <w:rsid w:val="003C1102"/>
    <w:rsid w:val="003D2045"/>
    <w:rsid w:val="003D79FF"/>
    <w:rsid w:val="003E0526"/>
    <w:rsid w:val="003F4A75"/>
    <w:rsid w:val="00414253"/>
    <w:rsid w:val="004160C6"/>
    <w:rsid w:val="0041776F"/>
    <w:rsid w:val="00423E12"/>
    <w:rsid w:val="004247B5"/>
    <w:rsid w:val="00430106"/>
    <w:rsid w:val="00433FC7"/>
    <w:rsid w:val="00441EFE"/>
    <w:rsid w:val="0046132D"/>
    <w:rsid w:val="00475C25"/>
    <w:rsid w:val="00482877"/>
    <w:rsid w:val="00486764"/>
    <w:rsid w:val="004920C2"/>
    <w:rsid w:val="0049339C"/>
    <w:rsid w:val="004C046E"/>
    <w:rsid w:val="004C1FA1"/>
    <w:rsid w:val="004D3FE9"/>
    <w:rsid w:val="004E7339"/>
    <w:rsid w:val="004F0482"/>
    <w:rsid w:val="00511861"/>
    <w:rsid w:val="00516BB1"/>
    <w:rsid w:val="00522DFD"/>
    <w:rsid w:val="00530962"/>
    <w:rsid w:val="005378A0"/>
    <w:rsid w:val="00544BB0"/>
    <w:rsid w:val="005525A7"/>
    <w:rsid w:val="00555B9F"/>
    <w:rsid w:val="0055790B"/>
    <w:rsid w:val="00557FF5"/>
    <w:rsid w:val="005605AE"/>
    <w:rsid w:val="00560DD7"/>
    <w:rsid w:val="00564E21"/>
    <w:rsid w:val="00565A24"/>
    <w:rsid w:val="00576111"/>
    <w:rsid w:val="00577222"/>
    <w:rsid w:val="00585303"/>
    <w:rsid w:val="005B78D4"/>
    <w:rsid w:val="005C13BF"/>
    <w:rsid w:val="005D0EB1"/>
    <w:rsid w:val="005D1F47"/>
    <w:rsid w:val="005D3AF6"/>
    <w:rsid w:val="005D7DE5"/>
    <w:rsid w:val="005E17DC"/>
    <w:rsid w:val="005E303C"/>
    <w:rsid w:val="005F3BA5"/>
    <w:rsid w:val="005F51C7"/>
    <w:rsid w:val="005F75EF"/>
    <w:rsid w:val="00600575"/>
    <w:rsid w:val="00603DDA"/>
    <w:rsid w:val="00607488"/>
    <w:rsid w:val="006227B1"/>
    <w:rsid w:val="00631DAD"/>
    <w:rsid w:val="00642FE4"/>
    <w:rsid w:val="006509F2"/>
    <w:rsid w:val="0065235D"/>
    <w:rsid w:val="00667747"/>
    <w:rsid w:val="006779E0"/>
    <w:rsid w:val="00681651"/>
    <w:rsid w:val="00682117"/>
    <w:rsid w:val="006C7C0C"/>
    <w:rsid w:val="006D4280"/>
    <w:rsid w:val="006D5C03"/>
    <w:rsid w:val="006D7168"/>
    <w:rsid w:val="006F22C5"/>
    <w:rsid w:val="006F3C9D"/>
    <w:rsid w:val="006F48EC"/>
    <w:rsid w:val="006F668C"/>
    <w:rsid w:val="00705CE4"/>
    <w:rsid w:val="007148D2"/>
    <w:rsid w:val="00723D03"/>
    <w:rsid w:val="007261F5"/>
    <w:rsid w:val="00726DE5"/>
    <w:rsid w:val="007633F7"/>
    <w:rsid w:val="007702AE"/>
    <w:rsid w:val="0077076C"/>
    <w:rsid w:val="00772C8F"/>
    <w:rsid w:val="00782538"/>
    <w:rsid w:val="007841C4"/>
    <w:rsid w:val="00784478"/>
    <w:rsid w:val="00786633"/>
    <w:rsid w:val="00794520"/>
    <w:rsid w:val="007A11DB"/>
    <w:rsid w:val="007A5CE9"/>
    <w:rsid w:val="007B1D0B"/>
    <w:rsid w:val="007B2AB8"/>
    <w:rsid w:val="007B2E36"/>
    <w:rsid w:val="007B4F2E"/>
    <w:rsid w:val="007D2A17"/>
    <w:rsid w:val="007D4E8D"/>
    <w:rsid w:val="007E23A7"/>
    <w:rsid w:val="007E60C7"/>
    <w:rsid w:val="007E60E0"/>
    <w:rsid w:val="007F1957"/>
    <w:rsid w:val="00807BB5"/>
    <w:rsid w:val="008138BD"/>
    <w:rsid w:val="00816F00"/>
    <w:rsid w:val="00821636"/>
    <w:rsid w:val="008255B3"/>
    <w:rsid w:val="008358B6"/>
    <w:rsid w:val="00840765"/>
    <w:rsid w:val="0087693D"/>
    <w:rsid w:val="00884156"/>
    <w:rsid w:val="00887D45"/>
    <w:rsid w:val="0089082C"/>
    <w:rsid w:val="0089436F"/>
    <w:rsid w:val="00895910"/>
    <w:rsid w:val="008B4B24"/>
    <w:rsid w:val="008B63F9"/>
    <w:rsid w:val="008B6989"/>
    <w:rsid w:val="008C0B0A"/>
    <w:rsid w:val="008C1DC5"/>
    <w:rsid w:val="008C2D9B"/>
    <w:rsid w:val="008C61BA"/>
    <w:rsid w:val="008D30D5"/>
    <w:rsid w:val="008E407B"/>
    <w:rsid w:val="008F2390"/>
    <w:rsid w:val="009053AA"/>
    <w:rsid w:val="00906C7E"/>
    <w:rsid w:val="0091036F"/>
    <w:rsid w:val="00916FD8"/>
    <w:rsid w:val="009351C1"/>
    <w:rsid w:val="0093741C"/>
    <w:rsid w:val="0095001F"/>
    <w:rsid w:val="009613F4"/>
    <w:rsid w:val="00961D23"/>
    <w:rsid w:val="009660EC"/>
    <w:rsid w:val="009672FC"/>
    <w:rsid w:val="009704FC"/>
    <w:rsid w:val="00973688"/>
    <w:rsid w:val="00985CDA"/>
    <w:rsid w:val="00986F1D"/>
    <w:rsid w:val="00996E8F"/>
    <w:rsid w:val="009A734E"/>
    <w:rsid w:val="009B32E7"/>
    <w:rsid w:val="009B738C"/>
    <w:rsid w:val="009C0645"/>
    <w:rsid w:val="009D2336"/>
    <w:rsid w:val="009D51D1"/>
    <w:rsid w:val="009E05D3"/>
    <w:rsid w:val="009E29E4"/>
    <w:rsid w:val="009E3056"/>
    <w:rsid w:val="009F0D63"/>
    <w:rsid w:val="00A021DE"/>
    <w:rsid w:val="00A0442C"/>
    <w:rsid w:val="00A113C6"/>
    <w:rsid w:val="00A1637C"/>
    <w:rsid w:val="00A30EBF"/>
    <w:rsid w:val="00A43815"/>
    <w:rsid w:val="00A46EE9"/>
    <w:rsid w:val="00A56E08"/>
    <w:rsid w:val="00A6719C"/>
    <w:rsid w:val="00A73D41"/>
    <w:rsid w:val="00A7560A"/>
    <w:rsid w:val="00A86DAC"/>
    <w:rsid w:val="00A932C9"/>
    <w:rsid w:val="00A934B2"/>
    <w:rsid w:val="00A95785"/>
    <w:rsid w:val="00A968B8"/>
    <w:rsid w:val="00A96CD1"/>
    <w:rsid w:val="00AA468D"/>
    <w:rsid w:val="00AA484A"/>
    <w:rsid w:val="00AB19D7"/>
    <w:rsid w:val="00AB47B6"/>
    <w:rsid w:val="00AC07B4"/>
    <w:rsid w:val="00AC5B93"/>
    <w:rsid w:val="00AD572D"/>
    <w:rsid w:val="00AE04E5"/>
    <w:rsid w:val="00AE7AE0"/>
    <w:rsid w:val="00AF28B5"/>
    <w:rsid w:val="00B0769E"/>
    <w:rsid w:val="00B101DA"/>
    <w:rsid w:val="00B17565"/>
    <w:rsid w:val="00B27913"/>
    <w:rsid w:val="00B560D0"/>
    <w:rsid w:val="00B6107E"/>
    <w:rsid w:val="00B75E85"/>
    <w:rsid w:val="00B80506"/>
    <w:rsid w:val="00B81A60"/>
    <w:rsid w:val="00BA0789"/>
    <w:rsid w:val="00BA5A80"/>
    <w:rsid w:val="00BB6C3B"/>
    <w:rsid w:val="00BC7AB7"/>
    <w:rsid w:val="00BD428D"/>
    <w:rsid w:val="00BD7272"/>
    <w:rsid w:val="00BE4F40"/>
    <w:rsid w:val="00C03AE7"/>
    <w:rsid w:val="00C04CA3"/>
    <w:rsid w:val="00C13CE0"/>
    <w:rsid w:val="00C174E7"/>
    <w:rsid w:val="00C17ACC"/>
    <w:rsid w:val="00C36F9C"/>
    <w:rsid w:val="00C548E2"/>
    <w:rsid w:val="00C7134A"/>
    <w:rsid w:val="00C7203A"/>
    <w:rsid w:val="00C7520A"/>
    <w:rsid w:val="00CB0EAC"/>
    <w:rsid w:val="00CB1856"/>
    <w:rsid w:val="00CB5F3E"/>
    <w:rsid w:val="00CB6D01"/>
    <w:rsid w:val="00CD487F"/>
    <w:rsid w:val="00CF2F36"/>
    <w:rsid w:val="00D0229A"/>
    <w:rsid w:val="00D269F9"/>
    <w:rsid w:val="00D271F2"/>
    <w:rsid w:val="00D31B21"/>
    <w:rsid w:val="00D40D97"/>
    <w:rsid w:val="00D44B7B"/>
    <w:rsid w:val="00D54747"/>
    <w:rsid w:val="00D62EC4"/>
    <w:rsid w:val="00D717CF"/>
    <w:rsid w:val="00DB7BAD"/>
    <w:rsid w:val="00DC6B4D"/>
    <w:rsid w:val="00DD07E4"/>
    <w:rsid w:val="00DD24AD"/>
    <w:rsid w:val="00DD2A3B"/>
    <w:rsid w:val="00DE3B0D"/>
    <w:rsid w:val="00DF2DC6"/>
    <w:rsid w:val="00DF5B35"/>
    <w:rsid w:val="00E04CDE"/>
    <w:rsid w:val="00E238C2"/>
    <w:rsid w:val="00E24C30"/>
    <w:rsid w:val="00E260C6"/>
    <w:rsid w:val="00E312AE"/>
    <w:rsid w:val="00E41496"/>
    <w:rsid w:val="00E43FAE"/>
    <w:rsid w:val="00E5785E"/>
    <w:rsid w:val="00E80A82"/>
    <w:rsid w:val="00E8693E"/>
    <w:rsid w:val="00EA6A24"/>
    <w:rsid w:val="00EB0141"/>
    <w:rsid w:val="00EC3028"/>
    <w:rsid w:val="00EC692E"/>
    <w:rsid w:val="00ED061E"/>
    <w:rsid w:val="00ED26F0"/>
    <w:rsid w:val="00ED3A7D"/>
    <w:rsid w:val="00EE0CDF"/>
    <w:rsid w:val="00F14AF5"/>
    <w:rsid w:val="00F14DC8"/>
    <w:rsid w:val="00F1655A"/>
    <w:rsid w:val="00F30A91"/>
    <w:rsid w:val="00F83433"/>
    <w:rsid w:val="00F837F2"/>
    <w:rsid w:val="00F95A19"/>
    <w:rsid w:val="00FB0902"/>
    <w:rsid w:val="00FB3352"/>
    <w:rsid w:val="00FC3347"/>
    <w:rsid w:val="00FD28D0"/>
    <w:rsid w:val="00FD3A46"/>
    <w:rsid w:val="00FD6A99"/>
    <w:rsid w:val="00FE08AF"/>
    <w:rsid w:val="00FE3E54"/>
    <w:rsid w:val="00FE4037"/>
    <w:rsid w:val="00FF11BB"/>
    <w:rsid w:val="00FF38F7"/>
    <w:rsid w:val="00FF5779"/>
    <w:rsid w:val="00FF5DDB"/>
  </w:rsids>
  <m:mathPr>
    <m:mathFont m:val="Cambria Math"/>
    <m:brkBin m:val="before"/>
    <m:brkBinSub m:val="--"/>
    <m:smallFrac m:val="0"/>
    <m:dispDef/>
    <m:lMargin m:val="0"/>
    <m:rMargin m:val="0"/>
    <m:defJc m:val="centerGroup"/>
    <m:wrapIndent m:val="1440"/>
    <m:intLim m:val="subSup"/>
    <m:naryLim m:val="undOvr"/>
  </m:mathPr>
  <w:themeFontLang w:val="sl-SI"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0DD6E2"/>
  <w15:chartTrackingRefBased/>
  <w15:docId w15:val="{E9D78ADF-A341-4CF3-9C44-21B70CAEB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05AE"/>
    <w:pPr>
      <w:keepNext/>
      <w:keepLines/>
      <w:spacing w:before="240" w:after="0"/>
      <w:outlineLvl w:val="0"/>
    </w:pPr>
    <w:rPr>
      <w:rFonts w:eastAsiaTheme="majorEastAsia" w:cstheme="majorBidi"/>
      <w:sz w:val="28"/>
      <w:szCs w:val="32"/>
    </w:rPr>
  </w:style>
  <w:style w:type="paragraph" w:styleId="Heading2">
    <w:name w:val="heading 2"/>
    <w:basedOn w:val="Normal"/>
    <w:next w:val="Normal"/>
    <w:link w:val="Heading2Char"/>
    <w:uiPriority w:val="9"/>
    <w:unhideWhenUsed/>
    <w:qFormat/>
    <w:rsid w:val="005605AE"/>
    <w:pPr>
      <w:keepNext/>
      <w:keepLines/>
      <w:spacing w:before="40" w:after="0"/>
      <w:outlineLvl w:val="1"/>
    </w:pPr>
    <w:rPr>
      <w:rFonts w:eastAsiaTheme="majorEastAsia" w:cstheme="majorBidi"/>
      <w:color w:val="000000" w:themeColor="tex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05AE"/>
    <w:rPr>
      <w:rFonts w:eastAsiaTheme="majorEastAsia" w:cstheme="majorBidi"/>
      <w:sz w:val="28"/>
      <w:szCs w:val="32"/>
    </w:rPr>
  </w:style>
  <w:style w:type="character" w:customStyle="1" w:styleId="Heading2Char">
    <w:name w:val="Heading 2 Char"/>
    <w:basedOn w:val="DefaultParagraphFont"/>
    <w:link w:val="Heading2"/>
    <w:uiPriority w:val="9"/>
    <w:rsid w:val="005605AE"/>
    <w:rPr>
      <w:rFonts w:eastAsiaTheme="majorEastAsia" w:cstheme="majorBidi"/>
      <w:color w:val="000000" w:themeColor="text1"/>
      <w:sz w:val="26"/>
      <w:szCs w:val="26"/>
    </w:rPr>
  </w:style>
  <w:style w:type="paragraph" w:styleId="Caption">
    <w:name w:val="caption"/>
    <w:basedOn w:val="Normal"/>
    <w:next w:val="Normal"/>
    <w:uiPriority w:val="35"/>
    <w:unhideWhenUsed/>
    <w:qFormat/>
    <w:rsid w:val="009C0645"/>
    <w:pPr>
      <w:spacing w:after="200" w:line="240" w:lineRule="auto"/>
    </w:pPr>
    <w:rPr>
      <w:i/>
      <w:iCs/>
      <w:color w:val="44546A" w:themeColor="text2"/>
      <w:sz w:val="18"/>
      <w:szCs w:val="18"/>
    </w:rPr>
  </w:style>
  <w:style w:type="table" w:styleId="TableGrid">
    <w:name w:val="Table Grid"/>
    <w:basedOn w:val="TableNormal"/>
    <w:uiPriority w:val="39"/>
    <w:rsid w:val="00AA48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7AE0"/>
    <w:pPr>
      <w:tabs>
        <w:tab w:val="center" w:pos="4536"/>
        <w:tab w:val="right" w:pos="9072"/>
      </w:tabs>
      <w:spacing w:after="0" w:line="240" w:lineRule="auto"/>
    </w:pPr>
  </w:style>
  <w:style w:type="character" w:customStyle="1" w:styleId="HeaderChar">
    <w:name w:val="Header Char"/>
    <w:basedOn w:val="DefaultParagraphFont"/>
    <w:link w:val="Header"/>
    <w:uiPriority w:val="99"/>
    <w:rsid w:val="00AE7AE0"/>
  </w:style>
  <w:style w:type="paragraph" w:styleId="Footer">
    <w:name w:val="footer"/>
    <w:basedOn w:val="Normal"/>
    <w:link w:val="FooterChar"/>
    <w:uiPriority w:val="99"/>
    <w:unhideWhenUsed/>
    <w:rsid w:val="00AE7AE0"/>
    <w:pPr>
      <w:tabs>
        <w:tab w:val="center" w:pos="4536"/>
        <w:tab w:val="right" w:pos="9072"/>
      </w:tabs>
      <w:spacing w:after="0" w:line="240" w:lineRule="auto"/>
    </w:pPr>
  </w:style>
  <w:style w:type="character" w:customStyle="1" w:styleId="FooterChar">
    <w:name w:val="Footer Char"/>
    <w:basedOn w:val="DefaultParagraphFont"/>
    <w:link w:val="Footer"/>
    <w:uiPriority w:val="99"/>
    <w:rsid w:val="00AE7AE0"/>
  </w:style>
  <w:style w:type="paragraph" w:styleId="TOCHeading">
    <w:name w:val="TOC Heading"/>
    <w:basedOn w:val="Heading1"/>
    <w:next w:val="Normal"/>
    <w:uiPriority w:val="39"/>
    <w:unhideWhenUsed/>
    <w:qFormat/>
    <w:rsid w:val="00FE08AF"/>
    <w:pPr>
      <w:outlineLvl w:val="9"/>
    </w:pPr>
    <w:rPr>
      <w:lang w:val="en-US"/>
    </w:rPr>
  </w:style>
  <w:style w:type="paragraph" w:styleId="TOC1">
    <w:name w:val="toc 1"/>
    <w:basedOn w:val="Normal"/>
    <w:next w:val="Normal"/>
    <w:autoRedefine/>
    <w:uiPriority w:val="39"/>
    <w:unhideWhenUsed/>
    <w:rsid w:val="00FE08AF"/>
    <w:pPr>
      <w:spacing w:after="100"/>
    </w:pPr>
  </w:style>
  <w:style w:type="character" w:styleId="Hyperlink">
    <w:name w:val="Hyperlink"/>
    <w:basedOn w:val="DefaultParagraphFont"/>
    <w:uiPriority w:val="99"/>
    <w:unhideWhenUsed/>
    <w:rsid w:val="00FE08AF"/>
    <w:rPr>
      <w:color w:val="0563C1" w:themeColor="hyperlink"/>
      <w:u w:val="single"/>
    </w:rPr>
  </w:style>
  <w:style w:type="paragraph" w:customStyle="1" w:styleId="Default">
    <w:name w:val="Default"/>
    <w:rsid w:val="005605AE"/>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 w:type="paragraph" w:styleId="BalloonText">
    <w:name w:val="Balloon Text"/>
    <w:basedOn w:val="Normal"/>
    <w:link w:val="BalloonTextChar"/>
    <w:uiPriority w:val="99"/>
    <w:semiHidden/>
    <w:unhideWhenUsed/>
    <w:rsid w:val="005605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05AE"/>
    <w:rPr>
      <w:rFonts w:ascii="Segoe UI" w:hAnsi="Segoe UI" w:cs="Segoe UI"/>
      <w:sz w:val="18"/>
      <w:szCs w:val="18"/>
    </w:rPr>
  </w:style>
  <w:style w:type="paragraph" w:styleId="TOC2">
    <w:name w:val="toc 2"/>
    <w:basedOn w:val="Normal"/>
    <w:next w:val="Normal"/>
    <w:autoRedefine/>
    <w:uiPriority w:val="39"/>
    <w:unhideWhenUsed/>
    <w:rsid w:val="005605AE"/>
    <w:pPr>
      <w:spacing w:after="100"/>
      <w:ind w:left="220"/>
    </w:pPr>
  </w:style>
  <w:style w:type="paragraph" w:styleId="ListParagraph">
    <w:name w:val="List Paragraph"/>
    <w:basedOn w:val="Normal"/>
    <w:uiPriority w:val="34"/>
    <w:qFormat/>
    <w:rsid w:val="005605AE"/>
    <w:pPr>
      <w:spacing w:line="256" w:lineRule="auto"/>
      <w:ind w:left="720"/>
      <w:contextualSpacing/>
    </w:pPr>
    <w:rPr>
      <w:rFonts w:eastAsia="Times New Roman" w:cs="Times New Roman"/>
      <w:lang w:val="en-US" w:eastAsia="en-GB"/>
    </w:rPr>
  </w:style>
  <w:style w:type="character" w:styleId="FollowedHyperlink">
    <w:name w:val="FollowedHyperlink"/>
    <w:basedOn w:val="DefaultParagraphFont"/>
    <w:uiPriority w:val="99"/>
    <w:semiHidden/>
    <w:unhideWhenUsed/>
    <w:rsid w:val="00816F00"/>
    <w:rPr>
      <w:color w:val="954F72" w:themeColor="followedHyperlink"/>
      <w:u w:val="single"/>
    </w:rPr>
  </w:style>
  <w:style w:type="character" w:styleId="Strong">
    <w:name w:val="Strong"/>
    <w:basedOn w:val="DefaultParagraphFont"/>
    <w:uiPriority w:val="22"/>
    <w:qFormat/>
    <w:rsid w:val="00522DFD"/>
    <w:rPr>
      <w:b/>
      <w:bCs/>
    </w:rPr>
  </w:style>
  <w:style w:type="paragraph" w:styleId="NormalWeb">
    <w:name w:val="Normal (Web)"/>
    <w:basedOn w:val="Normal"/>
    <w:uiPriority w:val="99"/>
    <w:semiHidden/>
    <w:unhideWhenUsed/>
    <w:rsid w:val="00FF5779"/>
    <w:pPr>
      <w:spacing w:before="100" w:beforeAutospacing="1" w:after="100" w:afterAutospacing="1" w:line="240" w:lineRule="auto"/>
    </w:pPr>
    <w:rPr>
      <w:rFonts w:eastAsia="Times New Roman" w:cs="Times New Roman"/>
      <w:sz w:val="24"/>
      <w:szCs w:val="24"/>
      <w:lang w:eastAsia="en-GB"/>
    </w:rPr>
  </w:style>
  <w:style w:type="numbering" w:customStyle="1" w:styleId="NoList1">
    <w:name w:val="No List1"/>
    <w:next w:val="NoList"/>
    <w:uiPriority w:val="99"/>
    <w:semiHidden/>
    <w:unhideWhenUsed/>
    <w:rsid w:val="00530962"/>
  </w:style>
  <w:style w:type="paragraph" w:customStyle="1" w:styleId="msonormal0">
    <w:name w:val="msonormal"/>
    <w:basedOn w:val="Normal"/>
    <w:rsid w:val="00530962"/>
    <w:pPr>
      <w:spacing w:before="100" w:beforeAutospacing="1" w:after="100" w:afterAutospacing="1" w:line="240" w:lineRule="auto"/>
    </w:pPr>
    <w:rPr>
      <w:rFonts w:eastAsia="Times New Roman" w:cs="Times New Roman"/>
      <w:sz w:val="24"/>
      <w:szCs w:val="24"/>
      <w:lang w:eastAsia="en-GB"/>
    </w:rPr>
  </w:style>
  <w:style w:type="paragraph" w:customStyle="1" w:styleId="xl65">
    <w:name w:val="xl65"/>
    <w:basedOn w:val="Normal"/>
    <w:rsid w:val="0053096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 w:val="24"/>
      <w:szCs w:val="24"/>
      <w:lang w:eastAsia="en-GB"/>
    </w:rPr>
  </w:style>
  <w:style w:type="table" w:customStyle="1" w:styleId="TableGrid1">
    <w:name w:val="Table Grid1"/>
    <w:basedOn w:val="TableNormal"/>
    <w:next w:val="TableGrid"/>
    <w:uiPriority w:val="39"/>
    <w:rsid w:val="00530962"/>
    <w:pPr>
      <w:spacing w:after="0" w:line="240" w:lineRule="auto"/>
    </w:pPr>
    <w:rPr>
      <w:rFonts w:eastAsia="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
    <w:rsid w:val="008C0B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 w:val="24"/>
      <w:szCs w:val="24"/>
      <w:lang w:eastAsia="en-GB"/>
    </w:rPr>
  </w:style>
  <w:style w:type="character" w:styleId="CommentReference">
    <w:name w:val="annotation reference"/>
    <w:basedOn w:val="DefaultParagraphFont"/>
    <w:uiPriority w:val="99"/>
    <w:semiHidden/>
    <w:unhideWhenUsed/>
    <w:rsid w:val="00212F90"/>
    <w:rPr>
      <w:sz w:val="16"/>
      <w:szCs w:val="16"/>
    </w:rPr>
  </w:style>
  <w:style w:type="paragraph" w:styleId="CommentText">
    <w:name w:val="annotation text"/>
    <w:basedOn w:val="Normal"/>
    <w:link w:val="CommentTextChar"/>
    <w:uiPriority w:val="99"/>
    <w:semiHidden/>
    <w:unhideWhenUsed/>
    <w:rsid w:val="00212F90"/>
    <w:pPr>
      <w:spacing w:line="240" w:lineRule="auto"/>
    </w:pPr>
    <w:rPr>
      <w:sz w:val="20"/>
      <w:szCs w:val="20"/>
    </w:rPr>
  </w:style>
  <w:style w:type="character" w:customStyle="1" w:styleId="CommentTextChar">
    <w:name w:val="Comment Text Char"/>
    <w:basedOn w:val="DefaultParagraphFont"/>
    <w:link w:val="CommentText"/>
    <w:uiPriority w:val="99"/>
    <w:semiHidden/>
    <w:rsid w:val="00212F90"/>
    <w:rPr>
      <w:sz w:val="20"/>
      <w:szCs w:val="20"/>
    </w:rPr>
  </w:style>
  <w:style w:type="paragraph" w:styleId="CommentSubject">
    <w:name w:val="annotation subject"/>
    <w:basedOn w:val="CommentText"/>
    <w:next w:val="CommentText"/>
    <w:link w:val="CommentSubjectChar"/>
    <w:uiPriority w:val="99"/>
    <w:semiHidden/>
    <w:unhideWhenUsed/>
    <w:rsid w:val="00212F90"/>
    <w:rPr>
      <w:b/>
      <w:bCs/>
    </w:rPr>
  </w:style>
  <w:style w:type="character" w:customStyle="1" w:styleId="CommentSubjectChar">
    <w:name w:val="Comment Subject Char"/>
    <w:basedOn w:val="CommentTextChar"/>
    <w:link w:val="CommentSubject"/>
    <w:uiPriority w:val="99"/>
    <w:semiHidden/>
    <w:rsid w:val="00212F90"/>
    <w:rPr>
      <w:b/>
      <w:bCs/>
      <w:sz w:val="20"/>
      <w:szCs w:val="20"/>
    </w:rPr>
  </w:style>
  <w:style w:type="paragraph" w:customStyle="1" w:styleId="font0">
    <w:name w:val="font0"/>
    <w:basedOn w:val="Normal"/>
    <w:rsid w:val="00D44B7B"/>
    <w:pPr>
      <w:spacing w:before="100" w:beforeAutospacing="1" w:after="100" w:afterAutospacing="1" w:line="240" w:lineRule="auto"/>
    </w:pPr>
    <w:rPr>
      <w:rFonts w:ascii="Calibri" w:eastAsia="Times New Roman" w:hAnsi="Calibri" w:cs="Calibri"/>
      <w:color w:val="000000"/>
      <w:lang w:eastAsia="en-GB"/>
    </w:rPr>
  </w:style>
  <w:style w:type="paragraph" w:customStyle="1" w:styleId="font5">
    <w:name w:val="font5"/>
    <w:basedOn w:val="Normal"/>
    <w:rsid w:val="00D44B7B"/>
    <w:pPr>
      <w:spacing w:before="100" w:beforeAutospacing="1" w:after="100" w:afterAutospacing="1" w:line="240" w:lineRule="auto"/>
    </w:pPr>
    <w:rPr>
      <w:rFonts w:ascii="Calibri" w:eastAsia="Times New Roman" w:hAnsi="Calibri" w:cs="Calibri"/>
      <w:color w:val="000000"/>
      <w:lang w:eastAsia="en-GB"/>
    </w:rPr>
  </w:style>
  <w:style w:type="paragraph" w:customStyle="1" w:styleId="xl67">
    <w:name w:val="xl67"/>
    <w:basedOn w:val="Normal"/>
    <w:rsid w:val="00D44B7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0"/>
      <w:szCs w:val="20"/>
      <w:lang w:eastAsia="en-GB"/>
    </w:rPr>
  </w:style>
  <w:style w:type="paragraph" w:customStyle="1" w:styleId="xl68">
    <w:name w:val="xl68"/>
    <w:basedOn w:val="Normal"/>
    <w:rsid w:val="00D44B7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cs="Times New Roman"/>
      <w:sz w:val="20"/>
      <w:szCs w:val="20"/>
      <w:lang w:eastAsia="en-GB"/>
    </w:rPr>
  </w:style>
  <w:style w:type="paragraph" w:customStyle="1" w:styleId="xl69">
    <w:name w:val="xl69"/>
    <w:basedOn w:val="Normal"/>
    <w:rsid w:val="00D44B7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0"/>
      <w:szCs w:val="20"/>
      <w:lang w:eastAsia="en-GB"/>
    </w:rPr>
  </w:style>
  <w:style w:type="paragraph" w:customStyle="1" w:styleId="xl70">
    <w:name w:val="xl70"/>
    <w:basedOn w:val="Normal"/>
    <w:rsid w:val="00D44B7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cs="Times New Roman"/>
      <w:sz w:val="20"/>
      <w:szCs w:val="20"/>
      <w:lang w:eastAsia="en-GB"/>
    </w:rPr>
  </w:style>
  <w:style w:type="paragraph" w:customStyle="1" w:styleId="xl71">
    <w:name w:val="xl71"/>
    <w:basedOn w:val="Normal"/>
    <w:rsid w:val="00D44B7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0"/>
      <w:szCs w:val="20"/>
      <w:lang w:eastAsia="en-GB"/>
    </w:rPr>
  </w:style>
  <w:style w:type="paragraph" w:customStyle="1" w:styleId="xl72">
    <w:name w:val="xl72"/>
    <w:basedOn w:val="Normal"/>
    <w:rsid w:val="00D44B7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 w:val="20"/>
      <w:szCs w:val="20"/>
      <w:lang w:eastAsia="en-GB"/>
    </w:rPr>
  </w:style>
  <w:style w:type="paragraph" w:customStyle="1" w:styleId="xl73">
    <w:name w:val="xl73"/>
    <w:basedOn w:val="Normal"/>
    <w:rsid w:val="00D44B7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color w:val="000000"/>
      <w:sz w:val="20"/>
      <w:szCs w:val="20"/>
      <w:lang w:eastAsia="en-GB"/>
    </w:rPr>
  </w:style>
  <w:style w:type="paragraph" w:customStyle="1" w:styleId="xl74">
    <w:name w:val="xl74"/>
    <w:basedOn w:val="Normal"/>
    <w:rsid w:val="00D44B7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0"/>
      <w:szCs w:val="20"/>
      <w:lang w:eastAsia="en-GB"/>
    </w:rPr>
  </w:style>
  <w:style w:type="paragraph" w:customStyle="1" w:styleId="xl75">
    <w:name w:val="xl75"/>
    <w:basedOn w:val="Normal"/>
    <w:rsid w:val="00D44B7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0"/>
      <w:szCs w:val="20"/>
      <w:lang w:eastAsia="en-GB"/>
    </w:rPr>
  </w:style>
  <w:style w:type="paragraph" w:customStyle="1" w:styleId="xl76">
    <w:name w:val="xl76"/>
    <w:basedOn w:val="Normal"/>
    <w:rsid w:val="00D44B7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color w:val="000000"/>
      <w:sz w:val="20"/>
      <w:szCs w:val="20"/>
      <w:lang w:eastAsia="en-GB"/>
    </w:rPr>
  </w:style>
  <w:style w:type="paragraph" w:customStyle="1" w:styleId="xl77">
    <w:name w:val="xl77"/>
    <w:basedOn w:val="Normal"/>
    <w:rsid w:val="00D44B7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0"/>
      <w:szCs w:val="20"/>
      <w:lang w:eastAsia="en-GB"/>
    </w:rPr>
  </w:style>
  <w:style w:type="paragraph" w:customStyle="1" w:styleId="xl79">
    <w:name w:val="xl79"/>
    <w:basedOn w:val="Normal"/>
    <w:rsid w:val="00D44B7B"/>
    <w:pPr>
      <w:spacing w:before="100" w:beforeAutospacing="1" w:after="100" w:afterAutospacing="1" w:line="240" w:lineRule="auto"/>
    </w:pPr>
    <w:rPr>
      <w:rFonts w:eastAsia="Times New Roman" w:cs="Times New Roman"/>
      <w:sz w:val="24"/>
      <w:szCs w:val="24"/>
      <w:lang w:eastAsia="en-GB"/>
    </w:rPr>
  </w:style>
  <w:style w:type="paragraph" w:customStyle="1" w:styleId="xl80">
    <w:name w:val="xl80"/>
    <w:basedOn w:val="Normal"/>
    <w:rsid w:val="00D44B7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cs="Times New Roman"/>
      <w:sz w:val="20"/>
      <w:szCs w:val="20"/>
      <w:lang w:eastAsia="en-GB"/>
    </w:rPr>
  </w:style>
  <w:style w:type="paragraph" w:customStyle="1" w:styleId="xl81">
    <w:name w:val="xl81"/>
    <w:basedOn w:val="Normal"/>
    <w:rsid w:val="00D44B7B"/>
    <w:pPr>
      <w:spacing w:before="100" w:beforeAutospacing="1" w:after="100" w:afterAutospacing="1" w:line="240" w:lineRule="auto"/>
      <w:jc w:val="center"/>
      <w:textAlignment w:val="center"/>
    </w:pPr>
    <w:rPr>
      <w:rFonts w:eastAsia="Times New Roman" w:cs="Times New Roman"/>
      <w:sz w:val="24"/>
      <w:szCs w:val="24"/>
      <w:lang w:eastAsia="en-GB"/>
    </w:rPr>
  </w:style>
  <w:style w:type="paragraph" w:customStyle="1" w:styleId="xl64">
    <w:name w:val="xl64"/>
    <w:basedOn w:val="Normal"/>
    <w:rsid w:val="0091036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0"/>
      <w:szCs w:val="20"/>
      <w:lang w:eastAsia="en-GB"/>
    </w:rPr>
  </w:style>
  <w:style w:type="paragraph" w:customStyle="1" w:styleId="xl66">
    <w:name w:val="xl66"/>
    <w:basedOn w:val="Normal"/>
    <w:rsid w:val="0091036F"/>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0"/>
      <w:szCs w:val="20"/>
      <w:lang w:eastAsia="en-GB"/>
    </w:rPr>
  </w:style>
  <w:style w:type="paragraph" w:customStyle="1" w:styleId="font6">
    <w:name w:val="font6"/>
    <w:basedOn w:val="Normal"/>
    <w:rsid w:val="001B7FEA"/>
    <w:pPr>
      <w:spacing w:before="100" w:beforeAutospacing="1" w:after="100" w:afterAutospacing="1" w:line="240" w:lineRule="auto"/>
    </w:pPr>
    <w:rPr>
      <w:rFonts w:eastAsia="Times New Roman" w:cs="Times New Roman"/>
      <w:color w:val="00000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1622">
      <w:bodyDiv w:val="1"/>
      <w:marLeft w:val="0"/>
      <w:marRight w:val="0"/>
      <w:marTop w:val="0"/>
      <w:marBottom w:val="0"/>
      <w:divBdr>
        <w:top w:val="none" w:sz="0" w:space="0" w:color="auto"/>
        <w:left w:val="none" w:sz="0" w:space="0" w:color="auto"/>
        <w:bottom w:val="none" w:sz="0" w:space="0" w:color="auto"/>
        <w:right w:val="none" w:sz="0" w:space="0" w:color="auto"/>
      </w:divBdr>
    </w:div>
    <w:div w:id="22633541">
      <w:bodyDiv w:val="1"/>
      <w:marLeft w:val="0"/>
      <w:marRight w:val="0"/>
      <w:marTop w:val="0"/>
      <w:marBottom w:val="0"/>
      <w:divBdr>
        <w:top w:val="none" w:sz="0" w:space="0" w:color="auto"/>
        <w:left w:val="none" w:sz="0" w:space="0" w:color="auto"/>
        <w:bottom w:val="none" w:sz="0" w:space="0" w:color="auto"/>
        <w:right w:val="none" w:sz="0" w:space="0" w:color="auto"/>
      </w:divBdr>
    </w:div>
    <w:div w:id="35549097">
      <w:bodyDiv w:val="1"/>
      <w:marLeft w:val="0"/>
      <w:marRight w:val="0"/>
      <w:marTop w:val="0"/>
      <w:marBottom w:val="0"/>
      <w:divBdr>
        <w:top w:val="none" w:sz="0" w:space="0" w:color="auto"/>
        <w:left w:val="none" w:sz="0" w:space="0" w:color="auto"/>
        <w:bottom w:val="none" w:sz="0" w:space="0" w:color="auto"/>
        <w:right w:val="none" w:sz="0" w:space="0" w:color="auto"/>
      </w:divBdr>
    </w:div>
    <w:div w:id="92823799">
      <w:bodyDiv w:val="1"/>
      <w:marLeft w:val="0"/>
      <w:marRight w:val="0"/>
      <w:marTop w:val="0"/>
      <w:marBottom w:val="0"/>
      <w:divBdr>
        <w:top w:val="none" w:sz="0" w:space="0" w:color="auto"/>
        <w:left w:val="none" w:sz="0" w:space="0" w:color="auto"/>
        <w:bottom w:val="none" w:sz="0" w:space="0" w:color="auto"/>
        <w:right w:val="none" w:sz="0" w:space="0" w:color="auto"/>
      </w:divBdr>
    </w:div>
    <w:div w:id="100074434">
      <w:bodyDiv w:val="1"/>
      <w:marLeft w:val="0"/>
      <w:marRight w:val="0"/>
      <w:marTop w:val="0"/>
      <w:marBottom w:val="0"/>
      <w:divBdr>
        <w:top w:val="none" w:sz="0" w:space="0" w:color="auto"/>
        <w:left w:val="none" w:sz="0" w:space="0" w:color="auto"/>
        <w:bottom w:val="none" w:sz="0" w:space="0" w:color="auto"/>
        <w:right w:val="none" w:sz="0" w:space="0" w:color="auto"/>
      </w:divBdr>
    </w:div>
    <w:div w:id="109400330">
      <w:bodyDiv w:val="1"/>
      <w:marLeft w:val="0"/>
      <w:marRight w:val="0"/>
      <w:marTop w:val="0"/>
      <w:marBottom w:val="0"/>
      <w:divBdr>
        <w:top w:val="none" w:sz="0" w:space="0" w:color="auto"/>
        <w:left w:val="none" w:sz="0" w:space="0" w:color="auto"/>
        <w:bottom w:val="none" w:sz="0" w:space="0" w:color="auto"/>
        <w:right w:val="none" w:sz="0" w:space="0" w:color="auto"/>
      </w:divBdr>
    </w:div>
    <w:div w:id="110053062">
      <w:bodyDiv w:val="1"/>
      <w:marLeft w:val="0"/>
      <w:marRight w:val="0"/>
      <w:marTop w:val="0"/>
      <w:marBottom w:val="0"/>
      <w:divBdr>
        <w:top w:val="none" w:sz="0" w:space="0" w:color="auto"/>
        <w:left w:val="none" w:sz="0" w:space="0" w:color="auto"/>
        <w:bottom w:val="none" w:sz="0" w:space="0" w:color="auto"/>
        <w:right w:val="none" w:sz="0" w:space="0" w:color="auto"/>
      </w:divBdr>
    </w:div>
    <w:div w:id="127750591">
      <w:bodyDiv w:val="1"/>
      <w:marLeft w:val="0"/>
      <w:marRight w:val="0"/>
      <w:marTop w:val="0"/>
      <w:marBottom w:val="0"/>
      <w:divBdr>
        <w:top w:val="none" w:sz="0" w:space="0" w:color="auto"/>
        <w:left w:val="none" w:sz="0" w:space="0" w:color="auto"/>
        <w:bottom w:val="none" w:sz="0" w:space="0" w:color="auto"/>
        <w:right w:val="none" w:sz="0" w:space="0" w:color="auto"/>
      </w:divBdr>
    </w:div>
    <w:div w:id="148637405">
      <w:bodyDiv w:val="1"/>
      <w:marLeft w:val="0"/>
      <w:marRight w:val="0"/>
      <w:marTop w:val="0"/>
      <w:marBottom w:val="0"/>
      <w:divBdr>
        <w:top w:val="none" w:sz="0" w:space="0" w:color="auto"/>
        <w:left w:val="none" w:sz="0" w:space="0" w:color="auto"/>
        <w:bottom w:val="none" w:sz="0" w:space="0" w:color="auto"/>
        <w:right w:val="none" w:sz="0" w:space="0" w:color="auto"/>
      </w:divBdr>
    </w:div>
    <w:div w:id="211163224">
      <w:bodyDiv w:val="1"/>
      <w:marLeft w:val="0"/>
      <w:marRight w:val="0"/>
      <w:marTop w:val="0"/>
      <w:marBottom w:val="0"/>
      <w:divBdr>
        <w:top w:val="none" w:sz="0" w:space="0" w:color="auto"/>
        <w:left w:val="none" w:sz="0" w:space="0" w:color="auto"/>
        <w:bottom w:val="none" w:sz="0" w:space="0" w:color="auto"/>
        <w:right w:val="none" w:sz="0" w:space="0" w:color="auto"/>
      </w:divBdr>
    </w:div>
    <w:div w:id="264459354">
      <w:bodyDiv w:val="1"/>
      <w:marLeft w:val="0"/>
      <w:marRight w:val="0"/>
      <w:marTop w:val="0"/>
      <w:marBottom w:val="0"/>
      <w:divBdr>
        <w:top w:val="none" w:sz="0" w:space="0" w:color="auto"/>
        <w:left w:val="none" w:sz="0" w:space="0" w:color="auto"/>
        <w:bottom w:val="none" w:sz="0" w:space="0" w:color="auto"/>
        <w:right w:val="none" w:sz="0" w:space="0" w:color="auto"/>
      </w:divBdr>
    </w:div>
    <w:div w:id="289291654">
      <w:bodyDiv w:val="1"/>
      <w:marLeft w:val="0"/>
      <w:marRight w:val="0"/>
      <w:marTop w:val="0"/>
      <w:marBottom w:val="0"/>
      <w:divBdr>
        <w:top w:val="none" w:sz="0" w:space="0" w:color="auto"/>
        <w:left w:val="none" w:sz="0" w:space="0" w:color="auto"/>
        <w:bottom w:val="none" w:sz="0" w:space="0" w:color="auto"/>
        <w:right w:val="none" w:sz="0" w:space="0" w:color="auto"/>
      </w:divBdr>
    </w:div>
    <w:div w:id="304699244">
      <w:bodyDiv w:val="1"/>
      <w:marLeft w:val="0"/>
      <w:marRight w:val="0"/>
      <w:marTop w:val="0"/>
      <w:marBottom w:val="0"/>
      <w:divBdr>
        <w:top w:val="none" w:sz="0" w:space="0" w:color="auto"/>
        <w:left w:val="none" w:sz="0" w:space="0" w:color="auto"/>
        <w:bottom w:val="none" w:sz="0" w:space="0" w:color="auto"/>
        <w:right w:val="none" w:sz="0" w:space="0" w:color="auto"/>
      </w:divBdr>
    </w:div>
    <w:div w:id="321006258">
      <w:bodyDiv w:val="1"/>
      <w:marLeft w:val="0"/>
      <w:marRight w:val="0"/>
      <w:marTop w:val="0"/>
      <w:marBottom w:val="0"/>
      <w:divBdr>
        <w:top w:val="none" w:sz="0" w:space="0" w:color="auto"/>
        <w:left w:val="none" w:sz="0" w:space="0" w:color="auto"/>
        <w:bottom w:val="none" w:sz="0" w:space="0" w:color="auto"/>
        <w:right w:val="none" w:sz="0" w:space="0" w:color="auto"/>
      </w:divBdr>
    </w:div>
    <w:div w:id="387607120">
      <w:bodyDiv w:val="1"/>
      <w:marLeft w:val="0"/>
      <w:marRight w:val="0"/>
      <w:marTop w:val="0"/>
      <w:marBottom w:val="0"/>
      <w:divBdr>
        <w:top w:val="none" w:sz="0" w:space="0" w:color="auto"/>
        <w:left w:val="none" w:sz="0" w:space="0" w:color="auto"/>
        <w:bottom w:val="none" w:sz="0" w:space="0" w:color="auto"/>
        <w:right w:val="none" w:sz="0" w:space="0" w:color="auto"/>
      </w:divBdr>
    </w:div>
    <w:div w:id="411895862">
      <w:bodyDiv w:val="1"/>
      <w:marLeft w:val="0"/>
      <w:marRight w:val="0"/>
      <w:marTop w:val="0"/>
      <w:marBottom w:val="0"/>
      <w:divBdr>
        <w:top w:val="none" w:sz="0" w:space="0" w:color="auto"/>
        <w:left w:val="none" w:sz="0" w:space="0" w:color="auto"/>
        <w:bottom w:val="none" w:sz="0" w:space="0" w:color="auto"/>
        <w:right w:val="none" w:sz="0" w:space="0" w:color="auto"/>
      </w:divBdr>
    </w:div>
    <w:div w:id="458691628">
      <w:bodyDiv w:val="1"/>
      <w:marLeft w:val="0"/>
      <w:marRight w:val="0"/>
      <w:marTop w:val="0"/>
      <w:marBottom w:val="0"/>
      <w:divBdr>
        <w:top w:val="none" w:sz="0" w:space="0" w:color="auto"/>
        <w:left w:val="none" w:sz="0" w:space="0" w:color="auto"/>
        <w:bottom w:val="none" w:sz="0" w:space="0" w:color="auto"/>
        <w:right w:val="none" w:sz="0" w:space="0" w:color="auto"/>
      </w:divBdr>
    </w:div>
    <w:div w:id="482822014">
      <w:bodyDiv w:val="1"/>
      <w:marLeft w:val="0"/>
      <w:marRight w:val="0"/>
      <w:marTop w:val="0"/>
      <w:marBottom w:val="0"/>
      <w:divBdr>
        <w:top w:val="none" w:sz="0" w:space="0" w:color="auto"/>
        <w:left w:val="none" w:sz="0" w:space="0" w:color="auto"/>
        <w:bottom w:val="none" w:sz="0" w:space="0" w:color="auto"/>
        <w:right w:val="none" w:sz="0" w:space="0" w:color="auto"/>
      </w:divBdr>
    </w:div>
    <w:div w:id="496920375">
      <w:bodyDiv w:val="1"/>
      <w:marLeft w:val="0"/>
      <w:marRight w:val="0"/>
      <w:marTop w:val="0"/>
      <w:marBottom w:val="0"/>
      <w:divBdr>
        <w:top w:val="none" w:sz="0" w:space="0" w:color="auto"/>
        <w:left w:val="none" w:sz="0" w:space="0" w:color="auto"/>
        <w:bottom w:val="none" w:sz="0" w:space="0" w:color="auto"/>
        <w:right w:val="none" w:sz="0" w:space="0" w:color="auto"/>
      </w:divBdr>
    </w:div>
    <w:div w:id="509294616">
      <w:bodyDiv w:val="1"/>
      <w:marLeft w:val="0"/>
      <w:marRight w:val="0"/>
      <w:marTop w:val="0"/>
      <w:marBottom w:val="0"/>
      <w:divBdr>
        <w:top w:val="none" w:sz="0" w:space="0" w:color="auto"/>
        <w:left w:val="none" w:sz="0" w:space="0" w:color="auto"/>
        <w:bottom w:val="none" w:sz="0" w:space="0" w:color="auto"/>
        <w:right w:val="none" w:sz="0" w:space="0" w:color="auto"/>
      </w:divBdr>
    </w:div>
    <w:div w:id="538249091">
      <w:bodyDiv w:val="1"/>
      <w:marLeft w:val="0"/>
      <w:marRight w:val="0"/>
      <w:marTop w:val="0"/>
      <w:marBottom w:val="0"/>
      <w:divBdr>
        <w:top w:val="none" w:sz="0" w:space="0" w:color="auto"/>
        <w:left w:val="none" w:sz="0" w:space="0" w:color="auto"/>
        <w:bottom w:val="none" w:sz="0" w:space="0" w:color="auto"/>
        <w:right w:val="none" w:sz="0" w:space="0" w:color="auto"/>
      </w:divBdr>
    </w:div>
    <w:div w:id="594828462">
      <w:bodyDiv w:val="1"/>
      <w:marLeft w:val="0"/>
      <w:marRight w:val="0"/>
      <w:marTop w:val="0"/>
      <w:marBottom w:val="0"/>
      <w:divBdr>
        <w:top w:val="none" w:sz="0" w:space="0" w:color="auto"/>
        <w:left w:val="none" w:sz="0" w:space="0" w:color="auto"/>
        <w:bottom w:val="none" w:sz="0" w:space="0" w:color="auto"/>
        <w:right w:val="none" w:sz="0" w:space="0" w:color="auto"/>
      </w:divBdr>
    </w:div>
    <w:div w:id="605885813">
      <w:bodyDiv w:val="1"/>
      <w:marLeft w:val="0"/>
      <w:marRight w:val="0"/>
      <w:marTop w:val="0"/>
      <w:marBottom w:val="0"/>
      <w:divBdr>
        <w:top w:val="none" w:sz="0" w:space="0" w:color="auto"/>
        <w:left w:val="none" w:sz="0" w:space="0" w:color="auto"/>
        <w:bottom w:val="none" w:sz="0" w:space="0" w:color="auto"/>
        <w:right w:val="none" w:sz="0" w:space="0" w:color="auto"/>
      </w:divBdr>
    </w:div>
    <w:div w:id="640691855">
      <w:bodyDiv w:val="1"/>
      <w:marLeft w:val="0"/>
      <w:marRight w:val="0"/>
      <w:marTop w:val="0"/>
      <w:marBottom w:val="0"/>
      <w:divBdr>
        <w:top w:val="none" w:sz="0" w:space="0" w:color="auto"/>
        <w:left w:val="none" w:sz="0" w:space="0" w:color="auto"/>
        <w:bottom w:val="none" w:sz="0" w:space="0" w:color="auto"/>
        <w:right w:val="none" w:sz="0" w:space="0" w:color="auto"/>
      </w:divBdr>
    </w:div>
    <w:div w:id="646327099">
      <w:bodyDiv w:val="1"/>
      <w:marLeft w:val="0"/>
      <w:marRight w:val="0"/>
      <w:marTop w:val="0"/>
      <w:marBottom w:val="0"/>
      <w:divBdr>
        <w:top w:val="none" w:sz="0" w:space="0" w:color="auto"/>
        <w:left w:val="none" w:sz="0" w:space="0" w:color="auto"/>
        <w:bottom w:val="none" w:sz="0" w:space="0" w:color="auto"/>
        <w:right w:val="none" w:sz="0" w:space="0" w:color="auto"/>
      </w:divBdr>
    </w:div>
    <w:div w:id="652299594">
      <w:bodyDiv w:val="1"/>
      <w:marLeft w:val="0"/>
      <w:marRight w:val="0"/>
      <w:marTop w:val="0"/>
      <w:marBottom w:val="0"/>
      <w:divBdr>
        <w:top w:val="none" w:sz="0" w:space="0" w:color="auto"/>
        <w:left w:val="none" w:sz="0" w:space="0" w:color="auto"/>
        <w:bottom w:val="none" w:sz="0" w:space="0" w:color="auto"/>
        <w:right w:val="none" w:sz="0" w:space="0" w:color="auto"/>
      </w:divBdr>
    </w:div>
    <w:div w:id="667900260">
      <w:bodyDiv w:val="1"/>
      <w:marLeft w:val="0"/>
      <w:marRight w:val="0"/>
      <w:marTop w:val="0"/>
      <w:marBottom w:val="0"/>
      <w:divBdr>
        <w:top w:val="none" w:sz="0" w:space="0" w:color="auto"/>
        <w:left w:val="none" w:sz="0" w:space="0" w:color="auto"/>
        <w:bottom w:val="none" w:sz="0" w:space="0" w:color="auto"/>
        <w:right w:val="none" w:sz="0" w:space="0" w:color="auto"/>
      </w:divBdr>
    </w:div>
    <w:div w:id="670134957">
      <w:bodyDiv w:val="1"/>
      <w:marLeft w:val="0"/>
      <w:marRight w:val="0"/>
      <w:marTop w:val="0"/>
      <w:marBottom w:val="0"/>
      <w:divBdr>
        <w:top w:val="none" w:sz="0" w:space="0" w:color="auto"/>
        <w:left w:val="none" w:sz="0" w:space="0" w:color="auto"/>
        <w:bottom w:val="none" w:sz="0" w:space="0" w:color="auto"/>
        <w:right w:val="none" w:sz="0" w:space="0" w:color="auto"/>
      </w:divBdr>
    </w:div>
    <w:div w:id="687413027">
      <w:bodyDiv w:val="1"/>
      <w:marLeft w:val="0"/>
      <w:marRight w:val="0"/>
      <w:marTop w:val="0"/>
      <w:marBottom w:val="0"/>
      <w:divBdr>
        <w:top w:val="none" w:sz="0" w:space="0" w:color="auto"/>
        <w:left w:val="none" w:sz="0" w:space="0" w:color="auto"/>
        <w:bottom w:val="none" w:sz="0" w:space="0" w:color="auto"/>
        <w:right w:val="none" w:sz="0" w:space="0" w:color="auto"/>
      </w:divBdr>
    </w:div>
    <w:div w:id="694959634">
      <w:bodyDiv w:val="1"/>
      <w:marLeft w:val="0"/>
      <w:marRight w:val="0"/>
      <w:marTop w:val="0"/>
      <w:marBottom w:val="0"/>
      <w:divBdr>
        <w:top w:val="none" w:sz="0" w:space="0" w:color="auto"/>
        <w:left w:val="none" w:sz="0" w:space="0" w:color="auto"/>
        <w:bottom w:val="none" w:sz="0" w:space="0" w:color="auto"/>
        <w:right w:val="none" w:sz="0" w:space="0" w:color="auto"/>
      </w:divBdr>
    </w:div>
    <w:div w:id="722951312">
      <w:bodyDiv w:val="1"/>
      <w:marLeft w:val="0"/>
      <w:marRight w:val="0"/>
      <w:marTop w:val="0"/>
      <w:marBottom w:val="0"/>
      <w:divBdr>
        <w:top w:val="none" w:sz="0" w:space="0" w:color="auto"/>
        <w:left w:val="none" w:sz="0" w:space="0" w:color="auto"/>
        <w:bottom w:val="none" w:sz="0" w:space="0" w:color="auto"/>
        <w:right w:val="none" w:sz="0" w:space="0" w:color="auto"/>
      </w:divBdr>
    </w:div>
    <w:div w:id="725954847">
      <w:bodyDiv w:val="1"/>
      <w:marLeft w:val="0"/>
      <w:marRight w:val="0"/>
      <w:marTop w:val="0"/>
      <w:marBottom w:val="0"/>
      <w:divBdr>
        <w:top w:val="none" w:sz="0" w:space="0" w:color="auto"/>
        <w:left w:val="none" w:sz="0" w:space="0" w:color="auto"/>
        <w:bottom w:val="none" w:sz="0" w:space="0" w:color="auto"/>
        <w:right w:val="none" w:sz="0" w:space="0" w:color="auto"/>
      </w:divBdr>
    </w:div>
    <w:div w:id="807017913">
      <w:bodyDiv w:val="1"/>
      <w:marLeft w:val="0"/>
      <w:marRight w:val="0"/>
      <w:marTop w:val="0"/>
      <w:marBottom w:val="0"/>
      <w:divBdr>
        <w:top w:val="none" w:sz="0" w:space="0" w:color="auto"/>
        <w:left w:val="none" w:sz="0" w:space="0" w:color="auto"/>
        <w:bottom w:val="none" w:sz="0" w:space="0" w:color="auto"/>
        <w:right w:val="none" w:sz="0" w:space="0" w:color="auto"/>
      </w:divBdr>
    </w:div>
    <w:div w:id="814447429">
      <w:bodyDiv w:val="1"/>
      <w:marLeft w:val="0"/>
      <w:marRight w:val="0"/>
      <w:marTop w:val="0"/>
      <w:marBottom w:val="0"/>
      <w:divBdr>
        <w:top w:val="none" w:sz="0" w:space="0" w:color="auto"/>
        <w:left w:val="none" w:sz="0" w:space="0" w:color="auto"/>
        <w:bottom w:val="none" w:sz="0" w:space="0" w:color="auto"/>
        <w:right w:val="none" w:sz="0" w:space="0" w:color="auto"/>
      </w:divBdr>
    </w:div>
    <w:div w:id="861355632">
      <w:bodyDiv w:val="1"/>
      <w:marLeft w:val="0"/>
      <w:marRight w:val="0"/>
      <w:marTop w:val="0"/>
      <w:marBottom w:val="0"/>
      <w:divBdr>
        <w:top w:val="none" w:sz="0" w:space="0" w:color="auto"/>
        <w:left w:val="none" w:sz="0" w:space="0" w:color="auto"/>
        <w:bottom w:val="none" w:sz="0" w:space="0" w:color="auto"/>
        <w:right w:val="none" w:sz="0" w:space="0" w:color="auto"/>
      </w:divBdr>
    </w:div>
    <w:div w:id="875776259">
      <w:bodyDiv w:val="1"/>
      <w:marLeft w:val="0"/>
      <w:marRight w:val="0"/>
      <w:marTop w:val="0"/>
      <w:marBottom w:val="0"/>
      <w:divBdr>
        <w:top w:val="none" w:sz="0" w:space="0" w:color="auto"/>
        <w:left w:val="none" w:sz="0" w:space="0" w:color="auto"/>
        <w:bottom w:val="none" w:sz="0" w:space="0" w:color="auto"/>
        <w:right w:val="none" w:sz="0" w:space="0" w:color="auto"/>
      </w:divBdr>
    </w:div>
    <w:div w:id="884218106">
      <w:bodyDiv w:val="1"/>
      <w:marLeft w:val="0"/>
      <w:marRight w:val="0"/>
      <w:marTop w:val="0"/>
      <w:marBottom w:val="0"/>
      <w:divBdr>
        <w:top w:val="none" w:sz="0" w:space="0" w:color="auto"/>
        <w:left w:val="none" w:sz="0" w:space="0" w:color="auto"/>
        <w:bottom w:val="none" w:sz="0" w:space="0" w:color="auto"/>
        <w:right w:val="none" w:sz="0" w:space="0" w:color="auto"/>
      </w:divBdr>
    </w:div>
    <w:div w:id="909969975">
      <w:bodyDiv w:val="1"/>
      <w:marLeft w:val="0"/>
      <w:marRight w:val="0"/>
      <w:marTop w:val="0"/>
      <w:marBottom w:val="0"/>
      <w:divBdr>
        <w:top w:val="none" w:sz="0" w:space="0" w:color="auto"/>
        <w:left w:val="none" w:sz="0" w:space="0" w:color="auto"/>
        <w:bottom w:val="none" w:sz="0" w:space="0" w:color="auto"/>
        <w:right w:val="none" w:sz="0" w:space="0" w:color="auto"/>
      </w:divBdr>
    </w:div>
    <w:div w:id="918365246">
      <w:bodyDiv w:val="1"/>
      <w:marLeft w:val="0"/>
      <w:marRight w:val="0"/>
      <w:marTop w:val="0"/>
      <w:marBottom w:val="0"/>
      <w:divBdr>
        <w:top w:val="none" w:sz="0" w:space="0" w:color="auto"/>
        <w:left w:val="none" w:sz="0" w:space="0" w:color="auto"/>
        <w:bottom w:val="none" w:sz="0" w:space="0" w:color="auto"/>
        <w:right w:val="none" w:sz="0" w:space="0" w:color="auto"/>
      </w:divBdr>
    </w:div>
    <w:div w:id="919371310">
      <w:bodyDiv w:val="1"/>
      <w:marLeft w:val="0"/>
      <w:marRight w:val="0"/>
      <w:marTop w:val="0"/>
      <w:marBottom w:val="0"/>
      <w:divBdr>
        <w:top w:val="none" w:sz="0" w:space="0" w:color="auto"/>
        <w:left w:val="none" w:sz="0" w:space="0" w:color="auto"/>
        <w:bottom w:val="none" w:sz="0" w:space="0" w:color="auto"/>
        <w:right w:val="none" w:sz="0" w:space="0" w:color="auto"/>
      </w:divBdr>
    </w:div>
    <w:div w:id="955602424">
      <w:bodyDiv w:val="1"/>
      <w:marLeft w:val="0"/>
      <w:marRight w:val="0"/>
      <w:marTop w:val="0"/>
      <w:marBottom w:val="0"/>
      <w:divBdr>
        <w:top w:val="none" w:sz="0" w:space="0" w:color="auto"/>
        <w:left w:val="none" w:sz="0" w:space="0" w:color="auto"/>
        <w:bottom w:val="none" w:sz="0" w:space="0" w:color="auto"/>
        <w:right w:val="none" w:sz="0" w:space="0" w:color="auto"/>
      </w:divBdr>
    </w:div>
    <w:div w:id="989167449">
      <w:bodyDiv w:val="1"/>
      <w:marLeft w:val="0"/>
      <w:marRight w:val="0"/>
      <w:marTop w:val="0"/>
      <w:marBottom w:val="0"/>
      <w:divBdr>
        <w:top w:val="none" w:sz="0" w:space="0" w:color="auto"/>
        <w:left w:val="none" w:sz="0" w:space="0" w:color="auto"/>
        <w:bottom w:val="none" w:sz="0" w:space="0" w:color="auto"/>
        <w:right w:val="none" w:sz="0" w:space="0" w:color="auto"/>
      </w:divBdr>
    </w:div>
    <w:div w:id="993068295">
      <w:bodyDiv w:val="1"/>
      <w:marLeft w:val="0"/>
      <w:marRight w:val="0"/>
      <w:marTop w:val="0"/>
      <w:marBottom w:val="0"/>
      <w:divBdr>
        <w:top w:val="none" w:sz="0" w:space="0" w:color="auto"/>
        <w:left w:val="none" w:sz="0" w:space="0" w:color="auto"/>
        <w:bottom w:val="none" w:sz="0" w:space="0" w:color="auto"/>
        <w:right w:val="none" w:sz="0" w:space="0" w:color="auto"/>
      </w:divBdr>
    </w:div>
    <w:div w:id="1012340319">
      <w:bodyDiv w:val="1"/>
      <w:marLeft w:val="0"/>
      <w:marRight w:val="0"/>
      <w:marTop w:val="0"/>
      <w:marBottom w:val="0"/>
      <w:divBdr>
        <w:top w:val="none" w:sz="0" w:space="0" w:color="auto"/>
        <w:left w:val="none" w:sz="0" w:space="0" w:color="auto"/>
        <w:bottom w:val="none" w:sz="0" w:space="0" w:color="auto"/>
        <w:right w:val="none" w:sz="0" w:space="0" w:color="auto"/>
      </w:divBdr>
    </w:div>
    <w:div w:id="1013804607">
      <w:bodyDiv w:val="1"/>
      <w:marLeft w:val="0"/>
      <w:marRight w:val="0"/>
      <w:marTop w:val="0"/>
      <w:marBottom w:val="0"/>
      <w:divBdr>
        <w:top w:val="none" w:sz="0" w:space="0" w:color="auto"/>
        <w:left w:val="none" w:sz="0" w:space="0" w:color="auto"/>
        <w:bottom w:val="none" w:sz="0" w:space="0" w:color="auto"/>
        <w:right w:val="none" w:sz="0" w:space="0" w:color="auto"/>
      </w:divBdr>
    </w:div>
    <w:div w:id="1025448762">
      <w:bodyDiv w:val="1"/>
      <w:marLeft w:val="0"/>
      <w:marRight w:val="0"/>
      <w:marTop w:val="0"/>
      <w:marBottom w:val="0"/>
      <w:divBdr>
        <w:top w:val="none" w:sz="0" w:space="0" w:color="auto"/>
        <w:left w:val="none" w:sz="0" w:space="0" w:color="auto"/>
        <w:bottom w:val="none" w:sz="0" w:space="0" w:color="auto"/>
        <w:right w:val="none" w:sz="0" w:space="0" w:color="auto"/>
      </w:divBdr>
    </w:div>
    <w:div w:id="1105685195">
      <w:bodyDiv w:val="1"/>
      <w:marLeft w:val="0"/>
      <w:marRight w:val="0"/>
      <w:marTop w:val="0"/>
      <w:marBottom w:val="0"/>
      <w:divBdr>
        <w:top w:val="none" w:sz="0" w:space="0" w:color="auto"/>
        <w:left w:val="none" w:sz="0" w:space="0" w:color="auto"/>
        <w:bottom w:val="none" w:sz="0" w:space="0" w:color="auto"/>
        <w:right w:val="none" w:sz="0" w:space="0" w:color="auto"/>
      </w:divBdr>
    </w:div>
    <w:div w:id="1112088970">
      <w:bodyDiv w:val="1"/>
      <w:marLeft w:val="0"/>
      <w:marRight w:val="0"/>
      <w:marTop w:val="0"/>
      <w:marBottom w:val="0"/>
      <w:divBdr>
        <w:top w:val="none" w:sz="0" w:space="0" w:color="auto"/>
        <w:left w:val="none" w:sz="0" w:space="0" w:color="auto"/>
        <w:bottom w:val="none" w:sz="0" w:space="0" w:color="auto"/>
        <w:right w:val="none" w:sz="0" w:space="0" w:color="auto"/>
      </w:divBdr>
    </w:div>
    <w:div w:id="1113550278">
      <w:bodyDiv w:val="1"/>
      <w:marLeft w:val="0"/>
      <w:marRight w:val="0"/>
      <w:marTop w:val="0"/>
      <w:marBottom w:val="0"/>
      <w:divBdr>
        <w:top w:val="none" w:sz="0" w:space="0" w:color="auto"/>
        <w:left w:val="none" w:sz="0" w:space="0" w:color="auto"/>
        <w:bottom w:val="none" w:sz="0" w:space="0" w:color="auto"/>
        <w:right w:val="none" w:sz="0" w:space="0" w:color="auto"/>
      </w:divBdr>
    </w:div>
    <w:div w:id="1120076495">
      <w:bodyDiv w:val="1"/>
      <w:marLeft w:val="0"/>
      <w:marRight w:val="0"/>
      <w:marTop w:val="0"/>
      <w:marBottom w:val="0"/>
      <w:divBdr>
        <w:top w:val="none" w:sz="0" w:space="0" w:color="auto"/>
        <w:left w:val="none" w:sz="0" w:space="0" w:color="auto"/>
        <w:bottom w:val="none" w:sz="0" w:space="0" w:color="auto"/>
        <w:right w:val="none" w:sz="0" w:space="0" w:color="auto"/>
      </w:divBdr>
    </w:div>
    <w:div w:id="1152217732">
      <w:bodyDiv w:val="1"/>
      <w:marLeft w:val="0"/>
      <w:marRight w:val="0"/>
      <w:marTop w:val="0"/>
      <w:marBottom w:val="0"/>
      <w:divBdr>
        <w:top w:val="none" w:sz="0" w:space="0" w:color="auto"/>
        <w:left w:val="none" w:sz="0" w:space="0" w:color="auto"/>
        <w:bottom w:val="none" w:sz="0" w:space="0" w:color="auto"/>
        <w:right w:val="none" w:sz="0" w:space="0" w:color="auto"/>
      </w:divBdr>
    </w:div>
    <w:div w:id="1163855121">
      <w:bodyDiv w:val="1"/>
      <w:marLeft w:val="0"/>
      <w:marRight w:val="0"/>
      <w:marTop w:val="0"/>
      <w:marBottom w:val="0"/>
      <w:divBdr>
        <w:top w:val="none" w:sz="0" w:space="0" w:color="auto"/>
        <w:left w:val="none" w:sz="0" w:space="0" w:color="auto"/>
        <w:bottom w:val="none" w:sz="0" w:space="0" w:color="auto"/>
        <w:right w:val="none" w:sz="0" w:space="0" w:color="auto"/>
      </w:divBdr>
    </w:div>
    <w:div w:id="1187791895">
      <w:bodyDiv w:val="1"/>
      <w:marLeft w:val="0"/>
      <w:marRight w:val="0"/>
      <w:marTop w:val="0"/>
      <w:marBottom w:val="0"/>
      <w:divBdr>
        <w:top w:val="none" w:sz="0" w:space="0" w:color="auto"/>
        <w:left w:val="none" w:sz="0" w:space="0" w:color="auto"/>
        <w:bottom w:val="none" w:sz="0" w:space="0" w:color="auto"/>
        <w:right w:val="none" w:sz="0" w:space="0" w:color="auto"/>
      </w:divBdr>
    </w:div>
    <w:div w:id="1204555653">
      <w:bodyDiv w:val="1"/>
      <w:marLeft w:val="0"/>
      <w:marRight w:val="0"/>
      <w:marTop w:val="0"/>
      <w:marBottom w:val="0"/>
      <w:divBdr>
        <w:top w:val="none" w:sz="0" w:space="0" w:color="auto"/>
        <w:left w:val="none" w:sz="0" w:space="0" w:color="auto"/>
        <w:bottom w:val="none" w:sz="0" w:space="0" w:color="auto"/>
        <w:right w:val="none" w:sz="0" w:space="0" w:color="auto"/>
      </w:divBdr>
    </w:div>
    <w:div w:id="1218590614">
      <w:bodyDiv w:val="1"/>
      <w:marLeft w:val="0"/>
      <w:marRight w:val="0"/>
      <w:marTop w:val="0"/>
      <w:marBottom w:val="0"/>
      <w:divBdr>
        <w:top w:val="none" w:sz="0" w:space="0" w:color="auto"/>
        <w:left w:val="none" w:sz="0" w:space="0" w:color="auto"/>
        <w:bottom w:val="none" w:sz="0" w:space="0" w:color="auto"/>
        <w:right w:val="none" w:sz="0" w:space="0" w:color="auto"/>
      </w:divBdr>
    </w:div>
    <w:div w:id="1230846820">
      <w:bodyDiv w:val="1"/>
      <w:marLeft w:val="0"/>
      <w:marRight w:val="0"/>
      <w:marTop w:val="0"/>
      <w:marBottom w:val="0"/>
      <w:divBdr>
        <w:top w:val="none" w:sz="0" w:space="0" w:color="auto"/>
        <w:left w:val="none" w:sz="0" w:space="0" w:color="auto"/>
        <w:bottom w:val="none" w:sz="0" w:space="0" w:color="auto"/>
        <w:right w:val="none" w:sz="0" w:space="0" w:color="auto"/>
      </w:divBdr>
    </w:div>
    <w:div w:id="1238591970">
      <w:bodyDiv w:val="1"/>
      <w:marLeft w:val="0"/>
      <w:marRight w:val="0"/>
      <w:marTop w:val="0"/>
      <w:marBottom w:val="0"/>
      <w:divBdr>
        <w:top w:val="none" w:sz="0" w:space="0" w:color="auto"/>
        <w:left w:val="none" w:sz="0" w:space="0" w:color="auto"/>
        <w:bottom w:val="none" w:sz="0" w:space="0" w:color="auto"/>
        <w:right w:val="none" w:sz="0" w:space="0" w:color="auto"/>
      </w:divBdr>
    </w:div>
    <w:div w:id="1246190697">
      <w:bodyDiv w:val="1"/>
      <w:marLeft w:val="0"/>
      <w:marRight w:val="0"/>
      <w:marTop w:val="0"/>
      <w:marBottom w:val="0"/>
      <w:divBdr>
        <w:top w:val="none" w:sz="0" w:space="0" w:color="auto"/>
        <w:left w:val="none" w:sz="0" w:space="0" w:color="auto"/>
        <w:bottom w:val="none" w:sz="0" w:space="0" w:color="auto"/>
        <w:right w:val="none" w:sz="0" w:space="0" w:color="auto"/>
      </w:divBdr>
    </w:div>
    <w:div w:id="1252860542">
      <w:bodyDiv w:val="1"/>
      <w:marLeft w:val="0"/>
      <w:marRight w:val="0"/>
      <w:marTop w:val="0"/>
      <w:marBottom w:val="0"/>
      <w:divBdr>
        <w:top w:val="none" w:sz="0" w:space="0" w:color="auto"/>
        <w:left w:val="none" w:sz="0" w:space="0" w:color="auto"/>
        <w:bottom w:val="none" w:sz="0" w:space="0" w:color="auto"/>
        <w:right w:val="none" w:sz="0" w:space="0" w:color="auto"/>
      </w:divBdr>
    </w:div>
    <w:div w:id="1253121000">
      <w:bodyDiv w:val="1"/>
      <w:marLeft w:val="0"/>
      <w:marRight w:val="0"/>
      <w:marTop w:val="0"/>
      <w:marBottom w:val="0"/>
      <w:divBdr>
        <w:top w:val="none" w:sz="0" w:space="0" w:color="auto"/>
        <w:left w:val="none" w:sz="0" w:space="0" w:color="auto"/>
        <w:bottom w:val="none" w:sz="0" w:space="0" w:color="auto"/>
        <w:right w:val="none" w:sz="0" w:space="0" w:color="auto"/>
      </w:divBdr>
    </w:div>
    <w:div w:id="1254700651">
      <w:bodyDiv w:val="1"/>
      <w:marLeft w:val="0"/>
      <w:marRight w:val="0"/>
      <w:marTop w:val="0"/>
      <w:marBottom w:val="0"/>
      <w:divBdr>
        <w:top w:val="none" w:sz="0" w:space="0" w:color="auto"/>
        <w:left w:val="none" w:sz="0" w:space="0" w:color="auto"/>
        <w:bottom w:val="none" w:sz="0" w:space="0" w:color="auto"/>
        <w:right w:val="none" w:sz="0" w:space="0" w:color="auto"/>
      </w:divBdr>
    </w:div>
    <w:div w:id="1259286844">
      <w:bodyDiv w:val="1"/>
      <w:marLeft w:val="0"/>
      <w:marRight w:val="0"/>
      <w:marTop w:val="0"/>
      <w:marBottom w:val="0"/>
      <w:divBdr>
        <w:top w:val="none" w:sz="0" w:space="0" w:color="auto"/>
        <w:left w:val="none" w:sz="0" w:space="0" w:color="auto"/>
        <w:bottom w:val="none" w:sz="0" w:space="0" w:color="auto"/>
        <w:right w:val="none" w:sz="0" w:space="0" w:color="auto"/>
      </w:divBdr>
    </w:div>
    <w:div w:id="1270434215">
      <w:bodyDiv w:val="1"/>
      <w:marLeft w:val="0"/>
      <w:marRight w:val="0"/>
      <w:marTop w:val="0"/>
      <w:marBottom w:val="0"/>
      <w:divBdr>
        <w:top w:val="none" w:sz="0" w:space="0" w:color="auto"/>
        <w:left w:val="none" w:sz="0" w:space="0" w:color="auto"/>
        <w:bottom w:val="none" w:sz="0" w:space="0" w:color="auto"/>
        <w:right w:val="none" w:sz="0" w:space="0" w:color="auto"/>
      </w:divBdr>
    </w:div>
    <w:div w:id="1300647313">
      <w:bodyDiv w:val="1"/>
      <w:marLeft w:val="0"/>
      <w:marRight w:val="0"/>
      <w:marTop w:val="0"/>
      <w:marBottom w:val="0"/>
      <w:divBdr>
        <w:top w:val="none" w:sz="0" w:space="0" w:color="auto"/>
        <w:left w:val="none" w:sz="0" w:space="0" w:color="auto"/>
        <w:bottom w:val="none" w:sz="0" w:space="0" w:color="auto"/>
        <w:right w:val="none" w:sz="0" w:space="0" w:color="auto"/>
      </w:divBdr>
    </w:div>
    <w:div w:id="1354116900">
      <w:bodyDiv w:val="1"/>
      <w:marLeft w:val="0"/>
      <w:marRight w:val="0"/>
      <w:marTop w:val="0"/>
      <w:marBottom w:val="0"/>
      <w:divBdr>
        <w:top w:val="none" w:sz="0" w:space="0" w:color="auto"/>
        <w:left w:val="none" w:sz="0" w:space="0" w:color="auto"/>
        <w:bottom w:val="none" w:sz="0" w:space="0" w:color="auto"/>
        <w:right w:val="none" w:sz="0" w:space="0" w:color="auto"/>
      </w:divBdr>
    </w:div>
    <w:div w:id="1377967959">
      <w:bodyDiv w:val="1"/>
      <w:marLeft w:val="0"/>
      <w:marRight w:val="0"/>
      <w:marTop w:val="0"/>
      <w:marBottom w:val="0"/>
      <w:divBdr>
        <w:top w:val="none" w:sz="0" w:space="0" w:color="auto"/>
        <w:left w:val="none" w:sz="0" w:space="0" w:color="auto"/>
        <w:bottom w:val="none" w:sz="0" w:space="0" w:color="auto"/>
        <w:right w:val="none" w:sz="0" w:space="0" w:color="auto"/>
      </w:divBdr>
    </w:div>
    <w:div w:id="1383748795">
      <w:bodyDiv w:val="1"/>
      <w:marLeft w:val="0"/>
      <w:marRight w:val="0"/>
      <w:marTop w:val="0"/>
      <w:marBottom w:val="0"/>
      <w:divBdr>
        <w:top w:val="none" w:sz="0" w:space="0" w:color="auto"/>
        <w:left w:val="none" w:sz="0" w:space="0" w:color="auto"/>
        <w:bottom w:val="none" w:sz="0" w:space="0" w:color="auto"/>
        <w:right w:val="none" w:sz="0" w:space="0" w:color="auto"/>
      </w:divBdr>
    </w:div>
    <w:div w:id="1395006324">
      <w:bodyDiv w:val="1"/>
      <w:marLeft w:val="0"/>
      <w:marRight w:val="0"/>
      <w:marTop w:val="0"/>
      <w:marBottom w:val="0"/>
      <w:divBdr>
        <w:top w:val="none" w:sz="0" w:space="0" w:color="auto"/>
        <w:left w:val="none" w:sz="0" w:space="0" w:color="auto"/>
        <w:bottom w:val="none" w:sz="0" w:space="0" w:color="auto"/>
        <w:right w:val="none" w:sz="0" w:space="0" w:color="auto"/>
      </w:divBdr>
    </w:div>
    <w:div w:id="1405373214">
      <w:bodyDiv w:val="1"/>
      <w:marLeft w:val="0"/>
      <w:marRight w:val="0"/>
      <w:marTop w:val="0"/>
      <w:marBottom w:val="0"/>
      <w:divBdr>
        <w:top w:val="none" w:sz="0" w:space="0" w:color="auto"/>
        <w:left w:val="none" w:sz="0" w:space="0" w:color="auto"/>
        <w:bottom w:val="none" w:sz="0" w:space="0" w:color="auto"/>
        <w:right w:val="none" w:sz="0" w:space="0" w:color="auto"/>
      </w:divBdr>
    </w:div>
    <w:div w:id="1421491052">
      <w:bodyDiv w:val="1"/>
      <w:marLeft w:val="0"/>
      <w:marRight w:val="0"/>
      <w:marTop w:val="0"/>
      <w:marBottom w:val="0"/>
      <w:divBdr>
        <w:top w:val="none" w:sz="0" w:space="0" w:color="auto"/>
        <w:left w:val="none" w:sz="0" w:space="0" w:color="auto"/>
        <w:bottom w:val="none" w:sz="0" w:space="0" w:color="auto"/>
        <w:right w:val="none" w:sz="0" w:space="0" w:color="auto"/>
      </w:divBdr>
    </w:div>
    <w:div w:id="1438941032">
      <w:bodyDiv w:val="1"/>
      <w:marLeft w:val="0"/>
      <w:marRight w:val="0"/>
      <w:marTop w:val="0"/>
      <w:marBottom w:val="0"/>
      <w:divBdr>
        <w:top w:val="none" w:sz="0" w:space="0" w:color="auto"/>
        <w:left w:val="none" w:sz="0" w:space="0" w:color="auto"/>
        <w:bottom w:val="none" w:sz="0" w:space="0" w:color="auto"/>
        <w:right w:val="none" w:sz="0" w:space="0" w:color="auto"/>
      </w:divBdr>
    </w:div>
    <w:div w:id="1471433904">
      <w:bodyDiv w:val="1"/>
      <w:marLeft w:val="0"/>
      <w:marRight w:val="0"/>
      <w:marTop w:val="0"/>
      <w:marBottom w:val="0"/>
      <w:divBdr>
        <w:top w:val="none" w:sz="0" w:space="0" w:color="auto"/>
        <w:left w:val="none" w:sz="0" w:space="0" w:color="auto"/>
        <w:bottom w:val="none" w:sz="0" w:space="0" w:color="auto"/>
        <w:right w:val="none" w:sz="0" w:space="0" w:color="auto"/>
      </w:divBdr>
    </w:div>
    <w:div w:id="1484542570">
      <w:bodyDiv w:val="1"/>
      <w:marLeft w:val="0"/>
      <w:marRight w:val="0"/>
      <w:marTop w:val="0"/>
      <w:marBottom w:val="0"/>
      <w:divBdr>
        <w:top w:val="none" w:sz="0" w:space="0" w:color="auto"/>
        <w:left w:val="none" w:sz="0" w:space="0" w:color="auto"/>
        <w:bottom w:val="none" w:sz="0" w:space="0" w:color="auto"/>
        <w:right w:val="none" w:sz="0" w:space="0" w:color="auto"/>
      </w:divBdr>
    </w:div>
    <w:div w:id="1488017893">
      <w:bodyDiv w:val="1"/>
      <w:marLeft w:val="0"/>
      <w:marRight w:val="0"/>
      <w:marTop w:val="0"/>
      <w:marBottom w:val="0"/>
      <w:divBdr>
        <w:top w:val="none" w:sz="0" w:space="0" w:color="auto"/>
        <w:left w:val="none" w:sz="0" w:space="0" w:color="auto"/>
        <w:bottom w:val="none" w:sz="0" w:space="0" w:color="auto"/>
        <w:right w:val="none" w:sz="0" w:space="0" w:color="auto"/>
      </w:divBdr>
    </w:div>
    <w:div w:id="1497070287">
      <w:bodyDiv w:val="1"/>
      <w:marLeft w:val="0"/>
      <w:marRight w:val="0"/>
      <w:marTop w:val="0"/>
      <w:marBottom w:val="0"/>
      <w:divBdr>
        <w:top w:val="none" w:sz="0" w:space="0" w:color="auto"/>
        <w:left w:val="none" w:sz="0" w:space="0" w:color="auto"/>
        <w:bottom w:val="none" w:sz="0" w:space="0" w:color="auto"/>
        <w:right w:val="none" w:sz="0" w:space="0" w:color="auto"/>
      </w:divBdr>
    </w:div>
    <w:div w:id="1547330318">
      <w:bodyDiv w:val="1"/>
      <w:marLeft w:val="0"/>
      <w:marRight w:val="0"/>
      <w:marTop w:val="0"/>
      <w:marBottom w:val="0"/>
      <w:divBdr>
        <w:top w:val="none" w:sz="0" w:space="0" w:color="auto"/>
        <w:left w:val="none" w:sz="0" w:space="0" w:color="auto"/>
        <w:bottom w:val="none" w:sz="0" w:space="0" w:color="auto"/>
        <w:right w:val="none" w:sz="0" w:space="0" w:color="auto"/>
      </w:divBdr>
    </w:div>
    <w:div w:id="1572614338">
      <w:bodyDiv w:val="1"/>
      <w:marLeft w:val="0"/>
      <w:marRight w:val="0"/>
      <w:marTop w:val="0"/>
      <w:marBottom w:val="0"/>
      <w:divBdr>
        <w:top w:val="none" w:sz="0" w:space="0" w:color="auto"/>
        <w:left w:val="none" w:sz="0" w:space="0" w:color="auto"/>
        <w:bottom w:val="none" w:sz="0" w:space="0" w:color="auto"/>
        <w:right w:val="none" w:sz="0" w:space="0" w:color="auto"/>
      </w:divBdr>
    </w:div>
    <w:div w:id="1581719546">
      <w:bodyDiv w:val="1"/>
      <w:marLeft w:val="0"/>
      <w:marRight w:val="0"/>
      <w:marTop w:val="0"/>
      <w:marBottom w:val="0"/>
      <w:divBdr>
        <w:top w:val="none" w:sz="0" w:space="0" w:color="auto"/>
        <w:left w:val="none" w:sz="0" w:space="0" w:color="auto"/>
        <w:bottom w:val="none" w:sz="0" w:space="0" w:color="auto"/>
        <w:right w:val="none" w:sz="0" w:space="0" w:color="auto"/>
      </w:divBdr>
    </w:div>
    <w:div w:id="1583367008">
      <w:bodyDiv w:val="1"/>
      <w:marLeft w:val="0"/>
      <w:marRight w:val="0"/>
      <w:marTop w:val="0"/>
      <w:marBottom w:val="0"/>
      <w:divBdr>
        <w:top w:val="none" w:sz="0" w:space="0" w:color="auto"/>
        <w:left w:val="none" w:sz="0" w:space="0" w:color="auto"/>
        <w:bottom w:val="none" w:sz="0" w:space="0" w:color="auto"/>
        <w:right w:val="none" w:sz="0" w:space="0" w:color="auto"/>
      </w:divBdr>
    </w:div>
    <w:div w:id="1596867134">
      <w:bodyDiv w:val="1"/>
      <w:marLeft w:val="0"/>
      <w:marRight w:val="0"/>
      <w:marTop w:val="0"/>
      <w:marBottom w:val="0"/>
      <w:divBdr>
        <w:top w:val="none" w:sz="0" w:space="0" w:color="auto"/>
        <w:left w:val="none" w:sz="0" w:space="0" w:color="auto"/>
        <w:bottom w:val="none" w:sz="0" w:space="0" w:color="auto"/>
        <w:right w:val="none" w:sz="0" w:space="0" w:color="auto"/>
      </w:divBdr>
    </w:div>
    <w:div w:id="1642540424">
      <w:bodyDiv w:val="1"/>
      <w:marLeft w:val="0"/>
      <w:marRight w:val="0"/>
      <w:marTop w:val="0"/>
      <w:marBottom w:val="0"/>
      <w:divBdr>
        <w:top w:val="none" w:sz="0" w:space="0" w:color="auto"/>
        <w:left w:val="none" w:sz="0" w:space="0" w:color="auto"/>
        <w:bottom w:val="none" w:sz="0" w:space="0" w:color="auto"/>
        <w:right w:val="none" w:sz="0" w:space="0" w:color="auto"/>
      </w:divBdr>
    </w:div>
    <w:div w:id="1653290111">
      <w:bodyDiv w:val="1"/>
      <w:marLeft w:val="0"/>
      <w:marRight w:val="0"/>
      <w:marTop w:val="0"/>
      <w:marBottom w:val="0"/>
      <w:divBdr>
        <w:top w:val="none" w:sz="0" w:space="0" w:color="auto"/>
        <w:left w:val="none" w:sz="0" w:space="0" w:color="auto"/>
        <w:bottom w:val="none" w:sz="0" w:space="0" w:color="auto"/>
        <w:right w:val="none" w:sz="0" w:space="0" w:color="auto"/>
      </w:divBdr>
    </w:div>
    <w:div w:id="1655405572">
      <w:bodyDiv w:val="1"/>
      <w:marLeft w:val="0"/>
      <w:marRight w:val="0"/>
      <w:marTop w:val="0"/>
      <w:marBottom w:val="0"/>
      <w:divBdr>
        <w:top w:val="none" w:sz="0" w:space="0" w:color="auto"/>
        <w:left w:val="none" w:sz="0" w:space="0" w:color="auto"/>
        <w:bottom w:val="none" w:sz="0" w:space="0" w:color="auto"/>
        <w:right w:val="none" w:sz="0" w:space="0" w:color="auto"/>
      </w:divBdr>
    </w:div>
    <w:div w:id="1670250564">
      <w:bodyDiv w:val="1"/>
      <w:marLeft w:val="0"/>
      <w:marRight w:val="0"/>
      <w:marTop w:val="0"/>
      <w:marBottom w:val="0"/>
      <w:divBdr>
        <w:top w:val="none" w:sz="0" w:space="0" w:color="auto"/>
        <w:left w:val="none" w:sz="0" w:space="0" w:color="auto"/>
        <w:bottom w:val="none" w:sz="0" w:space="0" w:color="auto"/>
        <w:right w:val="none" w:sz="0" w:space="0" w:color="auto"/>
      </w:divBdr>
    </w:div>
    <w:div w:id="1730962201">
      <w:bodyDiv w:val="1"/>
      <w:marLeft w:val="0"/>
      <w:marRight w:val="0"/>
      <w:marTop w:val="0"/>
      <w:marBottom w:val="0"/>
      <w:divBdr>
        <w:top w:val="none" w:sz="0" w:space="0" w:color="auto"/>
        <w:left w:val="none" w:sz="0" w:space="0" w:color="auto"/>
        <w:bottom w:val="none" w:sz="0" w:space="0" w:color="auto"/>
        <w:right w:val="none" w:sz="0" w:space="0" w:color="auto"/>
      </w:divBdr>
    </w:div>
    <w:div w:id="1761948865">
      <w:bodyDiv w:val="1"/>
      <w:marLeft w:val="0"/>
      <w:marRight w:val="0"/>
      <w:marTop w:val="0"/>
      <w:marBottom w:val="0"/>
      <w:divBdr>
        <w:top w:val="none" w:sz="0" w:space="0" w:color="auto"/>
        <w:left w:val="none" w:sz="0" w:space="0" w:color="auto"/>
        <w:bottom w:val="none" w:sz="0" w:space="0" w:color="auto"/>
        <w:right w:val="none" w:sz="0" w:space="0" w:color="auto"/>
      </w:divBdr>
    </w:div>
    <w:div w:id="1766606681">
      <w:bodyDiv w:val="1"/>
      <w:marLeft w:val="0"/>
      <w:marRight w:val="0"/>
      <w:marTop w:val="0"/>
      <w:marBottom w:val="0"/>
      <w:divBdr>
        <w:top w:val="none" w:sz="0" w:space="0" w:color="auto"/>
        <w:left w:val="none" w:sz="0" w:space="0" w:color="auto"/>
        <w:bottom w:val="none" w:sz="0" w:space="0" w:color="auto"/>
        <w:right w:val="none" w:sz="0" w:space="0" w:color="auto"/>
      </w:divBdr>
    </w:div>
    <w:div w:id="1769621886">
      <w:bodyDiv w:val="1"/>
      <w:marLeft w:val="0"/>
      <w:marRight w:val="0"/>
      <w:marTop w:val="0"/>
      <w:marBottom w:val="0"/>
      <w:divBdr>
        <w:top w:val="none" w:sz="0" w:space="0" w:color="auto"/>
        <w:left w:val="none" w:sz="0" w:space="0" w:color="auto"/>
        <w:bottom w:val="none" w:sz="0" w:space="0" w:color="auto"/>
        <w:right w:val="none" w:sz="0" w:space="0" w:color="auto"/>
      </w:divBdr>
    </w:div>
    <w:div w:id="1871455255">
      <w:bodyDiv w:val="1"/>
      <w:marLeft w:val="0"/>
      <w:marRight w:val="0"/>
      <w:marTop w:val="0"/>
      <w:marBottom w:val="0"/>
      <w:divBdr>
        <w:top w:val="none" w:sz="0" w:space="0" w:color="auto"/>
        <w:left w:val="none" w:sz="0" w:space="0" w:color="auto"/>
        <w:bottom w:val="none" w:sz="0" w:space="0" w:color="auto"/>
        <w:right w:val="none" w:sz="0" w:space="0" w:color="auto"/>
      </w:divBdr>
    </w:div>
    <w:div w:id="1873373033">
      <w:bodyDiv w:val="1"/>
      <w:marLeft w:val="0"/>
      <w:marRight w:val="0"/>
      <w:marTop w:val="0"/>
      <w:marBottom w:val="0"/>
      <w:divBdr>
        <w:top w:val="none" w:sz="0" w:space="0" w:color="auto"/>
        <w:left w:val="none" w:sz="0" w:space="0" w:color="auto"/>
        <w:bottom w:val="none" w:sz="0" w:space="0" w:color="auto"/>
        <w:right w:val="none" w:sz="0" w:space="0" w:color="auto"/>
      </w:divBdr>
    </w:div>
    <w:div w:id="1997880919">
      <w:bodyDiv w:val="1"/>
      <w:marLeft w:val="0"/>
      <w:marRight w:val="0"/>
      <w:marTop w:val="0"/>
      <w:marBottom w:val="0"/>
      <w:divBdr>
        <w:top w:val="none" w:sz="0" w:space="0" w:color="auto"/>
        <w:left w:val="none" w:sz="0" w:space="0" w:color="auto"/>
        <w:bottom w:val="none" w:sz="0" w:space="0" w:color="auto"/>
        <w:right w:val="none" w:sz="0" w:space="0" w:color="auto"/>
      </w:divBdr>
    </w:div>
    <w:div w:id="2008899363">
      <w:bodyDiv w:val="1"/>
      <w:marLeft w:val="0"/>
      <w:marRight w:val="0"/>
      <w:marTop w:val="0"/>
      <w:marBottom w:val="0"/>
      <w:divBdr>
        <w:top w:val="none" w:sz="0" w:space="0" w:color="auto"/>
        <w:left w:val="none" w:sz="0" w:space="0" w:color="auto"/>
        <w:bottom w:val="none" w:sz="0" w:space="0" w:color="auto"/>
        <w:right w:val="none" w:sz="0" w:space="0" w:color="auto"/>
      </w:divBdr>
    </w:div>
    <w:div w:id="2026206116">
      <w:bodyDiv w:val="1"/>
      <w:marLeft w:val="0"/>
      <w:marRight w:val="0"/>
      <w:marTop w:val="0"/>
      <w:marBottom w:val="0"/>
      <w:divBdr>
        <w:top w:val="none" w:sz="0" w:space="0" w:color="auto"/>
        <w:left w:val="none" w:sz="0" w:space="0" w:color="auto"/>
        <w:bottom w:val="none" w:sz="0" w:space="0" w:color="auto"/>
        <w:right w:val="none" w:sz="0" w:space="0" w:color="auto"/>
      </w:divBdr>
    </w:div>
    <w:div w:id="2027321720">
      <w:bodyDiv w:val="1"/>
      <w:marLeft w:val="0"/>
      <w:marRight w:val="0"/>
      <w:marTop w:val="0"/>
      <w:marBottom w:val="0"/>
      <w:divBdr>
        <w:top w:val="none" w:sz="0" w:space="0" w:color="auto"/>
        <w:left w:val="none" w:sz="0" w:space="0" w:color="auto"/>
        <w:bottom w:val="none" w:sz="0" w:space="0" w:color="auto"/>
        <w:right w:val="none" w:sz="0" w:space="0" w:color="auto"/>
      </w:divBdr>
    </w:div>
    <w:div w:id="2092652414">
      <w:bodyDiv w:val="1"/>
      <w:marLeft w:val="0"/>
      <w:marRight w:val="0"/>
      <w:marTop w:val="0"/>
      <w:marBottom w:val="0"/>
      <w:divBdr>
        <w:top w:val="none" w:sz="0" w:space="0" w:color="auto"/>
        <w:left w:val="none" w:sz="0" w:space="0" w:color="auto"/>
        <w:bottom w:val="none" w:sz="0" w:space="0" w:color="auto"/>
        <w:right w:val="none" w:sz="0" w:space="0" w:color="auto"/>
      </w:divBdr>
    </w:div>
    <w:div w:id="2106027755">
      <w:bodyDiv w:val="1"/>
      <w:marLeft w:val="0"/>
      <w:marRight w:val="0"/>
      <w:marTop w:val="0"/>
      <w:marBottom w:val="0"/>
      <w:divBdr>
        <w:top w:val="none" w:sz="0" w:space="0" w:color="auto"/>
        <w:left w:val="none" w:sz="0" w:space="0" w:color="auto"/>
        <w:bottom w:val="none" w:sz="0" w:space="0" w:color="auto"/>
        <w:right w:val="none" w:sz="0" w:space="0" w:color="auto"/>
      </w:divBdr>
    </w:div>
    <w:div w:id="2122915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scardio.org/Guidelines/Clinical-Practice-Guidelines/sports-cardiology-and-exercise-in-patients-with-cardiovascular-disease"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webofscience.com/wos/woscc/summary/1a3773f4-3c37-4337-a0f4-006a12b1ba5d-a22695c4/relevance/1" TargetMode="External"/><Relationship Id="rId17"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hyperlink" Target="https://journals.lww.com/nsca-jscr/abstract/2004/05000/monitoring_exercise_intensity_during_resistance.27.asp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rmin.paravlic@fsp.uni-lj.si" TargetMode="External"/><Relationship Id="rId5" Type="http://schemas.openxmlformats.org/officeDocument/2006/relationships/numbering" Target="numbering.xml"/><Relationship Id="rId15" Type="http://schemas.openxmlformats.org/officeDocument/2006/relationships/hyperlink" Target="https://www.sciencedirect.com/science/article/pii/S2095254615000678"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scardio.org/Guidelines/Clinical-Practice-Guidelines/sports-cardiology-and-exercise-in-patients-with-cardiovascular-disease"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0AFE20228FF624087B52E73F00AFDC7" ma:contentTypeVersion="18" ma:contentTypeDescription="Create a new document." ma:contentTypeScope="" ma:versionID="5ae68f92ef708f1981c4806c25aaa576">
  <xsd:schema xmlns:xsd="http://www.w3.org/2001/XMLSchema" xmlns:xs="http://www.w3.org/2001/XMLSchema" xmlns:p="http://schemas.microsoft.com/office/2006/metadata/properties" xmlns:ns3="e21fc39a-cfb4-4c9d-8631-e834bab79945" xmlns:ns4="b0ba0aaf-55c8-46fd-9dcf-701df64de71d" targetNamespace="http://schemas.microsoft.com/office/2006/metadata/properties" ma:root="true" ma:fieldsID="39a54510b388a0f7a8fd04808df92404" ns3:_="" ns4:_="">
    <xsd:import namespace="e21fc39a-cfb4-4c9d-8631-e834bab79945"/>
    <xsd:import namespace="b0ba0aaf-55c8-46fd-9dcf-701df64de71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MediaServiceObjectDetectorVersions" minOccurs="0"/>
                <xsd:element ref="ns3:MediaServiceSystemTags" minOccurs="0"/>
                <xsd:element ref="ns3:_activity" minOccurs="0"/>
                <xsd:element ref="ns3:MediaServiceSearchPropertie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1fc39a-cfb4-4c9d-8631-e834bab799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_activity" ma:index="21" nillable="true" ma:displayName="_activity" ma:hidden="true" ma:internalName="_activity">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0ba0aaf-55c8-46fd-9dcf-701df64de71d" elementFormDefault="qualified">
    <xsd:import namespace="http://schemas.microsoft.com/office/2006/documentManagement/types"/>
    <xsd:import namespace="http://schemas.microsoft.com/office/infopath/2007/PartnerControls"/>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element name="SharingHintHash" ma:index="2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21fc39a-cfb4-4c9d-8631-e834bab7994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156581-E33D-4893-9993-EB17A48264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1fc39a-cfb4-4c9d-8631-e834bab79945"/>
    <ds:schemaRef ds:uri="b0ba0aaf-55c8-46fd-9dcf-701df64de7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615DFB-49EB-4076-8543-9876157356DD}">
  <ds:schemaRefs>
    <ds:schemaRef ds:uri="http://schemas.microsoft.com/sharepoint/v3/contenttype/forms"/>
  </ds:schemaRefs>
</ds:datastoreItem>
</file>

<file path=customXml/itemProps3.xml><?xml version="1.0" encoding="utf-8"?>
<ds:datastoreItem xmlns:ds="http://schemas.openxmlformats.org/officeDocument/2006/customXml" ds:itemID="{76EC73DC-9AA7-45F5-8449-DA5BF4E2BE53}">
  <ds:schemaRefs>
    <ds:schemaRef ds:uri="http://purl.org/dc/dcmitype/"/>
    <ds:schemaRef ds:uri="http://purl.org/dc/elements/1.1/"/>
    <ds:schemaRef ds:uri="e21fc39a-cfb4-4c9d-8631-e834bab79945"/>
    <ds:schemaRef ds:uri="http://www.w3.org/XML/1998/namespace"/>
    <ds:schemaRef ds:uri="http://schemas.openxmlformats.org/package/2006/metadata/core-properties"/>
    <ds:schemaRef ds:uri="http://schemas.microsoft.com/office/2006/documentManagement/types"/>
    <ds:schemaRef ds:uri="b0ba0aaf-55c8-46fd-9dcf-701df64de71d"/>
    <ds:schemaRef ds:uri="http://schemas.microsoft.com/office/2006/metadata/properties"/>
    <ds:schemaRef ds:uri="http://schemas.microsoft.com/office/infopath/2007/PartnerControls"/>
    <ds:schemaRef ds:uri="http://purl.org/dc/terms/"/>
  </ds:schemaRefs>
</ds:datastoreItem>
</file>

<file path=customXml/itemProps4.xml><?xml version="1.0" encoding="utf-8"?>
<ds:datastoreItem xmlns:ds="http://schemas.openxmlformats.org/officeDocument/2006/customXml" ds:itemID="{F28AE47B-D256-4BCE-ACDB-1C41962FC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35</Pages>
  <Words>37953</Words>
  <Characters>216333</Characters>
  <Application>Microsoft Office Word</Application>
  <DocSecurity>0</DocSecurity>
  <Lines>1802</Lines>
  <Paragraphs>507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Paravlić, Armin</dc:creator>
  <cp:keywords/>
  <dc:description/>
  <cp:lastModifiedBy>Paravlić, Armin</cp:lastModifiedBy>
  <cp:revision>21</cp:revision>
  <cp:lastPrinted>2024-05-02T08:17:00Z</cp:lastPrinted>
  <dcterms:created xsi:type="dcterms:W3CDTF">2025-04-21T15:58:00Z</dcterms:created>
  <dcterms:modified xsi:type="dcterms:W3CDTF">2025-04-21T20:52:00Z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http://csl.mendeley.com/styles/503546451/american-medical-association-2ap</vt:lpwstr>
  </property>
  <property fmtid="{D5CDD505-2E9C-101B-9397-08002B2CF9AE}" pid="5" name="Mendeley Recent Style Name 1_1">
    <vt:lpwstr>American Medical Association 11th edition - Armin Paravlic</vt:lpwstr>
  </property>
  <property fmtid="{D5CDD505-2E9C-101B-9397-08002B2CF9AE}" pid="6" name="Mendeley Recent Style Id 2_1">
    <vt:lpwstr>http://csl.mendeley.com/styles/503546451/AMAsbAP</vt:lpwstr>
  </property>
  <property fmtid="{D5CDD505-2E9C-101B-9397-08002B2CF9AE}" pid="7" name="Mendeley Recent Style Name 2_1">
    <vt:lpwstr>American Medical Association 11th edition - Armin Paravlic</vt:lpwstr>
  </property>
  <property fmtid="{D5CDD505-2E9C-101B-9397-08002B2CF9AE}" pid="8" name="Mendeley Recent Style Id 3_1">
    <vt:lpwstr>http://csl.mendeley.com/styles/503546451/american-medical-association-2Paravlic</vt:lpwstr>
  </property>
  <property fmtid="{D5CDD505-2E9C-101B-9397-08002B2CF9AE}" pid="9" name="Mendeley Recent Style Name 3_1">
    <vt:lpwstr>American Medical Association 11th edition - Armin Paravlic</vt:lpwstr>
  </property>
  <property fmtid="{D5CDD505-2E9C-101B-9397-08002B2CF9AE}" pid="10" name="Mendeley Recent Style Id 4_1">
    <vt:lpwstr>http://csl.mendeley.com/styles/503546451/apa-2-ParavlicShortStyle</vt:lpwstr>
  </property>
  <property fmtid="{D5CDD505-2E9C-101B-9397-08002B2CF9AE}" pid="11" name="Mendeley Recent Style Name 4_1">
    <vt:lpwstr>American Psychological Association 7th edition - Armin Paravlic</vt:lpwstr>
  </property>
  <property fmtid="{D5CDD505-2E9C-101B-9397-08002B2CF9AE}" pid="12" name="Mendeley Recent Style Id 5_1">
    <vt:lpwstr>http://csl.mendeley.com/styles/503546451/bmj-2MENDdel-2</vt:lpwstr>
  </property>
  <property fmtid="{D5CDD505-2E9C-101B-9397-08002B2CF9AE}" pid="13" name="Mendeley Recent Style Name 5_1">
    <vt:lpwstr>BMJ - Armin Paravlic</vt:lpwstr>
  </property>
  <property fmtid="{D5CDD505-2E9C-101B-9397-08002B2CF9AE}" pid="14" name="Mendeley Recent Style Id 6_1">
    <vt:lpwstr>http://www.zotero.org/styles/british-journal-of-sports-medicine</vt:lpwstr>
  </property>
  <property fmtid="{D5CDD505-2E9C-101B-9397-08002B2CF9AE}" pid="15" name="Mendeley Recent Style Name 6_1">
    <vt:lpwstr>British Journal of Sports Medicine</vt:lpwstr>
  </property>
  <property fmtid="{D5CDD505-2E9C-101B-9397-08002B2CF9AE}" pid="16" name="Mendeley Recent Style Id 7_1">
    <vt:lpwstr>http://www.zotero.org/styles/sports-medicine</vt:lpwstr>
  </property>
  <property fmtid="{D5CDD505-2E9C-101B-9397-08002B2CF9AE}" pid="17" name="Mendeley Recent Style Name 7_1">
    <vt:lpwstr>Sports Medicine</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http://csl.mendeley.com/styles/503546451/vancouver-2Paravlic</vt:lpwstr>
  </property>
  <property fmtid="{D5CDD505-2E9C-101B-9397-08002B2CF9AE}" pid="21" name="Mendeley Recent Style Name 9_1">
    <vt:lpwstr>Vancouver - Armin Paravlic</vt:lpwstr>
  </property>
  <property fmtid="{D5CDD505-2E9C-101B-9397-08002B2CF9AE}" pid="22" name="ContentTypeId">
    <vt:lpwstr>0x01010090AFE20228FF624087B52E73F00AFDC7</vt:lpwstr>
  </property>
  <property fmtid="{D5CDD505-2E9C-101B-9397-08002B2CF9AE}" pid="23" name="Mendeley Document_1">
    <vt:lpwstr>True</vt:lpwstr>
  </property>
  <property fmtid="{D5CDD505-2E9C-101B-9397-08002B2CF9AE}" pid="24" name="Mendeley Unique User Id_1">
    <vt:lpwstr>225bb01e-05e1-36b9-b672-ac7dd9236131</vt:lpwstr>
  </property>
  <property fmtid="{D5CDD505-2E9C-101B-9397-08002B2CF9AE}" pid="25" name="Mendeley Citation Style_1">
    <vt:lpwstr>http://www.zotero.org/styles/sports-medicine</vt:lpwstr>
  </property>
</Properties>
</file>