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" w:tblpY="33"/>
        <w:tblW w:w="22776" w:type="dxa"/>
        <w:tblLook w:val="0000" w:firstRow="0" w:lastRow="0" w:firstColumn="0" w:lastColumn="0" w:noHBand="0" w:noVBand="0"/>
      </w:tblPr>
      <w:tblGrid>
        <w:gridCol w:w="22776"/>
      </w:tblGrid>
      <w:tr w:rsidR="00FC01FD" w14:paraId="5D459F88" w14:textId="77777777" w:rsidTr="00FC01FD">
        <w:trPr>
          <w:trHeight w:val="2276"/>
        </w:trPr>
        <w:tc>
          <w:tcPr>
            <w:tcW w:w="22776" w:type="dxa"/>
          </w:tcPr>
          <w:p w14:paraId="5EE04861" w14:textId="77777777" w:rsidR="00FC01FD" w:rsidRDefault="00FC01FD" w:rsidP="00FC01FD">
            <w:pPr>
              <w:jc w:val="center"/>
              <w:rPr>
                <w:noProof/>
              </w:rPr>
            </w:pPr>
            <w:r w:rsidRPr="00122ED0"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969FA8" wp14:editId="5077F7F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1216783</wp:posOffset>
                      </wp:positionV>
                      <wp:extent cx="7482840" cy="26670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828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B28556" w14:textId="77777777" w:rsidR="00FC01FD" w:rsidRDefault="00FC01FD" w:rsidP="00FC01FD">
                                  <w:pPr>
                                    <w:rPr>
                                      <w:rFonts w:ascii="Times New Roman" w:hAnsi="Times New Roman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 xml:space="preserve">Beautiful photo 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 xml:space="preserve">of sampling pond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 xml:space="preserve">taken by Yang-Guang Gu on 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>Sep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>., 201</w:t>
                                  </w:r>
                                  <w:r>
                                    <w:rPr>
                                      <w:rFonts w:ascii="Times New Roman" w:hAnsi="Times New Roman" w:hint="eastAsia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FFFF00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969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6.05pt;margin-top:95.8pt;width:589.2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" filled="f" stroked="f" strokeweight=".5pt">
                      <v:textbox>
                        <w:txbxContent>
                          <w:p w14:paraId="4AB28556" w14:textId="77777777" w:rsidR="00FC01FD" w:rsidRDefault="00FC01FD" w:rsidP="00FC01FD">
                            <w:pPr>
                              <w:rPr>
                                <w:rFonts w:ascii="Times New Roman" w:hAnsi="Times New Roman"/>
                                <w:i/>
                                <w:color w:val="FFFF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FFFF00"/>
                                <w:sz w:val="18"/>
                                <w:szCs w:val="18"/>
                              </w:rPr>
                              <w:t xml:space="preserve">Beautiful photo </w:t>
                            </w:r>
                            <w:r>
                              <w:rPr>
                                <w:rFonts w:ascii="Times New Roman" w:hAnsi="Times New Roman" w:hint="eastAsia"/>
                                <w:i/>
                                <w:color w:val="FFFF00"/>
                                <w:sz w:val="18"/>
                                <w:szCs w:val="18"/>
                              </w:rPr>
                              <w:t xml:space="preserve">of sampling pond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FFFF00"/>
                                <w:sz w:val="18"/>
                                <w:szCs w:val="18"/>
                              </w:rPr>
                              <w:t xml:space="preserve">taken by Yang-Guang Gu on </w:t>
                            </w:r>
                            <w:r>
                              <w:rPr>
                                <w:rFonts w:ascii="Times New Roman" w:hAnsi="Times New Roman" w:hint="eastAsia"/>
                                <w:i/>
                                <w:color w:val="FFFF00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FFFF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hint="eastAsia"/>
                                <w:i/>
                                <w:color w:val="FFFF00"/>
                                <w:sz w:val="18"/>
                                <w:szCs w:val="18"/>
                              </w:rPr>
                              <w:t>Sep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FFFF00"/>
                                <w:sz w:val="18"/>
                                <w:szCs w:val="18"/>
                              </w:rPr>
                              <w:t>., 201</w:t>
                            </w:r>
                            <w:r>
                              <w:rPr>
                                <w:rFonts w:ascii="Times New Roman" w:hAnsi="Times New Roman" w:hint="eastAsia"/>
                                <w:i/>
                                <w:color w:val="FFFF00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FFFF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570124D" wp14:editId="577AD276">
                  <wp:extent cx="14323325" cy="1528549"/>
                  <wp:effectExtent l="0" t="0" r="2540" b="0"/>
                  <wp:docPr id="4" name="图片 4" descr="G:\科研相关\野外采样与实验室照片\珠海斗门花鲈鱼与黄鳍鲷池塘养殖区20180905\IMG_20180905_121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科研相关\野外采样与实验室照片\珠海斗门花鲈鱼与黄鳍鲷池塘养殖区20180905\IMG_20180905_121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3325" cy="152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060CA1" w14:textId="77777777" w:rsidR="00464AE2" w:rsidRDefault="00464AE2" w:rsidP="00464AE2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kern w:val="0"/>
          <w:sz w:val="30"/>
          <w:szCs w:val="30"/>
        </w:rPr>
      </w:pPr>
    </w:p>
    <w:p w14:paraId="2A1F6FBB" w14:textId="77777777" w:rsidR="00464AE2" w:rsidRDefault="00464AE2" w:rsidP="00464AE2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kern w:val="0"/>
          <w:sz w:val="30"/>
          <w:szCs w:val="30"/>
        </w:rPr>
      </w:pPr>
      <w:r w:rsidRPr="00501B64">
        <w:rPr>
          <w:rFonts w:ascii="Times New Roman" w:eastAsia="宋体" w:hAnsi="Times New Roman" w:cs="Times New Roman"/>
          <w:b/>
          <w:color w:val="000000"/>
          <w:kern w:val="0"/>
          <w:sz w:val="30"/>
          <w:szCs w:val="30"/>
        </w:rPr>
        <w:t>Support information</w:t>
      </w:r>
    </w:p>
    <w:tbl>
      <w:tblPr>
        <w:tblW w:w="12049" w:type="dxa"/>
        <w:tblInd w:w="-1735" w:type="dxa"/>
        <w:shd w:val="clear" w:color="auto" w:fill="FF99CB"/>
        <w:tblLook w:val="04A0" w:firstRow="1" w:lastRow="0" w:firstColumn="1" w:lastColumn="0" w:noHBand="0" w:noVBand="1"/>
      </w:tblPr>
      <w:tblGrid>
        <w:gridCol w:w="12049"/>
      </w:tblGrid>
      <w:tr w:rsidR="00464AE2" w:rsidRPr="00E55EFB" w14:paraId="1F1591C4" w14:textId="77777777" w:rsidTr="00700747">
        <w:tc>
          <w:tcPr>
            <w:tcW w:w="12049" w:type="dxa"/>
            <w:shd w:val="clear" w:color="auto" w:fill="FF99CB"/>
          </w:tcPr>
          <w:p w14:paraId="130E1A59" w14:textId="77777777" w:rsidR="00464AE2" w:rsidRPr="00E55EFB" w:rsidRDefault="00464AE2" w:rsidP="00700747">
            <w:pPr>
              <w:spacing w:line="360" w:lineRule="auto"/>
              <w:rPr>
                <w:color w:val="000000"/>
                <w:kern w:val="0"/>
                <w:szCs w:val="21"/>
              </w:rPr>
            </w:pPr>
          </w:p>
        </w:tc>
      </w:tr>
    </w:tbl>
    <w:p w14:paraId="7E72099E" w14:textId="570E626F" w:rsidR="003B5FE3" w:rsidRDefault="00E17791" w:rsidP="0051599D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E17791">
        <w:rPr>
          <w:rFonts w:ascii="Times New Roman" w:eastAsia="宋体" w:hAnsi="Times New Roman" w:cs="Times New Roman"/>
          <w:b/>
          <w:sz w:val="28"/>
          <w:szCs w:val="28"/>
        </w:rPr>
        <w:t>Metal biological enrichment capacities, distribution patterns and health risk implications in a major aquacultured fish species worldwide</w:t>
      </w:r>
    </w:p>
    <w:p w14:paraId="2B387C46" w14:textId="77777777" w:rsidR="00CD4332" w:rsidRDefault="00CD4332" w:rsidP="0051599D">
      <w:pPr>
        <w:rPr>
          <w:rFonts w:ascii="Times New Roman" w:eastAsia="宋体" w:hAnsi="Times New Roman" w:cs="Times New Roman"/>
          <w:b/>
          <w:sz w:val="28"/>
          <w:szCs w:val="28"/>
        </w:rPr>
      </w:pPr>
    </w:p>
    <w:p w14:paraId="40472A0E" w14:textId="326EBD35" w:rsidR="00C95D81" w:rsidRPr="00C95D81" w:rsidRDefault="00C95D81" w:rsidP="00C95D81">
      <w:pPr>
        <w:jc w:val="center"/>
        <w:rPr>
          <w:rFonts w:ascii="Times New Roman" w:eastAsia="宋体" w:hAnsi="Times New Roman" w:cs="Times New Roman"/>
          <w:color w:val="000000"/>
          <w:szCs w:val="21"/>
        </w:rPr>
      </w:pPr>
      <w:r w:rsidRPr="00C95D81">
        <w:rPr>
          <w:rFonts w:ascii="Times New Roman" w:eastAsia="宋体" w:hAnsi="Times New Roman" w:cs="Times New Roman" w:hint="eastAsia"/>
          <w:color w:val="000000"/>
          <w:szCs w:val="21"/>
        </w:rPr>
        <w:t>Yang-Guang Gu</w:t>
      </w:r>
      <w:r w:rsidRPr="00C95D81">
        <w:rPr>
          <w:rFonts w:ascii="Times New Roman" w:eastAsia="宋体" w:hAnsi="Times New Roman" w:cs="Times New Roman" w:hint="eastAsia"/>
          <w:color w:val="000000"/>
          <w:szCs w:val="21"/>
          <w:vertAlign w:val="superscript"/>
        </w:rPr>
        <w:t>a,b,c</w:t>
      </w:r>
      <w:r>
        <w:rPr>
          <w:rFonts w:ascii="Times New Roman" w:eastAsia="宋体" w:hAnsi="Times New Roman" w:cs="Times New Roman" w:hint="eastAsia"/>
          <w:color w:val="000000"/>
          <w:szCs w:val="21"/>
          <w:vertAlign w:val="superscript"/>
        </w:rPr>
        <w:t>*</w:t>
      </w:r>
      <w:r w:rsidRPr="00C95D81">
        <w:rPr>
          <w:rFonts w:ascii="Times New Roman" w:eastAsia="宋体" w:hAnsi="Times New Roman" w:cs="Times New Roman" w:hint="eastAsia"/>
          <w:color w:val="000000"/>
          <w:szCs w:val="21"/>
        </w:rPr>
        <w:t>, Xu-Nuo Wang</w:t>
      </w:r>
      <w:r w:rsidRPr="00C95D81">
        <w:rPr>
          <w:rFonts w:ascii="Times New Roman" w:eastAsia="宋体" w:hAnsi="Times New Roman" w:cs="Times New Roman" w:hint="eastAsia"/>
          <w:color w:val="000000"/>
          <w:szCs w:val="21"/>
          <w:vertAlign w:val="superscript"/>
        </w:rPr>
        <w:t>a.d</w:t>
      </w:r>
      <w:r w:rsidRPr="00C95D81">
        <w:rPr>
          <w:rFonts w:ascii="Times New Roman" w:eastAsia="宋体" w:hAnsi="Times New Roman" w:cs="Times New Roman" w:hint="eastAsia"/>
          <w:color w:val="000000"/>
          <w:szCs w:val="21"/>
        </w:rPr>
        <w:t>, Zeng-Huan Wang</w:t>
      </w:r>
      <w:r w:rsidRPr="00C95D81">
        <w:rPr>
          <w:rFonts w:ascii="Times New Roman" w:eastAsia="宋体" w:hAnsi="Times New Roman" w:cs="Times New Roman" w:hint="eastAsia"/>
          <w:color w:val="000000"/>
          <w:szCs w:val="21"/>
          <w:vertAlign w:val="superscript"/>
        </w:rPr>
        <w:t>a,d</w:t>
      </w:r>
      <w:r w:rsidRPr="00C95D81">
        <w:rPr>
          <w:rFonts w:ascii="Times New Roman" w:eastAsia="宋体" w:hAnsi="Times New Roman" w:cs="Times New Roman" w:hint="eastAsia"/>
          <w:color w:val="000000"/>
          <w:szCs w:val="21"/>
        </w:rPr>
        <w:t>, Hong-Hui Huang</w:t>
      </w:r>
      <w:r w:rsidRPr="00C95D81">
        <w:rPr>
          <w:rFonts w:ascii="Times New Roman" w:eastAsia="宋体" w:hAnsi="Times New Roman" w:cs="Times New Roman" w:hint="eastAsia"/>
          <w:color w:val="000000"/>
          <w:szCs w:val="21"/>
          <w:vertAlign w:val="superscript"/>
        </w:rPr>
        <w:t>a,b,c</w:t>
      </w:r>
      <w:r w:rsidRPr="00C95D81">
        <w:rPr>
          <w:rFonts w:ascii="Times New Roman" w:eastAsia="宋体" w:hAnsi="Times New Roman" w:cs="Times New Roman" w:hint="eastAsia"/>
          <w:color w:val="000000"/>
          <w:szCs w:val="21"/>
        </w:rPr>
        <w:t>, Xiu-Yu Gong</w:t>
      </w:r>
      <w:r w:rsidRPr="00C95D81">
        <w:rPr>
          <w:rFonts w:ascii="Times New Roman" w:eastAsia="宋体" w:hAnsi="Times New Roman" w:cs="Times New Roman" w:hint="eastAsia"/>
          <w:color w:val="000000"/>
          <w:szCs w:val="21"/>
          <w:vertAlign w:val="superscript"/>
        </w:rPr>
        <w:t>a,b,c</w:t>
      </w:r>
    </w:p>
    <w:p w14:paraId="05252AD0" w14:textId="77777777" w:rsidR="00C95D81" w:rsidRPr="00C95D81" w:rsidRDefault="00C95D81" w:rsidP="00C95D81">
      <w:pPr>
        <w:jc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7DE82B3A" w14:textId="77777777" w:rsidR="00C95D81" w:rsidRPr="00C95D81" w:rsidRDefault="00C95D81" w:rsidP="00C95D81">
      <w:pPr>
        <w:jc w:val="center"/>
        <w:rPr>
          <w:rFonts w:ascii="Times New Roman" w:eastAsia="宋体" w:hAnsi="Times New Roman" w:cs="Times New Roman"/>
          <w:color w:val="000000"/>
          <w:szCs w:val="21"/>
        </w:rPr>
      </w:pPr>
    </w:p>
    <w:p w14:paraId="4ECF3CB7" w14:textId="77777777" w:rsidR="00C95D81" w:rsidRPr="00C95D81" w:rsidRDefault="00C95D81" w:rsidP="00C95D81">
      <w:pPr>
        <w:autoSpaceDE w:val="0"/>
        <w:autoSpaceDN w:val="0"/>
        <w:adjustRightInd w:val="0"/>
        <w:rPr>
          <w:rFonts w:ascii="Times New Roman" w:eastAsia="E-BX+ZLGGJF-9" w:hAnsi="Times New Roman" w:cs="Times New Roman"/>
          <w:kern w:val="0"/>
          <w:sz w:val="18"/>
          <w:szCs w:val="18"/>
        </w:rPr>
      </w:pPr>
      <w:r w:rsidRPr="00C95D81">
        <w:rPr>
          <w:rFonts w:ascii="Times New Roman" w:eastAsia="宋体" w:hAnsi="Times New Roman" w:cs="Times New Roman" w:hint="eastAsia"/>
          <w:color w:val="000000"/>
          <w:sz w:val="18"/>
          <w:szCs w:val="18"/>
          <w:vertAlign w:val="superscript"/>
        </w:rPr>
        <w:t xml:space="preserve">a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South China Sea Fisheries Research Institute</w:t>
      </w:r>
      <w:r w:rsidRPr="00C95D81">
        <w:rPr>
          <w:rFonts w:ascii="Times New Roman" w:eastAsia="FZSSK--GBK1-00+ZLGGJE-7" w:hAnsi="Times New Roman" w:cs="Times New Roman"/>
          <w:color w:val="000000"/>
          <w:kern w:val="0"/>
          <w:sz w:val="18"/>
          <w:szCs w:val="18"/>
        </w:rPr>
        <w:t xml:space="preserve">,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Chinese Academy of Fishery Sciences</w:t>
      </w:r>
      <w:r w:rsidRPr="00C95D81">
        <w:rPr>
          <w:rFonts w:ascii="Times New Roman" w:eastAsia="E-BX+ZLGGJF-9" w:hAnsi="Times New Roman" w:cs="Times New Roman" w:hint="eastAsia"/>
          <w:color w:val="000000"/>
          <w:kern w:val="0"/>
          <w:sz w:val="18"/>
          <w:szCs w:val="18"/>
        </w:rPr>
        <w:t xml:space="preserve">,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Gu</w:t>
      </w:r>
      <w:r w:rsidRPr="00C95D81">
        <w:rPr>
          <w:rFonts w:ascii="Times New Roman" w:eastAsia="E-BX+ZLGGJF-9" w:hAnsi="Times New Roman" w:cs="Times New Roman"/>
          <w:kern w:val="0"/>
          <w:sz w:val="18"/>
          <w:szCs w:val="18"/>
        </w:rPr>
        <w:t xml:space="preserve">angzhou </w:t>
      </w:r>
      <w:r w:rsidRPr="00C95D81">
        <w:rPr>
          <w:rFonts w:ascii="Times New Roman" w:eastAsia="E-BZ+ZLGGJD-6" w:hAnsi="Times New Roman" w:cs="Times New Roman"/>
          <w:kern w:val="0"/>
          <w:sz w:val="18"/>
          <w:szCs w:val="18"/>
        </w:rPr>
        <w:t>510300</w:t>
      </w:r>
      <w:r w:rsidRPr="00C95D81">
        <w:rPr>
          <w:rFonts w:ascii="Times New Roman" w:eastAsia="FZSSK--GBK1-00+ZLGGJE-7" w:hAnsi="Times New Roman" w:cs="Times New Roman" w:hint="eastAsia"/>
          <w:kern w:val="0"/>
          <w:sz w:val="18"/>
          <w:szCs w:val="18"/>
        </w:rPr>
        <w:t xml:space="preserve">, </w:t>
      </w:r>
      <w:r w:rsidRPr="00C95D81">
        <w:rPr>
          <w:rFonts w:ascii="Times New Roman" w:eastAsia="E-BX+ZLGGJF-9" w:hAnsi="Times New Roman" w:cs="Times New Roman"/>
          <w:kern w:val="0"/>
          <w:sz w:val="18"/>
          <w:szCs w:val="18"/>
        </w:rPr>
        <w:t>China</w:t>
      </w:r>
    </w:p>
    <w:p w14:paraId="7F592100" w14:textId="77777777" w:rsidR="00C95D81" w:rsidRPr="00C95D81" w:rsidRDefault="00C95D81" w:rsidP="00C95D81">
      <w:pPr>
        <w:autoSpaceDE w:val="0"/>
        <w:autoSpaceDN w:val="0"/>
        <w:adjustRightInd w:val="0"/>
        <w:rPr>
          <w:rFonts w:ascii="Times New Roman" w:eastAsia="E-BX+ZLGGJF-9" w:hAnsi="Times New Roman" w:cs="Times New Roman"/>
          <w:kern w:val="0"/>
          <w:sz w:val="18"/>
          <w:szCs w:val="18"/>
        </w:rPr>
      </w:pPr>
      <w:r w:rsidRPr="00C95D81">
        <w:rPr>
          <w:rFonts w:ascii="Times New Roman" w:eastAsia="宋体" w:hAnsi="Times New Roman" w:cs="Times New Roman" w:hint="eastAsia"/>
          <w:color w:val="000000"/>
          <w:sz w:val="18"/>
          <w:szCs w:val="18"/>
          <w:vertAlign w:val="superscript"/>
        </w:rPr>
        <w:t xml:space="preserve">b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Key laboratory</w:t>
      </w:r>
      <w:r w:rsidRPr="00C95D81">
        <w:rPr>
          <w:rFonts w:ascii="Times New Roman" w:eastAsia="E-BZ+ZLGGJD-6" w:hAnsi="Times New Roman" w:cs="Times New Roman"/>
          <w:color w:val="000000"/>
          <w:kern w:val="0"/>
          <w:sz w:val="18"/>
          <w:szCs w:val="18"/>
        </w:rPr>
        <w:t xml:space="preserve">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of Fishery Ecology and Environment</w:t>
      </w:r>
      <w:r w:rsidRPr="00C95D81">
        <w:rPr>
          <w:rFonts w:ascii="Times New Roman" w:eastAsia="FZSSK--GBK1-00+ZLGGJE-7" w:hAnsi="Times New Roman" w:cs="Times New Roman"/>
          <w:color w:val="000000"/>
          <w:kern w:val="0"/>
          <w:sz w:val="18"/>
          <w:szCs w:val="18"/>
        </w:rPr>
        <w:t xml:space="preserve">,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Guangdong Province</w:t>
      </w:r>
      <w:r w:rsidRPr="00C95D81">
        <w:rPr>
          <w:rFonts w:ascii="Times New Roman" w:eastAsia="FZSSK--GBK1-00+ZLGGJE-7" w:hAnsi="Times New Roman" w:cs="Times New Roman" w:hint="eastAsia"/>
          <w:color w:val="000000"/>
          <w:kern w:val="0"/>
          <w:sz w:val="18"/>
          <w:szCs w:val="18"/>
        </w:rPr>
        <w:t xml:space="preserve">,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Gu</w:t>
      </w:r>
      <w:r w:rsidRPr="00C95D81">
        <w:rPr>
          <w:rFonts w:ascii="Times New Roman" w:eastAsia="E-BX+ZLGGJF-9" w:hAnsi="Times New Roman" w:cs="Times New Roman"/>
          <w:kern w:val="0"/>
          <w:sz w:val="18"/>
          <w:szCs w:val="18"/>
        </w:rPr>
        <w:t xml:space="preserve">angzhou </w:t>
      </w:r>
      <w:r w:rsidRPr="00C95D81">
        <w:rPr>
          <w:rFonts w:ascii="Times New Roman" w:eastAsia="E-BZ+ZLGGJD-6" w:hAnsi="Times New Roman" w:cs="Times New Roman"/>
          <w:kern w:val="0"/>
          <w:sz w:val="18"/>
          <w:szCs w:val="18"/>
        </w:rPr>
        <w:t>510300</w:t>
      </w:r>
      <w:r w:rsidRPr="00C95D81">
        <w:rPr>
          <w:rFonts w:ascii="Times New Roman" w:eastAsia="FZSSK--GBK1-00+ZLGGJE-7" w:hAnsi="Times New Roman" w:cs="Times New Roman" w:hint="eastAsia"/>
          <w:kern w:val="0"/>
          <w:sz w:val="18"/>
          <w:szCs w:val="18"/>
        </w:rPr>
        <w:t xml:space="preserve">, </w:t>
      </w:r>
      <w:r w:rsidRPr="00C95D81">
        <w:rPr>
          <w:rFonts w:ascii="Times New Roman" w:eastAsia="E-BX+ZLGGJF-9" w:hAnsi="Times New Roman" w:cs="Times New Roman"/>
          <w:kern w:val="0"/>
          <w:sz w:val="18"/>
          <w:szCs w:val="18"/>
        </w:rPr>
        <w:t>China</w:t>
      </w:r>
    </w:p>
    <w:p w14:paraId="19540C1E" w14:textId="77777777" w:rsidR="00C95D81" w:rsidRPr="00C95D81" w:rsidRDefault="00C95D81" w:rsidP="00C95D81">
      <w:pPr>
        <w:autoSpaceDE w:val="0"/>
        <w:autoSpaceDN w:val="0"/>
        <w:adjustRightInd w:val="0"/>
        <w:ind w:left="90" w:hangingChars="50" w:hanging="90"/>
        <w:rPr>
          <w:rFonts w:ascii="Times New Roman" w:eastAsia="E-BX+ZLGGJF-9" w:hAnsi="Times New Roman" w:cs="Times New Roman"/>
          <w:color w:val="000000" w:themeColor="text1"/>
          <w:kern w:val="0"/>
          <w:sz w:val="18"/>
          <w:szCs w:val="18"/>
        </w:rPr>
      </w:pPr>
      <w:r w:rsidRPr="00C95D81">
        <w:rPr>
          <w:rFonts w:ascii="Times New Roman" w:eastAsia="宋体" w:hAnsi="Times New Roman" w:cs="Times New Roman" w:hint="eastAsia"/>
          <w:color w:val="000000"/>
          <w:sz w:val="18"/>
          <w:szCs w:val="18"/>
          <w:vertAlign w:val="superscript"/>
        </w:rPr>
        <w:t xml:space="preserve">c </w:t>
      </w:r>
      <w:r w:rsidRPr="00C95D81">
        <w:rPr>
          <w:rFonts w:ascii="Times New Roman" w:eastAsia="E-BX+ZLGGJF-9" w:hAnsi="Times New Roman" w:cs="Times New Roman"/>
          <w:color w:val="000000" w:themeColor="text1"/>
          <w:kern w:val="0"/>
          <w:sz w:val="18"/>
          <w:szCs w:val="18"/>
        </w:rPr>
        <w:t>Key Laboratory of Open-Sea Fishery Development, Ministry of Agriculture</w:t>
      </w:r>
      <w:r w:rsidRPr="00C95D81">
        <w:rPr>
          <w:rFonts w:ascii="Times New Roman" w:eastAsia="E-BX+ZLGGJF-9" w:hAnsi="Times New Roman" w:cs="Times New Roman" w:hint="eastAsia"/>
          <w:color w:val="000000" w:themeColor="text1"/>
          <w:kern w:val="0"/>
          <w:sz w:val="18"/>
          <w:szCs w:val="18"/>
        </w:rPr>
        <w:t xml:space="preserve"> </w:t>
      </w:r>
      <w:r w:rsidRPr="00C95D81">
        <w:rPr>
          <w:rFonts w:ascii="Times New Roman" w:eastAsia="E-BX+ZLGGJF-9" w:hAnsi="Times New Roman" w:cs="Times New Roman"/>
          <w:color w:val="000000" w:themeColor="text1"/>
          <w:kern w:val="0"/>
          <w:sz w:val="18"/>
          <w:szCs w:val="18"/>
        </w:rPr>
        <w:t xml:space="preserve">and Rural Affairs, Guangzhou </w:t>
      </w:r>
      <w:r w:rsidRPr="00C95D81">
        <w:rPr>
          <w:rFonts w:ascii="Times New Roman" w:eastAsia="E-BZ+ZLGGJD-6" w:hAnsi="Times New Roman" w:cs="Times New Roman"/>
          <w:color w:val="000000" w:themeColor="text1"/>
          <w:kern w:val="0"/>
          <w:sz w:val="18"/>
          <w:szCs w:val="18"/>
        </w:rPr>
        <w:t>510300</w:t>
      </w:r>
      <w:r w:rsidRPr="00C95D81">
        <w:rPr>
          <w:rFonts w:ascii="Times New Roman" w:eastAsia="E-BZ+ZLGGJD-6" w:hAnsi="Times New Roman" w:cs="Times New Roman" w:hint="eastAsia"/>
          <w:color w:val="000000" w:themeColor="text1"/>
          <w:kern w:val="0"/>
          <w:sz w:val="18"/>
          <w:szCs w:val="18"/>
        </w:rPr>
        <w:t xml:space="preserve">, </w:t>
      </w:r>
      <w:r w:rsidRPr="00C95D81">
        <w:rPr>
          <w:rFonts w:ascii="Times New Roman" w:eastAsia="E-BX+ZLGGJF-9" w:hAnsi="Times New Roman" w:cs="Times New Roman"/>
          <w:color w:val="000000" w:themeColor="text1"/>
          <w:kern w:val="0"/>
          <w:sz w:val="18"/>
          <w:szCs w:val="18"/>
        </w:rPr>
        <w:t>China</w:t>
      </w:r>
    </w:p>
    <w:p w14:paraId="48618BFA" w14:textId="77777777" w:rsidR="00C95D81" w:rsidRPr="00C95D81" w:rsidRDefault="00C95D81" w:rsidP="00C95D81">
      <w:pPr>
        <w:ind w:left="90" w:hangingChars="50" w:hanging="90"/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</w:pPr>
      <w:r w:rsidRPr="00C95D81">
        <w:rPr>
          <w:rFonts w:ascii="Times New Roman" w:eastAsia="宋体" w:hAnsi="Times New Roman" w:cs="Times New Roman" w:hint="eastAsia"/>
          <w:color w:val="000000"/>
          <w:sz w:val="18"/>
          <w:szCs w:val="18"/>
          <w:vertAlign w:val="superscript"/>
        </w:rPr>
        <w:t xml:space="preserve">d </w:t>
      </w:r>
      <w:r w:rsidRPr="00C95D81">
        <w:rPr>
          <w:rFonts w:ascii="Times New Roman" w:eastAsia="E-BX+ZLGGJF-9" w:hAnsi="Times New Roman" w:cs="Times New Roman"/>
          <w:color w:val="000000"/>
          <w:kern w:val="0"/>
          <w:sz w:val="18"/>
          <w:szCs w:val="18"/>
        </w:rPr>
        <w:t>Key Laboratory of Aquatic Product Processing, Ministry of Agriculture and Rural Affairs, No. 213, Huadu Avenue East, Guangzhou 510800, China</w:t>
      </w:r>
    </w:p>
    <w:p w14:paraId="6143CEAF" w14:textId="77777777" w:rsidR="00E533DC" w:rsidRPr="00C95D81" w:rsidRDefault="00E533DC"/>
    <w:p w14:paraId="015CF9C0" w14:textId="77777777" w:rsidR="00E533DC" w:rsidRDefault="00E533DC"/>
    <w:p w14:paraId="66E5FCFC" w14:textId="77777777" w:rsidR="00E533DC" w:rsidRDefault="00E533DC"/>
    <w:p w14:paraId="20273F45" w14:textId="77777777" w:rsidR="00E533DC" w:rsidRDefault="00E533DC"/>
    <w:p w14:paraId="1CB2F257" w14:textId="77777777" w:rsidR="00E533DC" w:rsidRDefault="00E533DC"/>
    <w:p w14:paraId="1807B6E5" w14:textId="77777777" w:rsidR="00E533DC" w:rsidRDefault="00E533DC"/>
    <w:p w14:paraId="7B002702" w14:textId="77777777" w:rsidR="00464AE2" w:rsidRPr="004C2459" w:rsidRDefault="00464AE2" w:rsidP="00464AE2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C2459">
        <w:rPr>
          <w:rFonts w:ascii="Times New Roman" w:eastAsia="宋体" w:hAnsi="Times New Roman" w:cs="Times New Roman"/>
          <w:color w:val="000000"/>
          <w:kern w:val="0"/>
          <w:szCs w:val="21"/>
        </w:rPr>
        <w:t>Corresponding author at: South China Sea Fisheries Research Institute, Chinese Academy of Fishery Sciences,</w:t>
      </w:r>
    </w:p>
    <w:p w14:paraId="4FE5844B" w14:textId="77777777" w:rsidR="00464AE2" w:rsidRPr="004C2459" w:rsidRDefault="00464AE2" w:rsidP="00464AE2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C2459">
        <w:rPr>
          <w:rFonts w:ascii="Times New Roman" w:eastAsia="宋体" w:hAnsi="Times New Roman" w:cs="Times New Roman"/>
          <w:color w:val="000000"/>
          <w:kern w:val="0"/>
          <w:szCs w:val="21"/>
        </w:rPr>
        <w:t>Guangzhou 510300, China.</w:t>
      </w:r>
    </w:p>
    <w:p w14:paraId="331101CC" w14:textId="77777777" w:rsidR="00464AE2" w:rsidRPr="004C2459" w:rsidRDefault="00464AE2" w:rsidP="00464AE2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C95D81">
        <w:rPr>
          <w:rFonts w:ascii="Times New Roman" w:eastAsia="宋体" w:hAnsi="Times New Roman" w:cs="Times New Roman"/>
          <w:color w:val="000000"/>
          <w:kern w:val="0"/>
          <w:szCs w:val="21"/>
        </w:rPr>
        <w:t>TEL.: +86 20 8910</w:t>
      </w:r>
      <w:r w:rsidR="00C95D81" w:rsidRPr="00C95D8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2080</w:t>
      </w:r>
      <w:r w:rsidRPr="00C95D81">
        <w:rPr>
          <w:rFonts w:ascii="Times New Roman" w:eastAsia="宋体" w:hAnsi="Times New Roman" w:cs="Times New Roman"/>
          <w:color w:val="000000"/>
          <w:kern w:val="0"/>
          <w:szCs w:val="21"/>
        </w:rPr>
        <w:t>; fax: +86 20 84451442.</w:t>
      </w:r>
    </w:p>
    <w:p w14:paraId="2E7EACB4" w14:textId="175BAFDD" w:rsidR="002B6FF9" w:rsidRDefault="00464AE2" w:rsidP="002B6F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C2459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Email: </w:t>
      </w:r>
      <w:r w:rsidR="002B6FF9">
        <w:rPr>
          <w:rFonts w:ascii="Times New Roman" w:eastAsia="宋体" w:hAnsi="Times New Roman" w:cs="Times New Roman"/>
          <w:color w:val="000000"/>
          <w:kern w:val="0"/>
          <w:szCs w:val="21"/>
        </w:rPr>
        <w:t>hydrobio@163.com (G</w:t>
      </w:r>
      <w:r w:rsidR="002B6FF9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u)</w:t>
      </w:r>
    </w:p>
    <w:p w14:paraId="00CB257C" w14:textId="7C20A9B1" w:rsidR="00AC28A5" w:rsidRDefault="00AC28A5" w:rsidP="002B6F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AC28A5"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lastRenderedPageBreak/>
        <w:drawing>
          <wp:inline distT="0" distB="0" distL="0" distR="0" wp14:anchorId="09903BA1" wp14:editId="6926D473">
            <wp:extent cx="5274310" cy="5439357"/>
            <wp:effectExtent l="0" t="0" r="2540" b="9525"/>
            <wp:docPr id="3" name="图片 3" descr="C:\Users\Admin\Desktop\海鲈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海鲈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ADB8C" w14:textId="363DB447" w:rsidR="006C0C04" w:rsidRDefault="006C0C04" w:rsidP="006C0C04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6C0C04">
        <w:rPr>
          <w:rFonts w:ascii="Times New Roman" w:eastAsia="宋体" w:hAnsi="Times New Roman" w:cs="Times New Roman"/>
          <w:color w:val="000000"/>
          <w:kern w:val="0"/>
          <w:szCs w:val="21"/>
        </w:rPr>
        <w:t>Fig.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Pr="006C0C04">
        <w:rPr>
          <w:rFonts w:ascii="Times New Roman" w:eastAsia="宋体" w:hAnsi="Times New Roman" w:cs="Times New Roman"/>
          <w:color w:val="000000"/>
          <w:kern w:val="0"/>
          <w:szCs w:val="21"/>
        </w:rPr>
        <w:t>1. Map of the sampling pond from the largest base of cultured sea bass</w:t>
      </w:r>
      <w:r w:rsidRPr="006C0C04">
        <w:rPr>
          <w:i/>
          <w:iCs/>
        </w:rPr>
        <w:t xml:space="preserve"> </w:t>
      </w:r>
      <w:r w:rsidRPr="006C0C04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Lateolabrax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 xml:space="preserve"> </w:t>
      </w:r>
      <w:r w:rsidRPr="006C0C04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japonicas</w:t>
      </w:r>
      <w:r w:rsidRPr="006C0C04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6AFB690D" w14:textId="49FA069E" w:rsidR="006C0C04" w:rsidRDefault="006C0C04" w:rsidP="002B6F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17DCAEA6" w14:textId="0824C237" w:rsidR="006C0C04" w:rsidRDefault="006C0C04" w:rsidP="002B6F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053B7C65" w14:textId="77777777" w:rsidR="006C0C04" w:rsidRDefault="006C0C04" w:rsidP="002B6F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4CB434B4" w14:textId="77777777" w:rsidR="00986A03" w:rsidRDefault="00986A03" w:rsidP="002B6F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Cs w:val="21"/>
        </w:rPr>
        <w:lastRenderedPageBreak/>
        <w:drawing>
          <wp:inline distT="0" distB="0" distL="0" distR="0" wp14:anchorId="1DE8E571" wp14:editId="0AB6DB19">
            <wp:extent cx="5274310" cy="5981522"/>
            <wp:effectExtent l="0" t="0" r="2540" b="635"/>
            <wp:docPr id="7" name="图片 7" descr="C:\Users\Admin\Desktop\fig.S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ig.S1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6C9E3" w14:textId="57EE622D" w:rsidR="00986A03" w:rsidRDefault="00986A03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>Fig.</w:t>
      </w:r>
      <w:r w:rsidRPr="000C0651">
        <w:rPr>
          <w:rFonts w:ascii="Times New Roman" w:hAnsi="Times New Roman" w:cs="Times New Roman"/>
          <w:b/>
          <w:sz w:val="18"/>
          <w:szCs w:val="18"/>
        </w:rPr>
        <w:t xml:space="preserve"> S</w:t>
      </w:r>
      <w:r w:rsidR="006C0C04"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Pr="00986A03">
        <w:rPr>
          <w:rFonts w:ascii="Times New Roman" w:hAnsi="Times New Roman" w:cs="Times New Roman" w:hint="eastAsia"/>
          <w:sz w:val="18"/>
          <w:szCs w:val="18"/>
        </w:rPr>
        <w:t xml:space="preserve">The cast net in this study and showing how to use it to get the </w:t>
      </w:r>
      <w:r w:rsidRPr="00986A03">
        <w:rPr>
          <w:rFonts w:ascii="Times New Roman" w:hAnsi="Times New Roman" w:cs="Times New Roman"/>
          <w:i/>
          <w:sz w:val="18"/>
          <w:szCs w:val="18"/>
        </w:rPr>
        <w:t>Lateolabrax japonicas</w:t>
      </w:r>
      <w:r w:rsidRPr="00986A03">
        <w:rPr>
          <w:rFonts w:ascii="Times New Roman" w:hAnsi="Times New Roman" w:cs="Times New Roman" w:hint="eastAsia"/>
          <w:sz w:val="18"/>
          <w:szCs w:val="18"/>
        </w:rPr>
        <w:t>.</w:t>
      </w:r>
    </w:p>
    <w:p w14:paraId="748BE3E7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5B2F7F9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DDFEA65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2FDD7E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150D21D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49963E1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B9961D5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64B10D0" w14:textId="77777777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8D0BEDA" w14:textId="17C635CF" w:rsidR="00953E0E" w:rsidRDefault="00953E0E" w:rsidP="00986A03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167A4A8" w14:textId="77777777" w:rsidR="002B6FF9" w:rsidRDefault="002B6FF9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5A6179B7" wp14:editId="6887492E">
            <wp:extent cx="5274310" cy="3403928"/>
            <wp:effectExtent l="0" t="0" r="2540" b="6350"/>
            <wp:docPr id="1" name="图片 1" descr="C:\Users\Admin\Desktop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raph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49195" w14:textId="77777777" w:rsidR="002B6FF9" w:rsidRPr="002B6FF9" w:rsidRDefault="002B6FF9" w:rsidP="002B6FF9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 xml:space="preserve">         Fig.</w:t>
      </w:r>
      <w:r w:rsidR="00CB17A4">
        <w:rPr>
          <w:rFonts w:ascii="Times New Roman" w:hAnsi="Times New Roman" w:cs="Times New Roman"/>
          <w:b/>
          <w:sz w:val="18"/>
          <w:szCs w:val="18"/>
        </w:rPr>
        <w:t xml:space="preserve"> S</w:t>
      </w:r>
      <w:r w:rsidR="00953E0E">
        <w:rPr>
          <w:rFonts w:ascii="Times New Roman" w:hAnsi="Times New Roman" w:cs="Times New Roman" w:hint="eastAsia"/>
          <w:b/>
          <w:sz w:val="18"/>
          <w:szCs w:val="18"/>
        </w:rPr>
        <w:t>3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Pr="002B6FF9">
        <w:rPr>
          <w:rFonts w:ascii="Times New Roman" w:hAnsi="Times New Roman" w:cs="Times New Roman" w:hint="eastAsia"/>
          <w:sz w:val="18"/>
          <w:szCs w:val="18"/>
        </w:rPr>
        <w:t xml:space="preserve">Distribution of bioconcentration (BCF) in the parts of </w:t>
      </w:r>
      <w:r w:rsidRPr="002B6FF9">
        <w:rPr>
          <w:rFonts w:ascii="Times New Roman" w:hAnsi="Times New Roman" w:cs="Times New Roman"/>
          <w:i/>
          <w:sz w:val="18"/>
          <w:szCs w:val="18"/>
        </w:rPr>
        <w:t>Lateolabrax japonicas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35F1BEB9" w14:textId="77777777" w:rsidR="002B6FF9" w:rsidRDefault="002B6FF9">
      <w:pPr>
        <w:rPr>
          <w:rFonts w:ascii="Times New Roman" w:hAnsi="Times New Roman" w:cs="Times New Roman"/>
          <w:b/>
          <w:sz w:val="18"/>
          <w:szCs w:val="18"/>
        </w:rPr>
      </w:pPr>
    </w:p>
    <w:p w14:paraId="15FE2601" w14:textId="77777777" w:rsidR="004B7915" w:rsidRDefault="004B7915">
      <w:pPr>
        <w:rPr>
          <w:rFonts w:ascii="Times New Roman" w:hAnsi="Times New Roman" w:cs="Times New Roman"/>
          <w:b/>
          <w:sz w:val="18"/>
          <w:szCs w:val="18"/>
        </w:rPr>
      </w:pPr>
    </w:p>
    <w:p w14:paraId="5204B10E" w14:textId="77777777" w:rsidR="002B6FF9" w:rsidRDefault="00446C9F" w:rsidP="004B791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290F528A" wp14:editId="4BDE3007">
            <wp:extent cx="5274310" cy="3420105"/>
            <wp:effectExtent l="0" t="0" r="2540" b="9525"/>
            <wp:docPr id="5" name="图片 5" descr="C:\Users\谷阳光\Desktop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谷阳光\Desktop\Graph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44DF" w14:textId="77777777" w:rsidR="002B6FF9" w:rsidRPr="002B6FF9" w:rsidRDefault="004B7915" w:rsidP="004B7915">
      <w:pPr>
        <w:ind w:firstLineChars="650" w:firstLine="1175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>Fig.</w:t>
      </w:r>
      <w:r>
        <w:rPr>
          <w:rFonts w:ascii="Times New Roman" w:hAnsi="Times New Roman" w:cs="Times New Roman"/>
          <w:b/>
          <w:sz w:val="18"/>
          <w:szCs w:val="18"/>
        </w:rPr>
        <w:t xml:space="preserve"> S</w:t>
      </w:r>
      <w:r w:rsidR="00953E0E">
        <w:rPr>
          <w:rFonts w:ascii="Times New Roman" w:hAnsi="Times New Roman" w:cs="Times New Roman" w:hint="eastAsia"/>
          <w:b/>
          <w:sz w:val="18"/>
          <w:szCs w:val="18"/>
        </w:rPr>
        <w:t>4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 w:rsidRPr="002B6FF9">
        <w:rPr>
          <w:rFonts w:ascii="Times New Roman" w:hAnsi="Times New Roman" w:cs="Times New Roman" w:hint="eastAsia"/>
          <w:sz w:val="18"/>
          <w:szCs w:val="18"/>
        </w:rPr>
        <w:t>Distribution of bio</w:t>
      </w:r>
      <w:r>
        <w:rPr>
          <w:rFonts w:ascii="Times New Roman" w:hAnsi="Times New Roman" w:cs="Times New Roman" w:hint="eastAsia"/>
          <w:sz w:val="18"/>
          <w:szCs w:val="18"/>
        </w:rPr>
        <w:t>accumulation (BA</w:t>
      </w:r>
      <w:r w:rsidRPr="002B6FF9">
        <w:rPr>
          <w:rFonts w:ascii="Times New Roman" w:hAnsi="Times New Roman" w:cs="Times New Roman" w:hint="eastAsia"/>
          <w:sz w:val="18"/>
          <w:szCs w:val="18"/>
        </w:rPr>
        <w:t xml:space="preserve">F) in the parts of </w:t>
      </w:r>
      <w:r w:rsidRPr="002B6FF9">
        <w:rPr>
          <w:rFonts w:ascii="Times New Roman" w:hAnsi="Times New Roman" w:cs="Times New Roman"/>
          <w:i/>
          <w:sz w:val="18"/>
          <w:szCs w:val="18"/>
        </w:rPr>
        <w:t>Lateolabrax japonicas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13A3F03D" w14:textId="77777777" w:rsidR="002B6FF9" w:rsidRPr="004B7915" w:rsidRDefault="002B6FF9">
      <w:pPr>
        <w:rPr>
          <w:rFonts w:ascii="Times New Roman" w:hAnsi="Times New Roman" w:cs="Times New Roman"/>
          <w:b/>
          <w:sz w:val="18"/>
          <w:szCs w:val="18"/>
        </w:rPr>
      </w:pPr>
    </w:p>
    <w:p w14:paraId="134403BE" w14:textId="77777777" w:rsidR="002B6FF9" w:rsidRDefault="002B6FF9">
      <w:pPr>
        <w:rPr>
          <w:rFonts w:ascii="Times New Roman" w:hAnsi="Times New Roman" w:cs="Times New Roman"/>
          <w:b/>
          <w:sz w:val="18"/>
          <w:szCs w:val="18"/>
        </w:rPr>
      </w:pPr>
    </w:p>
    <w:p w14:paraId="3350509D" w14:textId="77777777" w:rsidR="00F663E4" w:rsidRPr="00F663E4" w:rsidRDefault="00F663E4">
      <w:pPr>
        <w:rPr>
          <w:rFonts w:ascii="Times New Roman" w:hAnsi="Times New Roman" w:cs="Times New Roman"/>
          <w:b/>
          <w:sz w:val="18"/>
          <w:szCs w:val="18"/>
        </w:rPr>
        <w:sectPr w:rsidR="00F663E4" w:rsidRPr="00F663E4" w:rsidSect="002B6F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31608B" w14:textId="77777777" w:rsidR="002B6FF9" w:rsidRDefault="002B6FF9">
      <w:pPr>
        <w:rPr>
          <w:rFonts w:ascii="Times New Roman" w:hAnsi="Times New Roman" w:cs="Times New Roman"/>
          <w:b/>
          <w:sz w:val="18"/>
          <w:szCs w:val="18"/>
        </w:rPr>
      </w:pPr>
    </w:p>
    <w:p w14:paraId="20516F3E" w14:textId="77777777" w:rsidR="00E533DC" w:rsidRPr="000C0651" w:rsidRDefault="000C0651">
      <w:pPr>
        <w:rPr>
          <w:rFonts w:ascii="Times New Roman" w:hAnsi="Times New Roman" w:cs="Times New Roman"/>
          <w:sz w:val="18"/>
          <w:szCs w:val="18"/>
        </w:rPr>
      </w:pPr>
      <w:r w:rsidRPr="000C0651">
        <w:rPr>
          <w:rFonts w:ascii="Times New Roman" w:hAnsi="Times New Roman" w:cs="Times New Roman"/>
          <w:b/>
          <w:sz w:val="18"/>
          <w:szCs w:val="18"/>
        </w:rPr>
        <w:t>Table S1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Bioconcentration (BCF) in the parts of </w:t>
      </w:r>
      <w:r w:rsidRPr="000C0651">
        <w:rPr>
          <w:rFonts w:ascii="Times New Roman" w:hAnsi="Times New Roman" w:cs="Times New Roman"/>
          <w:i/>
          <w:sz w:val="18"/>
          <w:szCs w:val="18"/>
        </w:rPr>
        <w:t>Lateolabrax japonicas</w:t>
      </w:r>
      <w:r>
        <w:rPr>
          <w:rFonts w:ascii="Times New Roman" w:hAnsi="Times New Roman" w:cs="Times New Roman" w:hint="eastAsia"/>
          <w:sz w:val="18"/>
          <w:szCs w:val="18"/>
        </w:rPr>
        <w:t xml:space="preserve">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5"/>
        <w:gridCol w:w="897"/>
        <w:gridCol w:w="1146"/>
        <w:gridCol w:w="1146"/>
        <w:gridCol w:w="1144"/>
        <w:gridCol w:w="1153"/>
        <w:gridCol w:w="1141"/>
        <w:gridCol w:w="1142"/>
        <w:gridCol w:w="1142"/>
        <w:gridCol w:w="1131"/>
        <w:gridCol w:w="1132"/>
        <w:gridCol w:w="1149"/>
      </w:tblGrid>
      <w:tr w:rsidR="00680D3F" w14:paraId="7D4E5044" w14:textId="77777777" w:rsidTr="00464AE2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6F256095" w14:textId="77777777" w:rsidR="00AA2B53" w:rsidRPr="0007276B" w:rsidRDefault="00AA2B53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Fish parts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07F723C7" w14:textId="77777777" w:rsidR="00AA2B53" w:rsidRPr="0007276B" w:rsidRDefault="00AA2B53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242F48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Al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36BA85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Cr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09E403B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Mn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12EEF4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65C01B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Ni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87D83A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Cu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7EEBD5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Zn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2A1E27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As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D3747D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28D3B4" w14:textId="77777777" w:rsidR="00AA2B53" w:rsidRPr="0007276B" w:rsidRDefault="00AA2B53" w:rsidP="00CC37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Pb</w:t>
            </w:r>
          </w:p>
        </w:tc>
      </w:tr>
      <w:tr w:rsidR="00501777" w:rsidRPr="00BF1254" w14:paraId="7D617BB6" w14:textId="77777777" w:rsidTr="00501777"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14:paraId="406A4387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Dorsal muscle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47AD7194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bottom"/>
          </w:tcPr>
          <w:p w14:paraId="63EB04F1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172.78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bottom"/>
          </w:tcPr>
          <w:p w14:paraId="4A298B02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315.74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14:paraId="36C6B66D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73.23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14:paraId="00514041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885.20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14:paraId="481AAA1F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171.14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41FD3D0E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25.61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2B1C297D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93.10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72706D5C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2.86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bottom"/>
          </w:tcPr>
          <w:p w14:paraId="5E20512A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0.29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bottom"/>
          </w:tcPr>
          <w:p w14:paraId="18D6A415" w14:textId="77777777" w:rsidR="00501777" w:rsidRPr="002F370F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F370F">
              <w:rPr>
                <w:rFonts w:ascii="Times New Roman" w:hAnsi="Times New Roman" w:cs="Times New Roman"/>
                <w:color w:val="000000" w:themeColor="text1"/>
                <w:szCs w:val="21"/>
              </w:rPr>
              <w:t>700.61</w:t>
            </w:r>
          </w:p>
        </w:tc>
      </w:tr>
      <w:tr w:rsidR="00501777" w:rsidRPr="00BF1254" w14:paraId="722981FA" w14:textId="77777777" w:rsidTr="00680D3F">
        <w:tc>
          <w:tcPr>
            <w:tcW w:w="1668" w:type="dxa"/>
            <w:vMerge/>
          </w:tcPr>
          <w:p w14:paraId="1FD3FD44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22A7CED4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1AB66C8A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84.06</w:t>
            </w:r>
          </w:p>
        </w:tc>
        <w:tc>
          <w:tcPr>
            <w:tcW w:w="1158" w:type="dxa"/>
            <w:vAlign w:val="bottom"/>
          </w:tcPr>
          <w:p w14:paraId="636EB595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373.34</w:t>
            </w:r>
          </w:p>
        </w:tc>
        <w:tc>
          <w:tcPr>
            <w:tcW w:w="1162" w:type="dxa"/>
            <w:vAlign w:val="bottom"/>
          </w:tcPr>
          <w:p w14:paraId="293911F6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44.34</w:t>
            </w:r>
          </w:p>
        </w:tc>
        <w:tc>
          <w:tcPr>
            <w:tcW w:w="1159" w:type="dxa"/>
            <w:vAlign w:val="bottom"/>
          </w:tcPr>
          <w:p w14:paraId="0D72D560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682.92</w:t>
            </w:r>
          </w:p>
        </w:tc>
        <w:tc>
          <w:tcPr>
            <w:tcW w:w="1159" w:type="dxa"/>
            <w:vAlign w:val="bottom"/>
          </w:tcPr>
          <w:p w14:paraId="09707089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140.17</w:t>
            </w:r>
          </w:p>
        </w:tc>
        <w:tc>
          <w:tcPr>
            <w:tcW w:w="1160" w:type="dxa"/>
            <w:vAlign w:val="bottom"/>
          </w:tcPr>
          <w:p w14:paraId="3999F523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8.86</w:t>
            </w:r>
          </w:p>
        </w:tc>
        <w:tc>
          <w:tcPr>
            <w:tcW w:w="1160" w:type="dxa"/>
            <w:vAlign w:val="bottom"/>
          </w:tcPr>
          <w:p w14:paraId="625E107C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25.10</w:t>
            </w:r>
          </w:p>
        </w:tc>
        <w:tc>
          <w:tcPr>
            <w:tcW w:w="1160" w:type="dxa"/>
            <w:vAlign w:val="bottom"/>
          </w:tcPr>
          <w:p w14:paraId="4DAB5DE8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0.89</w:t>
            </w:r>
          </w:p>
        </w:tc>
        <w:tc>
          <w:tcPr>
            <w:tcW w:w="1161" w:type="dxa"/>
            <w:vAlign w:val="bottom"/>
          </w:tcPr>
          <w:p w14:paraId="423E6699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  <w:tc>
          <w:tcPr>
            <w:tcW w:w="1161" w:type="dxa"/>
            <w:vAlign w:val="bottom"/>
          </w:tcPr>
          <w:p w14:paraId="6EF2C2D6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595.05</w:t>
            </w:r>
          </w:p>
        </w:tc>
      </w:tr>
      <w:tr w:rsidR="00501777" w:rsidRPr="00BF1254" w14:paraId="73C5BA02" w14:textId="77777777" w:rsidTr="00680D3F">
        <w:tc>
          <w:tcPr>
            <w:tcW w:w="1668" w:type="dxa"/>
            <w:vMerge w:val="restart"/>
          </w:tcPr>
          <w:p w14:paraId="3D6C45F0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Viscera</w:t>
            </w:r>
          </w:p>
        </w:tc>
        <w:tc>
          <w:tcPr>
            <w:tcW w:w="908" w:type="dxa"/>
          </w:tcPr>
          <w:p w14:paraId="7DC3D43C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5CB21002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514.14</w:t>
            </w:r>
          </w:p>
        </w:tc>
        <w:tc>
          <w:tcPr>
            <w:tcW w:w="1158" w:type="dxa"/>
            <w:vAlign w:val="bottom"/>
          </w:tcPr>
          <w:p w14:paraId="361D13A4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93.24</w:t>
            </w:r>
          </w:p>
        </w:tc>
        <w:tc>
          <w:tcPr>
            <w:tcW w:w="1162" w:type="dxa"/>
            <w:vAlign w:val="bottom"/>
          </w:tcPr>
          <w:p w14:paraId="1487382C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271.67</w:t>
            </w:r>
          </w:p>
        </w:tc>
        <w:tc>
          <w:tcPr>
            <w:tcW w:w="1159" w:type="dxa"/>
            <w:vAlign w:val="bottom"/>
          </w:tcPr>
          <w:p w14:paraId="2282AF4D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1324.37</w:t>
            </w:r>
          </w:p>
        </w:tc>
        <w:tc>
          <w:tcPr>
            <w:tcW w:w="1159" w:type="dxa"/>
            <w:vAlign w:val="bottom"/>
          </w:tcPr>
          <w:p w14:paraId="0A8BE31C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76.29</w:t>
            </w:r>
          </w:p>
        </w:tc>
        <w:tc>
          <w:tcPr>
            <w:tcW w:w="1160" w:type="dxa"/>
            <w:vAlign w:val="bottom"/>
          </w:tcPr>
          <w:p w14:paraId="33945D40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417.51</w:t>
            </w:r>
          </w:p>
        </w:tc>
        <w:tc>
          <w:tcPr>
            <w:tcW w:w="1160" w:type="dxa"/>
            <w:vAlign w:val="bottom"/>
          </w:tcPr>
          <w:p w14:paraId="5DCA1CF1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92.29</w:t>
            </w:r>
          </w:p>
        </w:tc>
        <w:tc>
          <w:tcPr>
            <w:tcW w:w="1160" w:type="dxa"/>
            <w:vAlign w:val="bottom"/>
          </w:tcPr>
          <w:p w14:paraId="2DC52856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1.27</w:t>
            </w:r>
          </w:p>
        </w:tc>
        <w:tc>
          <w:tcPr>
            <w:tcW w:w="1161" w:type="dxa"/>
            <w:vAlign w:val="bottom"/>
          </w:tcPr>
          <w:p w14:paraId="7FA93C76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0.78</w:t>
            </w:r>
          </w:p>
        </w:tc>
        <w:tc>
          <w:tcPr>
            <w:tcW w:w="1161" w:type="dxa"/>
            <w:vAlign w:val="bottom"/>
          </w:tcPr>
          <w:p w14:paraId="1A81772D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267.68</w:t>
            </w:r>
          </w:p>
        </w:tc>
      </w:tr>
      <w:tr w:rsidR="00501777" w:rsidRPr="00BF1254" w14:paraId="5F4732F2" w14:textId="77777777" w:rsidTr="00680D3F">
        <w:tc>
          <w:tcPr>
            <w:tcW w:w="1668" w:type="dxa"/>
            <w:vMerge/>
          </w:tcPr>
          <w:p w14:paraId="037DD591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0D76D274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22745727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493.52</w:t>
            </w:r>
          </w:p>
        </w:tc>
        <w:tc>
          <w:tcPr>
            <w:tcW w:w="1158" w:type="dxa"/>
            <w:vAlign w:val="bottom"/>
          </w:tcPr>
          <w:p w14:paraId="644030AF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178.68</w:t>
            </w:r>
          </w:p>
        </w:tc>
        <w:tc>
          <w:tcPr>
            <w:tcW w:w="1162" w:type="dxa"/>
            <w:vAlign w:val="bottom"/>
          </w:tcPr>
          <w:p w14:paraId="0D988849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594.05</w:t>
            </w:r>
          </w:p>
        </w:tc>
        <w:tc>
          <w:tcPr>
            <w:tcW w:w="1159" w:type="dxa"/>
            <w:vAlign w:val="bottom"/>
          </w:tcPr>
          <w:p w14:paraId="2FB122C6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1690.63</w:t>
            </w:r>
          </w:p>
        </w:tc>
        <w:tc>
          <w:tcPr>
            <w:tcW w:w="1159" w:type="dxa"/>
            <w:vAlign w:val="bottom"/>
          </w:tcPr>
          <w:p w14:paraId="398FDFFF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116.69</w:t>
            </w:r>
          </w:p>
        </w:tc>
        <w:tc>
          <w:tcPr>
            <w:tcW w:w="1160" w:type="dxa"/>
            <w:vAlign w:val="bottom"/>
          </w:tcPr>
          <w:p w14:paraId="5F90F9D9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587.33</w:t>
            </w:r>
          </w:p>
        </w:tc>
        <w:tc>
          <w:tcPr>
            <w:tcW w:w="1160" w:type="dxa"/>
            <w:vAlign w:val="bottom"/>
          </w:tcPr>
          <w:p w14:paraId="57CDED38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125.35</w:t>
            </w:r>
          </w:p>
        </w:tc>
        <w:tc>
          <w:tcPr>
            <w:tcW w:w="1160" w:type="dxa"/>
            <w:vAlign w:val="bottom"/>
          </w:tcPr>
          <w:p w14:paraId="1212730F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1161" w:type="dxa"/>
            <w:vAlign w:val="bottom"/>
          </w:tcPr>
          <w:p w14:paraId="68D4C7A2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0.96</w:t>
            </w:r>
          </w:p>
        </w:tc>
        <w:tc>
          <w:tcPr>
            <w:tcW w:w="1161" w:type="dxa"/>
            <w:vAlign w:val="bottom"/>
          </w:tcPr>
          <w:p w14:paraId="45FB931A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100.50</w:t>
            </w:r>
          </w:p>
        </w:tc>
      </w:tr>
      <w:tr w:rsidR="00501777" w:rsidRPr="00BF1254" w14:paraId="51E3416E" w14:textId="77777777" w:rsidTr="00680D3F">
        <w:tc>
          <w:tcPr>
            <w:tcW w:w="1668" w:type="dxa"/>
            <w:vMerge w:val="restart"/>
          </w:tcPr>
          <w:p w14:paraId="497A5A56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Backbone</w:t>
            </w:r>
          </w:p>
        </w:tc>
        <w:tc>
          <w:tcPr>
            <w:tcW w:w="908" w:type="dxa"/>
          </w:tcPr>
          <w:p w14:paraId="75E868B6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7005F54A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110.06</w:t>
            </w:r>
          </w:p>
        </w:tc>
        <w:tc>
          <w:tcPr>
            <w:tcW w:w="1158" w:type="dxa"/>
            <w:vAlign w:val="bottom"/>
          </w:tcPr>
          <w:p w14:paraId="2FA01CBB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680.46</w:t>
            </w:r>
          </w:p>
        </w:tc>
        <w:tc>
          <w:tcPr>
            <w:tcW w:w="1162" w:type="dxa"/>
            <w:vAlign w:val="bottom"/>
          </w:tcPr>
          <w:p w14:paraId="2C7B0DB9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104.72</w:t>
            </w:r>
          </w:p>
        </w:tc>
        <w:tc>
          <w:tcPr>
            <w:tcW w:w="1159" w:type="dxa"/>
            <w:vAlign w:val="bottom"/>
          </w:tcPr>
          <w:p w14:paraId="07CA393E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603.57</w:t>
            </w:r>
          </w:p>
        </w:tc>
        <w:tc>
          <w:tcPr>
            <w:tcW w:w="1159" w:type="dxa"/>
            <w:vAlign w:val="bottom"/>
          </w:tcPr>
          <w:p w14:paraId="7402BA7D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278.22</w:t>
            </w:r>
          </w:p>
        </w:tc>
        <w:tc>
          <w:tcPr>
            <w:tcW w:w="1160" w:type="dxa"/>
            <w:vAlign w:val="bottom"/>
          </w:tcPr>
          <w:p w14:paraId="27B94BBE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32.27</w:t>
            </w:r>
          </w:p>
        </w:tc>
        <w:tc>
          <w:tcPr>
            <w:tcW w:w="1160" w:type="dxa"/>
            <w:vAlign w:val="bottom"/>
          </w:tcPr>
          <w:p w14:paraId="0A9B7518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387.10</w:t>
            </w:r>
          </w:p>
        </w:tc>
        <w:tc>
          <w:tcPr>
            <w:tcW w:w="1160" w:type="dxa"/>
            <w:vAlign w:val="bottom"/>
          </w:tcPr>
          <w:p w14:paraId="08E7CE9F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1.40</w:t>
            </w:r>
          </w:p>
        </w:tc>
        <w:tc>
          <w:tcPr>
            <w:tcW w:w="1161" w:type="dxa"/>
            <w:vAlign w:val="bottom"/>
          </w:tcPr>
          <w:p w14:paraId="3FEE6661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0.33</w:t>
            </w:r>
          </w:p>
        </w:tc>
        <w:tc>
          <w:tcPr>
            <w:tcW w:w="1161" w:type="dxa"/>
            <w:vAlign w:val="bottom"/>
          </w:tcPr>
          <w:p w14:paraId="37DA6F0E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451.51</w:t>
            </w:r>
          </w:p>
        </w:tc>
      </w:tr>
      <w:tr w:rsidR="00501777" w:rsidRPr="00BF1254" w14:paraId="25482969" w14:textId="77777777" w:rsidTr="00680D3F">
        <w:tc>
          <w:tcPr>
            <w:tcW w:w="1668" w:type="dxa"/>
            <w:vMerge/>
          </w:tcPr>
          <w:p w14:paraId="1651EE88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60389B84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76B2F50F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31.56</w:t>
            </w:r>
          </w:p>
        </w:tc>
        <w:tc>
          <w:tcPr>
            <w:tcW w:w="1158" w:type="dxa"/>
            <w:vAlign w:val="bottom"/>
          </w:tcPr>
          <w:p w14:paraId="4A70460C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924.14</w:t>
            </w:r>
          </w:p>
        </w:tc>
        <w:tc>
          <w:tcPr>
            <w:tcW w:w="1162" w:type="dxa"/>
            <w:vAlign w:val="bottom"/>
          </w:tcPr>
          <w:p w14:paraId="503C0F1A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24.89</w:t>
            </w:r>
          </w:p>
        </w:tc>
        <w:tc>
          <w:tcPr>
            <w:tcW w:w="1159" w:type="dxa"/>
            <w:vAlign w:val="bottom"/>
          </w:tcPr>
          <w:p w14:paraId="2B1C42FF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252.20</w:t>
            </w:r>
          </w:p>
        </w:tc>
        <w:tc>
          <w:tcPr>
            <w:tcW w:w="1159" w:type="dxa"/>
            <w:vAlign w:val="bottom"/>
          </w:tcPr>
          <w:p w14:paraId="7642EF59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333.75</w:t>
            </w:r>
          </w:p>
        </w:tc>
        <w:tc>
          <w:tcPr>
            <w:tcW w:w="1160" w:type="dxa"/>
            <w:vAlign w:val="bottom"/>
          </w:tcPr>
          <w:p w14:paraId="00E52AD0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14.70</w:t>
            </w:r>
          </w:p>
        </w:tc>
        <w:tc>
          <w:tcPr>
            <w:tcW w:w="1160" w:type="dxa"/>
            <w:vAlign w:val="bottom"/>
          </w:tcPr>
          <w:p w14:paraId="72A81C3D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96.68</w:t>
            </w:r>
          </w:p>
        </w:tc>
        <w:tc>
          <w:tcPr>
            <w:tcW w:w="1160" w:type="dxa"/>
            <w:vAlign w:val="bottom"/>
          </w:tcPr>
          <w:p w14:paraId="36505695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0.59</w:t>
            </w:r>
          </w:p>
        </w:tc>
        <w:tc>
          <w:tcPr>
            <w:tcW w:w="1161" w:type="dxa"/>
            <w:vAlign w:val="bottom"/>
          </w:tcPr>
          <w:p w14:paraId="43167243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1161" w:type="dxa"/>
            <w:vAlign w:val="bottom"/>
          </w:tcPr>
          <w:p w14:paraId="4F2A4FE7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F1254">
              <w:rPr>
                <w:rFonts w:ascii="Times New Roman" w:hAnsi="Times New Roman" w:cs="Times New Roman"/>
                <w:color w:val="000000"/>
                <w:szCs w:val="21"/>
              </w:rPr>
              <w:t>176.31</w:t>
            </w:r>
          </w:p>
        </w:tc>
      </w:tr>
      <w:tr w:rsidR="00501777" w:rsidRPr="00BF1254" w14:paraId="2AA13154" w14:textId="77777777" w:rsidTr="00680D3F">
        <w:tc>
          <w:tcPr>
            <w:tcW w:w="1668" w:type="dxa"/>
            <w:vMerge w:val="restart"/>
          </w:tcPr>
          <w:p w14:paraId="5C69687A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Gill</w:t>
            </w:r>
          </w:p>
        </w:tc>
        <w:tc>
          <w:tcPr>
            <w:tcW w:w="908" w:type="dxa"/>
          </w:tcPr>
          <w:p w14:paraId="52D9E729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0C85FDBE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391.41</w:t>
            </w:r>
          </w:p>
        </w:tc>
        <w:tc>
          <w:tcPr>
            <w:tcW w:w="1158" w:type="dxa"/>
            <w:vAlign w:val="bottom"/>
          </w:tcPr>
          <w:p w14:paraId="0B642071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1314.02</w:t>
            </w:r>
          </w:p>
        </w:tc>
        <w:tc>
          <w:tcPr>
            <w:tcW w:w="1162" w:type="dxa"/>
            <w:vAlign w:val="bottom"/>
          </w:tcPr>
          <w:p w14:paraId="1B3D4E4B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237.52</w:t>
            </w:r>
          </w:p>
        </w:tc>
        <w:tc>
          <w:tcPr>
            <w:tcW w:w="1159" w:type="dxa"/>
            <w:vAlign w:val="bottom"/>
          </w:tcPr>
          <w:p w14:paraId="19F1526A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46909">
              <w:rPr>
                <w:rFonts w:ascii="Times New Roman" w:hAnsi="Times New Roman" w:cs="Times New Roman"/>
                <w:color w:val="000000"/>
                <w:sz w:val="22"/>
              </w:rPr>
              <w:t>2823.17</w:t>
            </w:r>
          </w:p>
        </w:tc>
        <w:tc>
          <w:tcPr>
            <w:tcW w:w="1159" w:type="dxa"/>
            <w:vAlign w:val="bottom"/>
          </w:tcPr>
          <w:p w14:paraId="59F364B4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669.11</w:t>
            </w:r>
          </w:p>
        </w:tc>
        <w:tc>
          <w:tcPr>
            <w:tcW w:w="1160" w:type="dxa"/>
            <w:vAlign w:val="bottom"/>
          </w:tcPr>
          <w:p w14:paraId="696B3012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103.04</w:t>
            </w:r>
          </w:p>
        </w:tc>
        <w:tc>
          <w:tcPr>
            <w:tcW w:w="1160" w:type="dxa"/>
            <w:vAlign w:val="bottom"/>
          </w:tcPr>
          <w:p w14:paraId="502004D8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514.63</w:t>
            </w:r>
          </w:p>
        </w:tc>
        <w:tc>
          <w:tcPr>
            <w:tcW w:w="1160" w:type="dxa"/>
            <w:vAlign w:val="bottom"/>
          </w:tcPr>
          <w:p w14:paraId="7766B84B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1.10</w:t>
            </w:r>
          </w:p>
        </w:tc>
        <w:tc>
          <w:tcPr>
            <w:tcW w:w="1161" w:type="dxa"/>
            <w:vAlign w:val="bottom"/>
          </w:tcPr>
          <w:p w14:paraId="3AB90FAE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0.65</w:t>
            </w:r>
          </w:p>
        </w:tc>
        <w:tc>
          <w:tcPr>
            <w:tcW w:w="1161" w:type="dxa"/>
            <w:vAlign w:val="bottom"/>
          </w:tcPr>
          <w:p w14:paraId="689B588E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3077BF">
              <w:rPr>
                <w:rFonts w:ascii="Times New Roman" w:hAnsi="Times New Roman" w:cs="Times New Roman"/>
                <w:color w:val="000000"/>
                <w:sz w:val="22"/>
              </w:rPr>
              <w:t>1502.81</w:t>
            </w:r>
          </w:p>
        </w:tc>
      </w:tr>
      <w:tr w:rsidR="00501777" w:rsidRPr="00BF1254" w14:paraId="6C92B4D2" w14:textId="77777777" w:rsidTr="00680D3F">
        <w:tc>
          <w:tcPr>
            <w:tcW w:w="1668" w:type="dxa"/>
            <w:vMerge/>
          </w:tcPr>
          <w:p w14:paraId="04EE3305" w14:textId="77777777" w:rsidR="00501777" w:rsidRPr="0007276B" w:rsidRDefault="00501777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4127EF94" w14:textId="77777777" w:rsidR="00501777" w:rsidRPr="00BF1254" w:rsidRDefault="00501777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341ED36A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228.00</w:t>
            </w:r>
          </w:p>
        </w:tc>
        <w:tc>
          <w:tcPr>
            <w:tcW w:w="1158" w:type="dxa"/>
            <w:vAlign w:val="bottom"/>
          </w:tcPr>
          <w:p w14:paraId="1DA14A66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2006.56</w:t>
            </w:r>
          </w:p>
        </w:tc>
        <w:tc>
          <w:tcPr>
            <w:tcW w:w="1162" w:type="dxa"/>
            <w:vAlign w:val="bottom"/>
          </w:tcPr>
          <w:p w14:paraId="4FAFEA12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76.28</w:t>
            </w:r>
          </w:p>
        </w:tc>
        <w:tc>
          <w:tcPr>
            <w:tcW w:w="1159" w:type="dxa"/>
            <w:vAlign w:val="bottom"/>
          </w:tcPr>
          <w:p w14:paraId="2AB3852A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1224.05</w:t>
            </w:r>
          </w:p>
        </w:tc>
        <w:tc>
          <w:tcPr>
            <w:tcW w:w="1159" w:type="dxa"/>
            <w:vAlign w:val="bottom"/>
          </w:tcPr>
          <w:p w14:paraId="440860D1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914.00</w:t>
            </w:r>
          </w:p>
        </w:tc>
        <w:tc>
          <w:tcPr>
            <w:tcW w:w="1160" w:type="dxa"/>
            <w:vAlign w:val="bottom"/>
          </w:tcPr>
          <w:p w14:paraId="1077137C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55.17</w:t>
            </w:r>
          </w:p>
        </w:tc>
        <w:tc>
          <w:tcPr>
            <w:tcW w:w="1160" w:type="dxa"/>
            <w:vAlign w:val="bottom"/>
          </w:tcPr>
          <w:p w14:paraId="4333428E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181.43</w:t>
            </w:r>
          </w:p>
        </w:tc>
        <w:tc>
          <w:tcPr>
            <w:tcW w:w="1160" w:type="dxa"/>
            <w:vAlign w:val="bottom"/>
          </w:tcPr>
          <w:p w14:paraId="208D1881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0.47</w:t>
            </w:r>
          </w:p>
        </w:tc>
        <w:tc>
          <w:tcPr>
            <w:tcW w:w="1161" w:type="dxa"/>
            <w:vAlign w:val="bottom"/>
          </w:tcPr>
          <w:p w14:paraId="5FF1DB50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0.20</w:t>
            </w:r>
          </w:p>
        </w:tc>
        <w:tc>
          <w:tcPr>
            <w:tcW w:w="1161" w:type="dxa"/>
            <w:vAlign w:val="bottom"/>
          </w:tcPr>
          <w:p w14:paraId="5C776CB8" w14:textId="77777777" w:rsidR="00501777" w:rsidRPr="00BF1254" w:rsidRDefault="00501777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1001.52</w:t>
            </w:r>
          </w:p>
        </w:tc>
      </w:tr>
      <w:tr w:rsidR="00B66FC0" w:rsidRPr="00BF1254" w14:paraId="7C9154DD" w14:textId="77777777" w:rsidTr="00680D3F">
        <w:tc>
          <w:tcPr>
            <w:tcW w:w="1668" w:type="dxa"/>
            <w:vMerge w:val="restart"/>
          </w:tcPr>
          <w:p w14:paraId="532FBE4B" w14:textId="77777777" w:rsidR="00B66FC0" w:rsidRPr="0007276B" w:rsidRDefault="00B66FC0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Stomach content</w:t>
            </w:r>
          </w:p>
        </w:tc>
        <w:tc>
          <w:tcPr>
            <w:tcW w:w="908" w:type="dxa"/>
          </w:tcPr>
          <w:p w14:paraId="69A43390" w14:textId="77777777" w:rsidR="00B66FC0" w:rsidRPr="00BF1254" w:rsidRDefault="00B66FC0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5B5AFFDD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2410.03</w:t>
            </w:r>
          </w:p>
        </w:tc>
        <w:tc>
          <w:tcPr>
            <w:tcW w:w="1158" w:type="dxa"/>
            <w:vAlign w:val="bottom"/>
          </w:tcPr>
          <w:p w14:paraId="4D16B859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2034.06</w:t>
            </w:r>
          </w:p>
        </w:tc>
        <w:tc>
          <w:tcPr>
            <w:tcW w:w="1162" w:type="dxa"/>
            <w:vAlign w:val="bottom"/>
          </w:tcPr>
          <w:p w14:paraId="7BAAF9DB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978.77</w:t>
            </w:r>
          </w:p>
        </w:tc>
        <w:tc>
          <w:tcPr>
            <w:tcW w:w="1159" w:type="dxa"/>
            <w:vAlign w:val="bottom"/>
          </w:tcPr>
          <w:p w14:paraId="69404A5B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15343.88</w:t>
            </w:r>
          </w:p>
        </w:tc>
        <w:tc>
          <w:tcPr>
            <w:tcW w:w="1159" w:type="dxa"/>
            <w:vAlign w:val="bottom"/>
          </w:tcPr>
          <w:p w14:paraId="62717261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961.48</w:t>
            </w:r>
          </w:p>
        </w:tc>
        <w:tc>
          <w:tcPr>
            <w:tcW w:w="1160" w:type="dxa"/>
            <w:vAlign w:val="bottom"/>
          </w:tcPr>
          <w:p w14:paraId="353DCD9A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273.83</w:t>
            </w:r>
          </w:p>
        </w:tc>
        <w:tc>
          <w:tcPr>
            <w:tcW w:w="1160" w:type="dxa"/>
            <w:vAlign w:val="bottom"/>
          </w:tcPr>
          <w:p w14:paraId="1F056909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264.14</w:t>
            </w:r>
          </w:p>
        </w:tc>
        <w:tc>
          <w:tcPr>
            <w:tcW w:w="1160" w:type="dxa"/>
            <w:vAlign w:val="bottom"/>
          </w:tcPr>
          <w:p w14:paraId="2D9B3AD0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1.04</w:t>
            </w:r>
          </w:p>
        </w:tc>
        <w:tc>
          <w:tcPr>
            <w:tcW w:w="1161" w:type="dxa"/>
            <w:vAlign w:val="bottom"/>
          </w:tcPr>
          <w:p w14:paraId="372C0E69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2.39</w:t>
            </w:r>
          </w:p>
        </w:tc>
        <w:tc>
          <w:tcPr>
            <w:tcW w:w="1161" w:type="dxa"/>
            <w:vAlign w:val="bottom"/>
          </w:tcPr>
          <w:p w14:paraId="3031AB9C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1257.85</w:t>
            </w:r>
          </w:p>
        </w:tc>
      </w:tr>
      <w:tr w:rsidR="00B66FC0" w:rsidRPr="00BF1254" w14:paraId="61A778C7" w14:textId="77777777" w:rsidTr="00501777">
        <w:tc>
          <w:tcPr>
            <w:tcW w:w="1668" w:type="dxa"/>
            <w:vMerge/>
            <w:tcBorders>
              <w:bottom w:val="single" w:sz="4" w:space="0" w:color="auto"/>
            </w:tcBorders>
          </w:tcPr>
          <w:p w14:paraId="6E719047" w14:textId="77777777" w:rsidR="00B66FC0" w:rsidRPr="0007276B" w:rsidRDefault="00B66FC0" w:rsidP="0067375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15B8E683" w14:textId="77777777" w:rsidR="00B66FC0" w:rsidRPr="00BF1254" w:rsidRDefault="00B66FC0" w:rsidP="00BF1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bottom"/>
          </w:tcPr>
          <w:p w14:paraId="716FE6A9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360.85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bottom"/>
          </w:tcPr>
          <w:p w14:paraId="6CF0CEA3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1457.60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14:paraId="6D343D1F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233.08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14:paraId="0819BC7C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792.12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14:paraId="5E609C04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493.23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3B4E1D6B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25.83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3ECB7527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41.75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1E5A267F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0.24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14:paraId="03839B00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0.66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14:paraId="6ADDFFB3" w14:textId="77777777" w:rsidR="00B66FC0" w:rsidRPr="00BF1254" w:rsidRDefault="00B66FC0" w:rsidP="00BF125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F1254">
              <w:rPr>
                <w:rFonts w:ascii="Times New Roman" w:hAnsi="Times New Roman" w:cs="Times New Roman"/>
                <w:color w:val="000000"/>
                <w:sz w:val="22"/>
              </w:rPr>
              <w:t>537.75</w:t>
            </w:r>
          </w:p>
        </w:tc>
      </w:tr>
    </w:tbl>
    <w:p w14:paraId="70D142C8" w14:textId="77777777" w:rsidR="004452EA" w:rsidRDefault="004452EA"/>
    <w:p w14:paraId="26FBE05A" w14:textId="77777777" w:rsidR="004452EA" w:rsidRPr="000C0651" w:rsidRDefault="000C0651" w:rsidP="004452E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Table S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2 </w:t>
      </w:r>
      <w:r>
        <w:rPr>
          <w:rFonts w:ascii="Times New Roman" w:hAnsi="Times New Roman" w:cs="Times New Roman" w:hint="eastAsia"/>
          <w:sz w:val="18"/>
          <w:szCs w:val="18"/>
        </w:rPr>
        <w:t>Bioaccumulation (BAF)</w:t>
      </w:r>
      <w:r w:rsidRPr="000C0651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in the parts of </w:t>
      </w:r>
      <w:r w:rsidRPr="000C0651">
        <w:rPr>
          <w:rFonts w:ascii="Times New Roman" w:hAnsi="Times New Roman" w:cs="Times New Roman"/>
          <w:i/>
          <w:sz w:val="18"/>
          <w:szCs w:val="18"/>
        </w:rPr>
        <w:t>Lateolabrax japonicas</w:t>
      </w:r>
      <w:r>
        <w:rPr>
          <w:rFonts w:ascii="Times New Roman" w:hAnsi="Times New Roman" w:cs="Times New Roman" w:hint="eastAsia"/>
          <w:sz w:val="18"/>
          <w:szCs w:val="18"/>
        </w:rPr>
        <w:t xml:space="preserve">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898"/>
        <w:gridCol w:w="1139"/>
        <w:gridCol w:w="1139"/>
        <w:gridCol w:w="1143"/>
        <w:gridCol w:w="1140"/>
        <w:gridCol w:w="1140"/>
        <w:gridCol w:w="1141"/>
        <w:gridCol w:w="1155"/>
        <w:gridCol w:w="1141"/>
        <w:gridCol w:w="1142"/>
        <w:gridCol w:w="1142"/>
      </w:tblGrid>
      <w:tr w:rsidR="00BF3B9F" w14:paraId="3C369884" w14:textId="77777777" w:rsidTr="00C95D81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27DAB38A" w14:textId="77777777" w:rsidR="00BF3B9F" w:rsidRPr="0007276B" w:rsidRDefault="00BF3B9F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Fish parts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0C267C9E" w14:textId="77777777" w:rsidR="00BF3B9F" w:rsidRPr="0007276B" w:rsidRDefault="00BF3B9F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8777D0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Al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70C4C2A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Cr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D2CCCA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Mn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B071994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6D2573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Ni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4268CC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Cu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BB208B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Zn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DC4473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As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3A9BFD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77EF2D4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Pb</w:t>
            </w:r>
          </w:p>
        </w:tc>
      </w:tr>
      <w:tr w:rsidR="00C00EB5" w:rsidRPr="00BF1254" w14:paraId="50625E17" w14:textId="77777777" w:rsidTr="00700747"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14:paraId="1585D034" w14:textId="77777777" w:rsidR="00C00EB5" w:rsidRPr="0007276B" w:rsidRDefault="00C00EB5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Dorsal muscle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499122F9" w14:textId="77777777" w:rsidR="00C00EB5" w:rsidRPr="00BF1254" w:rsidRDefault="00C00EB5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bottom"/>
          </w:tcPr>
          <w:p w14:paraId="5FF77A41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6.70E-04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bottom"/>
          </w:tcPr>
          <w:p w14:paraId="3419FA9D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9.86E-03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14:paraId="63B01B32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1.56E-03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14:paraId="761035E9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1.24E-03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14:paraId="66F1294C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9.69E-03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4CCA39FA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2.64E-02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051EFED8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2.50E-01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112361D7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2.07E-01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bottom"/>
          </w:tcPr>
          <w:p w14:paraId="156D1F85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2.99E-05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bottom"/>
          </w:tcPr>
          <w:p w14:paraId="165EDD74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8.23E-03</w:t>
            </w:r>
          </w:p>
        </w:tc>
      </w:tr>
      <w:tr w:rsidR="00C00EB5" w:rsidRPr="00BF1254" w14:paraId="62662CE3" w14:textId="77777777" w:rsidTr="00700747">
        <w:tc>
          <w:tcPr>
            <w:tcW w:w="1668" w:type="dxa"/>
            <w:vMerge/>
          </w:tcPr>
          <w:p w14:paraId="68C085F9" w14:textId="77777777" w:rsidR="00C00EB5" w:rsidRPr="0007276B" w:rsidRDefault="00C00EB5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3CE097B2" w14:textId="77777777" w:rsidR="00C00EB5" w:rsidRPr="00BF1254" w:rsidRDefault="00C00EB5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0F285345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3.26E-04</w:t>
            </w:r>
          </w:p>
        </w:tc>
        <w:tc>
          <w:tcPr>
            <w:tcW w:w="1158" w:type="dxa"/>
            <w:vAlign w:val="bottom"/>
          </w:tcPr>
          <w:p w14:paraId="190F3C1C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1.17E-02</w:t>
            </w:r>
          </w:p>
        </w:tc>
        <w:tc>
          <w:tcPr>
            <w:tcW w:w="1162" w:type="dxa"/>
            <w:vAlign w:val="bottom"/>
          </w:tcPr>
          <w:p w14:paraId="7881C0EE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9.45E-04</w:t>
            </w:r>
          </w:p>
        </w:tc>
        <w:tc>
          <w:tcPr>
            <w:tcW w:w="1159" w:type="dxa"/>
            <w:vAlign w:val="bottom"/>
          </w:tcPr>
          <w:p w14:paraId="24D36499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9.56E-04</w:t>
            </w:r>
          </w:p>
        </w:tc>
        <w:tc>
          <w:tcPr>
            <w:tcW w:w="1159" w:type="dxa"/>
            <w:vAlign w:val="bottom"/>
          </w:tcPr>
          <w:p w14:paraId="5CC6F80E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7.94E-03</w:t>
            </w:r>
          </w:p>
        </w:tc>
        <w:tc>
          <w:tcPr>
            <w:tcW w:w="1160" w:type="dxa"/>
            <w:vAlign w:val="bottom"/>
          </w:tcPr>
          <w:p w14:paraId="58270CF2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9.12E-03</w:t>
            </w:r>
          </w:p>
        </w:tc>
        <w:tc>
          <w:tcPr>
            <w:tcW w:w="1160" w:type="dxa"/>
            <w:vAlign w:val="bottom"/>
          </w:tcPr>
          <w:p w14:paraId="6D289446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6.74E-02</w:t>
            </w:r>
          </w:p>
        </w:tc>
        <w:tc>
          <w:tcPr>
            <w:tcW w:w="1160" w:type="dxa"/>
            <w:vAlign w:val="bottom"/>
          </w:tcPr>
          <w:p w14:paraId="48CD4501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6.42E-02</w:t>
            </w:r>
          </w:p>
        </w:tc>
        <w:tc>
          <w:tcPr>
            <w:tcW w:w="1161" w:type="dxa"/>
            <w:vAlign w:val="bottom"/>
          </w:tcPr>
          <w:p w14:paraId="05DD0FB5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1.78E-05</w:t>
            </w:r>
          </w:p>
        </w:tc>
        <w:tc>
          <w:tcPr>
            <w:tcW w:w="1161" w:type="dxa"/>
            <w:vAlign w:val="bottom"/>
          </w:tcPr>
          <w:p w14:paraId="0CB04C27" w14:textId="77777777" w:rsidR="00C00EB5" w:rsidRPr="00EA78A0" w:rsidRDefault="00C00E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6.99E-03</w:t>
            </w:r>
          </w:p>
        </w:tc>
      </w:tr>
      <w:tr w:rsidR="009A3167" w:rsidRPr="00BF1254" w14:paraId="5F000DF0" w14:textId="77777777" w:rsidTr="00700747">
        <w:tc>
          <w:tcPr>
            <w:tcW w:w="1668" w:type="dxa"/>
            <w:vMerge w:val="restart"/>
          </w:tcPr>
          <w:p w14:paraId="04D4ED90" w14:textId="77777777" w:rsidR="009A3167" w:rsidRPr="0007276B" w:rsidRDefault="009A3167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Viscera</w:t>
            </w:r>
          </w:p>
        </w:tc>
        <w:tc>
          <w:tcPr>
            <w:tcW w:w="908" w:type="dxa"/>
          </w:tcPr>
          <w:p w14:paraId="77AA72C5" w14:textId="77777777" w:rsidR="009A3167" w:rsidRPr="00BF1254" w:rsidRDefault="009A3167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6101D804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1.99E-03</w:t>
            </w:r>
          </w:p>
        </w:tc>
        <w:tc>
          <w:tcPr>
            <w:tcW w:w="1158" w:type="dxa"/>
            <w:vAlign w:val="bottom"/>
          </w:tcPr>
          <w:p w14:paraId="1EC8F363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2.91E-03</w:t>
            </w:r>
          </w:p>
        </w:tc>
        <w:tc>
          <w:tcPr>
            <w:tcW w:w="1162" w:type="dxa"/>
            <w:vAlign w:val="bottom"/>
          </w:tcPr>
          <w:p w14:paraId="1E2DDFF4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5.79E-03</w:t>
            </w:r>
          </w:p>
        </w:tc>
        <w:tc>
          <w:tcPr>
            <w:tcW w:w="1159" w:type="dxa"/>
            <w:vAlign w:val="bottom"/>
          </w:tcPr>
          <w:p w14:paraId="60F555F3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1.85E-03</w:t>
            </w:r>
          </w:p>
        </w:tc>
        <w:tc>
          <w:tcPr>
            <w:tcW w:w="1159" w:type="dxa"/>
            <w:vAlign w:val="bottom"/>
          </w:tcPr>
          <w:p w14:paraId="3EEF41F7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4.32E-03</w:t>
            </w:r>
          </w:p>
        </w:tc>
        <w:tc>
          <w:tcPr>
            <w:tcW w:w="1160" w:type="dxa"/>
            <w:vAlign w:val="bottom"/>
          </w:tcPr>
          <w:p w14:paraId="7BC26FC7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4.30E-01</w:t>
            </w:r>
          </w:p>
        </w:tc>
        <w:tc>
          <w:tcPr>
            <w:tcW w:w="1160" w:type="dxa"/>
            <w:vAlign w:val="bottom"/>
          </w:tcPr>
          <w:p w14:paraId="6D471755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2.48E-01</w:t>
            </w:r>
          </w:p>
        </w:tc>
        <w:tc>
          <w:tcPr>
            <w:tcW w:w="1160" w:type="dxa"/>
            <w:vAlign w:val="bottom"/>
          </w:tcPr>
          <w:p w14:paraId="5B570366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9.24E-02</w:t>
            </w:r>
          </w:p>
        </w:tc>
        <w:tc>
          <w:tcPr>
            <w:tcW w:w="1161" w:type="dxa"/>
            <w:vAlign w:val="bottom"/>
          </w:tcPr>
          <w:p w14:paraId="342A5312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8.00E-05</w:t>
            </w:r>
          </w:p>
        </w:tc>
        <w:tc>
          <w:tcPr>
            <w:tcW w:w="1161" w:type="dxa"/>
            <w:vAlign w:val="bottom"/>
          </w:tcPr>
          <w:p w14:paraId="56C1AC69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3.14E-03</w:t>
            </w:r>
          </w:p>
        </w:tc>
      </w:tr>
      <w:tr w:rsidR="009A3167" w:rsidRPr="00BF1254" w14:paraId="6458BDDA" w14:textId="77777777" w:rsidTr="00700747">
        <w:tc>
          <w:tcPr>
            <w:tcW w:w="1668" w:type="dxa"/>
            <w:vMerge/>
          </w:tcPr>
          <w:p w14:paraId="20238934" w14:textId="77777777" w:rsidR="009A3167" w:rsidRPr="0007276B" w:rsidRDefault="009A3167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0E5361A4" w14:textId="77777777" w:rsidR="009A3167" w:rsidRPr="00BF1254" w:rsidRDefault="009A3167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2FD58A93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1.91E-03</w:t>
            </w:r>
          </w:p>
        </w:tc>
        <w:tc>
          <w:tcPr>
            <w:tcW w:w="1158" w:type="dxa"/>
            <w:vAlign w:val="bottom"/>
          </w:tcPr>
          <w:p w14:paraId="2E31F382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5.58E-03</w:t>
            </w:r>
          </w:p>
        </w:tc>
        <w:tc>
          <w:tcPr>
            <w:tcW w:w="1162" w:type="dxa"/>
            <w:vAlign w:val="bottom"/>
          </w:tcPr>
          <w:p w14:paraId="4D578E5A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1.27E-02</w:t>
            </w:r>
          </w:p>
        </w:tc>
        <w:tc>
          <w:tcPr>
            <w:tcW w:w="1159" w:type="dxa"/>
            <w:vAlign w:val="bottom"/>
          </w:tcPr>
          <w:p w14:paraId="32FD0184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2.37E-03</w:t>
            </w:r>
          </w:p>
        </w:tc>
        <w:tc>
          <w:tcPr>
            <w:tcW w:w="1159" w:type="dxa"/>
            <w:vAlign w:val="bottom"/>
          </w:tcPr>
          <w:p w14:paraId="2F2FF13B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6.61E-03</w:t>
            </w:r>
          </w:p>
        </w:tc>
        <w:tc>
          <w:tcPr>
            <w:tcW w:w="1160" w:type="dxa"/>
            <w:vAlign w:val="bottom"/>
          </w:tcPr>
          <w:p w14:paraId="5D463AD3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6.05E-01</w:t>
            </w:r>
          </w:p>
        </w:tc>
        <w:tc>
          <w:tcPr>
            <w:tcW w:w="1160" w:type="dxa"/>
            <w:vAlign w:val="bottom"/>
          </w:tcPr>
          <w:p w14:paraId="6A4B9B0C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3.37E-01</w:t>
            </w:r>
          </w:p>
        </w:tc>
        <w:tc>
          <w:tcPr>
            <w:tcW w:w="1160" w:type="dxa"/>
            <w:vAlign w:val="bottom"/>
          </w:tcPr>
          <w:p w14:paraId="718818DD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4.60E-02</w:t>
            </w:r>
          </w:p>
        </w:tc>
        <w:tc>
          <w:tcPr>
            <w:tcW w:w="1161" w:type="dxa"/>
            <w:vAlign w:val="bottom"/>
          </w:tcPr>
          <w:p w14:paraId="0D2EB9A5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9.81E-05</w:t>
            </w:r>
          </w:p>
        </w:tc>
        <w:tc>
          <w:tcPr>
            <w:tcW w:w="1161" w:type="dxa"/>
            <w:vAlign w:val="bottom"/>
          </w:tcPr>
          <w:p w14:paraId="54949D05" w14:textId="77777777" w:rsidR="009A3167" w:rsidRPr="00EA78A0" w:rsidRDefault="009A316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1.18E-03</w:t>
            </w:r>
          </w:p>
        </w:tc>
      </w:tr>
      <w:tr w:rsidR="00765C05" w:rsidRPr="00BF1254" w14:paraId="7A52731A" w14:textId="77777777" w:rsidTr="00700747">
        <w:tc>
          <w:tcPr>
            <w:tcW w:w="1668" w:type="dxa"/>
            <w:vMerge w:val="restart"/>
          </w:tcPr>
          <w:p w14:paraId="3B7849C2" w14:textId="77777777" w:rsidR="00765C05" w:rsidRPr="0007276B" w:rsidRDefault="00765C05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Backbone</w:t>
            </w:r>
          </w:p>
        </w:tc>
        <w:tc>
          <w:tcPr>
            <w:tcW w:w="908" w:type="dxa"/>
          </w:tcPr>
          <w:p w14:paraId="10B27118" w14:textId="77777777" w:rsidR="00765C05" w:rsidRPr="00BF1254" w:rsidRDefault="00765C05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28A9627D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4.27E-04</w:t>
            </w:r>
          </w:p>
        </w:tc>
        <w:tc>
          <w:tcPr>
            <w:tcW w:w="1158" w:type="dxa"/>
            <w:vAlign w:val="bottom"/>
          </w:tcPr>
          <w:p w14:paraId="053414CE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2.13E-02</w:t>
            </w:r>
          </w:p>
        </w:tc>
        <w:tc>
          <w:tcPr>
            <w:tcW w:w="1162" w:type="dxa"/>
            <w:vAlign w:val="bottom"/>
          </w:tcPr>
          <w:p w14:paraId="3A0EC993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2.23E-03</w:t>
            </w:r>
          </w:p>
        </w:tc>
        <w:tc>
          <w:tcPr>
            <w:tcW w:w="1159" w:type="dxa"/>
            <w:vAlign w:val="bottom"/>
          </w:tcPr>
          <w:p w14:paraId="6457E2B8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8.45E-04</w:t>
            </w:r>
          </w:p>
        </w:tc>
        <w:tc>
          <w:tcPr>
            <w:tcW w:w="1159" w:type="dxa"/>
            <w:vAlign w:val="bottom"/>
          </w:tcPr>
          <w:p w14:paraId="1AA19047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1.58E-02</w:t>
            </w:r>
          </w:p>
        </w:tc>
        <w:tc>
          <w:tcPr>
            <w:tcW w:w="1160" w:type="dxa"/>
            <w:vAlign w:val="bottom"/>
          </w:tcPr>
          <w:p w14:paraId="4328A8B1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3.32E-02</w:t>
            </w:r>
          </w:p>
        </w:tc>
        <w:tc>
          <w:tcPr>
            <w:tcW w:w="1160" w:type="dxa"/>
            <w:vAlign w:val="bottom"/>
          </w:tcPr>
          <w:p w14:paraId="09DC7149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b/>
                <w:szCs w:val="21"/>
              </w:rPr>
              <w:t>1.04E+00</w:t>
            </w:r>
          </w:p>
        </w:tc>
        <w:tc>
          <w:tcPr>
            <w:tcW w:w="1160" w:type="dxa"/>
            <w:vAlign w:val="bottom"/>
          </w:tcPr>
          <w:p w14:paraId="68F2AEF8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1.01E-01</w:t>
            </w:r>
          </w:p>
        </w:tc>
        <w:tc>
          <w:tcPr>
            <w:tcW w:w="1161" w:type="dxa"/>
            <w:vAlign w:val="bottom"/>
          </w:tcPr>
          <w:p w14:paraId="412F5BCD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3.39E-05</w:t>
            </w:r>
          </w:p>
        </w:tc>
        <w:tc>
          <w:tcPr>
            <w:tcW w:w="1161" w:type="dxa"/>
            <w:vAlign w:val="bottom"/>
          </w:tcPr>
          <w:p w14:paraId="50E19D0A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5.30E-03</w:t>
            </w:r>
          </w:p>
        </w:tc>
      </w:tr>
      <w:tr w:rsidR="00765C05" w:rsidRPr="00BF1254" w14:paraId="1327EAE4" w14:textId="77777777" w:rsidTr="00700747">
        <w:tc>
          <w:tcPr>
            <w:tcW w:w="1668" w:type="dxa"/>
            <w:vMerge/>
          </w:tcPr>
          <w:p w14:paraId="4816B0EB" w14:textId="77777777" w:rsidR="00765C05" w:rsidRPr="0007276B" w:rsidRDefault="00765C05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298E069B" w14:textId="77777777" w:rsidR="00765C05" w:rsidRPr="00BF1254" w:rsidRDefault="00765C05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48A03CFA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1.22E-04</w:t>
            </w:r>
          </w:p>
        </w:tc>
        <w:tc>
          <w:tcPr>
            <w:tcW w:w="1158" w:type="dxa"/>
            <w:vAlign w:val="bottom"/>
          </w:tcPr>
          <w:p w14:paraId="46502666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2.89E-02</w:t>
            </w:r>
          </w:p>
        </w:tc>
        <w:tc>
          <w:tcPr>
            <w:tcW w:w="1162" w:type="dxa"/>
            <w:vAlign w:val="bottom"/>
          </w:tcPr>
          <w:p w14:paraId="0BDE0042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5.30E-04</w:t>
            </w:r>
          </w:p>
        </w:tc>
        <w:tc>
          <w:tcPr>
            <w:tcW w:w="1159" w:type="dxa"/>
            <w:vAlign w:val="bottom"/>
          </w:tcPr>
          <w:p w14:paraId="5EBC985A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3.53E-04</w:t>
            </w:r>
          </w:p>
        </w:tc>
        <w:tc>
          <w:tcPr>
            <w:tcW w:w="1159" w:type="dxa"/>
            <w:vAlign w:val="bottom"/>
          </w:tcPr>
          <w:p w14:paraId="042D8D44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1.89E-02</w:t>
            </w:r>
          </w:p>
        </w:tc>
        <w:tc>
          <w:tcPr>
            <w:tcW w:w="1160" w:type="dxa"/>
            <w:vAlign w:val="bottom"/>
          </w:tcPr>
          <w:p w14:paraId="629111A3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1.51E-02</w:t>
            </w:r>
          </w:p>
        </w:tc>
        <w:tc>
          <w:tcPr>
            <w:tcW w:w="1160" w:type="dxa"/>
            <w:vAlign w:val="bottom"/>
          </w:tcPr>
          <w:p w14:paraId="725E934C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2.60E-01</w:t>
            </w:r>
          </w:p>
        </w:tc>
        <w:tc>
          <w:tcPr>
            <w:tcW w:w="1160" w:type="dxa"/>
            <w:vAlign w:val="bottom"/>
          </w:tcPr>
          <w:p w14:paraId="3145B8D5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4.24E-02</w:t>
            </w:r>
          </w:p>
        </w:tc>
        <w:tc>
          <w:tcPr>
            <w:tcW w:w="1161" w:type="dxa"/>
            <w:vAlign w:val="bottom"/>
          </w:tcPr>
          <w:p w14:paraId="5AD07E59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1.02E-05</w:t>
            </w:r>
          </w:p>
        </w:tc>
        <w:tc>
          <w:tcPr>
            <w:tcW w:w="1161" w:type="dxa"/>
            <w:vAlign w:val="bottom"/>
          </w:tcPr>
          <w:p w14:paraId="0B8BF44D" w14:textId="77777777" w:rsidR="00765C05" w:rsidRPr="00EA78A0" w:rsidRDefault="00765C0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2.07E-03</w:t>
            </w:r>
          </w:p>
        </w:tc>
      </w:tr>
      <w:tr w:rsidR="00EA78A0" w:rsidRPr="00BF1254" w14:paraId="4513F841" w14:textId="77777777" w:rsidTr="00700747">
        <w:tc>
          <w:tcPr>
            <w:tcW w:w="1668" w:type="dxa"/>
            <w:vMerge w:val="restart"/>
          </w:tcPr>
          <w:p w14:paraId="7D6AFA27" w14:textId="77777777" w:rsidR="00EA78A0" w:rsidRPr="0007276B" w:rsidRDefault="00EA78A0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Gill</w:t>
            </w:r>
          </w:p>
        </w:tc>
        <w:tc>
          <w:tcPr>
            <w:tcW w:w="908" w:type="dxa"/>
          </w:tcPr>
          <w:p w14:paraId="0C0B9565" w14:textId="77777777" w:rsidR="00EA78A0" w:rsidRPr="00BF1254" w:rsidRDefault="00EA78A0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336EF479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1.52E-03</w:t>
            </w:r>
          </w:p>
        </w:tc>
        <w:tc>
          <w:tcPr>
            <w:tcW w:w="1158" w:type="dxa"/>
            <w:vAlign w:val="bottom"/>
          </w:tcPr>
          <w:p w14:paraId="42A582F3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4.10E-02</w:t>
            </w:r>
          </w:p>
        </w:tc>
        <w:tc>
          <w:tcPr>
            <w:tcW w:w="1162" w:type="dxa"/>
            <w:vAlign w:val="bottom"/>
          </w:tcPr>
          <w:p w14:paraId="629D7892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5.06E-03</w:t>
            </w:r>
          </w:p>
        </w:tc>
        <w:tc>
          <w:tcPr>
            <w:tcW w:w="1159" w:type="dxa"/>
            <w:vAlign w:val="bottom"/>
          </w:tcPr>
          <w:p w14:paraId="4E276024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3.95E-03</w:t>
            </w:r>
          </w:p>
        </w:tc>
        <w:tc>
          <w:tcPr>
            <w:tcW w:w="1159" w:type="dxa"/>
            <w:vAlign w:val="bottom"/>
          </w:tcPr>
          <w:p w14:paraId="57A01C85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3.79E-02</w:t>
            </w:r>
          </w:p>
        </w:tc>
        <w:tc>
          <w:tcPr>
            <w:tcW w:w="1160" w:type="dxa"/>
            <w:vAlign w:val="bottom"/>
          </w:tcPr>
          <w:p w14:paraId="3472F32F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1.06E-01</w:t>
            </w:r>
          </w:p>
        </w:tc>
        <w:tc>
          <w:tcPr>
            <w:tcW w:w="1160" w:type="dxa"/>
            <w:vAlign w:val="bottom"/>
          </w:tcPr>
          <w:p w14:paraId="38E815E3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b/>
                <w:color w:val="000000"/>
                <w:szCs w:val="21"/>
              </w:rPr>
              <w:t>1.38E+00</w:t>
            </w:r>
          </w:p>
        </w:tc>
        <w:tc>
          <w:tcPr>
            <w:tcW w:w="1160" w:type="dxa"/>
            <w:vAlign w:val="bottom"/>
          </w:tcPr>
          <w:p w14:paraId="3A9C67B4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7.96E-02</w:t>
            </w:r>
          </w:p>
        </w:tc>
        <w:tc>
          <w:tcPr>
            <w:tcW w:w="1161" w:type="dxa"/>
            <w:vAlign w:val="bottom"/>
          </w:tcPr>
          <w:p w14:paraId="1D432DBF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6.62E-05</w:t>
            </w:r>
          </w:p>
        </w:tc>
        <w:tc>
          <w:tcPr>
            <w:tcW w:w="1161" w:type="dxa"/>
            <w:vAlign w:val="bottom"/>
          </w:tcPr>
          <w:p w14:paraId="353ECB8F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1.76E-02</w:t>
            </w:r>
          </w:p>
        </w:tc>
      </w:tr>
      <w:tr w:rsidR="00EA78A0" w:rsidRPr="00BF1254" w14:paraId="67FB6299" w14:textId="77777777" w:rsidTr="00700747">
        <w:tc>
          <w:tcPr>
            <w:tcW w:w="1668" w:type="dxa"/>
            <w:vMerge/>
          </w:tcPr>
          <w:p w14:paraId="2A279E25" w14:textId="77777777" w:rsidR="00EA78A0" w:rsidRPr="0007276B" w:rsidRDefault="00EA78A0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4CEAC4B0" w14:textId="77777777" w:rsidR="00EA78A0" w:rsidRPr="00BF1254" w:rsidRDefault="00EA78A0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65886635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8.84E-04</w:t>
            </w:r>
          </w:p>
        </w:tc>
        <w:tc>
          <w:tcPr>
            <w:tcW w:w="1158" w:type="dxa"/>
            <w:vAlign w:val="bottom"/>
          </w:tcPr>
          <w:p w14:paraId="3CC5EA07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6.27E-02</w:t>
            </w:r>
          </w:p>
        </w:tc>
        <w:tc>
          <w:tcPr>
            <w:tcW w:w="1162" w:type="dxa"/>
            <w:vAlign w:val="bottom"/>
          </w:tcPr>
          <w:p w14:paraId="0FAFE22B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1.63E-03</w:t>
            </w:r>
          </w:p>
        </w:tc>
        <w:tc>
          <w:tcPr>
            <w:tcW w:w="1159" w:type="dxa"/>
            <w:vAlign w:val="bottom"/>
          </w:tcPr>
          <w:p w14:paraId="69843401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1.71E-03</w:t>
            </w:r>
          </w:p>
        </w:tc>
        <w:tc>
          <w:tcPr>
            <w:tcW w:w="1159" w:type="dxa"/>
            <w:vAlign w:val="bottom"/>
          </w:tcPr>
          <w:p w14:paraId="0FCC06E6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5.17E-02</w:t>
            </w:r>
          </w:p>
        </w:tc>
        <w:tc>
          <w:tcPr>
            <w:tcW w:w="1160" w:type="dxa"/>
            <w:vAlign w:val="bottom"/>
          </w:tcPr>
          <w:p w14:paraId="213154B0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5.68E-02</w:t>
            </w:r>
          </w:p>
        </w:tc>
        <w:tc>
          <w:tcPr>
            <w:tcW w:w="1160" w:type="dxa"/>
            <w:vAlign w:val="bottom"/>
          </w:tcPr>
          <w:p w14:paraId="7C8AA113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4.87E-01</w:t>
            </w:r>
          </w:p>
        </w:tc>
        <w:tc>
          <w:tcPr>
            <w:tcW w:w="1160" w:type="dxa"/>
            <w:vAlign w:val="bottom"/>
          </w:tcPr>
          <w:p w14:paraId="6D525E7F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3.38E-02</w:t>
            </w:r>
          </w:p>
        </w:tc>
        <w:tc>
          <w:tcPr>
            <w:tcW w:w="1161" w:type="dxa"/>
            <w:vAlign w:val="bottom"/>
          </w:tcPr>
          <w:p w14:paraId="0C000D13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2.07E-05</w:t>
            </w:r>
          </w:p>
        </w:tc>
        <w:tc>
          <w:tcPr>
            <w:tcW w:w="1161" w:type="dxa"/>
            <w:vAlign w:val="bottom"/>
          </w:tcPr>
          <w:p w14:paraId="79024AC5" w14:textId="77777777" w:rsidR="00EA78A0" w:rsidRPr="00EA78A0" w:rsidRDefault="00EA78A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1.18E-02</w:t>
            </w:r>
          </w:p>
        </w:tc>
      </w:tr>
      <w:tr w:rsidR="00B66FC0" w:rsidRPr="00BF1254" w14:paraId="1742235A" w14:textId="77777777" w:rsidTr="00700747">
        <w:tc>
          <w:tcPr>
            <w:tcW w:w="1668" w:type="dxa"/>
            <w:vMerge w:val="restart"/>
          </w:tcPr>
          <w:p w14:paraId="32026B50" w14:textId="77777777" w:rsidR="00B66FC0" w:rsidRPr="0007276B" w:rsidRDefault="00B66FC0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Stomach content</w:t>
            </w:r>
          </w:p>
        </w:tc>
        <w:tc>
          <w:tcPr>
            <w:tcW w:w="908" w:type="dxa"/>
          </w:tcPr>
          <w:p w14:paraId="21DBACD6" w14:textId="77777777" w:rsidR="00B66FC0" w:rsidRPr="00BF1254" w:rsidRDefault="00B66FC0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0382603E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9.35E-03</w:t>
            </w:r>
          </w:p>
        </w:tc>
        <w:tc>
          <w:tcPr>
            <w:tcW w:w="1158" w:type="dxa"/>
            <w:vAlign w:val="bottom"/>
          </w:tcPr>
          <w:p w14:paraId="3BB2DD7A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6.35E-02</w:t>
            </w:r>
          </w:p>
        </w:tc>
        <w:tc>
          <w:tcPr>
            <w:tcW w:w="1162" w:type="dxa"/>
            <w:vAlign w:val="bottom"/>
          </w:tcPr>
          <w:p w14:paraId="57E75893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2.09E-02</w:t>
            </w:r>
          </w:p>
        </w:tc>
        <w:tc>
          <w:tcPr>
            <w:tcW w:w="1159" w:type="dxa"/>
            <w:vAlign w:val="bottom"/>
          </w:tcPr>
          <w:p w14:paraId="613DF5A3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2.15E-02</w:t>
            </w:r>
          </w:p>
        </w:tc>
        <w:tc>
          <w:tcPr>
            <w:tcW w:w="1159" w:type="dxa"/>
            <w:vAlign w:val="bottom"/>
          </w:tcPr>
          <w:p w14:paraId="2105602F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5.44E-02</w:t>
            </w:r>
          </w:p>
        </w:tc>
        <w:tc>
          <w:tcPr>
            <w:tcW w:w="1160" w:type="dxa"/>
            <w:vAlign w:val="bottom"/>
          </w:tcPr>
          <w:p w14:paraId="6647A91D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2.82E-01</w:t>
            </w:r>
          </w:p>
        </w:tc>
        <w:tc>
          <w:tcPr>
            <w:tcW w:w="1160" w:type="dxa"/>
            <w:vAlign w:val="bottom"/>
          </w:tcPr>
          <w:p w14:paraId="662FA6A8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7.09E-01</w:t>
            </w:r>
          </w:p>
        </w:tc>
        <w:tc>
          <w:tcPr>
            <w:tcW w:w="1160" w:type="dxa"/>
            <w:vAlign w:val="bottom"/>
          </w:tcPr>
          <w:p w14:paraId="4D19752A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7.51E-02</w:t>
            </w:r>
          </w:p>
        </w:tc>
        <w:tc>
          <w:tcPr>
            <w:tcW w:w="1161" w:type="dxa"/>
            <w:vAlign w:val="bottom"/>
          </w:tcPr>
          <w:p w14:paraId="64B0A8F1" w14:textId="77777777" w:rsidR="00B66FC0" w:rsidRPr="00EA78A0" w:rsidRDefault="006C4D1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2.44E-0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161" w:type="dxa"/>
            <w:vAlign w:val="bottom"/>
          </w:tcPr>
          <w:p w14:paraId="684E19D6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1.48E-02</w:t>
            </w:r>
          </w:p>
        </w:tc>
      </w:tr>
      <w:tr w:rsidR="00B66FC0" w:rsidRPr="00BF1254" w14:paraId="69EF7E82" w14:textId="77777777" w:rsidTr="00700747">
        <w:tc>
          <w:tcPr>
            <w:tcW w:w="1668" w:type="dxa"/>
            <w:vMerge/>
            <w:tcBorders>
              <w:bottom w:val="single" w:sz="4" w:space="0" w:color="auto"/>
            </w:tcBorders>
          </w:tcPr>
          <w:p w14:paraId="5F52E9CB" w14:textId="77777777" w:rsidR="00B66FC0" w:rsidRPr="0007276B" w:rsidRDefault="00B66FC0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ADFF022" w14:textId="77777777" w:rsidR="00B66FC0" w:rsidRPr="00BF1254" w:rsidRDefault="00B66FC0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bottom"/>
          </w:tcPr>
          <w:p w14:paraId="4C0C0498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1.40E-03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bottom"/>
          </w:tcPr>
          <w:p w14:paraId="0419168F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4.55E-02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14:paraId="51832F89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4.97E-03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14:paraId="30C36E77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1.11E-03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14:paraId="5471A0F3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2.79E-02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26385C53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2.66E-02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5B3AB205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1.12E-01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75CC49CC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1.72E-02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14:paraId="39380B19" w14:textId="77777777" w:rsidR="00B66FC0" w:rsidRPr="00EA78A0" w:rsidRDefault="006C4D1D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6.77E-0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14:paraId="360E9ED1" w14:textId="77777777" w:rsidR="00B66FC0" w:rsidRPr="00EA78A0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A78A0">
              <w:rPr>
                <w:rFonts w:ascii="Times New Roman" w:hAnsi="Times New Roman" w:cs="Times New Roman"/>
                <w:color w:val="000000"/>
                <w:szCs w:val="21"/>
              </w:rPr>
              <w:t>6.32E-03</w:t>
            </w:r>
          </w:p>
        </w:tc>
      </w:tr>
    </w:tbl>
    <w:p w14:paraId="23D51F1D" w14:textId="77777777" w:rsidR="00BF3B9F" w:rsidRDefault="00BF3B9F"/>
    <w:p w14:paraId="421765DD" w14:textId="77777777" w:rsidR="00BF3B9F" w:rsidRPr="006335D3" w:rsidRDefault="006335D3" w:rsidP="00BF3B9F">
      <w:pPr>
        <w:rPr>
          <w:rFonts w:ascii="Times New Roman" w:hAnsi="Times New Roman" w:cs="Times New Roman"/>
          <w:sz w:val="18"/>
          <w:szCs w:val="18"/>
        </w:rPr>
      </w:pPr>
      <w:r w:rsidRPr="00BD3A40">
        <w:rPr>
          <w:rFonts w:ascii="Times New Roman" w:hAnsi="Times New Roman" w:cs="Times New Roman"/>
          <w:b/>
          <w:sz w:val="18"/>
          <w:szCs w:val="18"/>
        </w:rPr>
        <w:t>Table S</w:t>
      </w:r>
      <w:r w:rsidRPr="00BD3A40">
        <w:rPr>
          <w:rFonts w:ascii="Times New Roman" w:hAnsi="Times New Roman" w:cs="Times New Roman" w:hint="eastAsia"/>
          <w:b/>
          <w:sz w:val="18"/>
          <w:szCs w:val="18"/>
        </w:rPr>
        <w:t xml:space="preserve">3 </w:t>
      </w:r>
      <w:r w:rsidR="00BD3A40" w:rsidRPr="00BD3A40">
        <w:rPr>
          <w:rFonts w:ascii="Times New Roman" w:hAnsi="Times New Roman" w:cs="Times New Roman"/>
          <w:sz w:val="18"/>
          <w:szCs w:val="18"/>
        </w:rPr>
        <w:t>Biomagnification</w:t>
      </w:r>
      <w:r w:rsidR="00BD3A40" w:rsidRPr="00BD3A40">
        <w:rPr>
          <w:rFonts w:ascii="Times New Roman" w:hAnsi="Times New Roman" w:cs="Times New Roman" w:hint="eastAsia"/>
          <w:sz w:val="18"/>
          <w:szCs w:val="18"/>
        </w:rPr>
        <w:t xml:space="preserve"> (BMF</w:t>
      </w:r>
      <w:r w:rsidRPr="00BD3A40">
        <w:rPr>
          <w:rFonts w:ascii="Times New Roman" w:hAnsi="Times New Roman" w:cs="Times New Roman" w:hint="eastAsia"/>
          <w:sz w:val="18"/>
          <w:szCs w:val="18"/>
        </w:rPr>
        <w:t xml:space="preserve">) in the parts of </w:t>
      </w:r>
      <w:r w:rsidRPr="00BD3A40">
        <w:rPr>
          <w:rFonts w:ascii="Times New Roman" w:hAnsi="Times New Roman" w:cs="Times New Roman"/>
          <w:i/>
          <w:sz w:val="18"/>
          <w:szCs w:val="18"/>
        </w:rPr>
        <w:t>Lateolabrax japonicas</w:t>
      </w:r>
      <w:r w:rsidRPr="00BD3A40"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890"/>
        <w:gridCol w:w="1149"/>
        <w:gridCol w:w="1150"/>
        <w:gridCol w:w="1132"/>
        <w:gridCol w:w="1151"/>
        <w:gridCol w:w="1129"/>
        <w:gridCol w:w="1152"/>
        <w:gridCol w:w="1152"/>
        <w:gridCol w:w="1152"/>
        <w:gridCol w:w="1131"/>
        <w:gridCol w:w="1152"/>
      </w:tblGrid>
      <w:tr w:rsidR="00BF3B9F" w14:paraId="250831AB" w14:textId="77777777" w:rsidTr="00C95D81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16ABB052" w14:textId="77777777" w:rsidR="00BF3B9F" w:rsidRPr="0007276B" w:rsidRDefault="00BF3B9F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Fish parts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5397F5E1" w14:textId="77777777" w:rsidR="00BF3B9F" w:rsidRPr="0007276B" w:rsidRDefault="00BF3B9F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C0AC82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Al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A69CB2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Cr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D6053F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Mn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941EA6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89B32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Ni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6C5A7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Cu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A94E24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Zn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B2796F0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As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D6698E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9C236E" w14:textId="77777777" w:rsidR="00BF3B9F" w:rsidRPr="0007276B" w:rsidRDefault="00BF3B9F" w:rsidP="0070074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Pb</w:t>
            </w:r>
          </w:p>
        </w:tc>
      </w:tr>
      <w:tr w:rsidR="001C67A7" w:rsidRPr="00BF1254" w14:paraId="6C2F7219" w14:textId="77777777" w:rsidTr="00700747"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14:paraId="46662697" w14:textId="77777777" w:rsidR="001C67A7" w:rsidRPr="0007276B" w:rsidRDefault="001C67A7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Dorsal muscle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57E354E8" w14:textId="77777777" w:rsidR="001C67A7" w:rsidRPr="00BF1254" w:rsidRDefault="001C67A7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bottom"/>
          </w:tcPr>
          <w:p w14:paraId="473D3141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9.87E-02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bottom"/>
          </w:tcPr>
          <w:p w14:paraId="119776D0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3.13E-01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14:paraId="7AB5C820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3.31E-02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14:paraId="2ACB672B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8.97E-02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14:paraId="584193B1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1.46E-01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66CBDA8B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9.97E-02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358C0041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2.30E-01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56F29DD2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b/>
                <w:color w:val="000000"/>
                <w:szCs w:val="21"/>
              </w:rPr>
              <w:t>1.83E+00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bottom"/>
          </w:tcPr>
          <w:p w14:paraId="349D63D2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5.62E-05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bottom"/>
          </w:tcPr>
          <w:p w14:paraId="150B43A9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8.38E-01</w:t>
            </w:r>
          </w:p>
        </w:tc>
      </w:tr>
      <w:tr w:rsidR="001C67A7" w:rsidRPr="00BF1254" w14:paraId="62C4CFE2" w14:textId="77777777" w:rsidTr="00700747">
        <w:tc>
          <w:tcPr>
            <w:tcW w:w="1668" w:type="dxa"/>
            <w:vMerge/>
          </w:tcPr>
          <w:p w14:paraId="733922C3" w14:textId="77777777" w:rsidR="001C67A7" w:rsidRPr="0007276B" w:rsidRDefault="001C67A7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71F79271" w14:textId="77777777" w:rsidR="001C67A7" w:rsidRPr="00BF1254" w:rsidRDefault="001C67A7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41B9DFC7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4.80E-02</w:t>
            </w:r>
          </w:p>
        </w:tc>
        <w:tc>
          <w:tcPr>
            <w:tcW w:w="1158" w:type="dxa"/>
            <w:vAlign w:val="bottom"/>
          </w:tcPr>
          <w:p w14:paraId="12CAB055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3.70E-01</w:t>
            </w:r>
          </w:p>
        </w:tc>
        <w:tc>
          <w:tcPr>
            <w:tcW w:w="1162" w:type="dxa"/>
            <w:vAlign w:val="bottom"/>
          </w:tcPr>
          <w:p w14:paraId="04DB7AF5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2.00E-02</w:t>
            </w:r>
          </w:p>
        </w:tc>
        <w:tc>
          <w:tcPr>
            <w:tcW w:w="1159" w:type="dxa"/>
            <w:vAlign w:val="bottom"/>
          </w:tcPr>
          <w:p w14:paraId="7308C6D1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6.92E-02</w:t>
            </w:r>
          </w:p>
        </w:tc>
        <w:tc>
          <w:tcPr>
            <w:tcW w:w="1159" w:type="dxa"/>
            <w:vAlign w:val="bottom"/>
          </w:tcPr>
          <w:p w14:paraId="32C03A82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1.19E-01</w:t>
            </w:r>
          </w:p>
        </w:tc>
        <w:tc>
          <w:tcPr>
            <w:tcW w:w="1160" w:type="dxa"/>
            <w:vAlign w:val="bottom"/>
          </w:tcPr>
          <w:p w14:paraId="13916D5D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3.45E-02</w:t>
            </w:r>
          </w:p>
        </w:tc>
        <w:tc>
          <w:tcPr>
            <w:tcW w:w="1160" w:type="dxa"/>
            <w:vAlign w:val="bottom"/>
          </w:tcPr>
          <w:p w14:paraId="4D1D3DFC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6.21E-02</w:t>
            </w:r>
          </w:p>
        </w:tc>
        <w:tc>
          <w:tcPr>
            <w:tcW w:w="1160" w:type="dxa"/>
            <w:vAlign w:val="bottom"/>
          </w:tcPr>
          <w:p w14:paraId="75DFC509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5.69E-01</w:t>
            </w:r>
          </w:p>
        </w:tc>
        <w:tc>
          <w:tcPr>
            <w:tcW w:w="1161" w:type="dxa"/>
            <w:vAlign w:val="bottom"/>
          </w:tcPr>
          <w:p w14:paraId="2496D7F7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3.36E-05</w:t>
            </w:r>
          </w:p>
        </w:tc>
        <w:tc>
          <w:tcPr>
            <w:tcW w:w="1161" w:type="dxa"/>
            <w:vAlign w:val="bottom"/>
          </w:tcPr>
          <w:p w14:paraId="49E7F592" w14:textId="77777777" w:rsidR="001C67A7" w:rsidRPr="00F86CCD" w:rsidRDefault="001C67A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7.12E-01</w:t>
            </w:r>
          </w:p>
        </w:tc>
      </w:tr>
      <w:tr w:rsidR="00AF7EAC" w:rsidRPr="00BF1254" w14:paraId="70A8F7D3" w14:textId="77777777" w:rsidTr="00700747">
        <w:tc>
          <w:tcPr>
            <w:tcW w:w="1668" w:type="dxa"/>
            <w:vMerge w:val="restart"/>
          </w:tcPr>
          <w:p w14:paraId="3367F5E2" w14:textId="77777777" w:rsidR="00AF7EAC" w:rsidRPr="0007276B" w:rsidRDefault="00AF7EAC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Viscera</w:t>
            </w:r>
          </w:p>
        </w:tc>
        <w:tc>
          <w:tcPr>
            <w:tcW w:w="908" w:type="dxa"/>
          </w:tcPr>
          <w:p w14:paraId="36509E58" w14:textId="77777777" w:rsidR="00AF7EAC" w:rsidRPr="00BF1254" w:rsidRDefault="00AF7EAC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4DD75522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2.94E-01</w:t>
            </w:r>
          </w:p>
        </w:tc>
        <w:tc>
          <w:tcPr>
            <w:tcW w:w="1158" w:type="dxa"/>
            <w:vAlign w:val="bottom"/>
          </w:tcPr>
          <w:p w14:paraId="58E9D7E9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9.23E-02</w:t>
            </w:r>
          </w:p>
        </w:tc>
        <w:tc>
          <w:tcPr>
            <w:tcW w:w="1162" w:type="dxa"/>
            <w:vAlign w:val="bottom"/>
          </w:tcPr>
          <w:p w14:paraId="1E0CE854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1.23E-01</w:t>
            </w:r>
          </w:p>
        </w:tc>
        <w:tc>
          <w:tcPr>
            <w:tcW w:w="1159" w:type="dxa"/>
            <w:vAlign w:val="bottom"/>
          </w:tcPr>
          <w:p w14:paraId="70399A75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1.34E-01</w:t>
            </w:r>
          </w:p>
        </w:tc>
        <w:tc>
          <w:tcPr>
            <w:tcW w:w="1159" w:type="dxa"/>
            <w:vAlign w:val="bottom"/>
          </w:tcPr>
          <w:p w14:paraId="6CE76054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6.49E-02</w:t>
            </w:r>
          </w:p>
        </w:tc>
        <w:tc>
          <w:tcPr>
            <w:tcW w:w="1160" w:type="dxa"/>
            <w:vAlign w:val="bottom"/>
          </w:tcPr>
          <w:p w14:paraId="03677107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b/>
                <w:color w:val="000000"/>
                <w:szCs w:val="21"/>
              </w:rPr>
              <w:t>1.63E+00</w:t>
            </w:r>
          </w:p>
        </w:tc>
        <w:tc>
          <w:tcPr>
            <w:tcW w:w="1160" w:type="dxa"/>
            <w:vAlign w:val="bottom"/>
          </w:tcPr>
          <w:p w14:paraId="3267CC6C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2.28E-01</w:t>
            </w:r>
          </w:p>
        </w:tc>
        <w:tc>
          <w:tcPr>
            <w:tcW w:w="1160" w:type="dxa"/>
            <w:vAlign w:val="bottom"/>
          </w:tcPr>
          <w:p w14:paraId="531A0B86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8.17E-01</w:t>
            </w:r>
          </w:p>
        </w:tc>
        <w:tc>
          <w:tcPr>
            <w:tcW w:w="1161" w:type="dxa"/>
            <w:vAlign w:val="bottom"/>
          </w:tcPr>
          <w:p w14:paraId="2938E7AD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1.51E-04</w:t>
            </w:r>
          </w:p>
        </w:tc>
        <w:tc>
          <w:tcPr>
            <w:tcW w:w="1161" w:type="dxa"/>
            <w:vAlign w:val="bottom"/>
          </w:tcPr>
          <w:p w14:paraId="071CA314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3.20E-01</w:t>
            </w:r>
          </w:p>
        </w:tc>
      </w:tr>
      <w:tr w:rsidR="00AF7EAC" w:rsidRPr="00BF1254" w14:paraId="503697C3" w14:textId="77777777" w:rsidTr="00700747">
        <w:tc>
          <w:tcPr>
            <w:tcW w:w="1668" w:type="dxa"/>
            <w:vMerge/>
          </w:tcPr>
          <w:p w14:paraId="1D385762" w14:textId="77777777" w:rsidR="00AF7EAC" w:rsidRPr="0007276B" w:rsidRDefault="00AF7EAC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157D1CA7" w14:textId="77777777" w:rsidR="00AF7EAC" w:rsidRPr="00BF1254" w:rsidRDefault="00AF7EAC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7BC0E22B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2.82E-01</w:t>
            </w:r>
          </w:p>
        </w:tc>
        <w:tc>
          <w:tcPr>
            <w:tcW w:w="1158" w:type="dxa"/>
            <w:vAlign w:val="bottom"/>
          </w:tcPr>
          <w:p w14:paraId="31B191F8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1.77E-01</w:t>
            </w:r>
          </w:p>
        </w:tc>
        <w:tc>
          <w:tcPr>
            <w:tcW w:w="1162" w:type="dxa"/>
            <w:vAlign w:val="bottom"/>
          </w:tcPr>
          <w:p w14:paraId="0439A4CC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2.68E-01</w:t>
            </w:r>
          </w:p>
        </w:tc>
        <w:tc>
          <w:tcPr>
            <w:tcW w:w="1159" w:type="dxa"/>
            <w:vAlign w:val="bottom"/>
          </w:tcPr>
          <w:p w14:paraId="3273E773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1.71E-01</w:t>
            </w:r>
          </w:p>
        </w:tc>
        <w:tc>
          <w:tcPr>
            <w:tcW w:w="1159" w:type="dxa"/>
            <w:vAlign w:val="bottom"/>
          </w:tcPr>
          <w:p w14:paraId="2382E93E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9.93E-02</w:t>
            </w:r>
          </w:p>
        </w:tc>
        <w:tc>
          <w:tcPr>
            <w:tcW w:w="1160" w:type="dxa"/>
            <w:vAlign w:val="bottom"/>
          </w:tcPr>
          <w:p w14:paraId="703AA76B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2.29E+00</w:t>
            </w:r>
          </w:p>
        </w:tc>
        <w:tc>
          <w:tcPr>
            <w:tcW w:w="1160" w:type="dxa"/>
            <w:vAlign w:val="bottom"/>
          </w:tcPr>
          <w:p w14:paraId="1535A10B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3.10E-01</w:t>
            </w:r>
          </w:p>
        </w:tc>
        <w:tc>
          <w:tcPr>
            <w:tcW w:w="1160" w:type="dxa"/>
            <w:vAlign w:val="bottom"/>
          </w:tcPr>
          <w:p w14:paraId="456FEF7F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4.07E-01</w:t>
            </w:r>
          </w:p>
        </w:tc>
        <w:tc>
          <w:tcPr>
            <w:tcW w:w="1161" w:type="dxa"/>
            <w:vAlign w:val="bottom"/>
          </w:tcPr>
          <w:p w14:paraId="7243C66E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1.85E-04</w:t>
            </w:r>
          </w:p>
        </w:tc>
        <w:tc>
          <w:tcPr>
            <w:tcW w:w="1161" w:type="dxa"/>
            <w:vAlign w:val="bottom"/>
          </w:tcPr>
          <w:p w14:paraId="2D206E5C" w14:textId="77777777" w:rsidR="00AF7EAC" w:rsidRPr="00F86CCD" w:rsidRDefault="00AF7EA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1.20E-01</w:t>
            </w:r>
          </w:p>
        </w:tc>
      </w:tr>
      <w:tr w:rsidR="00054AFC" w:rsidRPr="00BF1254" w14:paraId="1A624951" w14:textId="77777777" w:rsidTr="00700747">
        <w:tc>
          <w:tcPr>
            <w:tcW w:w="1668" w:type="dxa"/>
            <w:vMerge w:val="restart"/>
          </w:tcPr>
          <w:p w14:paraId="5968F399" w14:textId="77777777" w:rsidR="00054AFC" w:rsidRPr="0007276B" w:rsidRDefault="00054AFC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Backbone</w:t>
            </w:r>
          </w:p>
        </w:tc>
        <w:tc>
          <w:tcPr>
            <w:tcW w:w="908" w:type="dxa"/>
          </w:tcPr>
          <w:p w14:paraId="2A5613AB" w14:textId="77777777" w:rsidR="00054AFC" w:rsidRPr="00BF1254" w:rsidRDefault="00054AFC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433D4DDB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6.29E-02</w:t>
            </w:r>
          </w:p>
        </w:tc>
        <w:tc>
          <w:tcPr>
            <w:tcW w:w="1158" w:type="dxa"/>
            <w:vAlign w:val="bottom"/>
          </w:tcPr>
          <w:p w14:paraId="21E09005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6.74E-01</w:t>
            </w:r>
          </w:p>
        </w:tc>
        <w:tc>
          <w:tcPr>
            <w:tcW w:w="1162" w:type="dxa"/>
            <w:vAlign w:val="bottom"/>
          </w:tcPr>
          <w:p w14:paraId="3F01D1E7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4.73E-02</w:t>
            </w:r>
          </w:p>
        </w:tc>
        <w:tc>
          <w:tcPr>
            <w:tcW w:w="1159" w:type="dxa"/>
            <w:vAlign w:val="bottom"/>
          </w:tcPr>
          <w:p w14:paraId="43DE6CB3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6.11E-02</w:t>
            </w:r>
          </w:p>
        </w:tc>
        <w:tc>
          <w:tcPr>
            <w:tcW w:w="1159" w:type="dxa"/>
            <w:vAlign w:val="bottom"/>
          </w:tcPr>
          <w:p w14:paraId="46FCEA71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2.37E-01</w:t>
            </w:r>
          </w:p>
        </w:tc>
        <w:tc>
          <w:tcPr>
            <w:tcW w:w="1160" w:type="dxa"/>
            <w:vAlign w:val="bottom"/>
          </w:tcPr>
          <w:p w14:paraId="6FBABB9A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1.26E-01</w:t>
            </w:r>
          </w:p>
        </w:tc>
        <w:tc>
          <w:tcPr>
            <w:tcW w:w="1160" w:type="dxa"/>
            <w:vAlign w:val="bottom"/>
          </w:tcPr>
          <w:p w14:paraId="69BBF8E1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9.58E-01</w:t>
            </w:r>
          </w:p>
        </w:tc>
        <w:tc>
          <w:tcPr>
            <w:tcW w:w="1160" w:type="dxa"/>
            <w:vAlign w:val="bottom"/>
          </w:tcPr>
          <w:p w14:paraId="6B47CC57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8.95E-01</w:t>
            </w:r>
          </w:p>
        </w:tc>
        <w:tc>
          <w:tcPr>
            <w:tcW w:w="1161" w:type="dxa"/>
            <w:vAlign w:val="bottom"/>
          </w:tcPr>
          <w:p w14:paraId="3C77286E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6.39E-05</w:t>
            </w:r>
          </w:p>
        </w:tc>
        <w:tc>
          <w:tcPr>
            <w:tcW w:w="1161" w:type="dxa"/>
            <w:vAlign w:val="bottom"/>
          </w:tcPr>
          <w:p w14:paraId="4256E37F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5.40E-01</w:t>
            </w:r>
          </w:p>
        </w:tc>
      </w:tr>
      <w:tr w:rsidR="00054AFC" w:rsidRPr="00BF1254" w14:paraId="711C3C84" w14:textId="77777777" w:rsidTr="00700747">
        <w:tc>
          <w:tcPr>
            <w:tcW w:w="1668" w:type="dxa"/>
            <w:vMerge/>
          </w:tcPr>
          <w:p w14:paraId="47A37B85" w14:textId="77777777" w:rsidR="00054AFC" w:rsidRPr="0007276B" w:rsidRDefault="00054AFC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65C68803" w14:textId="77777777" w:rsidR="00054AFC" w:rsidRPr="00BF1254" w:rsidRDefault="00054AFC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0C5CCE1C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1.80E-02</w:t>
            </w:r>
          </w:p>
        </w:tc>
        <w:tc>
          <w:tcPr>
            <w:tcW w:w="1158" w:type="dxa"/>
            <w:vAlign w:val="bottom"/>
          </w:tcPr>
          <w:p w14:paraId="5F5BB4AD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9.15E-01</w:t>
            </w:r>
          </w:p>
        </w:tc>
        <w:tc>
          <w:tcPr>
            <w:tcW w:w="1162" w:type="dxa"/>
            <w:vAlign w:val="bottom"/>
          </w:tcPr>
          <w:p w14:paraId="5C2F4D01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1.12E-02</w:t>
            </w:r>
          </w:p>
        </w:tc>
        <w:tc>
          <w:tcPr>
            <w:tcW w:w="1159" w:type="dxa"/>
            <w:vAlign w:val="bottom"/>
          </w:tcPr>
          <w:p w14:paraId="1DA9F861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2.55E-02</w:t>
            </w:r>
          </w:p>
        </w:tc>
        <w:tc>
          <w:tcPr>
            <w:tcW w:w="1159" w:type="dxa"/>
            <w:vAlign w:val="bottom"/>
          </w:tcPr>
          <w:p w14:paraId="1CAA72FD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2.84E-01</w:t>
            </w:r>
          </w:p>
        </w:tc>
        <w:tc>
          <w:tcPr>
            <w:tcW w:w="1160" w:type="dxa"/>
            <w:vAlign w:val="bottom"/>
          </w:tcPr>
          <w:p w14:paraId="520A0DE7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5.72E-02</w:t>
            </w:r>
          </w:p>
        </w:tc>
        <w:tc>
          <w:tcPr>
            <w:tcW w:w="1160" w:type="dxa"/>
            <w:vAlign w:val="bottom"/>
          </w:tcPr>
          <w:p w14:paraId="66C44762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2.39E-01</w:t>
            </w:r>
          </w:p>
        </w:tc>
        <w:tc>
          <w:tcPr>
            <w:tcW w:w="1160" w:type="dxa"/>
            <w:vAlign w:val="bottom"/>
          </w:tcPr>
          <w:p w14:paraId="12F36D18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3.76E-01</w:t>
            </w:r>
          </w:p>
        </w:tc>
        <w:tc>
          <w:tcPr>
            <w:tcW w:w="1161" w:type="dxa"/>
            <w:vAlign w:val="bottom"/>
          </w:tcPr>
          <w:p w14:paraId="1FACFA2D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1.93E-05</w:t>
            </w:r>
          </w:p>
        </w:tc>
        <w:tc>
          <w:tcPr>
            <w:tcW w:w="1161" w:type="dxa"/>
            <w:vAlign w:val="bottom"/>
          </w:tcPr>
          <w:p w14:paraId="4A065CA0" w14:textId="77777777" w:rsidR="00054AFC" w:rsidRPr="00F86CCD" w:rsidRDefault="00054AFC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2.11E-01</w:t>
            </w:r>
          </w:p>
        </w:tc>
      </w:tr>
      <w:tr w:rsidR="00490433" w:rsidRPr="00BF1254" w14:paraId="4E332ECA" w14:textId="77777777" w:rsidTr="00700747">
        <w:tc>
          <w:tcPr>
            <w:tcW w:w="1668" w:type="dxa"/>
            <w:vMerge w:val="restart"/>
          </w:tcPr>
          <w:p w14:paraId="634A7E59" w14:textId="77777777" w:rsidR="00490433" w:rsidRPr="0007276B" w:rsidRDefault="00490433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Gill</w:t>
            </w:r>
          </w:p>
        </w:tc>
        <w:tc>
          <w:tcPr>
            <w:tcW w:w="908" w:type="dxa"/>
          </w:tcPr>
          <w:p w14:paraId="3BDE19D6" w14:textId="77777777" w:rsidR="00490433" w:rsidRPr="00BF1254" w:rsidRDefault="00490433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52920A19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2.24E-01</w:t>
            </w:r>
          </w:p>
        </w:tc>
        <w:tc>
          <w:tcPr>
            <w:tcW w:w="1158" w:type="dxa"/>
            <w:vAlign w:val="bottom"/>
          </w:tcPr>
          <w:p w14:paraId="479A3560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b/>
                <w:color w:val="000000"/>
                <w:szCs w:val="21"/>
              </w:rPr>
              <w:t>1.30E+00</w:t>
            </w:r>
          </w:p>
        </w:tc>
        <w:tc>
          <w:tcPr>
            <w:tcW w:w="1162" w:type="dxa"/>
            <w:vAlign w:val="bottom"/>
          </w:tcPr>
          <w:p w14:paraId="01FE8AFB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1.07E-01</w:t>
            </w:r>
          </w:p>
        </w:tc>
        <w:tc>
          <w:tcPr>
            <w:tcW w:w="1159" w:type="dxa"/>
            <w:vAlign w:val="bottom"/>
          </w:tcPr>
          <w:p w14:paraId="1D267044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2.86E-01</w:t>
            </w:r>
          </w:p>
        </w:tc>
        <w:tc>
          <w:tcPr>
            <w:tcW w:w="1159" w:type="dxa"/>
            <w:vAlign w:val="bottom"/>
          </w:tcPr>
          <w:p w14:paraId="66AD9335" w14:textId="77777777" w:rsidR="00490433" w:rsidRPr="00AF4619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F4619">
              <w:rPr>
                <w:rFonts w:ascii="Times New Roman" w:hAnsi="Times New Roman" w:cs="Times New Roman"/>
                <w:color w:val="000000"/>
                <w:szCs w:val="21"/>
              </w:rPr>
              <w:t>5.69E-01</w:t>
            </w:r>
          </w:p>
        </w:tc>
        <w:tc>
          <w:tcPr>
            <w:tcW w:w="1160" w:type="dxa"/>
            <w:vAlign w:val="bottom"/>
          </w:tcPr>
          <w:p w14:paraId="2BF53312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4.01E-01</w:t>
            </w:r>
          </w:p>
        </w:tc>
        <w:tc>
          <w:tcPr>
            <w:tcW w:w="1160" w:type="dxa"/>
            <w:vAlign w:val="bottom"/>
          </w:tcPr>
          <w:p w14:paraId="78B4F2B5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b/>
                <w:color w:val="000000"/>
                <w:szCs w:val="21"/>
              </w:rPr>
              <w:t>1.27E+00</w:t>
            </w:r>
          </w:p>
        </w:tc>
        <w:tc>
          <w:tcPr>
            <w:tcW w:w="1160" w:type="dxa"/>
            <w:vAlign w:val="bottom"/>
          </w:tcPr>
          <w:p w14:paraId="50CFFA4C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7.05E-01</w:t>
            </w:r>
          </w:p>
        </w:tc>
        <w:tc>
          <w:tcPr>
            <w:tcW w:w="1161" w:type="dxa"/>
            <w:vAlign w:val="bottom"/>
          </w:tcPr>
          <w:p w14:paraId="55C208DB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1.25E-04</w:t>
            </w:r>
          </w:p>
        </w:tc>
        <w:tc>
          <w:tcPr>
            <w:tcW w:w="1161" w:type="dxa"/>
            <w:vAlign w:val="bottom"/>
          </w:tcPr>
          <w:p w14:paraId="0FDA8BD5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b/>
                <w:color w:val="000000"/>
                <w:szCs w:val="21"/>
              </w:rPr>
              <w:t>1.80E+00</w:t>
            </w:r>
          </w:p>
        </w:tc>
      </w:tr>
      <w:tr w:rsidR="00490433" w:rsidRPr="00BF1254" w14:paraId="46FBD2E9" w14:textId="77777777" w:rsidTr="00700747">
        <w:tc>
          <w:tcPr>
            <w:tcW w:w="1668" w:type="dxa"/>
            <w:vMerge/>
          </w:tcPr>
          <w:p w14:paraId="1C96CF01" w14:textId="77777777" w:rsidR="00490433" w:rsidRPr="0007276B" w:rsidRDefault="00490433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</w:tcPr>
          <w:p w14:paraId="6090281C" w14:textId="77777777" w:rsidR="00490433" w:rsidRPr="00BF1254" w:rsidRDefault="00490433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vAlign w:val="bottom"/>
          </w:tcPr>
          <w:p w14:paraId="155FB6B5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1.30E-01</w:t>
            </w:r>
          </w:p>
        </w:tc>
        <w:tc>
          <w:tcPr>
            <w:tcW w:w="1158" w:type="dxa"/>
            <w:vAlign w:val="bottom"/>
          </w:tcPr>
          <w:p w14:paraId="13F0ECE3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1.99E+00</w:t>
            </w:r>
          </w:p>
        </w:tc>
        <w:tc>
          <w:tcPr>
            <w:tcW w:w="1162" w:type="dxa"/>
            <w:vAlign w:val="bottom"/>
          </w:tcPr>
          <w:p w14:paraId="1CBC7D9C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3.44E-02</w:t>
            </w:r>
          </w:p>
        </w:tc>
        <w:tc>
          <w:tcPr>
            <w:tcW w:w="1159" w:type="dxa"/>
            <w:vAlign w:val="bottom"/>
          </w:tcPr>
          <w:p w14:paraId="062B858B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1.24E-01</w:t>
            </w:r>
          </w:p>
        </w:tc>
        <w:tc>
          <w:tcPr>
            <w:tcW w:w="1159" w:type="dxa"/>
            <w:vAlign w:val="bottom"/>
          </w:tcPr>
          <w:p w14:paraId="4EAEDDFE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7.77E-01</w:t>
            </w:r>
          </w:p>
        </w:tc>
        <w:tc>
          <w:tcPr>
            <w:tcW w:w="1160" w:type="dxa"/>
            <w:vAlign w:val="bottom"/>
          </w:tcPr>
          <w:p w14:paraId="25873177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2.15E-01</w:t>
            </w:r>
          </w:p>
        </w:tc>
        <w:tc>
          <w:tcPr>
            <w:tcW w:w="1160" w:type="dxa"/>
            <w:vAlign w:val="bottom"/>
          </w:tcPr>
          <w:p w14:paraId="4E81740D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4.49E-01</w:t>
            </w:r>
          </w:p>
        </w:tc>
        <w:tc>
          <w:tcPr>
            <w:tcW w:w="1160" w:type="dxa"/>
            <w:vAlign w:val="bottom"/>
          </w:tcPr>
          <w:p w14:paraId="574DFE0C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2.99E-01</w:t>
            </w:r>
          </w:p>
        </w:tc>
        <w:tc>
          <w:tcPr>
            <w:tcW w:w="1161" w:type="dxa"/>
            <w:vAlign w:val="bottom"/>
          </w:tcPr>
          <w:p w14:paraId="6617FEB4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3.89E-05</w:t>
            </w:r>
          </w:p>
        </w:tc>
        <w:tc>
          <w:tcPr>
            <w:tcW w:w="1161" w:type="dxa"/>
            <w:vAlign w:val="bottom"/>
          </w:tcPr>
          <w:p w14:paraId="41933242" w14:textId="77777777" w:rsidR="00490433" w:rsidRPr="00F86CCD" w:rsidRDefault="00490433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1.20E+00</w:t>
            </w:r>
          </w:p>
        </w:tc>
      </w:tr>
      <w:tr w:rsidR="00B66FC0" w:rsidRPr="00BF1254" w14:paraId="185E93D9" w14:textId="77777777" w:rsidTr="00700747">
        <w:tc>
          <w:tcPr>
            <w:tcW w:w="1668" w:type="dxa"/>
            <w:vMerge w:val="restart"/>
          </w:tcPr>
          <w:p w14:paraId="45D712AE" w14:textId="77777777" w:rsidR="00B66FC0" w:rsidRPr="0007276B" w:rsidRDefault="00B66FC0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276B">
              <w:rPr>
                <w:rFonts w:ascii="Times New Roman" w:hAnsi="Times New Roman" w:cs="Times New Roman"/>
                <w:szCs w:val="21"/>
              </w:rPr>
              <w:t>Stomach content</w:t>
            </w:r>
          </w:p>
        </w:tc>
        <w:tc>
          <w:tcPr>
            <w:tcW w:w="908" w:type="dxa"/>
          </w:tcPr>
          <w:p w14:paraId="66F47579" w14:textId="77777777" w:rsidR="00B66FC0" w:rsidRPr="00BF1254" w:rsidRDefault="00B66FC0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1158" w:type="dxa"/>
            <w:vAlign w:val="bottom"/>
          </w:tcPr>
          <w:p w14:paraId="4B4BA21C" w14:textId="77777777" w:rsidR="00B66FC0" w:rsidRPr="00507AD6" w:rsidRDefault="00B66FC0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07AD6">
              <w:rPr>
                <w:rFonts w:ascii="Times New Roman" w:hAnsi="Times New Roman" w:cs="Times New Roman"/>
                <w:b/>
                <w:color w:val="000000"/>
                <w:szCs w:val="21"/>
              </w:rPr>
              <w:t>1.38E+00</w:t>
            </w:r>
          </w:p>
        </w:tc>
        <w:tc>
          <w:tcPr>
            <w:tcW w:w="1158" w:type="dxa"/>
            <w:vAlign w:val="bottom"/>
          </w:tcPr>
          <w:p w14:paraId="2F96EF61" w14:textId="77777777" w:rsidR="00B66FC0" w:rsidRPr="00507AD6" w:rsidRDefault="00B66FC0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07AD6">
              <w:rPr>
                <w:rFonts w:ascii="Times New Roman" w:hAnsi="Times New Roman" w:cs="Times New Roman"/>
                <w:b/>
                <w:color w:val="000000"/>
                <w:szCs w:val="21"/>
              </w:rPr>
              <w:t>2.01E+00</w:t>
            </w:r>
          </w:p>
        </w:tc>
        <w:tc>
          <w:tcPr>
            <w:tcW w:w="1162" w:type="dxa"/>
            <w:vAlign w:val="bottom"/>
          </w:tcPr>
          <w:p w14:paraId="4C6A2298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4.42E-01</w:t>
            </w:r>
          </w:p>
        </w:tc>
        <w:tc>
          <w:tcPr>
            <w:tcW w:w="1159" w:type="dxa"/>
            <w:vAlign w:val="bottom"/>
          </w:tcPr>
          <w:p w14:paraId="1EBE1091" w14:textId="77777777" w:rsidR="00B66FC0" w:rsidRPr="00507AD6" w:rsidRDefault="00B66FC0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07AD6">
              <w:rPr>
                <w:rFonts w:ascii="Times New Roman" w:hAnsi="Times New Roman" w:cs="Times New Roman"/>
                <w:b/>
                <w:color w:val="000000"/>
                <w:szCs w:val="21"/>
              </w:rPr>
              <w:t>1.55E+00</w:t>
            </w:r>
          </w:p>
        </w:tc>
        <w:tc>
          <w:tcPr>
            <w:tcW w:w="1159" w:type="dxa"/>
            <w:vAlign w:val="bottom"/>
          </w:tcPr>
          <w:p w14:paraId="7C8E3B00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8.18E-01</w:t>
            </w:r>
          </w:p>
        </w:tc>
        <w:tc>
          <w:tcPr>
            <w:tcW w:w="1160" w:type="dxa"/>
            <w:vAlign w:val="bottom"/>
          </w:tcPr>
          <w:p w14:paraId="777A7545" w14:textId="77777777" w:rsidR="00B66FC0" w:rsidRPr="00507AD6" w:rsidRDefault="00B66FC0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07AD6">
              <w:rPr>
                <w:rFonts w:ascii="Times New Roman" w:hAnsi="Times New Roman" w:cs="Times New Roman"/>
                <w:b/>
                <w:color w:val="000000"/>
                <w:szCs w:val="21"/>
              </w:rPr>
              <w:t>1.07E+00</w:t>
            </w:r>
          </w:p>
        </w:tc>
        <w:tc>
          <w:tcPr>
            <w:tcW w:w="1160" w:type="dxa"/>
            <w:vAlign w:val="bottom"/>
          </w:tcPr>
          <w:p w14:paraId="2FF1C517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6.54E-01</w:t>
            </w:r>
          </w:p>
        </w:tc>
        <w:tc>
          <w:tcPr>
            <w:tcW w:w="1160" w:type="dxa"/>
            <w:vAlign w:val="bottom"/>
          </w:tcPr>
          <w:p w14:paraId="6922C1EB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6.65E-01</w:t>
            </w:r>
          </w:p>
        </w:tc>
        <w:tc>
          <w:tcPr>
            <w:tcW w:w="1161" w:type="dxa"/>
            <w:vAlign w:val="bottom"/>
          </w:tcPr>
          <w:p w14:paraId="757647E8" w14:textId="77777777" w:rsidR="00B66FC0" w:rsidRPr="00F86CCD" w:rsidRDefault="0003492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4.59E-0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161" w:type="dxa"/>
            <w:vAlign w:val="bottom"/>
          </w:tcPr>
          <w:p w14:paraId="55B192EE" w14:textId="77777777" w:rsidR="00B66FC0" w:rsidRPr="00507AD6" w:rsidRDefault="00B66FC0">
            <w:pPr>
              <w:jc w:val="righ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507AD6">
              <w:rPr>
                <w:rFonts w:ascii="Times New Roman" w:hAnsi="Times New Roman" w:cs="Times New Roman"/>
                <w:b/>
                <w:color w:val="000000"/>
                <w:szCs w:val="21"/>
              </w:rPr>
              <w:t>1.50E+00</w:t>
            </w:r>
          </w:p>
        </w:tc>
      </w:tr>
      <w:tr w:rsidR="00B66FC0" w:rsidRPr="00BF1254" w14:paraId="61CABE29" w14:textId="77777777" w:rsidTr="00700747">
        <w:tc>
          <w:tcPr>
            <w:tcW w:w="1668" w:type="dxa"/>
            <w:vMerge/>
            <w:tcBorders>
              <w:bottom w:val="single" w:sz="4" w:space="0" w:color="auto"/>
            </w:tcBorders>
          </w:tcPr>
          <w:p w14:paraId="7F5AA812" w14:textId="77777777" w:rsidR="00B66FC0" w:rsidRPr="0007276B" w:rsidRDefault="00B66FC0" w:rsidP="0070074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53EEBC3D" w14:textId="77777777" w:rsidR="00B66FC0" w:rsidRPr="00BF1254" w:rsidRDefault="00B66FC0" w:rsidP="007007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F1254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bottom"/>
          </w:tcPr>
          <w:p w14:paraId="08B85A30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2.06E-01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bottom"/>
          </w:tcPr>
          <w:p w14:paraId="236897BD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1.44E+00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bottom"/>
          </w:tcPr>
          <w:p w14:paraId="7E91FF41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1.05E-01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14:paraId="41FA5966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8.02E-02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bottom"/>
          </w:tcPr>
          <w:p w14:paraId="3C447067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4.20E-01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2898EACC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1.01E-01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0D74639D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1.03E-01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bottom"/>
          </w:tcPr>
          <w:p w14:paraId="451E26CC" w14:textId="77777777" w:rsidR="00B66FC0" w:rsidRPr="00F86CCD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86CCD">
              <w:rPr>
                <w:rFonts w:ascii="Times New Roman" w:hAnsi="Times New Roman" w:cs="Times New Roman"/>
                <w:color w:val="000000"/>
                <w:szCs w:val="21"/>
              </w:rPr>
              <w:t>1.53E-01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14:paraId="30C332C2" w14:textId="77777777" w:rsidR="00B66FC0" w:rsidRPr="00F86CCD" w:rsidRDefault="00034927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1.28E-0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14:paraId="4B7EFD5D" w14:textId="77777777" w:rsidR="00B66FC0" w:rsidRPr="00507AD6" w:rsidRDefault="00B66FC0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07AD6">
              <w:rPr>
                <w:rFonts w:ascii="Times New Roman" w:hAnsi="Times New Roman" w:cs="Times New Roman"/>
                <w:color w:val="000000"/>
                <w:szCs w:val="21"/>
              </w:rPr>
              <w:t>6.43E-01</w:t>
            </w:r>
          </w:p>
        </w:tc>
      </w:tr>
    </w:tbl>
    <w:p w14:paraId="39EE21E2" w14:textId="77777777" w:rsidR="00BF3B9F" w:rsidRDefault="00BF3B9F"/>
    <w:sectPr w:rsidR="00BF3B9F" w:rsidSect="00464A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12FDC" w14:textId="77777777" w:rsidR="00AE0B24" w:rsidRDefault="00AE0B24" w:rsidP="00C95D81">
      <w:r>
        <w:separator/>
      </w:r>
    </w:p>
  </w:endnote>
  <w:endnote w:type="continuationSeparator" w:id="0">
    <w:p w14:paraId="6A79ED33" w14:textId="77777777" w:rsidR="00AE0B24" w:rsidRDefault="00AE0B24" w:rsidP="00C9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-BX+ZLGGJF-9">
    <w:altName w:val="宋体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FZSSK--GBK1-00+ZLGGJE-7">
    <w:altName w:val="宋体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E-BZ+ZLGGJD-6">
    <w:altName w:val="宋体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5E2D3" w14:textId="77777777" w:rsidR="00AE0B24" w:rsidRDefault="00AE0B24" w:rsidP="00C95D81">
      <w:r>
        <w:separator/>
      </w:r>
    </w:p>
  </w:footnote>
  <w:footnote w:type="continuationSeparator" w:id="0">
    <w:p w14:paraId="78E3B72E" w14:textId="77777777" w:rsidR="00AE0B24" w:rsidRDefault="00AE0B24" w:rsidP="00C95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0F"/>
    <w:rsid w:val="00013C0C"/>
    <w:rsid w:val="00034927"/>
    <w:rsid w:val="00054AFC"/>
    <w:rsid w:val="000640AD"/>
    <w:rsid w:val="0007276B"/>
    <w:rsid w:val="000B1AE6"/>
    <w:rsid w:val="000C0651"/>
    <w:rsid w:val="000D7524"/>
    <w:rsid w:val="000E39CE"/>
    <w:rsid w:val="000E4354"/>
    <w:rsid w:val="001520E2"/>
    <w:rsid w:val="00170A27"/>
    <w:rsid w:val="00176404"/>
    <w:rsid w:val="001969B1"/>
    <w:rsid w:val="001C67A7"/>
    <w:rsid w:val="002403BB"/>
    <w:rsid w:val="00284E73"/>
    <w:rsid w:val="00286602"/>
    <w:rsid w:val="002A498D"/>
    <w:rsid w:val="002B6FF9"/>
    <w:rsid w:val="002D23A7"/>
    <w:rsid w:val="002F370F"/>
    <w:rsid w:val="003077BF"/>
    <w:rsid w:val="0031767B"/>
    <w:rsid w:val="003203F6"/>
    <w:rsid w:val="003774D8"/>
    <w:rsid w:val="003B5FE3"/>
    <w:rsid w:val="003D69A2"/>
    <w:rsid w:val="004452EA"/>
    <w:rsid w:val="00446C9F"/>
    <w:rsid w:val="00464AE2"/>
    <w:rsid w:val="00490433"/>
    <w:rsid w:val="004B7234"/>
    <w:rsid w:val="004B7915"/>
    <w:rsid w:val="004C1C57"/>
    <w:rsid w:val="00501777"/>
    <w:rsid w:val="00507AD6"/>
    <w:rsid w:val="0051599D"/>
    <w:rsid w:val="0052280F"/>
    <w:rsid w:val="00527C91"/>
    <w:rsid w:val="00545559"/>
    <w:rsid w:val="00545888"/>
    <w:rsid w:val="00581A3C"/>
    <w:rsid w:val="005B275E"/>
    <w:rsid w:val="00603AEF"/>
    <w:rsid w:val="006173E6"/>
    <w:rsid w:val="006335D3"/>
    <w:rsid w:val="00643A96"/>
    <w:rsid w:val="00655610"/>
    <w:rsid w:val="00673756"/>
    <w:rsid w:val="00675233"/>
    <w:rsid w:val="00680D3F"/>
    <w:rsid w:val="006A71B0"/>
    <w:rsid w:val="006B1C48"/>
    <w:rsid w:val="006C0C04"/>
    <w:rsid w:val="006C4D1D"/>
    <w:rsid w:val="00701E3E"/>
    <w:rsid w:val="00722912"/>
    <w:rsid w:val="00732658"/>
    <w:rsid w:val="00746909"/>
    <w:rsid w:val="00765C05"/>
    <w:rsid w:val="007C2053"/>
    <w:rsid w:val="007F17F2"/>
    <w:rsid w:val="00821815"/>
    <w:rsid w:val="0082593C"/>
    <w:rsid w:val="008322E9"/>
    <w:rsid w:val="008B3C39"/>
    <w:rsid w:val="008E4675"/>
    <w:rsid w:val="008F1DA0"/>
    <w:rsid w:val="009164F0"/>
    <w:rsid w:val="00935C33"/>
    <w:rsid w:val="00953E0E"/>
    <w:rsid w:val="00986A03"/>
    <w:rsid w:val="0099186B"/>
    <w:rsid w:val="009A3167"/>
    <w:rsid w:val="009B33F5"/>
    <w:rsid w:val="009E293E"/>
    <w:rsid w:val="00A029E9"/>
    <w:rsid w:val="00A23ECF"/>
    <w:rsid w:val="00AA2B53"/>
    <w:rsid w:val="00AA7AA0"/>
    <w:rsid w:val="00AC28A5"/>
    <w:rsid w:val="00AE0B24"/>
    <w:rsid w:val="00AF4619"/>
    <w:rsid w:val="00AF7EAC"/>
    <w:rsid w:val="00B16BE8"/>
    <w:rsid w:val="00B66FC0"/>
    <w:rsid w:val="00BD3A40"/>
    <w:rsid w:val="00BF1254"/>
    <w:rsid w:val="00BF3B9F"/>
    <w:rsid w:val="00C00EB5"/>
    <w:rsid w:val="00C94E1A"/>
    <w:rsid w:val="00C95D81"/>
    <w:rsid w:val="00CB17A4"/>
    <w:rsid w:val="00CC3730"/>
    <w:rsid w:val="00CD4332"/>
    <w:rsid w:val="00CE299F"/>
    <w:rsid w:val="00D41266"/>
    <w:rsid w:val="00D80675"/>
    <w:rsid w:val="00E17791"/>
    <w:rsid w:val="00E533DC"/>
    <w:rsid w:val="00E54641"/>
    <w:rsid w:val="00E76728"/>
    <w:rsid w:val="00E81BB7"/>
    <w:rsid w:val="00EA78A0"/>
    <w:rsid w:val="00EF4327"/>
    <w:rsid w:val="00F119DC"/>
    <w:rsid w:val="00F1247A"/>
    <w:rsid w:val="00F4177F"/>
    <w:rsid w:val="00F663E4"/>
    <w:rsid w:val="00F86CCD"/>
    <w:rsid w:val="00FC01FD"/>
    <w:rsid w:val="00FC71D3"/>
    <w:rsid w:val="00FE5CA8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B5469"/>
  <w15:docId w15:val="{AA49034F-20F5-40E0-A3D8-2CF6AE3E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01F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C01FD"/>
    <w:rPr>
      <w:sz w:val="18"/>
      <w:szCs w:val="18"/>
    </w:rPr>
  </w:style>
  <w:style w:type="character" w:styleId="a6">
    <w:name w:val="footnote reference"/>
    <w:rsid w:val="00C95D81"/>
    <w:rPr>
      <w:vertAlign w:val="superscript"/>
    </w:rPr>
  </w:style>
  <w:style w:type="paragraph" w:styleId="a7">
    <w:name w:val="footnote text"/>
    <w:basedOn w:val="a"/>
    <w:link w:val="a8"/>
    <w:rsid w:val="00C95D81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脚注文本 字符"/>
    <w:basedOn w:val="a0"/>
    <w:link w:val="a7"/>
    <w:rsid w:val="00C95D81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02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029E9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02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029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谷阳光</dc:creator>
  <cp:keywords/>
  <dc:description/>
  <cp:lastModifiedBy>Gu Yang-Guang</cp:lastModifiedBy>
  <cp:revision>7</cp:revision>
  <dcterms:created xsi:type="dcterms:W3CDTF">2020-10-10T11:29:00Z</dcterms:created>
  <dcterms:modified xsi:type="dcterms:W3CDTF">2020-11-28T13:49:00Z</dcterms:modified>
</cp:coreProperties>
</file>