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99CE" w14:textId="298AB515" w:rsidR="006B479A" w:rsidRDefault="00000000" w:rsidP="00950AE5">
      <w:pPr>
        <w:pStyle w:val="Heading1"/>
        <w:jc w:val="center"/>
      </w:pPr>
      <w:r>
        <w:t>STROBE Checklist for Retrospective Cohort Study</w:t>
      </w:r>
    </w:p>
    <w:p w14:paraId="2A219760" w14:textId="77777777" w:rsidR="00950AE5" w:rsidRDefault="00950AE5"/>
    <w:p w14:paraId="58CC3A91" w14:textId="02A25EF5" w:rsidR="006B479A" w:rsidRDefault="00000000">
      <w:r>
        <w:t>Title of manuscript: Retrospective Analysis of Sexually Transmitted Infections among People Living with HIV and Pre-exposure Prophylaxis Users in Spain</w:t>
      </w:r>
    </w:p>
    <w:p w14:paraId="2DEFB880" w14:textId="65B90475" w:rsidR="006B479A" w:rsidRDefault="006B479A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951"/>
        <w:gridCol w:w="3809"/>
        <w:gridCol w:w="3279"/>
      </w:tblGrid>
      <w:tr w:rsidR="006B479A" w14:paraId="36444506" w14:textId="77777777" w:rsidTr="00950AE5">
        <w:tc>
          <w:tcPr>
            <w:tcW w:w="1951" w:type="dxa"/>
          </w:tcPr>
          <w:p w14:paraId="6085C896" w14:textId="77777777" w:rsidR="006B479A" w:rsidRDefault="00000000">
            <w:r>
              <w:t>Item No</w:t>
            </w:r>
          </w:p>
        </w:tc>
        <w:tc>
          <w:tcPr>
            <w:tcW w:w="3809" w:type="dxa"/>
          </w:tcPr>
          <w:p w14:paraId="076D0447" w14:textId="77777777" w:rsidR="006B479A" w:rsidRDefault="00000000">
            <w:r>
              <w:t>Recommendation</w:t>
            </w:r>
          </w:p>
        </w:tc>
        <w:tc>
          <w:tcPr>
            <w:tcW w:w="3279" w:type="dxa"/>
          </w:tcPr>
          <w:p w14:paraId="7C49CCD7" w14:textId="234DD2B9" w:rsidR="006B479A" w:rsidRDefault="00000000">
            <w:r>
              <w:t xml:space="preserve">Location in manuscript </w:t>
            </w:r>
          </w:p>
        </w:tc>
      </w:tr>
      <w:tr w:rsidR="006B479A" w14:paraId="408F5CF0" w14:textId="77777777" w:rsidTr="00950AE5">
        <w:tc>
          <w:tcPr>
            <w:tcW w:w="1951" w:type="dxa"/>
          </w:tcPr>
          <w:p w14:paraId="7418C6D3" w14:textId="77777777" w:rsidR="006B479A" w:rsidRDefault="00000000">
            <w:r>
              <w:t>1(a)</w:t>
            </w:r>
          </w:p>
        </w:tc>
        <w:tc>
          <w:tcPr>
            <w:tcW w:w="3809" w:type="dxa"/>
          </w:tcPr>
          <w:p w14:paraId="75909013" w14:textId="77777777" w:rsidR="006B479A" w:rsidRDefault="00000000">
            <w:r>
              <w:t>Indicate the study’s design in the title or abstract</w:t>
            </w:r>
          </w:p>
        </w:tc>
        <w:tc>
          <w:tcPr>
            <w:tcW w:w="3279" w:type="dxa"/>
          </w:tcPr>
          <w:p w14:paraId="45F419D2" w14:textId="3E333055" w:rsidR="006B479A" w:rsidRDefault="00000000">
            <w:r>
              <w:t>Title (line 1</w:t>
            </w:r>
            <w:r w:rsidR="00950AE5">
              <w:t>-3</w:t>
            </w:r>
            <w:r>
              <w:t>), Abstract (line</w:t>
            </w:r>
            <w:r w:rsidR="00950AE5">
              <w:t xml:space="preserve"> 39</w:t>
            </w:r>
            <w:r>
              <w:t>)</w:t>
            </w:r>
          </w:p>
        </w:tc>
      </w:tr>
      <w:tr w:rsidR="006B479A" w14:paraId="0F135D76" w14:textId="77777777" w:rsidTr="00950AE5">
        <w:tc>
          <w:tcPr>
            <w:tcW w:w="1951" w:type="dxa"/>
          </w:tcPr>
          <w:p w14:paraId="56ED403F" w14:textId="77777777" w:rsidR="006B479A" w:rsidRDefault="00000000">
            <w:r>
              <w:t>1(b)</w:t>
            </w:r>
          </w:p>
        </w:tc>
        <w:tc>
          <w:tcPr>
            <w:tcW w:w="3809" w:type="dxa"/>
          </w:tcPr>
          <w:p w14:paraId="66C6A1A7" w14:textId="77777777" w:rsidR="006B479A" w:rsidRDefault="00000000">
            <w:r>
              <w:t>Provide an informative and balanced summary</w:t>
            </w:r>
          </w:p>
        </w:tc>
        <w:tc>
          <w:tcPr>
            <w:tcW w:w="3279" w:type="dxa"/>
          </w:tcPr>
          <w:p w14:paraId="6D346BAA" w14:textId="3EE29198" w:rsidR="006B479A" w:rsidRDefault="00000000">
            <w:r>
              <w:t xml:space="preserve">Abstract (lines </w:t>
            </w:r>
            <w:r w:rsidR="00950AE5">
              <w:t>31</w:t>
            </w:r>
            <w:r>
              <w:t>–</w:t>
            </w:r>
            <w:r w:rsidR="00950AE5">
              <w:t>63)</w:t>
            </w:r>
          </w:p>
        </w:tc>
      </w:tr>
      <w:tr w:rsidR="006B479A" w14:paraId="72AF73B1" w14:textId="77777777" w:rsidTr="00950AE5">
        <w:tc>
          <w:tcPr>
            <w:tcW w:w="1951" w:type="dxa"/>
          </w:tcPr>
          <w:p w14:paraId="74F51F5A" w14:textId="77777777" w:rsidR="006B479A" w:rsidRDefault="00000000">
            <w:r>
              <w:t>2</w:t>
            </w:r>
          </w:p>
        </w:tc>
        <w:tc>
          <w:tcPr>
            <w:tcW w:w="3809" w:type="dxa"/>
          </w:tcPr>
          <w:p w14:paraId="7AC0B554" w14:textId="77777777" w:rsidR="006B479A" w:rsidRDefault="00000000">
            <w:r>
              <w:t>Scientific background and rationale</w:t>
            </w:r>
          </w:p>
        </w:tc>
        <w:tc>
          <w:tcPr>
            <w:tcW w:w="3279" w:type="dxa"/>
          </w:tcPr>
          <w:p w14:paraId="4DF95E9C" w14:textId="442C1DBA" w:rsidR="006B479A" w:rsidRDefault="00000000">
            <w:r>
              <w:t xml:space="preserve">Background (lines </w:t>
            </w:r>
            <w:r w:rsidR="00950AE5">
              <w:t>65</w:t>
            </w:r>
            <w:r>
              <w:t>–</w:t>
            </w:r>
            <w:r w:rsidR="00950AE5">
              <w:t>103</w:t>
            </w:r>
            <w:r>
              <w:t>)</w:t>
            </w:r>
          </w:p>
        </w:tc>
      </w:tr>
      <w:tr w:rsidR="006B479A" w14:paraId="689B00E4" w14:textId="77777777" w:rsidTr="00950AE5">
        <w:tc>
          <w:tcPr>
            <w:tcW w:w="1951" w:type="dxa"/>
          </w:tcPr>
          <w:p w14:paraId="4FF63227" w14:textId="77777777" w:rsidR="006B479A" w:rsidRDefault="00000000">
            <w:r>
              <w:t>3</w:t>
            </w:r>
          </w:p>
        </w:tc>
        <w:tc>
          <w:tcPr>
            <w:tcW w:w="3809" w:type="dxa"/>
          </w:tcPr>
          <w:p w14:paraId="32EEEEE4" w14:textId="77777777" w:rsidR="006B479A" w:rsidRDefault="00000000">
            <w:r>
              <w:t>Objectives and hypotheses</w:t>
            </w:r>
          </w:p>
        </w:tc>
        <w:tc>
          <w:tcPr>
            <w:tcW w:w="3279" w:type="dxa"/>
          </w:tcPr>
          <w:p w14:paraId="134F69D0" w14:textId="4D546143" w:rsidR="006B479A" w:rsidRDefault="00000000">
            <w:r>
              <w:t xml:space="preserve">End of Background (lines </w:t>
            </w:r>
            <w:r w:rsidR="00950AE5">
              <w:t>107</w:t>
            </w:r>
            <w:r>
              <w:t>–</w:t>
            </w:r>
            <w:r w:rsidR="00950AE5">
              <w:t>108</w:t>
            </w:r>
            <w:r>
              <w:t xml:space="preserve">), </w:t>
            </w:r>
            <w:r w:rsidR="00950AE5">
              <w:t>Methods- Outcomes (</w:t>
            </w:r>
            <w:r w:rsidR="002B05CF">
              <w:t xml:space="preserve">lines </w:t>
            </w:r>
            <w:r w:rsidR="00950AE5">
              <w:t>150-159)</w:t>
            </w:r>
          </w:p>
        </w:tc>
      </w:tr>
      <w:tr w:rsidR="006B479A" w14:paraId="455F4B5D" w14:textId="77777777" w:rsidTr="00950AE5">
        <w:tc>
          <w:tcPr>
            <w:tcW w:w="1951" w:type="dxa"/>
          </w:tcPr>
          <w:p w14:paraId="1D7E0ABD" w14:textId="77777777" w:rsidR="006B479A" w:rsidRDefault="00000000">
            <w:r>
              <w:t>4</w:t>
            </w:r>
          </w:p>
        </w:tc>
        <w:tc>
          <w:tcPr>
            <w:tcW w:w="3809" w:type="dxa"/>
          </w:tcPr>
          <w:p w14:paraId="076EBB52" w14:textId="77777777" w:rsidR="006B479A" w:rsidRDefault="00000000">
            <w:r>
              <w:t>Key elements of study design</w:t>
            </w:r>
          </w:p>
        </w:tc>
        <w:tc>
          <w:tcPr>
            <w:tcW w:w="3279" w:type="dxa"/>
          </w:tcPr>
          <w:p w14:paraId="3E14F748" w14:textId="0262297F" w:rsidR="006B479A" w:rsidRDefault="00000000">
            <w:r>
              <w:t xml:space="preserve">Methods – Design and population (lines </w:t>
            </w:r>
            <w:r w:rsidR="00950AE5">
              <w:t>114-119</w:t>
            </w:r>
            <w:r>
              <w:t>)</w:t>
            </w:r>
          </w:p>
        </w:tc>
      </w:tr>
      <w:tr w:rsidR="006B479A" w14:paraId="212FEB14" w14:textId="77777777" w:rsidTr="00950AE5">
        <w:tc>
          <w:tcPr>
            <w:tcW w:w="1951" w:type="dxa"/>
          </w:tcPr>
          <w:p w14:paraId="73DB1030" w14:textId="77777777" w:rsidR="006B479A" w:rsidRDefault="00000000">
            <w:r>
              <w:t>5</w:t>
            </w:r>
          </w:p>
        </w:tc>
        <w:tc>
          <w:tcPr>
            <w:tcW w:w="3809" w:type="dxa"/>
          </w:tcPr>
          <w:p w14:paraId="360906BC" w14:textId="77777777" w:rsidR="006B479A" w:rsidRDefault="00000000">
            <w:r>
              <w:t>Setting, locations, relevant dates</w:t>
            </w:r>
          </w:p>
        </w:tc>
        <w:tc>
          <w:tcPr>
            <w:tcW w:w="3279" w:type="dxa"/>
          </w:tcPr>
          <w:p w14:paraId="13543989" w14:textId="42060AAC" w:rsidR="006B479A" w:rsidRDefault="00000000">
            <w:r>
              <w:t xml:space="preserve">Methods – Design and population (lines </w:t>
            </w:r>
            <w:r w:rsidR="00950AE5">
              <w:t>121</w:t>
            </w:r>
            <w:r>
              <w:t>–</w:t>
            </w:r>
            <w:r w:rsidR="00950AE5">
              <w:t>146</w:t>
            </w:r>
            <w:r>
              <w:t>)</w:t>
            </w:r>
          </w:p>
        </w:tc>
      </w:tr>
      <w:tr w:rsidR="006B479A" w14:paraId="4826BEAC" w14:textId="77777777" w:rsidTr="00950AE5">
        <w:tc>
          <w:tcPr>
            <w:tcW w:w="1951" w:type="dxa"/>
          </w:tcPr>
          <w:p w14:paraId="465A1B7B" w14:textId="77777777" w:rsidR="006B479A" w:rsidRDefault="00000000">
            <w:r>
              <w:t>6(a)</w:t>
            </w:r>
          </w:p>
        </w:tc>
        <w:tc>
          <w:tcPr>
            <w:tcW w:w="3809" w:type="dxa"/>
          </w:tcPr>
          <w:p w14:paraId="09DD26E3" w14:textId="77777777" w:rsidR="006B479A" w:rsidRDefault="00000000">
            <w:r>
              <w:t>Eligibility, selection and follow-up</w:t>
            </w:r>
          </w:p>
        </w:tc>
        <w:tc>
          <w:tcPr>
            <w:tcW w:w="3279" w:type="dxa"/>
          </w:tcPr>
          <w:p w14:paraId="042986D8" w14:textId="69FAE231" w:rsidR="006B479A" w:rsidRDefault="00000000">
            <w:r>
              <w:t xml:space="preserve">Methods – Design and population </w:t>
            </w:r>
            <w:r w:rsidR="00950AE5">
              <w:t>(lines 114-119</w:t>
            </w:r>
            <w:r w:rsidR="002B05CF">
              <w:t>, 138-146</w:t>
            </w:r>
            <w:r w:rsidR="00950AE5">
              <w:t>)</w:t>
            </w:r>
          </w:p>
        </w:tc>
      </w:tr>
      <w:tr w:rsidR="006B479A" w14:paraId="55C313FF" w14:textId="77777777" w:rsidTr="00950AE5">
        <w:tc>
          <w:tcPr>
            <w:tcW w:w="1951" w:type="dxa"/>
          </w:tcPr>
          <w:p w14:paraId="116D9ACA" w14:textId="77777777" w:rsidR="006B479A" w:rsidRDefault="00000000">
            <w:r>
              <w:t>6(b)</w:t>
            </w:r>
          </w:p>
        </w:tc>
        <w:tc>
          <w:tcPr>
            <w:tcW w:w="3809" w:type="dxa"/>
          </w:tcPr>
          <w:p w14:paraId="34D7E3BE" w14:textId="77777777" w:rsidR="006B479A" w:rsidRDefault="00000000">
            <w:r>
              <w:t>Matching criteria (if any)</w:t>
            </w:r>
          </w:p>
        </w:tc>
        <w:tc>
          <w:tcPr>
            <w:tcW w:w="3279" w:type="dxa"/>
          </w:tcPr>
          <w:p w14:paraId="5948B7E1" w14:textId="77777777" w:rsidR="006B479A" w:rsidRDefault="00000000">
            <w:r>
              <w:t>N/A – not a matched study</w:t>
            </w:r>
          </w:p>
        </w:tc>
      </w:tr>
      <w:tr w:rsidR="006B479A" w14:paraId="6B54690E" w14:textId="77777777" w:rsidTr="00950AE5">
        <w:tc>
          <w:tcPr>
            <w:tcW w:w="1951" w:type="dxa"/>
          </w:tcPr>
          <w:p w14:paraId="37E2EEA3" w14:textId="77777777" w:rsidR="006B479A" w:rsidRDefault="00000000">
            <w:r>
              <w:t>7</w:t>
            </w:r>
          </w:p>
        </w:tc>
        <w:tc>
          <w:tcPr>
            <w:tcW w:w="3809" w:type="dxa"/>
          </w:tcPr>
          <w:p w14:paraId="17E9A441" w14:textId="77777777" w:rsidR="006B479A" w:rsidRDefault="00000000">
            <w:r>
              <w:t>Define outcomes, exposures, confounders</w:t>
            </w:r>
          </w:p>
        </w:tc>
        <w:tc>
          <w:tcPr>
            <w:tcW w:w="3279" w:type="dxa"/>
          </w:tcPr>
          <w:p w14:paraId="794F1E90" w14:textId="0F32BE3C" w:rsidR="006B479A" w:rsidRDefault="00000000">
            <w:r>
              <w:t xml:space="preserve">Methods – Outcomes </w:t>
            </w:r>
            <w:r w:rsidR="002B05CF">
              <w:t>(lines 150-159)</w:t>
            </w:r>
          </w:p>
        </w:tc>
      </w:tr>
      <w:tr w:rsidR="006B479A" w14:paraId="1C9275C9" w14:textId="77777777" w:rsidTr="00950AE5">
        <w:tc>
          <w:tcPr>
            <w:tcW w:w="1951" w:type="dxa"/>
          </w:tcPr>
          <w:p w14:paraId="204F29E9" w14:textId="77777777" w:rsidR="006B479A" w:rsidRDefault="00000000">
            <w:r>
              <w:t>8</w:t>
            </w:r>
          </w:p>
        </w:tc>
        <w:tc>
          <w:tcPr>
            <w:tcW w:w="3809" w:type="dxa"/>
          </w:tcPr>
          <w:p w14:paraId="180791CF" w14:textId="77777777" w:rsidR="006B479A" w:rsidRDefault="00000000">
            <w:r>
              <w:t>Data sources and measurement</w:t>
            </w:r>
          </w:p>
        </w:tc>
        <w:tc>
          <w:tcPr>
            <w:tcW w:w="3279" w:type="dxa"/>
          </w:tcPr>
          <w:p w14:paraId="75717495" w14:textId="2F2F0B4C" w:rsidR="006B479A" w:rsidRDefault="00000000">
            <w:r>
              <w:t xml:space="preserve">Methods – Design and population (lines </w:t>
            </w:r>
            <w:r w:rsidR="002B05CF">
              <w:t>128</w:t>
            </w:r>
            <w:r>
              <w:t>–</w:t>
            </w:r>
            <w:r w:rsidR="002B05CF">
              <w:t>146</w:t>
            </w:r>
            <w:r>
              <w:t>)</w:t>
            </w:r>
            <w:r w:rsidR="002B05CF">
              <w:t>, outcomes (lines 161-166)</w:t>
            </w:r>
          </w:p>
        </w:tc>
      </w:tr>
      <w:tr w:rsidR="006B479A" w14:paraId="316274C0" w14:textId="77777777" w:rsidTr="00950AE5">
        <w:tc>
          <w:tcPr>
            <w:tcW w:w="1951" w:type="dxa"/>
          </w:tcPr>
          <w:p w14:paraId="39BD6B06" w14:textId="77777777" w:rsidR="006B479A" w:rsidRDefault="00000000">
            <w:r>
              <w:t>9</w:t>
            </w:r>
          </w:p>
        </w:tc>
        <w:tc>
          <w:tcPr>
            <w:tcW w:w="3809" w:type="dxa"/>
          </w:tcPr>
          <w:p w14:paraId="32BF9834" w14:textId="77777777" w:rsidR="006B479A" w:rsidRDefault="00000000">
            <w:r>
              <w:t>Potential sources of bias</w:t>
            </w:r>
          </w:p>
        </w:tc>
        <w:tc>
          <w:tcPr>
            <w:tcW w:w="3279" w:type="dxa"/>
          </w:tcPr>
          <w:p w14:paraId="7B3EC041" w14:textId="25BE8CBE" w:rsidR="006B479A" w:rsidRDefault="00000000">
            <w:r>
              <w:t>Discussion – Limitations (lines</w:t>
            </w:r>
            <w:r w:rsidR="002B05CF">
              <w:t xml:space="preserve"> 316</w:t>
            </w:r>
            <w:r>
              <w:t>–</w:t>
            </w:r>
            <w:r w:rsidR="002B05CF">
              <w:t>324</w:t>
            </w:r>
            <w:r>
              <w:t>)</w:t>
            </w:r>
          </w:p>
        </w:tc>
      </w:tr>
      <w:tr w:rsidR="006B479A" w14:paraId="318EF216" w14:textId="77777777" w:rsidTr="00950AE5">
        <w:tc>
          <w:tcPr>
            <w:tcW w:w="1951" w:type="dxa"/>
          </w:tcPr>
          <w:p w14:paraId="2925BC66" w14:textId="77777777" w:rsidR="006B479A" w:rsidRDefault="00000000">
            <w:r>
              <w:t>10</w:t>
            </w:r>
          </w:p>
        </w:tc>
        <w:tc>
          <w:tcPr>
            <w:tcW w:w="3809" w:type="dxa"/>
          </w:tcPr>
          <w:p w14:paraId="27B955F2" w14:textId="77777777" w:rsidR="006B479A" w:rsidRDefault="00000000">
            <w:r>
              <w:t>How study size was determined</w:t>
            </w:r>
          </w:p>
        </w:tc>
        <w:tc>
          <w:tcPr>
            <w:tcW w:w="3279" w:type="dxa"/>
          </w:tcPr>
          <w:p w14:paraId="0C22E3EF" w14:textId="3A34938B" w:rsidR="006B479A" w:rsidRDefault="002B05CF">
            <w:r>
              <w:t xml:space="preserve">N/A </w:t>
            </w:r>
          </w:p>
        </w:tc>
      </w:tr>
      <w:tr w:rsidR="006B479A" w14:paraId="3603F92D" w14:textId="77777777" w:rsidTr="00950AE5">
        <w:tc>
          <w:tcPr>
            <w:tcW w:w="1951" w:type="dxa"/>
          </w:tcPr>
          <w:p w14:paraId="53E9FA8D" w14:textId="77777777" w:rsidR="006B479A" w:rsidRDefault="00000000">
            <w:r>
              <w:t>11</w:t>
            </w:r>
          </w:p>
        </w:tc>
        <w:tc>
          <w:tcPr>
            <w:tcW w:w="3809" w:type="dxa"/>
          </w:tcPr>
          <w:p w14:paraId="523DD4C7" w14:textId="77777777" w:rsidR="006B479A" w:rsidRDefault="00000000">
            <w:r>
              <w:t>Handling of quantitative variables</w:t>
            </w:r>
          </w:p>
        </w:tc>
        <w:tc>
          <w:tcPr>
            <w:tcW w:w="3279" w:type="dxa"/>
          </w:tcPr>
          <w:p w14:paraId="2918C32A" w14:textId="3F5CBA23" w:rsidR="006B479A" w:rsidRDefault="00000000">
            <w:r>
              <w:t xml:space="preserve">Methods – Statistical analysis (lines </w:t>
            </w:r>
            <w:r w:rsidR="002B05CF">
              <w:t>168 - 181</w:t>
            </w:r>
            <w:r>
              <w:t>)</w:t>
            </w:r>
          </w:p>
        </w:tc>
      </w:tr>
      <w:tr w:rsidR="006B479A" w14:paraId="39225ECB" w14:textId="77777777" w:rsidTr="00950AE5">
        <w:tc>
          <w:tcPr>
            <w:tcW w:w="1951" w:type="dxa"/>
          </w:tcPr>
          <w:p w14:paraId="517B01CC" w14:textId="77777777" w:rsidR="006B479A" w:rsidRDefault="00000000">
            <w:r>
              <w:t>12(a)</w:t>
            </w:r>
          </w:p>
        </w:tc>
        <w:tc>
          <w:tcPr>
            <w:tcW w:w="3809" w:type="dxa"/>
          </w:tcPr>
          <w:p w14:paraId="7700CFC4" w14:textId="77777777" w:rsidR="006B479A" w:rsidRDefault="00000000">
            <w:r>
              <w:t>Statistical methods incl. confounding</w:t>
            </w:r>
          </w:p>
        </w:tc>
        <w:tc>
          <w:tcPr>
            <w:tcW w:w="3279" w:type="dxa"/>
          </w:tcPr>
          <w:p w14:paraId="752F782D" w14:textId="0741BEB3" w:rsidR="006B479A" w:rsidRDefault="002B05CF">
            <w:r>
              <w:t>Methods – Statistical analysis (lines 168 - 181)</w:t>
            </w:r>
          </w:p>
        </w:tc>
      </w:tr>
      <w:tr w:rsidR="006B479A" w14:paraId="42B88D9B" w14:textId="77777777" w:rsidTr="00950AE5">
        <w:tc>
          <w:tcPr>
            <w:tcW w:w="1951" w:type="dxa"/>
          </w:tcPr>
          <w:p w14:paraId="769B62BE" w14:textId="77777777" w:rsidR="006B479A" w:rsidRDefault="00000000">
            <w:r>
              <w:t>12(b)</w:t>
            </w:r>
          </w:p>
        </w:tc>
        <w:tc>
          <w:tcPr>
            <w:tcW w:w="3809" w:type="dxa"/>
          </w:tcPr>
          <w:p w14:paraId="4227FA6D" w14:textId="77777777" w:rsidR="006B479A" w:rsidRDefault="00000000">
            <w:r>
              <w:t>Subgroup and interaction methods</w:t>
            </w:r>
          </w:p>
        </w:tc>
        <w:tc>
          <w:tcPr>
            <w:tcW w:w="3279" w:type="dxa"/>
          </w:tcPr>
          <w:p w14:paraId="12BEF48D" w14:textId="77777777" w:rsidR="006B479A" w:rsidRDefault="00000000">
            <w:r>
              <w:t>N/A – not applicable</w:t>
            </w:r>
          </w:p>
        </w:tc>
      </w:tr>
      <w:tr w:rsidR="006B479A" w14:paraId="42A995C9" w14:textId="77777777" w:rsidTr="00950AE5">
        <w:tc>
          <w:tcPr>
            <w:tcW w:w="1951" w:type="dxa"/>
          </w:tcPr>
          <w:p w14:paraId="3D1D389E" w14:textId="77777777" w:rsidR="006B479A" w:rsidRDefault="00000000">
            <w:r>
              <w:t>12(c)</w:t>
            </w:r>
          </w:p>
        </w:tc>
        <w:tc>
          <w:tcPr>
            <w:tcW w:w="3809" w:type="dxa"/>
          </w:tcPr>
          <w:p w14:paraId="2511DFEA" w14:textId="77777777" w:rsidR="006B479A" w:rsidRDefault="00000000">
            <w:r>
              <w:t>Missing data</w:t>
            </w:r>
          </w:p>
        </w:tc>
        <w:tc>
          <w:tcPr>
            <w:tcW w:w="3279" w:type="dxa"/>
          </w:tcPr>
          <w:p w14:paraId="39C7D7AB" w14:textId="1A8CDD7C" w:rsidR="006B479A" w:rsidRDefault="002B05CF">
            <w:r>
              <w:t>Discussion – Limitations (lines 316–324)</w:t>
            </w:r>
          </w:p>
        </w:tc>
      </w:tr>
      <w:tr w:rsidR="006B479A" w14:paraId="3A5F2698" w14:textId="77777777" w:rsidTr="00950AE5">
        <w:tc>
          <w:tcPr>
            <w:tcW w:w="1951" w:type="dxa"/>
          </w:tcPr>
          <w:p w14:paraId="7EE4119D" w14:textId="77777777" w:rsidR="006B479A" w:rsidRDefault="00000000">
            <w:r>
              <w:t>12(d)</w:t>
            </w:r>
          </w:p>
        </w:tc>
        <w:tc>
          <w:tcPr>
            <w:tcW w:w="3809" w:type="dxa"/>
          </w:tcPr>
          <w:p w14:paraId="0E84ACD3" w14:textId="77777777" w:rsidR="006B479A" w:rsidRDefault="00000000">
            <w:r>
              <w:t>Loss to follow-up</w:t>
            </w:r>
          </w:p>
        </w:tc>
        <w:tc>
          <w:tcPr>
            <w:tcW w:w="3279" w:type="dxa"/>
          </w:tcPr>
          <w:p w14:paraId="12E6C6A3" w14:textId="77777777" w:rsidR="006B479A" w:rsidRDefault="00000000">
            <w:r>
              <w:t>N/A – retrospective study</w:t>
            </w:r>
          </w:p>
        </w:tc>
      </w:tr>
      <w:tr w:rsidR="006B479A" w14:paraId="0FE4E2EA" w14:textId="77777777" w:rsidTr="00950AE5">
        <w:tc>
          <w:tcPr>
            <w:tcW w:w="1951" w:type="dxa"/>
          </w:tcPr>
          <w:p w14:paraId="6F5864B7" w14:textId="77777777" w:rsidR="006B479A" w:rsidRDefault="00000000">
            <w:r>
              <w:t>12(e)</w:t>
            </w:r>
          </w:p>
        </w:tc>
        <w:tc>
          <w:tcPr>
            <w:tcW w:w="3809" w:type="dxa"/>
          </w:tcPr>
          <w:p w14:paraId="2D1CB5F8" w14:textId="77777777" w:rsidR="006B479A" w:rsidRDefault="00000000">
            <w:r>
              <w:t>Sensitivity analyses</w:t>
            </w:r>
          </w:p>
        </w:tc>
        <w:tc>
          <w:tcPr>
            <w:tcW w:w="3279" w:type="dxa"/>
          </w:tcPr>
          <w:p w14:paraId="417DBDBD" w14:textId="77777777" w:rsidR="006B479A" w:rsidRDefault="00000000">
            <w:r>
              <w:t>N/A – not performed</w:t>
            </w:r>
          </w:p>
        </w:tc>
      </w:tr>
      <w:tr w:rsidR="006B479A" w14:paraId="3E83B340" w14:textId="77777777" w:rsidTr="00950AE5">
        <w:tc>
          <w:tcPr>
            <w:tcW w:w="1951" w:type="dxa"/>
          </w:tcPr>
          <w:p w14:paraId="5AE1EA05" w14:textId="77777777" w:rsidR="006B479A" w:rsidRDefault="00000000">
            <w:r>
              <w:t>13(a)</w:t>
            </w:r>
          </w:p>
        </w:tc>
        <w:tc>
          <w:tcPr>
            <w:tcW w:w="3809" w:type="dxa"/>
          </w:tcPr>
          <w:p w14:paraId="27DBB8CE" w14:textId="77777777" w:rsidR="006B479A" w:rsidRDefault="00000000">
            <w:r>
              <w:t>Individuals at each stage</w:t>
            </w:r>
          </w:p>
        </w:tc>
        <w:tc>
          <w:tcPr>
            <w:tcW w:w="3279" w:type="dxa"/>
          </w:tcPr>
          <w:p w14:paraId="334D7B65" w14:textId="04493A51" w:rsidR="006B479A" w:rsidRDefault="00000000">
            <w:r>
              <w:t xml:space="preserve">Results – Baseline characteristics (lines </w:t>
            </w:r>
            <w:r w:rsidR="00363492">
              <w:t>186-187</w:t>
            </w:r>
            <w:r>
              <w:t>)</w:t>
            </w:r>
          </w:p>
        </w:tc>
      </w:tr>
      <w:tr w:rsidR="006B479A" w14:paraId="438DB7BC" w14:textId="77777777" w:rsidTr="00950AE5">
        <w:tc>
          <w:tcPr>
            <w:tcW w:w="1951" w:type="dxa"/>
          </w:tcPr>
          <w:p w14:paraId="5D8064C2" w14:textId="77777777" w:rsidR="006B479A" w:rsidRDefault="00000000">
            <w:r>
              <w:t>13(b)</w:t>
            </w:r>
          </w:p>
        </w:tc>
        <w:tc>
          <w:tcPr>
            <w:tcW w:w="3809" w:type="dxa"/>
          </w:tcPr>
          <w:p w14:paraId="21A63D65" w14:textId="77777777" w:rsidR="006B479A" w:rsidRDefault="00000000">
            <w:r>
              <w:t>Reasons for non-participation</w:t>
            </w:r>
          </w:p>
        </w:tc>
        <w:tc>
          <w:tcPr>
            <w:tcW w:w="3279" w:type="dxa"/>
          </w:tcPr>
          <w:p w14:paraId="018E1A25" w14:textId="39244ADA" w:rsidR="006B479A" w:rsidRDefault="00000000">
            <w:r>
              <w:t xml:space="preserve">N/A </w:t>
            </w:r>
          </w:p>
        </w:tc>
      </w:tr>
      <w:tr w:rsidR="006B479A" w14:paraId="27522368" w14:textId="77777777" w:rsidTr="00950AE5">
        <w:tc>
          <w:tcPr>
            <w:tcW w:w="1951" w:type="dxa"/>
          </w:tcPr>
          <w:p w14:paraId="2ECE8D47" w14:textId="77777777" w:rsidR="006B479A" w:rsidRDefault="00000000">
            <w:r>
              <w:t>13(c)</w:t>
            </w:r>
          </w:p>
        </w:tc>
        <w:tc>
          <w:tcPr>
            <w:tcW w:w="3809" w:type="dxa"/>
          </w:tcPr>
          <w:p w14:paraId="450EA3E6" w14:textId="77777777" w:rsidR="006B479A" w:rsidRDefault="00000000">
            <w:r>
              <w:t>Flow diagram</w:t>
            </w:r>
          </w:p>
        </w:tc>
        <w:tc>
          <w:tcPr>
            <w:tcW w:w="3279" w:type="dxa"/>
          </w:tcPr>
          <w:p w14:paraId="5DB296DA" w14:textId="7977E5E1" w:rsidR="006B479A" w:rsidRDefault="00000000">
            <w:r>
              <w:t xml:space="preserve">N/A – </w:t>
            </w:r>
            <w:r w:rsidR="002B05CF">
              <w:t>ret</w:t>
            </w:r>
            <w:r w:rsidR="00363492">
              <w:t xml:space="preserve">rospective, </w:t>
            </w:r>
            <w:r>
              <w:t>not included</w:t>
            </w:r>
          </w:p>
        </w:tc>
      </w:tr>
      <w:tr w:rsidR="006B479A" w14:paraId="268CD774" w14:textId="77777777" w:rsidTr="00950AE5">
        <w:tc>
          <w:tcPr>
            <w:tcW w:w="1951" w:type="dxa"/>
          </w:tcPr>
          <w:p w14:paraId="15250A13" w14:textId="77777777" w:rsidR="006B479A" w:rsidRDefault="00000000">
            <w:r>
              <w:t>14(a)</w:t>
            </w:r>
          </w:p>
        </w:tc>
        <w:tc>
          <w:tcPr>
            <w:tcW w:w="3809" w:type="dxa"/>
          </w:tcPr>
          <w:p w14:paraId="490044B5" w14:textId="77777777" w:rsidR="006B479A" w:rsidRDefault="00000000">
            <w:r>
              <w:t>Participant characteristics</w:t>
            </w:r>
          </w:p>
        </w:tc>
        <w:tc>
          <w:tcPr>
            <w:tcW w:w="3279" w:type="dxa"/>
          </w:tcPr>
          <w:p w14:paraId="2A58AA5F" w14:textId="6C18D937" w:rsidR="006B479A" w:rsidRDefault="00000000">
            <w:r>
              <w:t xml:space="preserve">Results – Table 1 and lines </w:t>
            </w:r>
            <w:r w:rsidR="00363492">
              <w:t>190-196</w:t>
            </w:r>
          </w:p>
        </w:tc>
      </w:tr>
      <w:tr w:rsidR="006B479A" w14:paraId="1D130DC0" w14:textId="77777777" w:rsidTr="00950AE5">
        <w:tc>
          <w:tcPr>
            <w:tcW w:w="1951" w:type="dxa"/>
          </w:tcPr>
          <w:p w14:paraId="043247EC" w14:textId="77777777" w:rsidR="006B479A" w:rsidRDefault="00000000">
            <w:r>
              <w:lastRenderedPageBreak/>
              <w:t>14(b)</w:t>
            </w:r>
          </w:p>
        </w:tc>
        <w:tc>
          <w:tcPr>
            <w:tcW w:w="3809" w:type="dxa"/>
          </w:tcPr>
          <w:p w14:paraId="17FDE6DA" w14:textId="77777777" w:rsidR="006B479A" w:rsidRDefault="00000000">
            <w:r>
              <w:t>Missing data for each variable</w:t>
            </w:r>
          </w:p>
        </w:tc>
        <w:tc>
          <w:tcPr>
            <w:tcW w:w="3279" w:type="dxa"/>
          </w:tcPr>
          <w:p w14:paraId="028E02EE" w14:textId="38C7BD69" w:rsidR="006B479A" w:rsidRDefault="00363492">
            <w:r>
              <w:t>Discussion – Limitations (lines 316–324)</w:t>
            </w:r>
          </w:p>
        </w:tc>
      </w:tr>
      <w:tr w:rsidR="006B479A" w14:paraId="3A8AFBE3" w14:textId="77777777" w:rsidTr="00950AE5">
        <w:tc>
          <w:tcPr>
            <w:tcW w:w="1951" w:type="dxa"/>
          </w:tcPr>
          <w:p w14:paraId="7F033572" w14:textId="77777777" w:rsidR="006B479A" w:rsidRDefault="00000000">
            <w:r>
              <w:t>14(c)</w:t>
            </w:r>
          </w:p>
        </w:tc>
        <w:tc>
          <w:tcPr>
            <w:tcW w:w="3809" w:type="dxa"/>
          </w:tcPr>
          <w:p w14:paraId="39265E2F" w14:textId="77777777" w:rsidR="006B479A" w:rsidRDefault="00000000">
            <w:r>
              <w:t>Follow-up time</w:t>
            </w:r>
          </w:p>
        </w:tc>
        <w:tc>
          <w:tcPr>
            <w:tcW w:w="3279" w:type="dxa"/>
          </w:tcPr>
          <w:p w14:paraId="0FF81003" w14:textId="061CC57B" w:rsidR="006B479A" w:rsidRDefault="00F57955">
            <w:r>
              <w:t>Methods-(Line 117)</w:t>
            </w:r>
          </w:p>
        </w:tc>
      </w:tr>
      <w:tr w:rsidR="006B479A" w14:paraId="5E37B8BD" w14:textId="77777777" w:rsidTr="00950AE5">
        <w:tc>
          <w:tcPr>
            <w:tcW w:w="1951" w:type="dxa"/>
          </w:tcPr>
          <w:p w14:paraId="00EE012B" w14:textId="77777777" w:rsidR="006B479A" w:rsidRDefault="00000000">
            <w:r>
              <w:t>15</w:t>
            </w:r>
          </w:p>
        </w:tc>
        <w:tc>
          <w:tcPr>
            <w:tcW w:w="3809" w:type="dxa"/>
          </w:tcPr>
          <w:p w14:paraId="45AF8FF5" w14:textId="77777777" w:rsidR="006B479A" w:rsidRDefault="00000000">
            <w:r>
              <w:t>Outcome events or summary measures</w:t>
            </w:r>
          </w:p>
        </w:tc>
        <w:tc>
          <w:tcPr>
            <w:tcW w:w="3279" w:type="dxa"/>
          </w:tcPr>
          <w:p w14:paraId="7B3292D4" w14:textId="1742CE96" w:rsidR="006B479A" w:rsidRDefault="00000000">
            <w:r>
              <w:t xml:space="preserve">Results – STI analysis (lines </w:t>
            </w:r>
            <w:r w:rsidR="00363492">
              <w:t>200-205</w:t>
            </w:r>
            <w:r>
              <w:t>)</w:t>
            </w:r>
          </w:p>
        </w:tc>
      </w:tr>
      <w:tr w:rsidR="006B479A" w14:paraId="0213F100" w14:textId="77777777" w:rsidTr="00950AE5">
        <w:tc>
          <w:tcPr>
            <w:tcW w:w="1951" w:type="dxa"/>
          </w:tcPr>
          <w:p w14:paraId="1AB70FE4" w14:textId="77777777" w:rsidR="006B479A" w:rsidRDefault="00000000">
            <w:r>
              <w:t>16(a)</w:t>
            </w:r>
          </w:p>
        </w:tc>
        <w:tc>
          <w:tcPr>
            <w:tcW w:w="3809" w:type="dxa"/>
          </w:tcPr>
          <w:p w14:paraId="7BE96083" w14:textId="77777777" w:rsidR="006B479A" w:rsidRDefault="00000000">
            <w:r>
              <w:t>Estimates and confidence intervals</w:t>
            </w:r>
          </w:p>
        </w:tc>
        <w:tc>
          <w:tcPr>
            <w:tcW w:w="3279" w:type="dxa"/>
          </w:tcPr>
          <w:p w14:paraId="432874C1" w14:textId="6AC7430F" w:rsidR="006B479A" w:rsidRDefault="00000000">
            <w:r>
              <w:t>Results – Tables 2</w:t>
            </w:r>
            <w:r w:rsidR="00363492">
              <w:t xml:space="preserve"> and </w:t>
            </w:r>
            <w:r>
              <w:t xml:space="preserve">4 (lines </w:t>
            </w:r>
            <w:r w:rsidR="00363492">
              <w:t>201-237</w:t>
            </w:r>
            <w:r>
              <w:t>)</w:t>
            </w:r>
          </w:p>
        </w:tc>
      </w:tr>
      <w:tr w:rsidR="006B479A" w14:paraId="60B907F5" w14:textId="77777777" w:rsidTr="00950AE5">
        <w:tc>
          <w:tcPr>
            <w:tcW w:w="1951" w:type="dxa"/>
          </w:tcPr>
          <w:p w14:paraId="52113B28" w14:textId="77777777" w:rsidR="006B479A" w:rsidRDefault="00000000">
            <w:r>
              <w:t>16(b)</w:t>
            </w:r>
          </w:p>
        </w:tc>
        <w:tc>
          <w:tcPr>
            <w:tcW w:w="3809" w:type="dxa"/>
          </w:tcPr>
          <w:p w14:paraId="7A17432C" w14:textId="77777777" w:rsidR="006B479A" w:rsidRDefault="00000000">
            <w:r>
              <w:t>Variable categories</w:t>
            </w:r>
          </w:p>
        </w:tc>
        <w:tc>
          <w:tcPr>
            <w:tcW w:w="3279" w:type="dxa"/>
          </w:tcPr>
          <w:p w14:paraId="6978F76D" w14:textId="2691EE8D" w:rsidR="006B479A" w:rsidRDefault="00363492">
            <w:r>
              <w:t>Methods – Statistical analysis (lines 168 - 181)</w:t>
            </w:r>
          </w:p>
        </w:tc>
      </w:tr>
      <w:tr w:rsidR="006B479A" w14:paraId="372A3B85" w14:textId="77777777" w:rsidTr="00950AE5">
        <w:tc>
          <w:tcPr>
            <w:tcW w:w="1951" w:type="dxa"/>
          </w:tcPr>
          <w:p w14:paraId="35732968" w14:textId="77777777" w:rsidR="006B479A" w:rsidRDefault="00000000">
            <w:r>
              <w:t>16(c)</w:t>
            </w:r>
          </w:p>
        </w:tc>
        <w:tc>
          <w:tcPr>
            <w:tcW w:w="3809" w:type="dxa"/>
          </w:tcPr>
          <w:p w14:paraId="1E0847BC" w14:textId="77777777" w:rsidR="006B479A" w:rsidRDefault="00000000">
            <w:r>
              <w:t>Relative to absolute risk</w:t>
            </w:r>
          </w:p>
        </w:tc>
        <w:tc>
          <w:tcPr>
            <w:tcW w:w="3279" w:type="dxa"/>
          </w:tcPr>
          <w:p w14:paraId="3EB4BFAE" w14:textId="18D0C226" w:rsidR="006B479A" w:rsidRDefault="00000000">
            <w:r>
              <w:t xml:space="preserve">N/A – </w:t>
            </w:r>
          </w:p>
        </w:tc>
      </w:tr>
      <w:tr w:rsidR="006B479A" w14:paraId="580E6135" w14:textId="77777777" w:rsidTr="00950AE5">
        <w:tc>
          <w:tcPr>
            <w:tcW w:w="1951" w:type="dxa"/>
          </w:tcPr>
          <w:p w14:paraId="6A3A37D4" w14:textId="77777777" w:rsidR="006B479A" w:rsidRDefault="00000000">
            <w:r>
              <w:t>17</w:t>
            </w:r>
          </w:p>
        </w:tc>
        <w:tc>
          <w:tcPr>
            <w:tcW w:w="3809" w:type="dxa"/>
          </w:tcPr>
          <w:p w14:paraId="567CAA0A" w14:textId="77777777" w:rsidR="006B479A" w:rsidRDefault="00000000">
            <w:r>
              <w:t>Other analyses</w:t>
            </w:r>
          </w:p>
        </w:tc>
        <w:tc>
          <w:tcPr>
            <w:tcW w:w="3279" w:type="dxa"/>
          </w:tcPr>
          <w:p w14:paraId="07941C4D" w14:textId="1602BEC1" w:rsidR="006B479A" w:rsidRDefault="00000000">
            <w:r>
              <w:t xml:space="preserve">Results – Logistic regression (lines </w:t>
            </w:r>
            <w:r w:rsidR="00363492">
              <w:t>239-244</w:t>
            </w:r>
            <w:r>
              <w:t>)</w:t>
            </w:r>
          </w:p>
        </w:tc>
      </w:tr>
      <w:tr w:rsidR="006B479A" w14:paraId="27491FFF" w14:textId="77777777" w:rsidTr="00950AE5">
        <w:tc>
          <w:tcPr>
            <w:tcW w:w="1951" w:type="dxa"/>
          </w:tcPr>
          <w:p w14:paraId="3AB400AD" w14:textId="77777777" w:rsidR="006B479A" w:rsidRDefault="00000000">
            <w:r>
              <w:t>18</w:t>
            </w:r>
          </w:p>
        </w:tc>
        <w:tc>
          <w:tcPr>
            <w:tcW w:w="3809" w:type="dxa"/>
          </w:tcPr>
          <w:p w14:paraId="268ABF32" w14:textId="77777777" w:rsidR="006B479A" w:rsidRDefault="00000000">
            <w:r>
              <w:t>Key results</w:t>
            </w:r>
          </w:p>
        </w:tc>
        <w:tc>
          <w:tcPr>
            <w:tcW w:w="3279" w:type="dxa"/>
          </w:tcPr>
          <w:p w14:paraId="33D5AC8B" w14:textId="165C9037" w:rsidR="006B479A" w:rsidRDefault="00000000">
            <w:r>
              <w:t xml:space="preserve">Discussion – Opening (lines </w:t>
            </w:r>
            <w:r w:rsidR="00363492">
              <w:t>247 - 249</w:t>
            </w:r>
            <w:r>
              <w:t>)</w:t>
            </w:r>
          </w:p>
        </w:tc>
      </w:tr>
      <w:tr w:rsidR="006B479A" w14:paraId="16245FFD" w14:textId="77777777" w:rsidTr="00950AE5">
        <w:tc>
          <w:tcPr>
            <w:tcW w:w="1951" w:type="dxa"/>
          </w:tcPr>
          <w:p w14:paraId="3B5D48C3" w14:textId="77777777" w:rsidR="006B479A" w:rsidRDefault="00000000">
            <w:r>
              <w:t>19</w:t>
            </w:r>
          </w:p>
        </w:tc>
        <w:tc>
          <w:tcPr>
            <w:tcW w:w="3809" w:type="dxa"/>
          </w:tcPr>
          <w:p w14:paraId="04BD337D" w14:textId="77777777" w:rsidR="006B479A" w:rsidRDefault="00000000">
            <w:r>
              <w:t>Study limitations</w:t>
            </w:r>
          </w:p>
        </w:tc>
        <w:tc>
          <w:tcPr>
            <w:tcW w:w="3279" w:type="dxa"/>
          </w:tcPr>
          <w:p w14:paraId="696D034C" w14:textId="0EE841E0" w:rsidR="006B479A" w:rsidRDefault="00363492">
            <w:r>
              <w:t>Discussion – Limitations (lines 316–324)</w:t>
            </w:r>
          </w:p>
        </w:tc>
      </w:tr>
      <w:tr w:rsidR="006B479A" w14:paraId="5E991469" w14:textId="77777777" w:rsidTr="00950AE5">
        <w:tc>
          <w:tcPr>
            <w:tcW w:w="1951" w:type="dxa"/>
          </w:tcPr>
          <w:p w14:paraId="0C833D89" w14:textId="77777777" w:rsidR="006B479A" w:rsidRDefault="00000000">
            <w:r>
              <w:t>20</w:t>
            </w:r>
          </w:p>
        </w:tc>
        <w:tc>
          <w:tcPr>
            <w:tcW w:w="3809" w:type="dxa"/>
          </w:tcPr>
          <w:p w14:paraId="21DC7555" w14:textId="77777777" w:rsidR="006B479A" w:rsidRDefault="00000000">
            <w:r>
              <w:t>Interpretation of results</w:t>
            </w:r>
          </w:p>
        </w:tc>
        <w:tc>
          <w:tcPr>
            <w:tcW w:w="3279" w:type="dxa"/>
          </w:tcPr>
          <w:p w14:paraId="218DF913" w14:textId="262F570D" w:rsidR="006B479A" w:rsidRDefault="00000000">
            <w:r>
              <w:t xml:space="preserve">Discussion – Full section (lines </w:t>
            </w:r>
            <w:r w:rsidR="00363492">
              <w:t>247 – 314)</w:t>
            </w:r>
          </w:p>
        </w:tc>
      </w:tr>
      <w:tr w:rsidR="006B479A" w14:paraId="7302259D" w14:textId="77777777" w:rsidTr="00950AE5">
        <w:tc>
          <w:tcPr>
            <w:tcW w:w="1951" w:type="dxa"/>
          </w:tcPr>
          <w:p w14:paraId="31B0D710" w14:textId="77777777" w:rsidR="006B479A" w:rsidRDefault="00000000">
            <w:r>
              <w:t>21</w:t>
            </w:r>
          </w:p>
        </w:tc>
        <w:tc>
          <w:tcPr>
            <w:tcW w:w="3809" w:type="dxa"/>
          </w:tcPr>
          <w:p w14:paraId="68374F43" w14:textId="77777777" w:rsidR="006B479A" w:rsidRDefault="00000000">
            <w:r>
              <w:t>Generalisability</w:t>
            </w:r>
          </w:p>
        </w:tc>
        <w:tc>
          <w:tcPr>
            <w:tcW w:w="3279" w:type="dxa"/>
          </w:tcPr>
          <w:p w14:paraId="2CE89E00" w14:textId="0404BE87" w:rsidR="006B479A" w:rsidRDefault="00363492">
            <w:r>
              <w:t>Discussion – Limitations (lines 316–324)</w:t>
            </w:r>
          </w:p>
        </w:tc>
      </w:tr>
      <w:tr w:rsidR="006B479A" w14:paraId="6B537B13" w14:textId="77777777" w:rsidTr="00950AE5">
        <w:tc>
          <w:tcPr>
            <w:tcW w:w="1951" w:type="dxa"/>
          </w:tcPr>
          <w:p w14:paraId="3469DA0B" w14:textId="77777777" w:rsidR="006B479A" w:rsidRDefault="00000000">
            <w:r>
              <w:t>22</w:t>
            </w:r>
          </w:p>
        </w:tc>
        <w:tc>
          <w:tcPr>
            <w:tcW w:w="3809" w:type="dxa"/>
          </w:tcPr>
          <w:p w14:paraId="5BDEA1F3" w14:textId="77777777" w:rsidR="006B479A" w:rsidRDefault="00000000">
            <w:r>
              <w:t>Funding and role of funders</w:t>
            </w:r>
          </w:p>
        </w:tc>
        <w:tc>
          <w:tcPr>
            <w:tcW w:w="3279" w:type="dxa"/>
          </w:tcPr>
          <w:p w14:paraId="06F7CBD6" w14:textId="77777777" w:rsidR="006B479A" w:rsidRDefault="00000000">
            <w:r>
              <w:t>Declarations – Funding (line 157)</w:t>
            </w:r>
          </w:p>
        </w:tc>
      </w:tr>
    </w:tbl>
    <w:p w14:paraId="7CA579CA" w14:textId="77777777" w:rsidR="00AA2188" w:rsidRDefault="00AA2188"/>
    <w:sectPr w:rsidR="00AA21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360389">
    <w:abstractNumId w:val="8"/>
  </w:num>
  <w:num w:numId="2" w16cid:durableId="2058115303">
    <w:abstractNumId w:val="6"/>
  </w:num>
  <w:num w:numId="3" w16cid:durableId="1085763530">
    <w:abstractNumId w:val="5"/>
  </w:num>
  <w:num w:numId="4" w16cid:durableId="916094376">
    <w:abstractNumId w:val="4"/>
  </w:num>
  <w:num w:numId="5" w16cid:durableId="1464499646">
    <w:abstractNumId w:val="7"/>
  </w:num>
  <w:num w:numId="6" w16cid:durableId="1726945847">
    <w:abstractNumId w:val="3"/>
  </w:num>
  <w:num w:numId="7" w16cid:durableId="138696288">
    <w:abstractNumId w:val="2"/>
  </w:num>
  <w:num w:numId="8" w16cid:durableId="1783644107">
    <w:abstractNumId w:val="1"/>
  </w:num>
  <w:num w:numId="9" w16cid:durableId="209690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05CF"/>
    <w:rsid w:val="00326F90"/>
    <w:rsid w:val="00363492"/>
    <w:rsid w:val="006B479A"/>
    <w:rsid w:val="008138A0"/>
    <w:rsid w:val="00950AE5"/>
    <w:rsid w:val="009F5D38"/>
    <w:rsid w:val="00AA1D8D"/>
    <w:rsid w:val="00AA2188"/>
    <w:rsid w:val="00B47730"/>
    <w:rsid w:val="00BE1CA2"/>
    <w:rsid w:val="00CB0664"/>
    <w:rsid w:val="00F579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4120559"/>
  <w14:defaultImageDpi w14:val="300"/>
  <w15:docId w15:val="{D240BF52-2CF4-BB49-BC89-1BAA384C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2241</Characters>
  <Application>Microsoft Office Word</Application>
  <DocSecurity>0</DocSecurity>
  <Lines>60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Nacho Bernardino</cp:lastModifiedBy>
  <cp:revision>3</cp:revision>
  <dcterms:created xsi:type="dcterms:W3CDTF">2025-05-11T12:06:00Z</dcterms:created>
  <dcterms:modified xsi:type="dcterms:W3CDTF">2025-05-13T17:06:00Z</dcterms:modified>
  <cp:category/>
</cp:coreProperties>
</file>