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32"/>
          <w:szCs w:val="32"/>
          <w:lang w:val="en-US" w:eastAsia="zh-CN"/>
        </w:rPr>
        <w:t>Self-compiled g</w:t>
      </w:r>
      <w:r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  <w:t>eneral information questionnaire</w:t>
      </w:r>
    </w:p>
    <w:p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  <w:lang w:val="en-US" w:eastAsia="zh-CN"/>
        </w:rPr>
      </w:pPr>
    </w:p>
    <w:p>
      <w:pPr>
        <w:keepNext w:val="0"/>
        <w:keepLines w:val="0"/>
        <w:shd w:val="clear" w:color="auto" w:fill="auto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/>
          <w:bCs/>
          <w:spacing w:val="0"/>
          <w:w w:val="100"/>
          <w:kern w:val="2"/>
          <w:position w:val="0"/>
          <w:sz w:val="28"/>
          <w:szCs w:val="36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spacing w:val="0"/>
          <w:w w:val="100"/>
          <w:kern w:val="2"/>
          <w:position w:val="0"/>
          <w:sz w:val="28"/>
          <w:szCs w:val="36"/>
          <w:shd w:val="clear"/>
          <w:vertAlign w:val="baseline"/>
          <w:lang w:val="en-US" w:eastAsia="zh-CN" w:bidi="ar-SA"/>
        </w:rPr>
        <w:t xml:space="preserve">General information of </w:t>
      </w:r>
      <w:r>
        <w:rPr>
          <w:rFonts w:hint="eastAsia" w:ascii="Times New Roman" w:hAnsi="Times New Roman" w:cs="Times New Roman" w:eastAsiaTheme="minorEastAsia"/>
          <w:b/>
          <w:bCs/>
          <w:spacing w:val="0"/>
          <w:w w:val="100"/>
          <w:kern w:val="2"/>
          <w:position w:val="0"/>
          <w:sz w:val="28"/>
          <w:szCs w:val="36"/>
          <w:shd w:val="clear"/>
          <w:vertAlign w:val="baseline"/>
          <w:lang w:val="en-US" w:eastAsia="zh-CN" w:bidi="ar-SA"/>
        </w:rPr>
        <w:t>family c</w:t>
      </w:r>
      <w:r>
        <w:rPr>
          <w:rFonts w:hint="default" w:ascii="Times New Roman" w:hAnsi="Times New Roman" w:cs="Times New Roman" w:eastAsiaTheme="minorEastAsia"/>
          <w:b/>
          <w:bCs/>
          <w:spacing w:val="0"/>
          <w:w w:val="100"/>
          <w:kern w:val="2"/>
          <w:position w:val="0"/>
          <w:sz w:val="28"/>
          <w:szCs w:val="36"/>
          <w:shd w:val="clear"/>
          <w:vertAlign w:val="baseline"/>
          <w:lang w:val="en-US" w:eastAsia="zh-CN" w:bidi="ar-SA"/>
        </w:rPr>
        <w:t>aregiver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1.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G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ender:male female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2.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Age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eastAsia="zh-CN"/>
        </w:rPr>
        <w:t>（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years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eastAsia="zh-CN"/>
        </w:rPr>
        <w:t>）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： ＜45  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45~60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 ＞60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3.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E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ducation：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Elementary school and under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Middle school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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High school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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College and above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4.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vertAlign w:val="baseline"/>
          <w:lang w:val="en-US" w:eastAsia="zh-CN"/>
        </w:rPr>
        <w:t>Religion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：Yes   No 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5.Monthly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revenue(RMB)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：＜3000 3000~5000   ＞5000 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6.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Self-conscious health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： 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good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 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commonly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  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bad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7.Relationship： spouse  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children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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other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 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8.Care time (months)： ＜1   1~4  ＞4     </w:t>
      </w:r>
    </w:p>
    <w:p>
      <w:pPr>
        <w:keepNext w:val="0"/>
        <w:keepLines w:val="0"/>
        <w:shd w:val="clear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9.</w:t>
      </w:r>
      <w:r>
        <w:rPr>
          <w:rFonts w:hint="default" w:ascii="Times New Roman" w:hAnsi="Times New Roman" w:cs="Times New Roman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B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ereavement experience：Yes   No</w:t>
      </w:r>
    </w:p>
    <w:p>
      <w:pPr>
        <w:keepNext w:val="0"/>
        <w:keepLines w:val="0"/>
        <w:shd w:val="clear" w:color="auto" w:fill="auto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/>
          <w:bCs/>
          <w:spacing w:val="0"/>
          <w:w w:val="100"/>
          <w:kern w:val="2"/>
          <w:position w:val="0"/>
          <w:sz w:val="28"/>
          <w:szCs w:val="36"/>
          <w:shd w:val="clear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 w:eastAsiaTheme="minorEastAsia"/>
          <w:b/>
          <w:bCs/>
          <w:spacing w:val="0"/>
          <w:w w:val="100"/>
          <w:kern w:val="2"/>
          <w:position w:val="0"/>
          <w:sz w:val="28"/>
          <w:szCs w:val="36"/>
          <w:shd w:val="clear"/>
          <w:vertAlign w:val="baseline"/>
          <w:lang w:val="en-US" w:eastAsia="zh-CN" w:bidi="ar-SA"/>
        </w:rPr>
        <w:t>Disease-related information of patients</w:t>
      </w:r>
      <w:bookmarkStart w:id="0" w:name="_GoBack"/>
      <w:bookmarkEnd w:id="0"/>
    </w:p>
    <w:p>
      <w:pPr>
        <w:keepNext w:val="0"/>
        <w:keepLines w:val="0"/>
        <w:shd w:val="clear" w:color="auto" w:fill="auto"/>
        <w:bidi w:val="0"/>
        <w:spacing w:before="0" w:after="0" w:line="360" w:lineRule="auto"/>
        <w:ind w:left="0" w:right="0" w:firstLine="0"/>
        <w:jc w:val="both"/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1.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Payment pattern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：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Slef-expense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Medical insurance for urban workers 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Medical insurance for rural residents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 </w:t>
      </w:r>
    </w:p>
    <w:p>
      <w:pPr>
        <w:keepNext w:val="0"/>
        <w:keepLines w:val="0"/>
        <w:shd w:val="clear" w:color="auto" w:fill="auto"/>
        <w:bidi w:val="0"/>
        <w:spacing w:before="0" w:after="0" w:line="360" w:lineRule="auto"/>
        <w:ind w:left="0" w:right="0" w:firstLine="0"/>
        <w:jc w:val="both"/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2.</w:t>
      </w:r>
      <w:r>
        <w:rPr>
          <w:rFonts w:hint="eastAsia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C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ourse of disease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(years)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：＜1  1~2  ＞2</w:t>
      </w:r>
    </w:p>
    <w:p>
      <w:pPr>
        <w:keepNext w:val="0"/>
        <w:keepLines w:val="0"/>
        <w:shd w:val="clear" w:color="auto" w:fill="auto"/>
        <w:bidi w:val="0"/>
        <w:spacing w:before="0" w:after="0" w:line="360" w:lineRule="auto"/>
        <w:ind w:left="0" w:right="0" w:firstLine="0"/>
        <w:jc w:val="both"/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3.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NYHA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classification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：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Ⅱ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-class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Ⅲ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 xml:space="preserve">-class </w:t>
      </w:r>
      <w:r>
        <w:rPr>
          <w:rFonts w:hint="default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Ⅳ</w:t>
      </w: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-class</w:t>
      </w:r>
    </w:p>
    <w:p>
      <w:pPr>
        <w:keepNext w:val="0"/>
        <w:keepLines w:val="0"/>
        <w:shd w:val="clear" w:color="auto" w:fill="auto"/>
        <w:bidi w:val="0"/>
        <w:spacing w:before="0" w:after="0" w:line="360" w:lineRule="auto"/>
        <w:ind w:left="0" w:right="0" w:firstLine="0"/>
        <w:jc w:val="both"/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</w:pPr>
      <w:r>
        <w:rPr>
          <w:rFonts w:hint="eastAsia" w:ascii="Times New Roman" w:hAnsi="Times New Roman" w:cs="Times New Roman" w:eastAsiaTheme="minorEastAsia"/>
          <w:b w:val="0"/>
          <w:bCs w:val="0"/>
          <w:spacing w:val="0"/>
          <w:w w:val="100"/>
          <w:kern w:val="2"/>
          <w:position w:val="0"/>
          <w:sz w:val="28"/>
          <w:szCs w:val="28"/>
          <w:shd w:val="clear"/>
          <w:vertAlign w:val="baseline"/>
          <w:lang w:val="en-US" w:eastAsia="zh-CN" w:bidi="ar-SA"/>
        </w:rPr>
        <w:t>4.Number of readmissions： ＜3     3~5    ＞5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737F21DA"/>
    <w:rsid w:val="3BBF0D15"/>
    <w:rsid w:val="737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2024-09-20T02:22:00Z</dcterms:created>
  <dc:creator>川北研会综合服务中心</dc:creator>
  <cp:lastModifiedBy>川北研会综合服务中心</cp:lastModifiedBy>
  <dcterms:modified xsi:type="dcterms:W3CDTF">2024-09-20T02:53:14Z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C9E4AF26084C4DE8967A4F336F439FDC_11</vt:lpwstr>
  </property>
</Properties>
</file>