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22226" w14:textId="0BC4B7D3" w:rsidR="00EE6DE9" w:rsidRPr="00696143" w:rsidRDefault="0068514D" w:rsidP="00E9027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Addis Ababa</w:t>
      </w:r>
      <w:r w:rsidR="00EE6DE9" w:rsidRPr="006961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University</w:t>
      </w:r>
    </w:p>
    <w:p w14:paraId="6331A80B" w14:textId="5F9FC217" w:rsidR="00EE6DE9" w:rsidRPr="00696143" w:rsidRDefault="00EE6DE9" w:rsidP="00E902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61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Center for Food Sciences and Nutrition</w:t>
      </w:r>
    </w:p>
    <w:p w14:paraId="0EE5DF60" w14:textId="18D20A6C" w:rsidR="00EE6DE9" w:rsidRDefault="00EE6DE9" w:rsidP="00E902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61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Clinical Nutrition Track</w:t>
      </w:r>
    </w:p>
    <w:p w14:paraId="4CE68D54" w14:textId="77777777" w:rsidR="008B75C6" w:rsidRPr="00696143" w:rsidRDefault="008B75C6" w:rsidP="00E902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4B7BF6" w14:textId="032F413B" w:rsidR="008B75C6" w:rsidRDefault="0043126E" w:rsidP="008B75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96143">
        <w:rPr>
          <w:rFonts w:ascii="Times New Roman" w:hAnsi="Times New Roman" w:cs="Times New Roman"/>
          <w:b/>
          <w:bCs/>
          <w:sz w:val="24"/>
          <w:szCs w:val="24"/>
        </w:rPr>
        <w:t xml:space="preserve">Invitation </w:t>
      </w:r>
      <w:r w:rsidR="00772FD6">
        <w:rPr>
          <w:rFonts w:ascii="Times New Roman" w:hAnsi="Times New Roman" w:cs="Times New Roman"/>
          <w:b/>
          <w:bCs/>
          <w:sz w:val="24"/>
          <w:szCs w:val="24"/>
        </w:rPr>
        <w:t>for content validation of PG-SGA</w:t>
      </w:r>
      <w:r w:rsidR="008D047F">
        <w:rPr>
          <w:rFonts w:ascii="Times New Roman" w:hAnsi="Times New Roman" w:cs="Times New Roman"/>
          <w:b/>
          <w:bCs/>
          <w:sz w:val="24"/>
          <w:szCs w:val="24"/>
        </w:rPr>
        <w:t xml:space="preserve"> tool</w:t>
      </w:r>
    </w:p>
    <w:p w14:paraId="73DC4473" w14:textId="7E31D6A9" w:rsidR="00D2278A" w:rsidRPr="00231429" w:rsidRDefault="00D2278A" w:rsidP="00D2278A">
      <w:pPr>
        <w:rPr>
          <w:rFonts w:ascii="Times New Roman" w:hAnsi="Times New Roman" w:cs="Times New Roman"/>
          <w:sz w:val="24"/>
          <w:szCs w:val="24"/>
        </w:rPr>
      </w:pPr>
      <w:r w:rsidRPr="00231429">
        <w:rPr>
          <w:rFonts w:ascii="Times New Roman" w:hAnsi="Times New Roman" w:cs="Times New Roman"/>
          <w:sz w:val="24"/>
          <w:szCs w:val="24"/>
        </w:rPr>
        <w:t>Dear expert, I kindly invite you to validate the survey instrument, Patient-Generated Subjective Global Assessment (PG-SGA), for assessing the nutritional status of adults living with cancer before and du</w:t>
      </w:r>
      <w:r w:rsidR="003F1F71">
        <w:rPr>
          <w:rFonts w:ascii="Times New Roman" w:hAnsi="Times New Roman" w:cs="Times New Roman"/>
          <w:sz w:val="24"/>
          <w:szCs w:val="24"/>
        </w:rPr>
        <w:t xml:space="preserve">ring chemotherapy in </w:t>
      </w:r>
      <w:r w:rsidR="005A1A1D">
        <w:rPr>
          <w:rFonts w:ascii="Times New Roman" w:hAnsi="Times New Roman" w:cs="Times New Roman"/>
          <w:sz w:val="24"/>
          <w:szCs w:val="24"/>
        </w:rPr>
        <w:t>Addis Ababa</w:t>
      </w:r>
      <w:r w:rsidRPr="00231429">
        <w:rPr>
          <w:rFonts w:ascii="Times New Roman" w:hAnsi="Times New Roman" w:cs="Times New Roman"/>
          <w:sz w:val="24"/>
          <w:szCs w:val="24"/>
        </w:rPr>
        <w:t xml:space="preserve">, </w:t>
      </w:r>
      <w:r w:rsidR="005A1A1D" w:rsidRPr="005A1A1D">
        <w:rPr>
          <w:rFonts w:ascii="Times New Roman" w:hAnsi="Times New Roman" w:cs="Times New Roman"/>
          <w:bCs/>
          <w:sz w:val="24"/>
          <w:szCs w:val="24"/>
        </w:rPr>
        <w:t>Ethiopia</w:t>
      </w:r>
      <w:r w:rsidRPr="0023142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83B8D54" w14:textId="3D4CD23E" w:rsidR="008B75C6" w:rsidRPr="00231429" w:rsidRDefault="00604146" w:rsidP="00030CF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429">
        <w:rPr>
          <w:rFonts w:ascii="Times New Roman" w:hAnsi="Times New Roman" w:cs="Times New Roman"/>
          <w:sz w:val="24"/>
          <w:szCs w:val="24"/>
        </w:rPr>
        <w:t xml:space="preserve">The tool is organized into nine domains, each containing detailed items related to nutrition. I would appreciate your expert judgment on the degree of </w:t>
      </w:r>
      <w:r w:rsidRPr="00231429">
        <w:rPr>
          <w:rFonts w:ascii="Times New Roman" w:hAnsi="Times New Roman" w:cs="Times New Roman"/>
          <w:b/>
          <w:bCs/>
          <w:sz w:val="24"/>
          <w:szCs w:val="24"/>
        </w:rPr>
        <w:t>relevance</w:t>
      </w:r>
      <w:r w:rsidRPr="00231429">
        <w:rPr>
          <w:rFonts w:ascii="Times New Roman" w:hAnsi="Times New Roman" w:cs="Times New Roman"/>
          <w:sz w:val="24"/>
          <w:szCs w:val="24"/>
        </w:rPr>
        <w:t>, clarity, and difficulty of the included items.</w:t>
      </w:r>
    </w:p>
    <w:p w14:paraId="0B6E12C0" w14:textId="77777777" w:rsidR="008B75C6" w:rsidRDefault="008B75C6" w:rsidP="008B75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5A96A" w14:textId="571D3C82" w:rsidR="00226C43" w:rsidRDefault="00D96020" w:rsidP="00030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143">
        <w:rPr>
          <w:rFonts w:ascii="Times New Roman" w:hAnsi="Times New Roman" w:cs="Times New Roman"/>
          <w:sz w:val="24"/>
          <w:szCs w:val="24"/>
        </w:rPr>
        <w:t>PG-SGA has two versions</w:t>
      </w:r>
      <w:r w:rsidR="0003426D" w:rsidRPr="00696143">
        <w:rPr>
          <w:rFonts w:ascii="Times New Roman" w:hAnsi="Times New Roman" w:cs="Times New Roman"/>
          <w:sz w:val="24"/>
          <w:szCs w:val="24"/>
        </w:rPr>
        <w:t>,</w:t>
      </w:r>
      <w:r w:rsidRPr="00696143">
        <w:rPr>
          <w:rFonts w:ascii="Times New Roman" w:hAnsi="Times New Roman" w:cs="Times New Roman"/>
          <w:sz w:val="24"/>
          <w:szCs w:val="24"/>
        </w:rPr>
        <w:t xml:space="preserve"> </w:t>
      </w:r>
      <w:r w:rsidRPr="00F2789C">
        <w:rPr>
          <w:rFonts w:ascii="Times New Roman" w:hAnsi="Times New Roman" w:cs="Times New Roman"/>
          <w:b/>
          <w:bCs/>
          <w:sz w:val="24"/>
          <w:szCs w:val="24"/>
        </w:rPr>
        <w:t>the short form and the full form.</w:t>
      </w:r>
      <w:r w:rsidRPr="00696143">
        <w:rPr>
          <w:rFonts w:ascii="Times New Roman" w:hAnsi="Times New Roman" w:cs="Times New Roman"/>
          <w:sz w:val="24"/>
          <w:szCs w:val="24"/>
        </w:rPr>
        <w:t xml:space="preserve"> The short form </w:t>
      </w:r>
      <w:r w:rsidR="00BF33B7" w:rsidRPr="00696143">
        <w:rPr>
          <w:rFonts w:ascii="Times New Roman" w:hAnsi="Times New Roman" w:cs="Times New Roman"/>
          <w:sz w:val="24"/>
          <w:szCs w:val="24"/>
        </w:rPr>
        <w:t>focuses</w:t>
      </w:r>
      <w:r w:rsidRPr="00696143">
        <w:rPr>
          <w:rFonts w:ascii="Times New Roman" w:hAnsi="Times New Roman" w:cs="Times New Roman"/>
          <w:sz w:val="24"/>
          <w:szCs w:val="24"/>
        </w:rPr>
        <w:t xml:space="preserve"> on </w:t>
      </w:r>
      <w:r w:rsidR="00B61338" w:rsidRPr="00696143">
        <w:rPr>
          <w:rFonts w:ascii="Times New Roman" w:hAnsi="Times New Roman" w:cs="Times New Roman"/>
          <w:b/>
          <w:bCs/>
          <w:sz w:val="24"/>
          <w:szCs w:val="24"/>
        </w:rPr>
        <w:t>boxes</w:t>
      </w:r>
      <w:r w:rsidRPr="00696143">
        <w:rPr>
          <w:rFonts w:ascii="Times New Roman" w:hAnsi="Times New Roman" w:cs="Times New Roman"/>
          <w:b/>
          <w:bCs/>
          <w:sz w:val="24"/>
          <w:szCs w:val="24"/>
        </w:rPr>
        <w:t xml:space="preserve"> 1-4</w:t>
      </w:r>
      <w:r w:rsidRPr="00696143">
        <w:rPr>
          <w:rFonts w:ascii="Times New Roman" w:hAnsi="Times New Roman" w:cs="Times New Roman"/>
          <w:sz w:val="24"/>
          <w:szCs w:val="24"/>
        </w:rPr>
        <w:t xml:space="preserve"> and excludes the physical examination part. The long or full form has both patient response and nutrition-specific physical examination</w:t>
      </w:r>
      <w:r w:rsidR="00604146" w:rsidRPr="00696143">
        <w:rPr>
          <w:rFonts w:ascii="Times New Roman" w:hAnsi="Times New Roman" w:cs="Times New Roman"/>
          <w:sz w:val="24"/>
          <w:szCs w:val="24"/>
        </w:rPr>
        <w:t>.</w:t>
      </w:r>
      <w:r w:rsidRPr="00696143">
        <w:rPr>
          <w:rFonts w:ascii="Times New Roman" w:hAnsi="Times New Roman" w:cs="Times New Roman"/>
          <w:sz w:val="24"/>
          <w:szCs w:val="24"/>
        </w:rPr>
        <w:t xml:space="preserve"> </w:t>
      </w:r>
      <w:r w:rsidR="00226C43" w:rsidRPr="00696143">
        <w:rPr>
          <w:rFonts w:ascii="Times New Roman" w:hAnsi="Times New Roman" w:cs="Times New Roman"/>
          <w:sz w:val="24"/>
          <w:szCs w:val="24"/>
        </w:rPr>
        <w:t>Please also suggest your recommendations on which version (</w:t>
      </w:r>
      <w:r w:rsidR="00226C43" w:rsidRPr="00696143">
        <w:rPr>
          <w:rFonts w:ascii="Times New Roman" w:hAnsi="Times New Roman" w:cs="Times New Roman"/>
          <w:b/>
          <w:bCs/>
          <w:sz w:val="24"/>
          <w:szCs w:val="24"/>
        </w:rPr>
        <w:t>short</w:t>
      </w:r>
      <w:r w:rsidR="00226C43" w:rsidRPr="00696143">
        <w:rPr>
          <w:rFonts w:ascii="Times New Roman" w:hAnsi="Times New Roman" w:cs="Times New Roman"/>
          <w:sz w:val="24"/>
          <w:szCs w:val="24"/>
        </w:rPr>
        <w:t xml:space="preserve"> </w:t>
      </w:r>
      <w:r w:rsidR="00226C43" w:rsidRPr="00696143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="00226C43" w:rsidRPr="00696143">
        <w:rPr>
          <w:rFonts w:ascii="Times New Roman" w:hAnsi="Times New Roman" w:cs="Times New Roman"/>
          <w:sz w:val="24"/>
          <w:szCs w:val="24"/>
        </w:rPr>
        <w:t xml:space="preserve"> </w:t>
      </w:r>
      <w:r w:rsidR="00226C43" w:rsidRPr="00696143">
        <w:rPr>
          <w:rFonts w:ascii="Times New Roman" w:hAnsi="Times New Roman" w:cs="Times New Roman"/>
          <w:b/>
          <w:bCs/>
          <w:sz w:val="24"/>
          <w:szCs w:val="24"/>
        </w:rPr>
        <w:t>full</w:t>
      </w:r>
      <w:r w:rsidR="00226C43" w:rsidRPr="00696143">
        <w:rPr>
          <w:rFonts w:ascii="Times New Roman" w:hAnsi="Times New Roman" w:cs="Times New Roman"/>
          <w:sz w:val="24"/>
          <w:szCs w:val="24"/>
        </w:rPr>
        <w:t xml:space="preserve"> </w:t>
      </w:r>
      <w:r w:rsidR="00226C43" w:rsidRPr="00696143">
        <w:rPr>
          <w:rFonts w:ascii="Times New Roman" w:hAnsi="Times New Roman" w:cs="Times New Roman"/>
          <w:b/>
          <w:bCs/>
          <w:sz w:val="24"/>
          <w:szCs w:val="24"/>
        </w:rPr>
        <w:t>form</w:t>
      </w:r>
      <w:r w:rsidR="00226C43" w:rsidRPr="00696143">
        <w:rPr>
          <w:rFonts w:ascii="Times New Roman" w:hAnsi="Times New Roman" w:cs="Times New Roman"/>
          <w:sz w:val="24"/>
          <w:szCs w:val="24"/>
        </w:rPr>
        <w:t xml:space="preserve">) of PG-SGA is practical to </w:t>
      </w:r>
      <w:r w:rsidR="0072300A" w:rsidRPr="00696143">
        <w:rPr>
          <w:rFonts w:ascii="Times New Roman" w:hAnsi="Times New Roman" w:cs="Times New Roman"/>
          <w:sz w:val="24"/>
          <w:szCs w:val="24"/>
        </w:rPr>
        <w:t xml:space="preserve">the </w:t>
      </w:r>
      <w:r w:rsidR="00226C43" w:rsidRPr="00696143">
        <w:rPr>
          <w:rFonts w:ascii="Times New Roman" w:hAnsi="Times New Roman" w:cs="Times New Roman"/>
          <w:sz w:val="24"/>
          <w:szCs w:val="24"/>
        </w:rPr>
        <w:t>Ethiopian set-up.</w:t>
      </w:r>
    </w:p>
    <w:p w14:paraId="17A72D48" w14:textId="77777777" w:rsidR="0093533A" w:rsidRPr="008B75C6" w:rsidRDefault="0093533A" w:rsidP="00030CF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15B3" w14:textId="56E36D8B" w:rsidR="0072300A" w:rsidRPr="00BC65CE" w:rsidRDefault="0072300A" w:rsidP="00BF33B7">
      <w:pPr>
        <w:jc w:val="both"/>
        <w:rPr>
          <w:rFonts w:ascii="Times New Roman" w:hAnsi="Times New Roman" w:cs="Times New Roman"/>
          <w:sz w:val="24"/>
          <w:szCs w:val="24"/>
        </w:rPr>
      </w:pPr>
      <w:r w:rsidRPr="00BC65CE">
        <w:rPr>
          <w:rFonts w:ascii="Times New Roman" w:hAnsi="Times New Roman" w:cs="Times New Roman"/>
          <w:b/>
          <w:bCs/>
          <w:sz w:val="24"/>
          <w:szCs w:val="24"/>
        </w:rPr>
        <w:t>Direction:</w:t>
      </w:r>
      <w:r w:rsidRPr="00BC65CE">
        <w:rPr>
          <w:rFonts w:ascii="Times New Roman" w:hAnsi="Times New Roman" w:cs="Times New Roman"/>
          <w:sz w:val="24"/>
          <w:szCs w:val="24"/>
        </w:rPr>
        <w:t xml:space="preserve"> Refer to the following table for grading each item's relevance</w:t>
      </w:r>
      <w:r w:rsidR="00A21F5A" w:rsidRPr="00BC65CE">
        <w:rPr>
          <w:rFonts w:ascii="Times New Roman" w:hAnsi="Times New Roman" w:cs="Times New Roman"/>
          <w:sz w:val="24"/>
          <w:szCs w:val="24"/>
        </w:rPr>
        <w:t xml:space="preserve"> or content validity.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4230"/>
      </w:tblGrid>
      <w:tr w:rsidR="00F02C6D" w:rsidRPr="00BC65CE" w14:paraId="11BE4E02" w14:textId="77777777" w:rsidTr="00F02C6D">
        <w:tc>
          <w:tcPr>
            <w:tcW w:w="2965" w:type="dxa"/>
          </w:tcPr>
          <w:p w14:paraId="64DCAE18" w14:textId="6A647BB8" w:rsidR="00F02C6D" w:rsidRPr="00BC65CE" w:rsidRDefault="00F02C6D" w:rsidP="008B75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C6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Likert</w:t>
            </w:r>
            <w:proofErr w:type="spellEnd"/>
            <w:r w:rsidRPr="00BC6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scale points</w:t>
            </w:r>
          </w:p>
        </w:tc>
        <w:tc>
          <w:tcPr>
            <w:tcW w:w="4230" w:type="dxa"/>
          </w:tcPr>
          <w:p w14:paraId="0C6820C8" w14:textId="0125CD6C" w:rsidR="00F02C6D" w:rsidRPr="00BC65CE" w:rsidRDefault="00F02C6D" w:rsidP="00843C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Relevance</w:t>
            </w:r>
          </w:p>
        </w:tc>
      </w:tr>
      <w:tr w:rsidR="00F02C6D" w:rsidRPr="00BC65CE" w14:paraId="7D8CD102" w14:textId="77777777" w:rsidTr="00F02C6D">
        <w:tc>
          <w:tcPr>
            <w:tcW w:w="2965" w:type="dxa"/>
          </w:tcPr>
          <w:p w14:paraId="4CC362CA" w14:textId="7E753780" w:rsidR="00F02C6D" w:rsidRPr="00BC65CE" w:rsidRDefault="00F02C6D" w:rsidP="004473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14:paraId="18472CC2" w14:textId="224650C6" w:rsidR="00F02C6D" w:rsidRPr="00BC65CE" w:rsidRDefault="00F02C6D" w:rsidP="00843C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sz w:val="24"/>
                <w:szCs w:val="24"/>
              </w:rPr>
              <w:t>Very irrelevant</w:t>
            </w:r>
          </w:p>
        </w:tc>
      </w:tr>
      <w:tr w:rsidR="00F02C6D" w:rsidRPr="00BC65CE" w14:paraId="1A898C4C" w14:textId="77777777" w:rsidTr="00F02C6D">
        <w:tc>
          <w:tcPr>
            <w:tcW w:w="2965" w:type="dxa"/>
          </w:tcPr>
          <w:p w14:paraId="1E3B4552" w14:textId="71DF1325" w:rsidR="00F02C6D" w:rsidRPr="00BC65CE" w:rsidRDefault="00F02C6D" w:rsidP="004473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0" w:type="dxa"/>
          </w:tcPr>
          <w:p w14:paraId="7D5755F5" w14:textId="7E9579AB" w:rsidR="00F02C6D" w:rsidRPr="00BC65CE" w:rsidRDefault="00F02C6D" w:rsidP="00843C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sz w:val="24"/>
                <w:szCs w:val="24"/>
              </w:rPr>
              <w:t>Irrelevant</w:t>
            </w:r>
          </w:p>
        </w:tc>
      </w:tr>
      <w:tr w:rsidR="00F02C6D" w:rsidRPr="00BC65CE" w14:paraId="6C073BF2" w14:textId="77777777" w:rsidTr="00F02C6D">
        <w:tc>
          <w:tcPr>
            <w:tcW w:w="2965" w:type="dxa"/>
          </w:tcPr>
          <w:p w14:paraId="29D7EF7E" w14:textId="15EE7724" w:rsidR="00F02C6D" w:rsidRPr="00BC65CE" w:rsidRDefault="00F02C6D" w:rsidP="004473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14:paraId="2221214D" w14:textId="4769943D" w:rsidR="00F02C6D" w:rsidRPr="00BC65CE" w:rsidRDefault="00F02C6D" w:rsidP="00843C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sz w:val="24"/>
                <w:szCs w:val="24"/>
              </w:rPr>
              <w:t>Relevant</w:t>
            </w:r>
          </w:p>
        </w:tc>
      </w:tr>
      <w:tr w:rsidR="00F02C6D" w:rsidRPr="00BC65CE" w14:paraId="3902A9C4" w14:textId="77777777" w:rsidTr="00F02C6D">
        <w:tc>
          <w:tcPr>
            <w:tcW w:w="2965" w:type="dxa"/>
          </w:tcPr>
          <w:p w14:paraId="6C939CDC" w14:textId="785D6DED" w:rsidR="00F02C6D" w:rsidRPr="00BC65CE" w:rsidRDefault="00F02C6D" w:rsidP="004473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0" w:type="dxa"/>
          </w:tcPr>
          <w:p w14:paraId="6BBFD2B0" w14:textId="3868B4D0" w:rsidR="00F02C6D" w:rsidRPr="00BC65CE" w:rsidRDefault="00F02C6D" w:rsidP="00843C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E">
              <w:rPr>
                <w:rFonts w:ascii="Times New Roman" w:hAnsi="Times New Roman" w:cs="Times New Roman"/>
                <w:sz w:val="24"/>
                <w:szCs w:val="24"/>
              </w:rPr>
              <w:t>Very relevant</w:t>
            </w:r>
          </w:p>
        </w:tc>
      </w:tr>
    </w:tbl>
    <w:p w14:paraId="249A9CB5" w14:textId="77777777" w:rsidR="009A169A" w:rsidRDefault="009A169A" w:rsidP="00846A65">
      <w:pPr>
        <w:rPr>
          <w:sz w:val="24"/>
          <w:szCs w:val="24"/>
        </w:rPr>
      </w:pPr>
    </w:p>
    <w:p w14:paraId="723A8BA6" w14:textId="340A8187" w:rsidR="00851A42" w:rsidRPr="00727EB1" w:rsidRDefault="00AA7B70" w:rsidP="006B486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7EB1">
        <w:rPr>
          <w:rFonts w:ascii="Times New Roman" w:hAnsi="Times New Roman" w:cs="Times New Roman"/>
          <w:b/>
          <w:bCs/>
          <w:sz w:val="24"/>
          <w:szCs w:val="24"/>
          <w:u w:val="single"/>
        </w:rPr>
        <w:t>Basic information of the expert</w:t>
      </w:r>
      <w:r w:rsidR="00CB5447" w:rsidRPr="00727E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(highlight with colors).</w:t>
      </w:r>
    </w:p>
    <w:p w14:paraId="6B108613" w14:textId="4A80842B" w:rsidR="00851A42" w:rsidRPr="00727EB1" w:rsidRDefault="00851A42" w:rsidP="006B48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EB1">
        <w:rPr>
          <w:rFonts w:ascii="Times New Roman" w:hAnsi="Times New Roman" w:cs="Times New Roman"/>
          <w:b/>
          <w:bCs/>
          <w:sz w:val="24"/>
          <w:szCs w:val="24"/>
        </w:rPr>
        <w:t>Profession</w:t>
      </w:r>
      <w:r w:rsidRPr="00727EB1">
        <w:rPr>
          <w:rFonts w:ascii="Times New Roman" w:hAnsi="Times New Roman" w:cs="Times New Roman"/>
          <w:sz w:val="24"/>
          <w:szCs w:val="24"/>
        </w:rPr>
        <w:t xml:space="preserve">             General or oncology nurse</w:t>
      </w:r>
      <w:r w:rsidR="00AA7B70" w:rsidRPr="00727EB1">
        <w:rPr>
          <w:rFonts w:ascii="Times New Roman" w:hAnsi="Times New Roman" w:cs="Times New Roman"/>
          <w:sz w:val="24"/>
          <w:szCs w:val="24"/>
        </w:rPr>
        <w:t xml:space="preserve"> </w:t>
      </w:r>
      <w:r w:rsidRPr="00727EB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169A" w:rsidRPr="00727EB1">
        <w:rPr>
          <w:rFonts w:ascii="Times New Roman" w:hAnsi="Times New Roman" w:cs="Times New Roman"/>
          <w:sz w:val="24"/>
          <w:szCs w:val="24"/>
        </w:rPr>
        <w:t xml:space="preserve">       </w:t>
      </w:r>
      <w:r w:rsidRPr="00727EB1">
        <w:rPr>
          <w:rFonts w:ascii="Times New Roman" w:hAnsi="Times New Roman" w:cs="Times New Roman"/>
          <w:sz w:val="24"/>
          <w:szCs w:val="24"/>
        </w:rPr>
        <w:t>Dietitian/nutritionist            Physician</w:t>
      </w:r>
    </w:p>
    <w:p w14:paraId="0E1A32C7" w14:textId="26B70A92" w:rsidR="00851A42" w:rsidRPr="00727EB1" w:rsidRDefault="00851A42" w:rsidP="006B48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EB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A169A" w:rsidRPr="00727EB1">
        <w:rPr>
          <w:rFonts w:ascii="Times New Roman" w:hAnsi="Times New Roman" w:cs="Times New Roman"/>
          <w:sz w:val="24"/>
          <w:szCs w:val="24"/>
        </w:rPr>
        <w:t>Ph.D.</w:t>
      </w:r>
      <w:r w:rsidRPr="00727EB1">
        <w:rPr>
          <w:rFonts w:ascii="Times New Roman" w:hAnsi="Times New Roman" w:cs="Times New Roman"/>
          <w:sz w:val="24"/>
          <w:szCs w:val="24"/>
        </w:rPr>
        <w:t xml:space="preserve"> student </w:t>
      </w:r>
      <w:r w:rsidR="001512E6" w:rsidRPr="00727EB1">
        <w:rPr>
          <w:rFonts w:ascii="Times New Roman" w:hAnsi="Times New Roman" w:cs="Times New Roman"/>
          <w:sz w:val="24"/>
          <w:szCs w:val="24"/>
        </w:rPr>
        <w:t xml:space="preserve">in </w:t>
      </w:r>
      <w:r w:rsidRPr="00727EB1">
        <w:rPr>
          <w:rFonts w:ascii="Times New Roman" w:hAnsi="Times New Roman" w:cs="Times New Roman"/>
          <w:sz w:val="24"/>
          <w:szCs w:val="24"/>
        </w:rPr>
        <w:t>clinical nutrition</w:t>
      </w:r>
      <w:r w:rsidR="0093533A">
        <w:rPr>
          <w:rFonts w:ascii="Times New Roman" w:hAnsi="Times New Roman" w:cs="Times New Roman"/>
          <w:sz w:val="24"/>
          <w:szCs w:val="24"/>
        </w:rPr>
        <w:t xml:space="preserve">         Ph.D.</w:t>
      </w:r>
      <w:r w:rsidRPr="00727EB1">
        <w:rPr>
          <w:rFonts w:ascii="Times New Roman" w:hAnsi="Times New Roman" w:cs="Times New Roman"/>
          <w:sz w:val="24"/>
          <w:szCs w:val="24"/>
        </w:rPr>
        <w:t xml:space="preserve"> student </w:t>
      </w:r>
      <w:r w:rsidR="001512E6" w:rsidRPr="00727EB1">
        <w:rPr>
          <w:rFonts w:ascii="Times New Roman" w:hAnsi="Times New Roman" w:cs="Times New Roman"/>
          <w:sz w:val="24"/>
          <w:szCs w:val="24"/>
        </w:rPr>
        <w:t xml:space="preserve">in </w:t>
      </w:r>
      <w:r w:rsidRPr="00727EB1">
        <w:rPr>
          <w:rFonts w:ascii="Times New Roman" w:hAnsi="Times New Roman" w:cs="Times New Roman"/>
          <w:sz w:val="24"/>
          <w:szCs w:val="24"/>
        </w:rPr>
        <w:t>public health nutrition</w:t>
      </w:r>
    </w:p>
    <w:p w14:paraId="2C467831" w14:textId="64C7ED97" w:rsidR="00AA7B70" w:rsidRPr="00727EB1" w:rsidRDefault="00851A42" w:rsidP="006B48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EB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AA7B70" w:rsidRPr="00727EB1">
        <w:rPr>
          <w:rFonts w:ascii="Times New Roman" w:hAnsi="Times New Roman" w:cs="Times New Roman"/>
          <w:b/>
          <w:bCs/>
          <w:sz w:val="24"/>
          <w:szCs w:val="24"/>
        </w:rPr>
        <w:t>ork experience</w:t>
      </w:r>
      <w:r w:rsidRPr="00727E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A7B70" w:rsidRPr="00727EB1">
        <w:rPr>
          <w:rFonts w:ascii="Times New Roman" w:hAnsi="Times New Roman" w:cs="Times New Roman"/>
          <w:sz w:val="24"/>
          <w:szCs w:val="24"/>
        </w:rPr>
        <w:t xml:space="preserve"> </w:t>
      </w:r>
      <w:r w:rsidR="009A169A" w:rsidRPr="00727EB1">
        <w:rPr>
          <w:rFonts w:ascii="Times New Roman" w:hAnsi="Times New Roman" w:cs="Times New Roman"/>
          <w:sz w:val="24"/>
          <w:szCs w:val="24"/>
        </w:rPr>
        <w:t xml:space="preserve">   </w:t>
      </w:r>
      <w:r w:rsidR="00AA7B70" w:rsidRPr="00727EB1">
        <w:rPr>
          <w:rFonts w:ascii="Times New Roman" w:hAnsi="Times New Roman" w:cs="Times New Roman"/>
          <w:sz w:val="24"/>
          <w:szCs w:val="24"/>
        </w:rPr>
        <w:t>______</w:t>
      </w:r>
      <w:r w:rsidR="009A169A" w:rsidRPr="00727EB1">
        <w:rPr>
          <w:rFonts w:ascii="Times New Roman" w:hAnsi="Times New Roman" w:cs="Times New Roman"/>
          <w:sz w:val="24"/>
          <w:szCs w:val="24"/>
        </w:rPr>
        <w:t xml:space="preserve">______ </w:t>
      </w:r>
      <w:r w:rsidR="00AA7B70" w:rsidRPr="00727EB1">
        <w:rPr>
          <w:rFonts w:ascii="Times New Roman" w:hAnsi="Times New Roman" w:cs="Times New Roman"/>
          <w:sz w:val="24"/>
          <w:szCs w:val="24"/>
        </w:rPr>
        <w:t>years</w:t>
      </w:r>
      <w:r w:rsidR="001512E6" w:rsidRPr="00727EB1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9F24B0E" w14:textId="299272F5" w:rsidR="009A169A" w:rsidRPr="00727EB1" w:rsidRDefault="006B13A1" w:rsidP="006B48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Previous e</w:t>
      </w:r>
      <w:r w:rsidR="009A169A" w:rsidRPr="00727EB1">
        <w:rPr>
          <w:rFonts w:ascii="Times New Roman" w:hAnsi="Times New Roman" w:cs="Times New Roman"/>
          <w:b/>
          <w:bCs/>
          <w:sz w:val="24"/>
          <w:szCs w:val="24"/>
        </w:rPr>
        <w:t>xperience in using PG-SGA</w:t>
      </w:r>
      <w:r w:rsidR="009A169A" w:rsidRPr="00727EB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9A169A" w:rsidRPr="00727EB1">
        <w:rPr>
          <w:rFonts w:ascii="Times New Roman" w:hAnsi="Times New Roman" w:cs="Times New Roman"/>
          <w:sz w:val="24"/>
          <w:szCs w:val="24"/>
        </w:rPr>
        <w:t>Yes</w:t>
      </w:r>
      <w:proofErr w:type="gramEnd"/>
      <w:r w:rsidR="009A169A" w:rsidRPr="00727EB1">
        <w:rPr>
          <w:rFonts w:ascii="Times New Roman" w:hAnsi="Times New Roman" w:cs="Times New Roman"/>
          <w:sz w:val="24"/>
          <w:szCs w:val="24"/>
        </w:rPr>
        <w:t xml:space="preserve">, use in patients myself           </w:t>
      </w:r>
    </w:p>
    <w:p w14:paraId="15A8FE69" w14:textId="45D79275" w:rsidR="009A169A" w:rsidRPr="00727EB1" w:rsidRDefault="009A169A" w:rsidP="006B48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E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30A93" w:rsidRPr="00727EB1">
        <w:rPr>
          <w:rFonts w:ascii="Times New Roman" w:hAnsi="Times New Roman" w:cs="Times New Roman"/>
          <w:sz w:val="24"/>
          <w:szCs w:val="24"/>
        </w:rPr>
        <w:t xml:space="preserve"> </w:t>
      </w:r>
      <w:r w:rsidRPr="00727EB1">
        <w:rPr>
          <w:rFonts w:ascii="Times New Roman" w:hAnsi="Times New Roman" w:cs="Times New Roman"/>
          <w:sz w:val="24"/>
          <w:szCs w:val="24"/>
        </w:rPr>
        <w:t xml:space="preserve"> </w:t>
      </w:r>
      <w:r w:rsidR="00727EB1">
        <w:rPr>
          <w:rFonts w:ascii="Times New Roman" w:hAnsi="Times New Roman" w:cs="Times New Roman"/>
          <w:sz w:val="24"/>
          <w:szCs w:val="24"/>
        </w:rPr>
        <w:t xml:space="preserve"> </w:t>
      </w:r>
      <w:r w:rsidR="006B13A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27EB1">
        <w:rPr>
          <w:rFonts w:ascii="Times New Roman" w:hAnsi="Times New Roman" w:cs="Times New Roman"/>
          <w:sz w:val="24"/>
          <w:szCs w:val="24"/>
        </w:rPr>
        <w:t xml:space="preserve">Yes, observed someone else using       </w:t>
      </w:r>
      <w:r w:rsidR="00B95F3B" w:rsidRPr="00727EB1">
        <w:rPr>
          <w:rFonts w:ascii="Times New Roman" w:hAnsi="Times New Roman" w:cs="Times New Roman"/>
          <w:sz w:val="24"/>
          <w:szCs w:val="24"/>
        </w:rPr>
        <w:t xml:space="preserve"> </w:t>
      </w:r>
      <w:r w:rsidRPr="00727EB1">
        <w:rPr>
          <w:rFonts w:ascii="Times New Roman" w:hAnsi="Times New Roman" w:cs="Times New Roman"/>
          <w:sz w:val="24"/>
          <w:szCs w:val="24"/>
        </w:rPr>
        <w:t>No</w:t>
      </w:r>
      <w:r w:rsidR="006B13A1">
        <w:rPr>
          <w:rFonts w:ascii="Times New Roman" w:hAnsi="Times New Roman" w:cs="Times New Roman"/>
          <w:sz w:val="24"/>
          <w:szCs w:val="24"/>
        </w:rPr>
        <w:t xml:space="preserve"> experience </w:t>
      </w:r>
    </w:p>
    <w:p w14:paraId="55D8E5D5" w14:textId="7CF5F371" w:rsidR="00757780" w:rsidRPr="00727EB1" w:rsidRDefault="00757780" w:rsidP="006B48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7A1312" w14:textId="27669E0D" w:rsidR="00757780" w:rsidRPr="00727EB1" w:rsidRDefault="00003031" w:rsidP="006B486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7EB1">
        <w:rPr>
          <w:rFonts w:ascii="Times New Roman" w:hAnsi="Times New Roman" w:cs="Times New Roman"/>
          <w:sz w:val="24"/>
          <w:szCs w:val="24"/>
        </w:rPr>
        <w:t xml:space="preserve">Person to contact: </w:t>
      </w:r>
      <w:proofErr w:type="spellStart"/>
      <w:proofErr w:type="gramStart"/>
      <w:r w:rsidRPr="00727EB1">
        <w:rPr>
          <w:rFonts w:ascii="Times New Roman" w:hAnsi="Times New Roman" w:cs="Times New Roman"/>
          <w:b/>
          <w:bCs/>
          <w:sz w:val="24"/>
          <w:szCs w:val="24"/>
        </w:rPr>
        <w:t>Awol</w:t>
      </w:r>
      <w:proofErr w:type="spellEnd"/>
      <w:proofErr w:type="gramEnd"/>
      <w:r w:rsidRPr="00727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7EB1">
        <w:rPr>
          <w:rFonts w:ascii="Times New Roman" w:hAnsi="Times New Roman" w:cs="Times New Roman"/>
          <w:b/>
          <w:bCs/>
          <w:sz w:val="24"/>
          <w:szCs w:val="24"/>
        </w:rPr>
        <w:t>Seid</w:t>
      </w:r>
      <w:proofErr w:type="spellEnd"/>
      <w:r w:rsidRPr="00727EB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27EB1">
        <w:rPr>
          <w:rFonts w:ascii="Times New Roman" w:hAnsi="Times New Roman" w:cs="Times New Roman"/>
          <w:sz w:val="24"/>
          <w:szCs w:val="24"/>
        </w:rPr>
        <w:t xml:space="preserve"> Phone No: </w:t>
      </w:r>
      <w:r w:rsidRPr="00727EB1">
        <w:rPr>
          <w:rFonts w:ascii="Times New Roman" w:hAnsi="Times New Roman" w:cs="Times New Roman"/>
          <w:b/>
          <w:bCs/>
          <w:sz w:val="24"/>
          <w:szCs w:val="24"/>
        </w:rPr>
        <w:t xml:space="preserve">0921279837, email: </w:t>
      </w:r>
      <w:hyperlink r:id="rId7" w:history="1">
        <w:r w:rsidRPr="00727EB1">
          <w:rPr>
            <w:rStyle w:val="Hyperlink"/>
            <w:rFonts w:ascii="Times New Roman" w:hAnsi="Times New Roman" w:cs="Times New Roman"/>
            <w:sz w:val="24"/>
            <w:szCs w:val="24"/>
          </w:rPr>
          <w:t>sawlayehu@gmail.com</w:t>
        </w:r>
      </w:hyperlink>
    </w:p>
    <w:p w14:paraId="3997AFAC" w14:textId="3FF49D41" w:rsidR="00003031" w:rsidRPr="00727EB1" w:rsidRDefault="00003031" w:rsidP="006B48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4194D7" w14:textId="3CF7C7DC" w:rsidR="001A3220" w:rsidRDefault="001A3220" w:rsidP="006B4869">
      <w:pPr>
        <w:spacing w:after="0" w:line="360" w:lineRule="auto"/>
        <w:rPr>
          <w:sz w:val="24"/>
          <w:szCs w:val="24"/>
        </w:rPr>
      </w:pPr>
    </w:p>
    <w:p w14:paraId="08BB0EE7" w14:textId="0B376E71" w:rsidR="001A3220" w:rsidRDefault="001A3220" w:rsidP="006B4869">
      <w:pPr>
        <w:spacing w:after="0" w:line="360" w:lineRule="auto"/>
        <w:rPr>
          <w:sz w:val="24"/>
          <w:szCs w:val="24"/>
        </w:rPr>
      </w:pPr>
    </w:p>
    <w:p w14:paraId="68949334" w14:textId="609799C1" w:rsidR="001A3220" w:rsidRDefault="001A3220" w:rsidP="006B4869">
      <w:pPr>
        <w:spacing w:after="0" w:line="360" w:lineRule="auto"/>
        <w:rPr>
          <w:sz w:val="24"/>
          <w:szCs w:val="24"/>
        </w:rPr>
      </w:pPr>
    </w:p>
    <w:p w14:paraId="1E8D0F75" w14:textId="77777777" w:rsidR="001A3220" w:rsidRDefault="001A3220" w:rsidP="006B4869">
      <w:pPr>
        <w:spacing w:after="0" w:line="360" w:lineRule="auto"/>
        <w:rPr>
          <w:sz w:val="24"/>
          <w:szCs w:val="24"/>
        </w:rPr>
        <w:sectPr w:rsidR="001A3220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490" w:type="dxa"/>
        <w:tblInd w:w="-815" w:type="dxa"/>
        <w:tblLook w:val="04A0" w:firstRow="1" w:lastRow="0" w:firstColumn="1" w:lastColumn="0" w:noHBand="0" w:noVBand="1"/>
      </w:tblPr>
      <w:tblGrid>
        <w:gridCol w:w="4295"/>
        <w:gridCol w:w="1285"/>
        <w:gridCol w:w="1260"/>
        <w:gridCol w:w="1440"/>
        <w:gridCol w:w="1350"/>
        <w:gridCol w:w="4860"/>
      </w:tblGrid>
      <w:tr w:rsidR="007371AC" w:rsidRPr="00AB7556" w14:paraId="173A46E7" w14:textId="5C98520A" w:rsidTr="009102BC">
        <w:tc>
          <w:tcPr>
            <w:tcW w:w="4295" w:type="dxa"/>
          </w:tcPr>
          <w:p w14:paraId="0C6FF0A9" w14:textId="77777777" w:rsidR="007371AC" w:rsidRPr="00AB7556" w:rsidRDefault="007371AC" w:rsidP="000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Clinical </w:t>
            </w:r>
            <w:r w:rsidR="00BA0EB1"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 completed by the patient</w:t>
            </w:r>
          </w:p>
          <w:p w14:paraId="2D5BD40A" w14:textId="5AC02C12" w:rsidR="00BA0EB1" w:rsidRPr="00AB7556" w:rsidRDefault="00BA0EB1" w:rsidP="000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BOX 1-4 referred </w:t>
            </w:r>
            <w:r w:rsidR="00FA6EE3"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 </w:t>
            </w: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 PG-SGA short form</w:t>
            </w:r>
          </w:p>
        </w:tc>
        <w:tc>
          <w:tcPr>
            <w:tcW w:w="5335" w:type="dxa"/>
            <w:gridSpan w:val="4"/>
          </w:tcPr>
          <w:p w14:paraId="2E5CF4A2" w14:textId="77777777" w:rsidR="00AA7DB4" w:rsidRDefault="00AA7DB4" w:rsidP="000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419E4C" w14:textId="2D804ED4" w:rsidR="007371AC" w:rsidRDefault="007371AC" w:rsidP="000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Relevance</w:t>
            </w:r>
            <w:r w:rsidR="0092657D"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 the concept of malnutrition</w:t>
            </w:r>
          </w:p>
          <w:p w14:paraId="64A823FD" w14:textId="77777777" w:rsidR="00D32A92" w:rsidRDefault="00D32A92" w:rsidP="00012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F20D31" w14:textId="3D382215" w:rsidR="00D32A92" w:rsidRPr="00AB7556" w:rsidRDefault="00D32A92" w:rsidP="00012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Tick “√”</w:t>
            </w:r>
            <w:r w:rsidR="00AA7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 the box</w:t>
            </w:r>
          </w:p>
        </w:tc>
        <w:tc>
          <w:tcPr>
            <w:tcW w:w="4860" w:type="dxa"/>
            <w:vMerge w:val="restart"/>
          </w:tcPr>
          <w:p w14:paraId="584FB8D0" w14:textId="77777777" w:rsidR="009102BC" w:rsidRDefault="007371AC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46C2234" w14:textId="648E53FA" w:rsidR="007371AC" w:rsidRDefault="009102BC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371AC" w:rsidRPr="00AB7556">
              <w:rPr>
                <w:rFonts w:ascii="Times New Roman" w:hAnsi="Times New Roman" w:cs="Times New Roman"/>
                <w:sz w:val="24"/>
                <w:szCs w:val="24"/>
              </w:rPr>
              <w:t>ny item to be improved, modified</w:t>
            </w:r>
            <w:r w:rsidR="0094624E" w:rsidRPr="00AB75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1AC"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or deleted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4D170A4" w14:textId="77777777" w:rsidR="009102BC" w:rsidRDefault="009102BC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AB976" w14:textId="58753DD1" w:rsidR="009102BC" w:rsidRPr="009102BC" w:rsidRDefault="009102BC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102BC">
              <w:rPr>
                <w:rFonts w:ascii="Times New Roman" w:hAnsi="Times New Roman" w:cs="Times New Roman"/>
                <w:sz w:val="24"/>
                <w:szCs w:val="24"/>
              </w:rPr>
              <w:t>ogical sequence of the items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CD9D574" w14:textId="77777777" w:rsidR="009102BC" w:rsidRDefault="009102BC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04111" w14:textId="349CD0F8" w:rsidR="009102BC" w:rsidRPr="00AB7556" w:rsidRDefault="009102BC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102BC">
              <w:rPr>
                <w:rFonts w:ascii="Times New Roman" w:hAnsi="Times New Roman" w:cs="Times New Roman"/>
                <w:sz w:val="24"/>
                <w:szCs w:val="24"/>
              </w:rPr>
              <w:t xml:space="preserve">coring </w:t>
            </w:r>
            <w:r w:rsidR="000934B8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04EE6" w:rsidRPr="00AB7556" w14:paraId="6E5C6ED0" w14:textId="6B1D178B" w:rsidTr="00885732">
        <w:tc>
          <w:tcPr>
            <w:tcW w:w="4295" w:type="dxa"/>
          </w:tcPr>
          <w:p w14:paraId="61B7E521" w14:textId="77777777" w:rsidR="0009698A" w:rsidRPr="00AB7556" w:rsidRDefault="0009698A" w:rsidP="00012A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BEBD26" w14:textId="24BF80AB" w:rsidR="007371AC" w:rsidRPr="00AB7556" w:rsidRDefault="0009698A" w:rsidP="00012A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Box-1: </w:t>
            </w:r>
            <w:r w:rsidR="007371AC"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Weight </w:t>
            </w:r>
          </w:p>
        </w:tc>
        <w:tc>
          <w:tcPr>
            <w:tcW w:w="1285" w:type="dxa"/>
          </w:tcPr>
          <w:p w14:paraId="7D6B1B3D" w14:textId="2BD68284" w:rsidR="007371AC" w:rsidRPr="00AB7556" w:rsidRDefault="00304EE6" w:rsidP="00012A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Very irrelevant</w:t>
            </w:r>
            <w:r w:rsidR="00D91B53"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(0)</w:t>
            </w:r>
          </w:p>
        </w:tc>
        <w:tc>
          <w:tcPr>
            <w:tcW w:w="1260" w:type="dxa"/>
          </w:tcPr>
          <w:p w14:paraId="14BFAA7F" w14:textId="77777777" w:rsidR="00D91B53" w:rsidRPr="00AB7556" w:rsidRDefault="00D91B5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0FB75" w14:textId="0132CBC3" w:rsidR="007371AC" w:rsidRPr="00AB7556" w:rsidRDefault="00304EE6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="007371AC" w:rsidRPr="00AB7556">
              <w:rPr>
                <w:rFonts w:ascii="Times New Roman" w:hAnsi="Times New Roman" w:cs="Times New Roman"/>
                <w:sz w:val="24"/>
                <w:szCs w:val="24"/>
              </w:rPr>
              <w:t>relevant</w:t>
            </w:r>
            <w:r w:rsidR="00D91B53"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AC1A063" w14:textId="77777777" w:rsidR="00D91B53" w:rsidRPr="00AB7556" w:rsidRDefault="00D91B5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B7A90" w14:textId="2A77A354" w:rsidR="007371AC" w:rsidRPr="00AB7556" w:rsidRDefault="007371AC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Relevant</w:t>
            </w:r>
            <w:r w:rsidR="00D91B53"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350" w:type="dxa"/>
          </w:tcPr>
          <w:p w14:paraId="399B78BA" w14:textId="77777777" w:rsidR="00885732" w:rsidRDefault="00885732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9D5F5" w14:textId="278F256C" w:rsidR="007371AC" w:rsidRPr="00AB7556" w:rsidRDefault="007371AC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Very relevant</w:t>
            </w:r>
            <w:r w:rsidR="00D91B53"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4860" w:type="dxa"/>
            <w:vMerge/>
          </w:tcPr>
          <w:p w14:paraId="561D1EB0" w14:textId="77777777" w:rsidR="007371AC" w:rsidRPr="00AB7556" w:rsidRDefault="007371AC" w:rsidP="00012A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EE6" w:rsidRPr="00AB7556" w14:paraId="09B3316A" w14:textId="362F350F" w:rsidTr="00885732">
        <w:tc>
          <w:tcPr>
            <w:tcW w:w="4295" w:type="dxa"/>
          </w:tcPr>
          <w:p w14:paraId="6B140A89" w14:textId="4BCB92C0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A478B1" w:rsidRPr="00AB7556">
              <w:rPr>
                <w:rFonts w:ascii="Times New Roman" w:hAnsi="Times New Roman" w:cs="Times New Roman"/>
                <w:sz w:val="24"/>
                <w:szCs w:val="24"/>
              </w:rPr>
              <w:t>currently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weigh about __Kg.</w:t>
            </w:r>
          </w:p>
        </w:tc>
        <w:tc>
          <w:tcPr>
            <w:tcW w:w="1285" w:type="dxa"/>
          </w:tcPr>
          <w:p w14:paraId="7AE5160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18B699B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C5F2F69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AAA894B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C13423C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1108EB44" w14:textId="19E0E412" w:rsidTr="00885732">
        <w:tc>
          <w:tcPr>
            <w:tcW w:w="4295" w:type="dxa"/>
          </w:tcPr>
          <w:p w14:paraId="3A7B63CF" w14:textId="7CB75EB8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381745"/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I am about __cm tall</w:t>
            </w:r>
            <w:bookmarkEnd w:id="1"/>
          </w:p>
        </w:tc>
        <w:tc>
          <w:tcPr>
            <w:tcW w:w="1285" w:type="dxa"/>
          </w:tcPr>
          <w:p w14:paraId="2AB0CDCC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D3DD8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9E67CC0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A4CC37E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39A4C12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59CA1160" w14:textId="31653DF5" w:rsidTr="00885732">
        <w:tc>
          <w:tcPr>
            <w:tcW w:w="4295" w:type="dxa"/>
          </w:tcPr>
          <w:p w14:paraId="1E365444" w14:textId="1978D672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1381820"/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One month ago, I weighed about ___Kg.</w:t>
            </w:r>
            <w:bookmarkEnd w:id="2"/>
          </w:p>
        </w:tc>
        <w:tc>
          <w:tcPr>
            <w:tcW w:w="1285" w:type="dxa"/>
          </w:tcPr>
          <w:p w14:paraId="254B6FE6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A109110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899E9BB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3A87962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406BDAB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1DCC15C2" w14:textId="61A6FE8B" w:rsidTr="00885732">
        <w:tc>
          <w:tcPr>
            <w:tcW w:w="4295" w:type="dxa"/>
          </w:tcPr>
          <w:p w14:paraId="38096E5C" w14:textId="791F93F8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51381886"/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Six months ago, I weighed about ____Kg.</w:t>
            </w:r>
            <w:bookmarkEnd w:id="3"/>
          </w:p>
        </w:tc>
        <w:tc>
          <w:tcPr>
            <w:tcW w:w="1285" w:type="dxa"/>
          </w:tcPr>
          <w:p w14:paraId="5CDB9B22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FDB4DC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B43B0BF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EE06720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5E8007E4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74C78F2A" w14:textId="70BB9728" w:rsidTr="00885732">
        <w:tc>
          <w:tcPr>
            <w:tcW w:w="4295" w:type="dxa"/>
          </w:tcPr>
          <w:p w14:paraId="396B7F88" w14:textId="4AEEBE83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51381952"/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During the past two weeks</w:t>
            </w:r>
            <w:r w:rsidR="00A478B1" w:rsidRPr="00AB75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my weight has </w:t>
            </w:r>
            <w:r w:rsidR="00A478B1" w:rsidRPr="00AB7556">
              <w:rPr>
                <w:rFonts w:ascii="Times New Roman" w:hAnsi="Times New Roman" w:cs="Times New Roman"/>
                <w:sz w:val="24"/>
                <w:szCs w:val="24"/>
              </w:rPr>
              <w:t>decreased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/not changed/ increased</w:t>
            </w:r>
            <w:bookmarkEnd w:id="4"/>
          </w:p>
        </w:tc>
        <w:tc>
          <w:tcPr>
            <w:tcW w:w="1285" w:type="dxa"/>
          </w:tcPr>
          <w:p w14:paraId="6C0845E4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46E3298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297A0F2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E0658CD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7A2D7DC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13A82AEF" w14:textId="6D3FF659" w:rsidTr="00885732">
        <w:tc>
          <w:tcPr>
            <w:tcW w:w="4295" w:type="dxa"/>
          </w:tcPr>
          <w:p w14:paraId="26CC3326" w14:textId="5865C65C" w:rsidR="00390108" w:rsidRPr="00AB7556" w:rsidRDefault="009B47FF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Box-2: Food intake</w:t>
            </w:r>
          </w:p>
        </w:tc>
        <w:tc>
          <w:tcPr>
            <w:tcW w:w="1285" w:type="dxa"/>
          </w:tcPr>
          <w:p w14:paraId="02D2FA12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2D04008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A35554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B15D552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9DAB5F5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054EF461" w14:textId="66835B22" w:rsidTr="00885732">
        <w:tc>
          <w:tcPr>
            <w:tcW w:w="4295" w:type="dxa"/>
          </w:tcPr>
          <w:p w14:paraId="0F238F52" w14:textId="77777777" w:rsidR="008E7C1D" w:rsidRPr="00AB7556" w:rsidRDefault="008E7C1D" w:rsidP="00012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As compared to my normal intake,</w:t>
            </w:r>
          </w:p>
          <w:p w14:paraId="3583BC43" w14:textId="623DE8B2" w:rsidR="00390108" w:rsidRPr="00AB7556" w:rsidRDefault="008E7C1D" w:rsidP="00012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I would rate my food intake during the past month as</w:t>
            </w:r>
          </w:p>
        </w:tc>
        <w:tc>
          <w:tcPr>
            <w:tcW w:w="1285" w:type="dxa"/>
          </w:tcPr>
          <w:p w14:paraId="19DA1AF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F49AAFB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83147EF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5A1731F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584C0D1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0175B3E8" w14:textId="789F91E8" w:rsidTr="00885732">
        <w:tc>
          <w:tcPr>
            <w:tcW w:w="4295" w:type="dxa"/>
          </w:tcPr>
          <w:p w14:paraId="4101F35F" w14:textId="5A86040A" w:rsidR="00390108" w:rsidRPr="00AB7556" w:rsidRDefault="008E7C1D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Unchanged/more than usual/less than usual</w:t>
            </w:r>
          </w:p>
        </w:tc>
        <w:tc>
          <w:tcPr>
            <w:tcW w:w="1285" w:type="dxa"/>
          </w:tcPr>
          <w:p w14:paraId="02E25DF4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13B1655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2D499AB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117F6FD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CAD6DF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12026E36" w14:textId="446059CC" w:rsidTr="00885732">
        <w:tc>
          <w:tcPr>
            <w:tcW w:w="4295" w:type="dxa"/>
          </w:tcPr>
          <w:p w14:paraId="1B838248" w14:textId="2CF4D331" w:rsidR="00390108" w:rsidRPr="00AB7556" w:rsidRDefault="00617468" w:rsidP="00012A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151382489"/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am now taking</w:t>
            </w:r>
            <w:bookmarkEnd w:id="5"/>
          </w:p>
        </w:tc>
        <w:tc>
          <w:tcPr>
            <w:tcW w:w="1285" w:type="dxa"/>
          </w:tcPr>
          <w:p w14:paraId="1F29C413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053C98F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683B11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EAEE1A4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F61C25F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5298AE76" w14:textId="246A997E" w:rsidTr="00885732">
        <w:tc>
          <w:tcPr>
            <w:tcW w:w="4295" w:type="dxa"/>
          </w:tcPr>
          <w:p w14:paraId="024AD434" w14:textId="0383DF6E" w:rsidR="00390108" w:rsidRPr="00AB7556" w:rsidRDefault="0061746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r w:rsidR="00772E59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Normal food, but less than normal amount</w:t>
            </w:r>
          </w:p>
        </w:tc>
        <w:tc>
          <w:tcPr>
            <w:tcW w:w="1285" w:type="dxa"/>
          </w:tcPr>
          <w:p w14:paraId="0BBB866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4205AD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849BBC4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FB53EB6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88F4E9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5ADE27B8" w14:textId="1CC6CC34" w:rsidTr="00885732">
        <w:tc>
          <w:tcPr>
            <w:tcW w:w="4295" w:type="dxa"/>
          </w:tcPr>
          <w:p w14:paraId="4669BA5C" w14:textId="3D3DB635" w:rsidR="00390108" w:rsidRPr="00AB7556" w:rsidRDefault="0061746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2b</w:t>
            </w:r>
            <w:r w:rsidR="00772E59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Little solid food</w:t>
            </w:r>
          </w:p>
        </w:tc>
        <w:tc>
          <w:tcPr>
            <w:tcW w:w="1285" w:type="dxa"/>
          </w:tcPr>
          <w:p w14:paraId="611F3EED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6BDEC55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F203160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1130811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1949619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1EBBF183" w14:textId="0C4F0132" w:rsidTr="00885732">
        <w:tc>
          <w:tcPr>
            <w:tcW w:w="4295" w:type="dxa"/>
          </w:tcPr>
          <w:p w14:paraId="17A6961D" w14:textId="5057394A" w:rsidR="00390108" w:rsidRPr="00AB7556" w:rsidRDefault="0061746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  <w:r w:rsidR="00772E59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Only liquids</w:t>
            </w:r>
          </w:p>
        </w:tc>
        <w:tc>
          <w:tcPr>
            <w:tcW w:w="1285" w:type="dxa"/>
          </w:tcPr>
          <w:p w14:paraId="6CD988F6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0682892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6E955C2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08BE2E6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DED92E9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40F4A797" w14:textId="2E29D3E1" w:rsidTr="00885732">
        <w:tc>
          <w:tcPr>
            <w:tcW w:w="4295" w:type="dxa"/>
          </w:tcPr>
          <w:p w14:paraId="2B2CF7CC" w14:textId="6F63523F" w:rsidR="00390108" w:rsidRPr="00AB7556" w:rsidRDefault="0061746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  <w:r w:rsidR="00772E59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Only nutritional supplements</w:t>
            </w:r>
          </w:p>
        </w:tc>
        <w:tc>
          <w:tcPr>
            <w:tcW w:w="1285" w:type="dxa"/>
          </w:tcPr>
          <w:p w14:paraId="772B125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A6B8D83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B20C8D0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3C48E75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5B23369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1CF9A56F" w14:textId="706B005C" w:rsidTr="00885732">
        <w:tc>
          <w:tcPr>
            <w:tcW w:w="4295" w:type="dxa"/>
          </w:tcPr>
          <w:p w14:paraId="04CE167D" w14:textId="68E9E0D6" w:rsidR="00390108" w:rsidRPr="00AB7556" w:rsidRDefault="0061746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2e</w:t>
            </w:r>
            <w:r w:rsidR="00772E59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Very little of anything</w:t>
            </w:r>
          </w:p>
        </w:tc>
        <w:tc>
          <w:tcPr>
            <w:tcW w:w="1285" w:type="dxa"/>
          </w:tcPr>
          <w:p w14:paraId="71416996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57C97D3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D96F11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B86AAED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53F9B29F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485E3ABF" w14:textId="2D465880" w:rsidTr="00885732">
        <w:tc>
          <w:tcPr>
            <w:tcW w:w="4295" w:type="dxa"/>
          </w:tcPr>
          <w:p w14:paraId="304C4694" w14:textId="59212DE0" w:rsidR="00390108" w:rsidRPr="00AB7556" w:rsidRDefault="00D91B5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2f</w:t>
            </w:r>
            <w:r w:rsidR="00772E59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Only tube feeding or nutrition by vein</w:t>
            </w:r>
          </w:p>
        </w:tc>
        <w:tc>
          <w:tcPr>
            <w:tcW w:w="1285" w:type="dxa"/>
          </w:tcPr>
          <w:p w14:paraId="793C5888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1D3F29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0CD525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359D0B3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EBDFF10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19DF93FA" w14:textId="59EEFD79" w:rsidTr="00885732">
        <w:tc>
          <w:tcPr>
            <w:tcW w:w="4295" w:type="dxa"/>
          </w:tcPr>
          <w:p w14:paraId="62008D9F" w14:textId="2C89D9FE" w:rsidR="00390108" w:rsidRPr="00AB7556" w:rsidRDefault="00340E12" w:rsidP="00012A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Box 3: Symptoms</w:t>
            </w:r>
          </w:p>
        </w:tc>
        <w:tc>
          <w:tcPr>
            <w:tcW w:w="1285" w:type="dxa"/>
          </w:tcPr>
          <w:p w14:paraId="4A45FD9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A1EEBE9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F4D4A3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3253ADC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07F041E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72F27F5A" w14:textId="63CDC1B9" w:rsidTr="00885732">
        <w:tc>
          <w:tcPr>
            <w:tcW w:w="4295" w:type="dxa"/>
          </w:tcPr>
          <w:p w14:paraId="313C8AA1" w14:textId="6115C307" w:rsidR="00390108" w:rsidRPr="00AB7556" w:rsidRDefault="00340E12" w:rsidP="00012A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have the following problems that have kept me from eating enough during the past 2 weeks</w:t>
            </w:r>
          </w:p>
        </w:tc>
        <w:tc>
          <w:tcPr>
            <w:tcW w:w="1285" w:type="dxa"/>
          </w:tcPr>
          <w:p w14:paraId="7A9F0DC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2E0ED4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FB900A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2D1A1E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78DB35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EE6" w:rsidRPr="00AB7556" w14:paraId="77EDDCBE" w14:textId="42260857" w:rsidTr="00885732">
        <w:tc>
          <w:tcPr>
            <w:tcW w:w="4295" w:type="dxa"/>
          </w:tcPr>
          <w:p w14:paraId="5C0C824D" w14:textId="64C5ACD2" w:rsidR="00390108" w:rsidRPr="00AB7556" w:rsidRDefault="00DF7510" w:rsidP="00012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  <w:r w:rsidR="0088329A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No problems eating</w:t>
            </w:r>
          </w:p>
        </w:tc>
        <w:tc>
          <w:tcPr>
            <w:tcW w:w="1285" w:type="dxa"/>
          </w:tcPr>
          <w:p w14:paraId="66EF9F4F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1BF83A7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B2A4AFF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08C14B8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81AD57C" w14:textId="77777777" w:rsidR="00390108" w:rsidRPr="00AB7556" w:rsidRDefault="00390108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0" w:rsidRPr="00AB7556" w14:paraId="697375E4" w14:textId="77777777" w:rsidTr="00885732">
        <w:tc>
          <w:tcPr>
            <w:tcW w:w="4295" w:type="dxa"/>
          </w:tcPr>
          <w:p w14:paraId="589580EE" w14:textId="70F43C99" w:rsidR="00DF7510" w:rsidRPr="00AB7556" w:rsidRDefault="00DF7510" w:rsidP="00012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  <w:r w:rsidR="0088329A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No appetite. Just did not feel like eating</w:t>
            </w:r>
          </w:p>
        </w:tc>
        <w:tc>
          <w:tcPr>
            <w:tcW w:w="1285" w:type="dxa"/>
          </w:tcPr>
          <w:p w14:paraId="7A8014A2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A47374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EDF27F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47CC54F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1AA3301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0" w:rsidRPr="00AB7556" w14:paraId="5C948EE9" w14:textId="77777777" w:rsidTr="00885732">
        <w:tc>
          <w:tcPr>
            <w:tcW w:w="4295" w:type="dxa"/>
          </w:tcPr>
          <w:p w14:paraId="05268D22" w14:textId="6879A770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3c</w:t>
            </w:r>
            <w:r w:rsidR="00A55D4F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Nausea</w:t>
            </w:r>
          </w:p>
        </w:tc>
        <w:tc>
          <w:tcPr>
            <w:tcW w:w="1285" w:type="dxa"/>
          </w:tcPr>
          <w:p w14:paraId="3300FF82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56F3DF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AD67D17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189B559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AFED094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0" w:rsidRPr="00AB7556" w14:paraId="04DF3497" w14:textId="77777777" w:rsidTr="00885732">
        <w:tc>
          <w:tcPr>
            <w:tcW w:w="4295" w:type="dxa"/>
          </w:tcPr>
          <w:p w14:paraId="611E8BB5" w14:textId="1E195579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3d</w:t>
            </w:r>
            <w:r w:rsidR="00A55D4F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Vomiting</w:t>
            </w:r>
          </w:p>
        </w:tc>
        <w:tc>
          <w:tcPr>
            <w:tcW w:w="1285" w:type="dxa"/>
          </w:tcPr>
          <w:p w14:paraId="6BE2863A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C44595A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524BC52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D595B8C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819E7D2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0" w:rsidRPr="00AB7556" w14:paraId="05E8A185" w14:textId="77777777" w:rsidTr="00885732">
        <w:tc>
          <w:tcPr>
            <w:tcW w:w="4295" w:type="dxa"/>
          </w:tcPr>
          <w:p w14:paraId="43763D73" w14:textId="4CF0B801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3e</w:t>
            </w:r>
            <w:r w:rsidR="00A55D4F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Constipation</w:t>
            </w:r>
          </w:p>
        </w:tc>
        <w:tc>
          <w:tcPr>
            <w:tcW w:w="1285" w:type="dxa"/>
          </w:tcPr>
          <w:p w14:paraId="2A202D9C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F82826E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D277C0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148C6A8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0FFA06EE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0" w:rsidRPr="00AB7556" w14:paraId="3E5DEECD" w14:textId="77777777" w:rsidTr="00885732">
        <w:tc>
          <w:tcPr>
            <w:tcW w:w="4295" w:type="dxa"/>
          </w:tcPr>
          <w:p w14:paraId="1626963B" w14:textId="49CFEF48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3f</w:t>
            </w:r>
            <w:r w:rsidR="00A55D4F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Diarrhea</w:t>
            </w:r>
          </w:p>
        </w:tc>
        <w:tc>
          <w:tcPr>
            <w:tcW w:w="1285" w:type="dxa"/>
          </w:tcPr>
          <w:p w14:paraId="615E0D8E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03ADC4C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D22360A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47FDCCC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8465CAA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0" w:rsidRPr="00AB7556" w14:paraId="4AC99730" w14:textId="77777777" w:rsidTr="00885732">
        <w:tc>
          <w:tcPr>
            <w:tcW w:w="4295" w:type="dxa"/>
          </w:tcPr>
          <w:p w14:paraId="45EF0670" w14:textId="491B6CBB" w:rsidR="00DF7510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3g</w:t>
            </w:r>
            <w:r w:rsidR="00A55D4F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Mouth sores</w:t>
            </w:r>
          </w:p>
        </w:tc>
        <w:tc>
          <w:tcPr>
            <w:tcW w:w="1285" w:type="dxa"/>
          </w:tcPr>
          <w:p w14:paraId="7DD6E31B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7D37CA5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6186E7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3813845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0F585535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0" w:rsidRPr="00AB7556" w14:paraId="6C555429" w14:textId="77777777" w:rsidTr="00885732">
        <w:tc>
          <w:tcPr>
            <w:tcW w:w="4295" w:type="dxa"/>
          </w:tcPr>
          <w:p w14:paraId="02B708E3" w14:textId="29BADB93" w:rsidR="00DF7510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3h</w:t>
            </w:r>
            <w:r w:rsidR="00D73A90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Dry mouth</w:t>
            </w:r>
          </w:p>
        </w:tc>
        <w:tc>
          <w:tcPr>
            <w:tcW w:w="1285" w:type="dxa"/>
          </w:tcPr>
          <w:p w14:paraId="42DCA76F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610254B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473822A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E556FE1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5EB1F6C9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0" w:rsidRPr="00AB7556" w14:paraId="48597C2A" w14:textId="77777777" w:rsidTr="00885732">
        <w:tc>
          <w:tcPr>
            <w:tcW w:w="4295" w:type="dxa"/>
          </w:tcPr>
          <w:p w14:paraId="7D291FAE" w14:textId="4E157F20" w:rsidR="00DF7510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3i</w:t>
            </w:r>
            <w:r w:rsidR="00D73A90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Things taste funny or have no taste</w:t>
            </w:r>
          </w:p>
        </w:tc>
        <w:tc>
          <w:tcPr>
            <w:tcW w:w="1285" w:type="dxa"/>
          </w:tcPr>
          <w:p w14:paraId="2DB14B7A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5A94524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CE23EF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44567F6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5B1FD90" w14:textId="77777777" w:rsidR="00DF7510" w:rsidRPr="00AB7556" w:rsidRDefault="00DF751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D1" w:rsidRPr="00AB7556" w14:paraId="166E978D" w14:textId="77777777" w:rsidTr="00885732">
        <w:tc>
          <w:tcPr>
            <w:tcW w:w="4295" w:type="dxa"/>
          </w:tcPr>
          <w:p w14:paraId="56181A3E" w14:textId="5472AAF6" w:rsidR="006514D1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3j</w:t>
            </w:r>
            <w:r w:rsidR="00D73A90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Smells border me</w:t>
            </w:r>
          </w:p>
        </w:tc>
        <w:tc>
          <w:tcPr>
            <w:tcW w:w="1285" w:type="dxa"/>
          </w:tcPr>
          <w:p w14:paraId="75B39C34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67C7560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FAF885D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C0F433C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0931A8E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D1" w:rsidRPr="00AB7556" w14:paraId="229D67C4" w14:textId="77777777" w:rsidTr="00885732">
        <w:tc>
          <w:tcPr>
            <w:tcW w:w="4295" w:type="dxa"/>
          </w:tcPr>
          <w:p w14:paraId="143946DB" w14:textId="0004D52C" w:rsidR="006514D1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3k</w:t>
            </w:r>
            <w:r w:rsidR="00D73A90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Feel full quickly</w:t>
            </w:r>
          </w:p>
        </w:tc>
        <w:tc>
          <w:tcPr>
            <w:tcW w:w="1285" w:type="dxa"/>
          </w:tcPr>
          <w:p w14:paraId="745FEEB0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F54B972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05B0649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F0CD705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AA18CA4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D1" w:rsidRPr="00AB7556" w14:paraId="16EC4070" w14:textId="77777777" w:rsidTr="00885732">
        <w:tc>
          <w:tcPr>
            <w:tcW w:w="4295" w:type="dxa"/>
          </w:tcPr>
          <w:p w14:paraId="385F4526" w14:textId="6C89DD89" w:rsidR="006514D1" w:rsidRPr="00AB7556" w:rsidRDefault="00CF5D3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3l</w:t>
            </w:r>
            <w:r w:rsidR="00D73A90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Problem’s swallowing</w:t>
            </w:r>
          </w:p>
        </w:tc>
        <w:tc>
          <w:tcPr>
            <w:tcW w:w="1285" w:type="dxa"/>
          </w:tcPr>
          <w:p w14:paraId="39EC8AE3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298F643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2C5357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85F2C5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59BF31F4" w14:textId="77777777" w:rsidR="006514D1" w:rsidRPr="00AB7556" w:rsidRDefault="006514D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2DA2E194" w14:textId="77777777" w:rsidTr="00885732">
        <w:tc>
          <w:tcPr>
            <w:tcW w:w="4295" w:type="dxa"/>
          </w:tcPr>
          <w:p w14:paraId="654360F2" w14:textId="5C315B56" w:rsidR="00ED0033" w:rsidRPr="00AB7556" w:rsidRDefault="00CF5D3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3m</w:t>
            </w:r>
            <w:r w:rsidR="00D73A90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Fatigue</w:t>
            </w:r>
          </w:p>
        </w:tc>
        <w:tc>
          <w:tcPr>
            <w:tcW w:w="1285" w:type="dxa"/>
          </w:tcPr>
          <w:p w14:paraId="64EB19ED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A4E7629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F17CD4D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F2BC49B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D227301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73D89732" w14:textId="77777777" w:rsidTr="00885732">
        <w:tc>
          <w:tcPr>
            <w:tcW w:w="4295" w:type="dxa"/>
          </w:tcPr>
          <w:p w14:paraId="6E39CE28" w14:textId="536170CD" w:rsidR="00ED0033" w:rsidRPr="00AB7556" w:rsidRDefault="00CF5D3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3n</w:t>
            </w:r>
            <w:r w:rsidR="00D73A90" w:rsidRP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Pain, where?</w:t>
            </w:r>
          </w:p>
        </w:tc>
        <w:tc>
          <w:tcPr>
            <w:tcW w:w="1285" w:type="dxa"/>
          </w:tcPr>
          <w:p w14:paraId="3AA6D09D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9DE915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103A07F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331081F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B115AE3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39D9E9CB" w14:textId="77777777" w:rsidTr="00885732">
        <w:tc>
          <w:tcPr>
            <w:tcW w:w="4295" w:type="dxa"/>
          </w:tcPr>
          <w:p w14:paraId="33607098" w14:textId="3910C4FA" w:rsidR="00ED0033" w:rsidRPr="00AB7556" w:rsidRDefault="00D73A9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3o. </w:t>
            </w:r>
            <w:r w:rsidR="00CF5D31" w:rsidRPr="00AB7556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85" w:type="dxa"/>
          </w:tcPr>
          <w:p w14:paraId="15CC4EBD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9F56221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5C2720B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F9DD29B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4A57081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45BDEB07" w14:textId="77777777" w:rsidTr="00885732">
        <w:tc>
          <w:tcPr>
            <w:tcW w:w="4295" w:type="dxa"/>
          </w:tcPr>
          <w:p w14:paraId="3517D8B9" w14:textId="53D8132F" w:rsidR="00ED0033" w:rsidRPr="00AB7556" w:rsidRDefault="00CF5D31" w:rsidP="00012A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Box 4: Activities and Function</w:t>
            </w:r>
          </w:p>
        </w:tc>
        <w:tc>
          <w:tcPr>
            <w:tcW w:w="1285" w:type="dxa"/>
          </w:tcPr>
          <w:p w14:paraId="6EE200C7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F44CEBF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DBC6A5A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048C701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03072FB5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6305B8D2" w14:textId="77777777" w:rsidTr="00885732">
        <w:tc>
          <w:tcPr>
            <w:tcW w:w="4295" w:type="dxa"/>
          </w:tcPr>
          <w:p w14:paraId="0133A01B" w14:textId="2B09E273" w:rsidR="00ED0033" w:rsidRPr="00AB7556" w:rsidRDefault="00CF5D3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Over the past month. I would generally rate my activity as</w:t>
            </w:r>
          </w:p>
        </w:tc>
        <w:tc>
          <w:tcPr>
            <w:tcW w:w="1285" w:type="dxa"/>
          </w:tcPr>
          <w:p w14:paraId="3491D0D3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904FE27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F96F8CC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DD36501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1D6A85C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443D96F5" w14:textId="77777777" w:rsidTr="00885732">
        <w:tc>
          <w:tcPr>
            <w:tcW w:w="4295" w:type="dxa"/>
          </w:tcPr>
          <w:p w14:paraId="1E8691BD" w14:textId="080CCD43" w:rsidR="00ED0033" w:rsidRPr="00AB7556" w:rsidRDefault="00CF5D3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  <w:r w:rsid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Normal with no limitations</w:t>
            </w:r>
          </w:p>
        </w:tc>
        <w:tc>
          <w:tcPr>
            <w:tcW w:w="1285" w:type="dxa"/>
          </w:tcPr>
          <w:p w14:paraId="2B91C785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29FF437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D688C9E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EE74A70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A1F77A4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259D2798" w14:textId="77777777" w:rsidTr="00885732">
        <w:tc>
          <w:tcPr>
            <w:tcW w:w="4295" w:type="dxa"/>
          </w:tcPr>
          <w:p w14:paraId="12F866DB" w14:textId="6E2B3C48" w:rsidR="00ED0033" w:rsidRPr="00AB7556" w:rsidRDefault="00CF5D3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  <w:r w:rsid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Not my normal self, but able to be up and about with fairly normal activities</w:t>
            </w:r>
          </w:p>
        </w:tc>
        <w:tc>
          <w:tcPr>
            <w:tcW w:w="1285" w:type="dxa"/>
          </w:tcPr>
          <w:p w14:paraId="5E8E97C1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F60A9CC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5EB30D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E07DF8C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0F17F84C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10D836D5" w14:textId="77777777" w:rsidTr="00885732">
        <w:tc>
          <w:tcPr>
            <w:tcW w:w="4295" w:type="dxa"/>
          </w:tcPr>
          <w:p w14:paraId="34AF1055" w14:textId="216DFA28" w:rsidR="00ED0033" w:rsidRPr="00AB7556" w:rsidRDefault="00CF5D31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4c</w:t>
            </w:r>
            <w:r w:rsid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Not feeling up to most things, but in bed </w:t>
            </w:r>
            <w:r w:rsidR="00AB755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chair less than half the day</w:t>
            </w:r>
          </w:p>
        </w:tc>
        <w:tc>
          <w:tcPr>
            <w:tcW w:w="1285" w:type="dxa"/>
          </w:tcPr>
          <w:p w14:paraId="3B125184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CDF71D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08DFC4A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21453D1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0E01D7D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1819FB12" w14:textId="77777777" w:rsidTr="00885732">
        <w:tc>
          <w:tcPr>
            <w:tcW w:w="4295" w:type="dxa"/>
          </w:tcPr>
          <w:p w14:paraId="0576CD19" w14:textId="2A3E1611" w:rsidR="00ED0033" w:rsidRPr="00AB7556" w:rsidRDefault="00076F6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4d</w:t>
            </w:r>
            <w:r w:rsidR="00AB7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Able to do little activity and spend most of the day in bed or chair</w:t>
            </w:r>
          </w:p>
        </w:tc>
        <w:tc>
          <w:tcPr>
            <w:tcW w:w="1285" w:type="dxa"/>
          </w:tcPr>
          <w:p w14:paraId="39A6E7D0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317E516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BC649E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46CE342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05716FF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33" w:rsidRPr="00AB7556" w14:paraId="782F72AA" w14:textId="77777777" w:rsidTr="00885732">
        <w:tc>
          <w:tcPr>
            <w:tcW w:w="4295" w:type="dxa"/>
          </w:tcPr>
          <w:p w14:paraId="6490B42D" w14:textId="6B3B536E" w:rsidR="00ED0033" w:rsidRPr="00AB7556" w:rsidRDefault="00076F60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4e</w:t>
            </w:r>
            <w:r w:rsidR="00C11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 xml:space="preserve"> Pretty much bedridden, rarely up of bed</w:t>
            </w:r>
          </w:p>
        </w:tc>
        <w:tc>
          <w:tcPr>
            <w:tcW w:w="1285" w:type="dxa"/>
          </w:tcPr>
          <w:p w14:paraId="1E5D00C2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0F2E738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19D39E5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7C2C50E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060E9324" w14:textId="77777777" w:rsidR="00ED0033" w:rsidRPr="00AB7556" w:rsidRDefault="00ED0033" w:rsidP="0001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AE8FBB" w14:textId="77777777" w:rsidR="008D405E" w:rsidRDefault="008D405E" w:rsidP="008D405E">
      <w:pPr>
        <w:jc w:val="both"/>
        <w:rPr>
          <w:b/>
          <w:bCs/>
          <w:sz w:val="28"/>
          <w:szCs w:val="28"/>
          <w:u w:val="single"/>
        </w:rPr>
      </w:pPr>
    </w:p>
    <w:p w14:paraId="2823A387" w14:textId="77777777" w:rsidR="00012AF6" w:rsidRDefault="00012AF6" w:rsidP="008D405E">
      <w:pPr>
        <w:jc w:val="both"/>
        <w:rPr>
          <w:b/>
          <w:bCs/>
          <w:sz w:val="28"/>
          <w:szCs w:val="28"/>
          <w:u w:val="single"/>
        </w:rPr>
      </w:pPr>
    </w:p>
    <w:p w14:paraId="7A454BCE" w14:textId="77777777" w:rsidR="00012AF6" w:rsidRDefault="00012AF6" w:rsidP="008D405E">
      <w:pPr>
        <w:jc w:val="both"/>
        <w:rPr>
          <w:b/>
          <w:bCs/>
          <w:sz w:val="28"/>
          <w:szCs w:val="28"/>
          <w:u w:val="single"/>
        </w:rPr>
      </w:pPr>
    </w:p>
    <w:p w14:paraId="06333680" w14:textId="3C36718A" w:rsidR="009218E2" w:rsidRPr="008D405E" w:rsidRDefault="009218E2" w:rsidP="008D405E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D405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Indices for relevance (content validity) for the professional component </w:t>
      </w:r>
      <w:r w:rsidR="00AF2ED7" w:rsidRPr="008D40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(physical examination) </w:t>
      </w:r>
      <w:r w:rsidR="00534643" w:rsidRPr="008D40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part </w:t>
      </w:r>
      <w:r w:rsidRPr="008D405E">
        <w:rPr>
          <w:rFonts w:ascii="Times New Roman" w:hAnsi="Times New Roman" w:cs="Times New Roman"/>
          <w:b/>
          <w:bCs/>
          <w:sz w:val="28"/>
          <w:szCs w:val="28"/>
          <w:u w:val="single"/>
        </w:rPr>
        <w:t>of PG-SGA</w:t>
      </w:r>
    </w:p>
    <w:tbl>
      <w:tblPr>
        <w:tblStyle w:val="TableGrid"/>
        <w:tblW w:w="14310" w:type="dxa"/>
        <w:tblInd w:w="-815" w:type="dxa"/>
        <w:tblLook w:val="04A0" w:firstRow="1" w:lastRow="0" w:firstColumn="1" w:lastColumn="0" w:noHBand="0" w:noVBand="1"/>
      </w:tblPr>
      <w:tblGrid>
        <w:gridCol w:w="4266"/>
        <w:gridCol w:w="1373"/>
        <w:gridCol w:w="1256"/>
        <w:gridCol w:w="1436"/>
        <w:gridCol w:w="1346"/>
        <w:gridCol w:w="4633"/>
      </w:tblGrid>
      <w:tr w:rsidR="009A2707" w:rsidRPr="008D405E" w14:paraId="4EB12311" w14:textId="77777777" w:rsidTr="00E31D58">
        <w:tc>
          <w:tcPr>
            <w:tcW w:w="4295" w:type="dxa"/>
          </w:tcPr>
          <w:p w14:paraId="10F95EF1" w14:textId="1EBE22CA" w:rsidR="009A2707" w:rsidRPr="008D405E" w:rsidRDefault="009A2707" w:rsidP="009A270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Hlk150848068"/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Criteria</w:t>
            </w:r>
          </w:p>
        </w:tc>
        <w:tc>
          <w:tcPr>
            <w:tcW w:w="5335" w:type="dxa"/>
            <w:gridSpan w:val="4"/>
          </w:tcPr>
          <w:p w14:paraId="49BBEFC2" w14:textId="3A626EB9" w:rsidR="009A2707" w:rsidRPr="008D405E" w:rsidRDefault="009A2707" w:rsidP="009A270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Relevance to the concept of malnutrition</w:t>
            </w:r>
          </w:p>
        </w:tc>
        <w:tc>
          <w:tcPr>
            <w:tcW w:w="4680" w:type="dxa"/>
            <w:vMerge w:val="restart"/>
          </w:tcPr>
          <w:p w14:paraId="52246A39" w14:textId="77777777" w:rsidR="008B69AB" w:rsidRDefault="008B69AB" w:rsidP="008B69A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B7556">
              <w:rPr>
                <w:rFonts w:ascii="Times New Roman" w:hAnsi="Times New Roman" w:cs="Times New Roman"/>
                <w:sz w:val="24"/>
                <w:szCs w:val="24"/>
              </w:rPr>
              <w:t>ny item to be improved, modified, or deleted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741C765" w14:textId="77777777" w:rsidR="008B69AB" w:rsidRPr="009102BC" w:rsidRDefault="008B69AB" w:rsidP="008B69A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102BC">
              <w:rPr>
                <w:rFonts w:ascii="Times New Roman" w:hAnsi="Times New Roman" w:cs="Times New Roman"/>
                <w:sz w:val="24"/>
                <w:szCs w:val="24"/>
              </w:rPr>
              <w:t>ogical sequence of the items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8548CFA" w14:textId="62087A58" w:rsidR="009A2707" w:rsidRPr="008D405E" w:rsidRDefault="008B69AB" w:rsidP="008B69A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102BC">
              <w:rPr>
                <w:rFonts w:ascii="Times New Roman" w:hAnsi="Times New Roman" w:cs="Times New Roman"/>
                <w:sz w:val="24"/>
                <w:szCs w:val="24"/>
              </w:rPr>
              <w:t xml:space="preserve">coring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methods?</w:t>
            </w:r>
          </w:p>
        </w:tc>
      </w:tr>
      <w:tr w:rsidR="009A2707" w:rsidRPr="008D405E" w14:paraId="556E334A" w14:textId="77777777" w:rsidTr="00E31D58">
        <w:tc>
          <w:tcPr>
            <w:tcW w:w="4295" w:type="dxa"/>
          </w:tcPr>
          <w:p w14:paraId="7C9B319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BC9927" w14:textId="77777777" w:rsidR="00841EE4" w:rsidRPr="008D405E" w:rsidRDefault="009A2707" w:rsidP="00841E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1EE4"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Worksheet 1</w:t>
            </w:r>
            <w:r w:rsidR="00841EE4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41EE4"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Scoring Weight Loss</w:t>
            </w:r>
          </w:p>
          <w:p w14:paraId="68CB708F" w14:textId="4A4C455C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FAA0905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Very irrelevant (0)</w:t>
            </w:r>
          </w:p>
        </w:tc>
        <w:tc>
          <w:tcPr>
            <w:tcW w:w="1170" w:type="dxa"/>
          </w:tcPr>
          <w:p w14:paraId="1928F450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315F54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Irrelevant (1) </w:t>
            </w:r>
          </w:p>
        </w:tc>
        <w:tc>
          <w:tcPr>
            <w:tcW w:w="1440" w:type="dxa"/>
          </w:tcPr>
          <w:p w14:paraId="2822F12F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8B5F7B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Relevant (2)</w:t>
            </w:r>
          </w:p>
        </w:tc>
        <w:tc>
          <w:tcPr>
            <w:tcW w:w="1350" w:type="dxa"/>
          </w:tcPr>
          <w:p w14:paraId="00DACF7F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Very relevant (3)</w:t>
            </w:r>
          </w:p>
        </w:tc>
        <w:tc>
          <w:tcPr>
            <w:tcW w:w="4680" w:type="dxa"/>
            <w:vMerge/>
          </w:tcPr>
          <w:p w14:paraId="6556FE7F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707" w:rsidRPr="008D405E" w14:paraId="40E29982" w14:textId="77777777" w:rsidTr="00E31D58">
        <w:tc>
          <w:tcPr>
            <w:tcW w:w="4295" w:type="dxa"/>
          </w:tcPr>
          <w:p w14:paraId="7FB28B6D" w14:textId="16725FBD" w:rsidR="006031A2" w:rsidRPr="008D405E" w:rsidRDefault="00493C7C" w:rsidP="00343D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To determine, use 1 month of weight data if available. Use 6-month data only if there is no 1-month data. Use points below to score weight change and add an extra one point if a patient has lost weight during the past 2 weeks. Enter the total point score in </w:t>
            </w: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Box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14:paraId="7F9BC3DD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5B5EB73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F165F7C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85A078B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0E01DC3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4ECB0DE9" w14:textId="77777777" w:rsidTr="00E31D58">
        <w:tc>
          <w:tcPr>
            <w:tcW w:w="4295" w:type="dxa"/>
          </w:tcPr>
          <w:p w14:paraId="26075ADB" w14:textId="33C282F2" w:rsidR="009A2707" w:rsidRPr="008D405E" w:rsidRDefault="001C7AE1" w:rsidP="00E0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 loss in 1 month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C09D3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52CEA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C09D3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804954" w14:textId="4F4723B6" w:rsidR="001C7AE1" w:rsidRPr="008D405E" w:rsidRDefault="00B800B4" w:rsidP="00E0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AE1" w:rsidRPr="008D405E">
              <w:rPr>
                <w:rFonts w:ascii="Times New Roman" w:hAnsi="Times New Roman" w:cs="Times New Roman"/>
                <w:sz w:val="24"/>
                <w:szCs w:val="24"/>
              </w:rPr>
              <w:t>0% or greater</w:t>
            </w:r>
            <w:r w:rsidR="005C09D3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52CEA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A0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9D3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B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9D3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14:paraId="427D9429" w14:textId="3C7BB155" w:rsidR="005C09D3" w:rsidRPr="008D405E" w:rsidRDefault="005C09D3" w:rsidP="00E0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5-9.9%                                     </w:t>
            </w:r>
            <w:r w:rsidR="00A52CEA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  <w:p w14:paraId="0CA110A7" w14:textId="2CA5D6AD" w:rsidR="005C09D3" w:rsidRPr="008D405E" w:rsidRDefault="005C09D3" w:rsidP="00E0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3-4.9%                                     </w:t>
            </w:r>
            <w:r w:rsidR="00A52CEA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  <w:p w14:paraId="6A74027B" w14:textId="260234C7" w:rsidR="005C09D3" w:rsidRPr="008D405E" w:rsidRDefault="00D34079" w:rsidP="00E0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2-2.9%                                     </w:t>
            </w:r>
            <w:r w:rsidR="00A52CEA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14:paraId="5027D7A2" w14:textId="352E62AB" w:rsidR="00D34079" w:rsidRPr="008D405E" w:rsidRDefault="00A52CEA" w:rsidP="00E0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0-1.9%                                               0</w:t>
            </w:r>
          </w:p>
        </w:tc>
        <w:tc>
          <w:tcPr>
            <w:tcW w:w="1375" w:type="dxa"/>
          </w:tcPr>
          <w:p w14:paraId="23883FAA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CFF201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280040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42848C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87DD7C2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5503A12C" w14:textId="77777777" w:rsidTr="00E31D58">
        <w:tc>
          <w:tcPr>
            <w:tcW w:w="4295" w:type="dxa"/>
          </w:tcPr>
          <w:p w14:paraId="321E8F9D" w14:textId="554E3916" w:rsidR="00A42A1F" w:rsidRPr="008D405E" w:rsidRDefault="00A42A1F" w:rsidP="00A42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Weight loss in 6 </w:t>
            </w:r>
            <w:r w:rsidR="00B800B4"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months             </w:t>
            </w: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7849FB" w14:textId="2D4E545D" w:rsidR="00A42A1F" w:rsidRPr="008D405E" w:rsidRDefault="00B800B4" w:rsidP="00A42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2A1F" w:rsidRPr="008D405E">
              <w:rPr>
                <w:rFonts w:ascii="Times New Roman" w:hAnsi="Times New Roman" w:cs="Times New Roman"/>
                <w:sz w:val="24"/>
                <w:szCs w:val="24"/>
              </w:rPr>
              <w:t>0% or greater                                 4</w:t>
            </w:r>
          </w:p>
          <w:p w14:paraId="76BB1B1D" w14:textId="645C1A2F" w:rsidR="00A42A1F" w:rsidRPr="008D405E" w:rsidRDefault="00B800B4" w:rsidP="00A42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2A1F" w:rsidRPr="008D40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A1F" w:rsidRPr="008D405E">
              <w:rPr>
                <w:rFonts w:ascii="Times New Roman" w:hAnsi="Times New Roman" w:cs="Times New Roman"/>
                <w:sz w:val="24"/>
                <w:szCs w:val="24"/>
              </w:rPr>
              <w:t>9.9%                                           3</w:t>
            </w:r>
          </w:p>
          <w:p w14:paraId="030C2E2F" w14:textId="277ACB08" w:rsidR="00A42A1F" w:rsidRPr="008D405E" w:rsidRDefault="006F4C81" w:rsidP="00A42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2A1F" w:rsidRPr="008D40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2A1F" w:rsidRPr="008D405E">
              <w:rPr>
                <w:rFonts w:ascii="Times New Roman" w:hAnsi="Times New Roman" w:cs="Times New Roman"/>
                <w:sz w:val="24"/>
                <w:szCs w:val="24"/>
              </w:rPr>
              <w:t>.9%                                               2</w:t>
            </w:r>
          </w:p>
          <w:p w14:paraId="0554844A" w14:textId="3755F565" w:rsidR="00A42A1F" w:rsidRPr="008D405E" w:rsidRDefault="00A42A1F" w:rsidP="00A42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7E6286" w:rsidRPr="008D4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.9%                                               1</w:t>
            </w:r>
          </w:p>
          <w:p w14:paraId="5EE174B7" w14:textId="1663BBBE" w:rsidR="009A2707" w:rsidRPr="008D405E" w:rsidRDefault="00A42A1F" w:rsidP="00A42A1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0-1.9%                                               0</w:t>
            </w:r>
          </w:p>
        </w:tc>
        <w:tc>
          <w:tcPr>
            <w:tcW w:w="1375" w:type="dxa"/>
          </w:tcPr>
          <w:p w14:paraId="0A477EDA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3DA3A0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5F0E74D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5E636D5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BD27C9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55A37843" w14:textId="77777777" w:rsidTr="00E31D58">
        <w:tc>
          <w:tcPr>
            <w:tcW w:w="4295" w:type="dxa"/>
          </w:tcPr>
          <w:p w14:paraId="074B04DB" w14:textId="19F52FB3" w:rsidR="009A2707" w:rsidRPr="008D405E" w:rsidRDefault="00273A5D" w:rsidP="00273A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Worksheet 2 - Disease and its relation to nutritional requirements</w:t>
            </w:r>
          </w:p>
        </w:tc>
        <w:tc>
          <w:tcPr>
            <w:tcW w:w="1375" w:type="dxa"/>
          </w:tcPr>
          <w:p w14:paraId="6406004D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5467365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C5D957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32F8471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0F8D8D7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671999C6" w14:textId="77777777" w:rsidTr="00E31D58">
        <w:tc>
          <w:tcPr>
            <w:tcW w:w="4295" w:type="dxa"/>
          </w:tcPr>
          <w:p w14:paraId="7B49791A" w14:textId="120CDCDC" w:rsidR="009A2707" w:rsidRPr="008D405E" w:rsidRDefault="00BF2BAC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Cancer</w:t>
            </w:r>
          </w:p>
        </w:tc>
        <w:tc>
          <w:tcPr>
            <w:tcW w:w="1375" w:type="dxa"/>
          </w:tcPr>
          <w:p w14:paraId="4CB7E7AF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6400D8C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254A00F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38D1E04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7C54CA0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4A5340EA" w14:textId="77777777" w:rsidTr="00E31D58">
        <w:tc>
          <w:tcPr>
            <w:tcW w:w="4295" w:type="dxa"/>
          </w:tcPr>
          <w:p w14:paraId="5C2D2050" w14:textId="1281AF27" w:rsidR="009A2707" w:rsidRPr="008D405E" w:rsidRDefault="00BF2BAC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2b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AIDS</w:t>
            </w:r>
          </w:p>
        </w:tc>
        <w:tc>
          <w:tcPr>
            <w:tcW w:w="1375" w:type="dxa"/>
          </w:tcPr>
          <w:p w14:paraId="4A3D7FAB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4579E7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066D874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48AADD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73BC075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19D00E05" w14:textId="77777777" w:rsidTr="00E31D58">
        <w:tc>
          <w:tcPr>
            <w:tcW w:w="4295" w:type="dxa"/>
          </w:tcPr>
          <w:p w14:paraId="29591F3B" w14:textId="14292CBC" w:rsidR="009A2707" w:rsidRPr="008D405E" w:rsidRDefault="00BF2BAC" w:rsidP="009A2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Pulmonary or cardiac cachexia</w:t>
            </w:r>
          </w:p>
        </w:tc>
        <w:tc>
          <w:tcPr>
            <w:tcW w:w="1375" w:type="dxa"/>
          </w:tcPr>
          <w:p w14:paraId="5B0FE41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BAE0F0A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F83AD74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9A2052B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7AD2E2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78504F08" w14:textId="77777777" w:rsidTr="00E31D58">
        <w:tc>
          <w:tcPr>
            <w:tcW w:w="4295" w:type="dxa"/>
          </w:tcPr>
          <w:p w14:paraId="5DB6A1B8" w14:textId="0AA5D94E" w:rsidR="009A2707" w:rsidRPr="008D405E" w:rsidRDefault="00BF2BAC" w:rsidP="009A2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2d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Chronic renal insufficiency</w:t>
            </w:r>
          </w:p>
        </w:tc>
        <w:tc>
          <w:tcPr>
            <w:tcW w:w="1375" w:type="dxa"/>
          </w:tcPr>
          <w:p w14:paraId="4266E9C2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122901F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FFA42B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B49D439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A5F6271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123EA836" w14:textId="77777777" w:rsidTr="00E31D58">
        <w:tc>
          <w:tcPr>
            <w:tcW w:w="4295" w:type="dxa"/>
          </w:tcPr>
          <w:p w14:paraId="3BF4D8C6" w14:textId="178E30DF" w:rsidR="009A2707" w:rsidRPr="008D405E" w:rsidRDefault="00BF2BAC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2e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Presence of decubitus, open wound or fistula</w:t>
            </w:r>
          </w:p>
        </w:tc>
        <w:tc>
          <w:tcPr>
            <w:tcW w:w="1375" w:type="dxa"/>
          </w:tcPr>
          <w:p w14:paraId="3B2CE8F0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4F12431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2063FF1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4D00013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A9FDF19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033B9328" w14:textId="77777777" w:rsidTr="00E31D58">
        <w:tc>
          <w:tcPr>
            <w:tcW w:w="4295" w:type="dxa"/>
          </w:tcPr>
          <w:p w14:paraId="08C7E933" w14:textId="44F5A2F1" w:rsidR="009A2707" w:rsidRPr="008D405E" w:rsidRDefault="00E1104B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2f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Presence of trauma</w:t>
            </w:r>
          </w:p>
        </w:tc>
        <w:tc>
          <w:tcPr>
            <w:tcW w:w="1375" w:type="dxa"/>
          </w:tcPr>
          <w:p w14:paraId="784A0B3D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B9E087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8B786E4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3BE7B2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D871BA0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2495842D" w14:textId="77777777" w:rsidTr="00E31D58">
        <w:tc>
          <w:tcPr>
            <w:tcW w:w="4295" w:type="dxa"/>
          </w:tcPr>
          <w:p w14:paraId="1F892AB1" w14:textId="1E78DFC7" w:rsidR="009A2707" w:rsidRPr="008D405E" w:rsidRDefault="00E1104B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2g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Age greater than 65</w:t>
            </w:r>
          </w:p>
        </w:tc>
        <w:tc>
          <w:tcPr>
            <w:tcW w:w="1375" w:type="dxa"/>
          </w:tcPr>
          <w:p w14:paraId="6C3794E1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B575EA5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D6B0CA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4490ED9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1CB700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2A08ED69" w14:textId="77777777" w:rsidTr="00E31D58">
        <w:tc>
          <w:tcPr>
            <w:tcW w:w="4295" w:type="dxa"/>
          </w:tcPr>
          <w:p w14:paraId="16FC7EB4" w14:textId="1E2DA22C" w:rsidR="009A2707" w:rsidRPr="008D405E" w:rsidRDefault="00E1104B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2h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All relevant diagnoses</w:t>
            </w:r>
          </w:p>
        </w:tc>
        <w:tc>
          <w:tcPr>
            <w:tcW w:w="1375" w:type="dxa"/>
          </w:tcPr>
          <w:p w14:paraId="6F957663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3EB9A3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089141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5D58355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B1C5C2D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28A166C3" w14:textId="77777777" w:rsidTr="00E31D58">
        <w:tc>
          <w:tcPr>
            <w:tcW w:w="4295" w:type="dxa"/>
          </w:tcPr>
          <w:p w14:paraId="33889E6D" w14:textId="57B33365" w:rsidR="009A2707" w:rsidRPr="008D405E" w:rsidRDefault="00E1104B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2i</w:t>
            </w:r>
            <w:r w:rsidR="00395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Primary disease staging</w:t>
            </w:r>
          </w:p>
        </w:tc>
        <w:tc>
          <w:tcPr>
            <w:tcW w:w="1375" w:type="dxa"/>
          </w:tcPr>
          <w:p w14:paraId="1B3287CD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C9092E5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6049B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5F8A1F5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E6A21D9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418C7EE0" w14:textId="77777777" w:rsidTr="00E31D58">
        <w:tc>
          <w:tcPr>
            <w:tcW w:w="4295" w:type="dxa"/>
          </w:tcPr>
          <w:p w14:paraId="52F01404" w14:textId="456EE003" w:rsidR="009A2707" w:rsidRPr="008D405E" w:rsidRDefault="00E1104B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Worksheet 3 - Metabolic Demand</w:t>
            </w:r>
          </w:p>
        </w:tc>
        <w:tc>
          <w:tcPr>
            <w:tcW w:w="1375" w:type="dxa"/>
          </w:tcPr>
          <w:p w14:paraId="5F3CBABD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7D4C3F8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86EDCBA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016D164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66BD30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305E179C" w14:textId="77777777" w:rsidTr="00E31D58">
        <w:tc>
          <w:tcPr>
            <w:tcW w:w="4295" w:type="dxa"/>
          </w:tcPr>
          <w:p w14:paraId="45EC3975" w14:textId="0070905F" w:rsidR="009A2707" w:rsidRPr="008D405E" w:rsidRDefault="00211413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Fever</w:t>
            </w:r>
          </w:p>
        </w:tc>
        <w:tc>
          <w:tcPr>
            <w:tcW w:w="1375" w:type="dxa"/>
          </w:tcPr>
          <w:p w14:paraId="12650E6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E74C08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5C9FFA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1722832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37CA8A2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46598045" w14:textId="77777777" w:rsidTr="00E31D58">
        <w:tc>
          <w:tcPr>
            <w:tcW w:w="4295" w:type="dxa"/>
          </w:tcPr>
          <w:p w14:paraId="24BC88F6" w14:textId="795F369E" w:rsidR="009A2707" w:rsidRPr="008D405E" w:rsidRDefault="00211413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Fever duration</w:t>
            </w:r>
          </w:p>
        </w:tc>
        <w:tc>
          <w:tcPr>
            <w:tcW w:w="1375" w:type="dxa"/>
          </w:tcPr>
          <w:p w14:paraId="6FDF19EC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CF25F0B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935053B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2169946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8030167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61CF658B" w14:textId="77777777" w:rsidTr="00E31D58">
        <w:tc>
          <w:tcPr>
            <w:tcW w:w="4295" w:type="dxa"/>
          </w:tcPr>
          <w:p w14:paraId="729AA537" w14:textId="54BF4EBF" w:rsidR="009A2707" w:rsidRPr="008D405E" w:rsidRDefault="00211413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3c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Corticosteroids</w:t>
            </w:r>
          </w:p>
        </w:tc>
        <w:tc>
          <w:tcPr>
            <w:tcW w:w="1375" w:type="dxa"/>
          </w:tcPr>
          <w:p w14:paraId="31C11A21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814343C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A24D03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155AA53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E73F6CA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707" w:rsidRPr="008D405E" w14:paraId="04616DE7" w14:textId="77777777" w:rsidTr="00E31D58">
        <w:tc>
          <w:tcPr>
            <w:tcW w:w="4295" w:type="dxa"/>
          </w:tcPr>
          <w:p w14:paraId="63158218" w14:textId="77777777" w:rsidR="00A40CAB" w:rsidRPr="008D405E" w:rsidRDefault="006E3F8F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Worksheet 4 - Physical Exam</w:t>
            </w:r>
            <w:r w:rsidR="00980794"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6C776E3E" w14:textId="6D73D4F6" w:rsidR="009A2707" w:rsidRPr="008D405E" w:rsidRDefault="00980794" w:rsidP="009A270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 1</w:t>
            </w:r>
            <w:r w:rsidR="00A40CAB"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(mild), 2 (moderate), </w:t>
            </w: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40CAB"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(severe)</w:t>
            </w:r>
          </w:p>
        </w:tc>
        <w:tc>
          <w:tcPr>
            <w:tcW w:w="1375" w:type="dxa"/>
          </w:tcPr>
          <w:p w14:paraId="3CCD3E2E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8D735B7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3348080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032923A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F20B234" w14:textId="77777777" w:rsidR="009A2707" w:rsidRPr="008D405E" w:rsidRDefault="009A2707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40655A4A" w14:textId="77777777" w:rsidTr="00E31D58">
        <w:tc>
          <w:tcPr>
            <w:tcW w:w="4295" w:type="dxa"/>
          </w:tcPr>
          <w:p w14:paraId="5782438C" w14:textId="4A3CEACD" w:rsidR="00752CD4" w:rsidRPr="008D405E" w:rsidRDefault="00544303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51462568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Temples (temporalis muscles)</w:t>
            </w:r>
            <w:r w:rsidR="00980794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3B663A76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BDD8A38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D0C7FE0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392A60B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BF8BC86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22DEC6E6" w14:textId="77777777" w:rsidTr="00E31D58">
        <w:tc>
          <w:tcPr>
            <w:tcW w:w="4295" w:type="dxa"/>
          </w:tcPr>
          <w:p w14:paraId="63263C53" w14:textId="1E088627" w:rsidR="00752CD4" w:rsidRPr="008D405E" w:rsidRDefault="00544303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Clavicles (</w:t>
            </w:r>
            <w:proofErr w:type="spellStart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pectoralis</w:t>
            </w:r>
            <w:proofErr w:type="spellEnd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&amp; deltoids)</w:t>
            </w:r>
            <w:r w:rsidR="00980794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4CE52C9F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ED9BE4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824249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C35B6CC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3B28680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7FC1638C" w14:textId="77777777" w:rsidTr="00E31D58">
        <w:tc>
          <w:tcPr>
            <w:tcW w:w="4295" w:type="dxa"/>
          </w:tcPr>
          <w:p w14:paraId="7D8B04F1" w14:textId="480F4B2D" w:rsidR="00752CD4" w:rsidRPr="008D405E" w:rsidRDefault="00544303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4c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Shoulders (deltoids)</w:t>
            </w:r>
            <w:r w:rsidR="00980794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5949852A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868095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6FFDCA5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0C0A45A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96DAE37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765CF9AD" w14:textId="77777777" w:rsidTr="00E31D58">
        <w:tc>
          <w:tcPr>
            <w:tcW w:w="4295" w:type="dxa"/>
          </w:tcPr>
          <w:p w14:paraId="6BA1FB0A" w14:textId="0DC3E25B" w:rsidR="00752CD4" w:rsidRPr="008D405E" w:rsidRDefault="00544303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4d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Interosseous</w:t>
            </w:r>
            <w:proofErr w:type="spellEnd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muscles</w:t>
            </w:r>
            <w:r w:rsidR="00980794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4028A5FE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274E8BF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11E1AC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B0B47BE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2ACC3012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2F5CF292" w14:textId="77777777" w:rsidTr="00E31D58">
        <w:tc>
          <w:tcPr>
            <w:tcW w:w="4295" w:type="dxa"/>
          </w:tcPr>
          <w:p w14:paraId="37C03565" w14:textId="2ECF6AD7" w:rsidR="00752CD4" w:rsidRPr="008D405E" w:rsidRDefault="00544303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4e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Scapula (</w:t>
            </w:r>
            <w:proofErr w:type="spellStart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latissimus</w:t>
            </w:r>
            <w:proofErr w:type="spellEnd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dorsi</w:t>
            </w:r>
            <w:proofErr w:type="spellEnd"/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. trapezius. deltoids)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63CD25C7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02F2513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BAE2551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2DA5EFB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2E7A92C2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26B8E4D6" w14:textId="77777777" w:rsidTr="00E31D58">
        <w:tc>
          <w:tcPr>
            <w:tcW w:w="4295" w:type="dxa"/>
          </w:tcPr>
          <w:p w14:paraId="25F84F0D" w14:textId="66429345" w:rsidR="00752CD4" w:rsidRPr="008D405E" w:rsidRDefault="00972280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4f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Thigh (quadriceps)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41FD7153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2F1618F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1386DB5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D5B2E4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D3C8B4D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002BD672" w14:textId="77777777" w:rsidTr="00E31D58">
        <w:tc>
          <w:tcPr>
            <w:tcW w:w="4295" w:type="dxa"/>
          </w:tcPr>
          <w:p w14:paraId="0BE84037" w14:textId="23189DC0" w:rsidR="00752CD4" w:rsidRPr="008D405E" w:rsidRDefault="00972280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4g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Calf (gastrocnemius)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67F423BE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C0C1ED8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80810C0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87745C8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2BCCDB0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1D22F640" w14:textId="77777777" w:rsidTr="00E31D58">
        <w:tc>
          <w:tcPr>
            <w:tcW w:w="4295" w:type="dxa"/>
          </w:tcPr>
          <w:p w14:paraId="7AFD152D" w14:textId="0268A6DF" w:rsidR="00752CD4" w:rsidRPr="008D405E" w:rsidRDefault="00972280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4h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Global muscle status rating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5A226A7D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5C2316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ABAEF7C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08268DA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5FD2FE3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7BAFB8FE" w14:textId="77777777" w:rsidTr="00E31D58">
        <w:tc>
          <w:tcPr>
            <w:tcW w:w="4295" w:type="dxa"/>
          </w:tcPr>
          <w:p w14:paraId="438F2EAA" w14:textId="03D65D81" w:rsidR="00752CD4" w:rsidRPr="008D405E" w:rsidRDefault="006360F6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4i</w:t>
            </w:r>
            <w:r w:rsidR="006C1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Orbital fat pads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66FE16EF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CC2AD3C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37CAB8B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0CDB7AF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F0C734A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2F1D67B9" w14:textId="77777777" w:rsidTr="00E31D58">
        <w:tc>
          <w:tcPr>
            <w:tcW w:w="4295" w:type="dxa"/>
          </w:tcPr>
          <w:p w14:paraId="43117580" w14:textId="4EFB2AE6" w:rsidR="00752CD4" w:rsidRPr="008D405E" w:rsidRDefault="00031101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4j</w:t>
            </w:r>
            <w:r w:rsidR="00097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Triceps skinfold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0FD57EDA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C703263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49B47D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19E05E9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655A811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4526F299" w14:textId="77777777" w:rsidTr="00E31D58">
        <w:tc>
          <w:tcPr>
            <w:tcW w:w="4295" w:type="dxa"/>
          </w:tcPr>
          <w:p w14:paraId="0DC6728F" w14:textId="14A99F63" w:rsidR="00752CD4" w:rsidRPr="008D405E" w:rsidRDefault="00A84C2F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4k</w:t>
            </w:r>
            <w:r w:rsidR="00097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Fat overlying lower ribs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11259B9D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ACF8A55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6FAD6D7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010C89A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2EEC9543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7D8079F5" w14:textId="77777777" w:rsidTr="00E31D58">
        <w:tc>
          <w:tcPr>
            <w:tcW w:w="4295" w:type="dxa"/>
          </w:tcPr>
          <w:p w14:paraId="2E40FB3E" w14:textId="4A5446AC" w:rsidR="00752CD4" w:rsidRPr="008D405E" w:rsidRDefault="004D79B0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4l</w:t>
            </w:r>
            <w:r w:rsidR="00097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Global fat deficit rate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0DF34D12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E07352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B4EB14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1AB3363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FDF1DA2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525012BA" w14:textId="77777777" w:rsidTr="00E31D58">
        <w:tc>
          <w:tcPr>
            <w:tcW w:w="4295" w:type="dxa"/>
          </w:tcPr>
          <w:p w14:paraId="4E922E0A" w14:textId="1E2806AF" w:rsidR="00752CD4" w:rsidRPr="008D405E" w:rsidRDefault="004D79B0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4m</w:t>
            </w:r>
            <w:r w:rsidR="00097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Ankle edema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58FD27F9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2F35C58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D2A4A20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A6A8345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33AD027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13508CEE" w14:textId="77777777" w:rsidTr="00E31D58">
        <w:tc>
          <w:tcPr>
            <w:tcW w:w="4295" w:type="dxa"/>
          </w:tcPr>
          <w:p w14:paraId="012A2D8F" w14:textId="00952505" w:rsidR="00752CD4" w:rsidRPr="008D405E" w:rsidRDefault="004D79B0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4n</w:t>
            </w:r>
            <w:r w:rsidR="00097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Sacral edema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4A2275A1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707818D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601B7EA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AF986F6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1BB8E59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15DB8DA9" w14:textId="77777777" w:rsidTr="00E31D58">
        <w:tc>
          <w:tcPr>
            <w:tcW w:w="4295" w:type="dxa"/>
          </w:tcPr>
          <w:p w14:paraId="56821B72" w14:textId="74B9E231" w:rsidR="00752CD4" w:rsidRPr="008D405E" w:rsidRDefault="00F9262E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4o</w:t>
            </w:r>
            <w:r w:rsidR="00097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Ascites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5863B5DC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44A3C6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84B9727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6F2A428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5908F71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50C692C1" w14:textId="77777777" w:rsidTr="00E31D58">
        <w:tc>
          <w:tcPr>
            <w:tcW w:w="4295" w:type="dxa"/>
          </w:tcPr>
          <w:p w14:paraId="2022D4C7" w14:textId="1A27668B" w:rsidR="00752CD4" w:rsidRPr="008D405E" w:rsidRDefault="00F9262E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>4p</w:t>
            </w:r>
            <w:r w:rsidR="00097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Global fluid status rating</w:t>
            </w:r>
            <w:r w:rsidR="00BE5191"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(1-3)</w:t>
            </w:r>
          </w:p>
        </w:tc>
        <w:tc>
          <w:tcPr>
            <w:tcW w:w="1375" w:type="dxa"/>
          </w:tcPr>
          <w:p w14:paraId="7349A68A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B86EA93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1E1FFB7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61BE220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6BECCE1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  <w:tr w:rsidR="00752CD4" w:rsidRPr="008D405E" w14:paraId="453B5D36" w14:textId="77777777" w:rsidTr="00E31D58">
        <w:tc>
          <w:tcPr>
            <w:tcW w:w="4295" w:type="dxa"/>
          </w:tcPr>
          <w:p w14:paraId="70A7AB30" w14:textId="16F66059" w:rsidR="00752CD4" w:rsidRPr="008D405E" w:rsidRDefault="00D42B1C" w:rsidP="00D42B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Worksheet 5-PG-SGA Global Assessment Categories</w:t>
            </w:r>
          </w:p>
        </w:tc>
        <w:tc>
          <w:tcPr>
            <w:tcW w:w="1375" w:type="dxa"/>
          </w:tcPr>
          <w:p w14:paraId="6B5F4E64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24F3934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5268DD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88DD27C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3D09D9D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CD4" w:rsidRPr="008D405E" w14:paraId="684DFEE3" w14:textId="77777777" w:rsidTr="00E31D58">
        <w:tc>
          <w:tcPr>
            <w:tcW w:w="4295" w:type="dxa"/>
          </w:tcPr>
          <w:p w14:paraId="34933785" w14:textId="68BCF91C" w:rsidR="00752CD4" w:rsidRPr="008D405E" w:rsidRDefault="007D6706" w:rsidP="009205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 A: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238">
              <w:rPr>
                <w:rFonts w:ascii="Times New Roman" w:hAnsi="Times New Roman" w:cs="Times New Roman"/>
                <w:sz w:val="24"/>
                <w:szCs w:val="24"/>
              </w:rPr>
              <w:t>Well-nourished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 B: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64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oderate/suspected malnourished. </w:t>
            </w:r>
            <w:r w:rsidRPr="008D4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 C:</w:t>
            </w:r>
            <w:r w:rsidRPr="008D405E">
              <w:rPr>
                <w:rFonts w:ascii="Times New Roman" w:hAnsi="Times New Roman" w:cs="Times New Roman"/>
                <w:sz w:val="24"/>
                <w:szCs w:val="24"/>
              </w:rPr>
              <w:t xml:space="preserve"> Severely malnourished</w:t>
            </w:r>
          </w:p>
        </w:tc>
        <w:tc>
          <w:tcPr>
            <w:tcW w:w="1375" w:type="dxa"/>
          </w:tcPr>
          <w:p w14:paraId="0EC5ADA8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0A3AC52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21698A9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7EB6130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BFC4775" w14:textId="77777777" w:rsidR="00752CD4" w:rsidRPr="008D405E" w:rsidRDefault="00752CD4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61D" w:rsidRPr="008D405E" w14:paraId="2B39D05B" w14:textId="77777777" w:rsidTr="00E31D58">
        <w:tc>
          <w:tcPr>
            <w:tcW w:w="4295" w:type="dxa"/>
          </w:tcPr>
          <w:p w14:paraId="1BAAB457" w14:textId="77777777" w:rsidR="0080761D" w:rsidRPr="008D405E" w:rsidRDefault="0080761D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ED52247" w14:textId="77777777" w:rsidR="0080761D" w:rsidRPr="008D405E" w:rsidRDefault="0080761D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190F23B" w14:textId="77777777" w:rsidR="0080761D" w:rsidRPr="008D405E" w:rsidRDefault="0080761D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0A9A5C3" w14:textId="77777777" w:rsidR="0080761D" w:rsidRPr="008D405E" w:rsidRDefault="0080761D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7490BFF" w14:textId="77777777" w:rsidR="0080761D" w:rsidRPr="008D405E" w:rsidRDefault="0080761D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85E0D87" w14:textId="77777777" w:rsidR="0080761D" w:rsidRPr="008D405E" w:rsidRDefault="0080761D" w:rsidP="009A27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</w:tbl>
    <w:p w14:paraId="2F8B1284" w14:textId="77777777" w:rsidR="004772BD" w:rsidRPr="004772BD" w:rsidRDefault="004772BD" w:rsidP="004772BD">
      <w:pPr>
        <w:rPr>
          <w:sz w:val="24"/>
          <w:szCs w:val="24"/>
        </w:rPr>
      </w:pPr>
    </w:p>
    <w:p w14:paraId="19949FC5" w14:textId="44444948" w:rsidR="005D0868" w:rsidRDefault="005D0868" w:rsidP="008D40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868">
        <w:rPr>
          <w:rFonts w:ascii="Times New Roman" w:hAnsi="Times New Roman" w:cs="Times New Roman"/>
          <w:sz w:val="24"/>
          <w:szCs w:val="24"/>
        </w:rPr>
        <w:t xml:space="preserve">Which form of PG-SGA do you recommend for assessing malnutrition in </w:t>
      </w:r>
      <w:r w:rsidR="00454F0A">
        <w:rPr>
          <w:rFonts w:ascii="Times New Roman" w:hAnsi="Times New Roman" w:cs="Times New Roman"/>
          <w:b/>
          <w:bCs/>
          <w:sz w:val="24"/>
          <w:szCs w:val="24"/>
        </w:rPr>
        <w:t xml:space="preserve">“Country X” </w:t>
      </w:r>
      <w:r w:rsidRPr="005D0868">
        <w:rPr>
          <w:rFonts w:ascii="Times New Roman" w:hAnsi="Times New Roman" w:cs="Times New Roman"/>
          <w:sz w:val="24"/>
          <w:szCs w:val="24"/>
        </w:rPr>
        <w:t>adults with cancer: the short form (Box 1-4) based on patients' responses or the full form (worksheets 1-4) including physical examination?</w:t>
      </w:r>
    </w:p>
    <w:p w14:paraId="443860BF" w14:textId="01C30E9B" w:rsidR="00A544E1" w:rsidRPr="008D405E" w:rsidRDefault="00A544E1" w:rsidP="008D40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05E">
        <w:rPr>
          <w:rFonts w:ascii="Times New Roman" w:hAnsi="Times New Roman" w:cs="Times New Roman"/>
          <w:sz w:val="24"/>
          <w:szCs w:val="24"/>
        </w:rPr>
        <w:t>PG-SGA short form? justify_______________________________________________________</w:t>
      </w:r>
      <w:r w:rsidR="001335A5">
        <w:rPr>
          <w:rFonts w:ascii="Times New Roman" w:hAnsi="Times New Roman" w:cs="Times New Roman"/>
          <w:sz w:val="24"/>
          <w:szCs w:val="24"/>
        </w:rPr>
        <w:t>_______________________</w:t>
      </w:r>
      <w:r w:rsidR="00426812">
        <w:rPr>
          <w:rFonts w:ascii="Times New Roman" w:hAnsi="Times New Roman" w:cs="Times New Roman"/>
          <w:sz w:val="24"/>
          <w:szCs w:val="24"/>
        </w:rPr>
        <w:t>___</w:t>
      </w:r>
    </w:p>
    <w:p w14:paraId="53DE78D5" w14:textId="572D8F5D" w:rsidR="00A544E1" w:rsidRDefault="00A544E1" w:rsidP="008D40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05E">
        <w:rPr>
          <w:rFonts w:ascii="Times New Roman" w:hAnsi="Times New Roman" w:cs="Times New Roman"/>
          <w:sz w:val="24"/>
          <w:szCs w:val="24"/>
        </w:rPr>
        <w:t>PG-SGA full form? Justify ________________________________________________________</w:t>
      </w:r>
      <w:r w:rsidR="001335A5">
        <w:rPr>
          <w:rFonts w:ascii="Times New Roman" w:hAnsi="Times New Roman" w:cs="Times New Roman"/>
          <w:sz w:val="24"/>
          <w:szCs w:val="24"/>
        </w:rPr>
        <w:t>_______________________</w:t>
      </w:r>
      <w:r w:rsidR="00426812">
        <w:rPr>
          <w:rFonts w:ascii="Times New Roman" w:hAnsi="Times New Roman" w:cs="Times New Roman"/>
          <w:sz w:val="24"/>
          <w:szCs w:val="24"/>
        </w:rPr>
        <w:t>___</w:t>
      </w:r>
    </w:p>
    <w:p w14:paraId="0E35706B" w14:textId="2DE95585" w:rsidR="00E975B4" w:rsidRDefault="00E975B4" w:rsidP="00E975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 PG-SGA tool </w:t>
      </w:r>
      <w:r w:rsidRPr="00E975B4">
        <w:rPr>
          <w:rFonts w:ascii="Times New Roman" w:hAnsi="Times New Roman" w:cs="Times New Roman"/>
          <w:sz w:val="24"/>
          <w:szCs w:val="24"/>
        </w:rPr>
        <w:t xml:space="preserve">sufficient and suitable </w:t>
      </w:r>
      <w:r w:rsidRPr="00E975B4">
        <w:rPr>
          <w:rFonts w:ascii="Times New Roman" w:hAnsi="Times New Roman" w:cs="Times New Roman"/>
          <w:b/>
          <w:bCs/>
          <w:sz w:val="24"/>
          <w:szCs w:val="24"/>
        </w:rPr>
        <w:t>‘on its face’</w:t>
      </w:r>
      <w:r w:rsidRPr="00E975B4">
        <w:rPr>
          <w:rFonts w:ascii="Times New Roman" w:hAnsi="Times New Roman" w:cs="Times New Roman"/>
          <w:sz w:val="24"/>
          <w:szCs w:val="24"/>
        </w:rPr>
        <w:t xml:space="preserve"> for capturing </w:t>
      </w:r>
      <w:r>
        <w:rPr>
          <w:rFonts w:ascii="Times New Roman" w:hAnsi="Times New Roman" w:cs="Times New Roman"/>
          <w:sz w:val="24"/>
          <w:szCs w:val="24"/>
        </w:rPr>
        <w:t>nutritional status in adult cancer patients?    Yes___          No_____</w:t>
      </w:r>
    </w:p>
    <w:p w14:paraId="131A5AF0" w14:textId="53644B74" w:rsidR="00F651BF" w:rsidRPr="008D405E" w:rsidRDefault="00F651BF" w:rsidP="008D40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additional comments ___________________________________________________________________________________</w:t>
      </w:r>
    </w:p>
    <w:p w14:paraId="0C09105C" w14:textId="77777777" w:rsidR="00757780" w:rsidRPr="008D405E" w:rsidRDefault="00757780" w:rsidP="008D4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7780" w:rsidRPr="008D405E" w:rsidSect="00E949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2C74E" w14:textId="77777777" w:rsidR="00F324D6" w:rsidRDefault="00F324D6" w:rsidP="009A169A">
      <w:pPr>
        <w:spacing w:after="0" w:line="240" w:lineRule="auto"/>
      </w:pPr>
      <w:r>
        <w:separator/>
      </w:r>
    </w:p>
  </w:endnote>
  <w:endnote w:type="continuationSeparator" w:id="0">
    <w:p w14:paraId="5E1F43E6" w14:textId="77777777" w:rsidR="00F324D6" w:rsidRDefault="00F324D6" w:rsidP="009A1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OT863180fb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AE218" w14:textId="6716886A" w:rsidR="009A169A" w:rsidRDefault="009A169A">
    <w:pPr>
      <w:pStyle w:val="Footer"/>
    </w:pPr>
  </w:p>
  <w:p w14:paraId="667C2FE2" w14:textId="77777777" w:rsidR="009A169A" w:rsidRDefault="009A16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BC66D" w14:textId="77777777" w:rsidR="00F324D6" w:rsidRDefault="00F324D6" w:rsidP="009A169A">
      <w:pPr>
        <w:spacing w:after="0" w:line="240" w:lineRule="auto"/>
      </w:pPr>
      <w:r>
        <w:separator/>
      </w:r>
    </w:p>
  </w:footnote>
  <w:footnote w:type="continuationSeparator" w:id="0">
    <w:p w14:paraId="5392FF26" w14:textId="77777777" w:rsidR="00F324D6" w:rsidRDefault="00F324D6" w:rsidP="009A1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B35E8"/>
    <w:multiLevelType w:val="hybridMultilevel"/>
    <w:tmpl w:val="F920CF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6B"/>
    <w:rsid w:val="00003031"/>
    <w:rsid w:val="00011599"/>
    <w:rsid w:val="00012AF6"/>
    <w:rsid w:val="00017C08"/>
    <w:rsid w:val="00030CFD"/>
    <w:rsid w:val="00031101"/>
    <w:rsid w:val="000331A7"/>
    <w:rsid w:val="0003426D"/>
    <w:rsid w:val="00076F60"/>
    <w:rsid w:val="000934B8"/>
    <w:rsid w:val="0009698A"/>
    <w:rsid w:val="00097D4D"/>
    <w:rsid w:val="000A6036"/>
    <w:rsid w:val="000B62FD"/>
    <w:rsid w:val="000E207A"/>
    <w:rsid w:val="001041A2"/>
    <w:rsid w:val="001335A5"/>
    <w:rsid w:val="001512E6"/>
    <w:rsid w:val="001A3220"/>
    <w:rsid w:val="001B01B2"/>
    <w:rsid w:val="001B130A"/>
    <w:rsid w:val="001C7AE1"/>
    <w:rsid w:val="001E189B"/>
    <w:rsid w:val="002062B3"/>
    <w:rsid w:val="00211413"/>
    <w:rsid w:val="00213F2C"/>
    <w:rsid w:val="00226C43"/>
    <w:rsid w:val="00231429"/>
    <w:rsid w:val="002315A4"/>
    <w:rsid w:val="00247AB4"/>
    <w:rsid w:val="00273A5D"/>
    <w:rsid w:val="00283DE9"/>
    <w:rsid w:val="002943C0"/>
    <w:rsid w:val="00294FA7"/>
    <w:rsid w:val="00295A13"/>
    <w:rsid w:val="002F2FC3"/>
    <w:rsid w:val="00304EE6"/>
    <w:rsid w:val="00315DB7"/>
    <w:rsid w:val="0033138F"/>
    <w:rsid w:val="003328AF"/>
    <w:rsid w:val="0033328B"/>
    <w:rsid w:val="00334D86"/>
    <w:rsid w:val="00340E12"/>
    <w:rsid w:val="00342238"/>
    <w:rsid w:val="00343D1F"/>
    <w:rsid w:val="00344DEE"/>
    <w:rsid w:val="00365FE6"/>
    <w:rsid w:val="00390108"/>
    <w:rsid w:val="00395BEB"/>
    <w:rsid w:val="003A59C8"/>
    <w:rsid w:val="003C099E"/>
    <w:rsid w:val="003E5377"/>
    <w:rsid w:val="003F1F71"/>
    <w:rsid w:val="00426600"/>
    <w:rsid w:val="00426812"/>
    <w:rsid w:val="0043126E"/>
    <w:rsid w:val="00447397"/>
    <w:rsid w:val="00452A7F"/>
    <w:rsid w:val="00454F0A"/>
    <w:rsid w:val="004772BD"/>
    <w:rsid w:val="00493C7C"/>
    <w:rsid w:val="004D284B"/>
    <w:rsid w:val="004D79B0"/>
    <w:rsid w:val="004E1B99"/>
    <w:rsid w:val="004F79A7"/>
    <w:rsid w:val="00503816"/>
    <w:rsid w:val="00506B89"/>
    <w:rsid w:val="00527C25"/>
    <w:rsid w:val="00534643"/>
    <w:rsid w:val="00544303"/>
    <w:rsid w:val="00597F0C"/>
    <w:rsid w:val="005A1A1D"/>
    <w:rsid w:val="005B53A9"/>
    <w:rsid w:val="005C09D3"/>
    <w:rsid w:val="005C0ADB"/>
    <w:rsid w:val="005D0868"/>
    <w:rsid w:val="005E2A29"/>
    <w:rsid w:val="005E5193"/>
    <w:rsid w:val="005E671E"/>
    <w:rsid w:val="005F2F27"/>
    <w:rsid w:val="006031A2"/>
    <w:rsid w:val="00604146"/>
    <w:rsid w:val="00617468"/>
    <w:rsid w:val="00630A93"/>
    <w:rsid w:val="006328C4"/>
    <w:rsid w:val="006360F6"/>
    <w:rsid w:val="006476D4"/>
    <w:rsid w:val="006514D1"/>
    <w:rsid w:val="00661704"/>
    <w:rsid w:val="0068514D"/>
    <w:rsid w:val="00696143"/>
    <w:rsid w:val="006B13A1"/>
    <w:rsid w:val="006B4869"/>
    <w:rsid w:val="006C1C07"/>
    <w:rsid w:val="006C512A"/>
    <w:rsid w:val="006D50E7"/>
    <w:rsid w:val="006D60A4"/>
    <w:rsid w:val="006E3F8F"/>
    <w:rsid w:val="006F4C81"/>
    <w:rsid w:val="007016ED"/>
    <w:rsid w:val="00706851"/>
    <w:rsid w:val="0072300A"/>
    <w:rsid w:val="0072412B"/>
    <w:rsid w:val="00727EB1"/>
    <w:rsid w:val="007371AC"/>
    <w:rsid w:val="00740E65"/>
    <w:rsid w:val="007425E0"/>
    <w:rsid w:val="00752CD4"/>
    <w:rsid w:val="0075477A"/>
    <w:rsid w:val="00757780"/>
    <w:rsid w:val="00772E59"/>
    <w:rsid w:val="00772FD6"/>
    <w:rsid w:val="007C2C86"/>
    <w:rsid w:val="007D6706"/>
    <w:rsid w:val="007E6286"/>
    <w:rsid w:val="0080761D"/>
    <w:rsid w:val="00841EE4"/>
    <w:rsid w:val="00843C2B"/>
    <w:rsid w:val="00846A65"/>
    <w:rsid w:val="00851A42"/>
    <w:rsid w:val="00881AEC"/>
    <w:rsid w:val="0088329A"/>
    <w:rsid w:val="00885732"/>
    <w:rsid w:val="008915E8"/>
    <w:rsid w:val="00896CBA"/>
    <w:rsid w:val="008A6368"/>
    <w:rsid w:val="008A7A35"/>
    <w:rsid w:val="008B69AB"/>
    <w:rsid w:val="008B75C6"/>
    <w:rsid w:val="008C1E56"/>
    <w:rsid w:val="008D047F"/>
    <w:rsid w:val="008D405E"/>
    <w:rsid w:val="008E7C1D"/>
    <w:rsid w:val="008F7D02"/>
    <w:rsid w:val="009102BC"/>
    <w:rsid w:val="00915A51"/>
    <w:rsid w:val="009205D9"/>
    <w:rsid w:val="009218E2"/>
    <w:rsid w:val="0092657D"/>
    <w:rsid w:val="0093533A"/>
    <w:rsid w:val="0094624E"/>
    <w:rsid w:val="00950575"/>
    <w:rsid w:val="00962697"/>
    <w:rsid w:val="00972280"/>
    <w:rsid w:val="00980794"/>
    <w:rsid w:val="00995454"/>
    <w:rsid w:val="009A169A"/>
    <w:rsid w:val="009A2707"/>
    <w:rsid w:val="009B47FF"/>
    <w:rsid w:val="00A21F5A"/>
    <w:rsid w:val="00A231A0"/>
    <w:rsid w:val="00A26098"/>
    <w:rsid w:val="00A30CC5"/>
    <w:rsid w:val="00A32D60"/>
    <w:rsid w:val="00A40CAB"/>
    <w:rsid w:val="00A42A1F"/>
    <w:rsid w:val="00A478B1"/>
    <w:rsid w:val="00A52CEA"/>
    <w:rsid w:val="00A544E1"/>
    <w:rsid w:val="00A55D4F"/>
    <w:rsid w:val="00A84C2F"/>
    <w:rsid w:val="00A8678E"/>
    <w:rsid w:val="00A877EF"/>
    <w:rsid w:val="00AA01DB"/>
    <w:rsid w:val="00AA5D51"/>
    <w:rsid w:val="00AA74B9"/>
    <w:rsid w:val="00AA7B70"/>
    <w:rsid w:val="00AA7DB4"/>
    <w:rsid w:val="00AB7556"/>
    <w:rsid w:val="00AF0371"/>
    <w:rsid w:val="00AF2ED7"/>
    <w:rsid w:val="00B02370"/>
    <w:rsid w:val="00B3586B"/>
    <w:rsid w:val="00B477AF"/>
    <w:rsid w:val="00B50D97"/>
    <w:rsid w:val="00B576F5"/>
    <w:rsid w:val="00B61338"/>
    <w:rsid w:val="00B63640"/>
    <w:rsid w:val="00B800B4"/>
    <w:rsid w:val="00B95F3B"/>
    <w:rsid w:val="00BA0EB1"/>
    <w:rsid w:val="00BB03BC"/>
    <w:rsid w:val="00BC65CE"/>
    <w:rsid w:val="00BE5191"/>
    <w:rsid w:val="00BE68F8"/>
    <w:rsid w:val="00BE7A37"/>
    <w:rsid w:val="00BF2BAC"/>
    <w:rsid w:val="00BF33B7"/>
    <w:rsid w:val="00C11464"/>
    <w:rsid w:val="00C90196"/>
    <w:rsid w:val="00C97AD2"/>
    <w:rsid w:val="00CB5447"/>
    <w:rsid w:val="00CF056D"/>
    <w:rsid w:val="00CF4CB2"/>
    <w:rsid w:val="00CF5D31"/>
    <w:rsid w:val="00CF66C1"/>
    <w:rsid w:val="00D2278A"/>
    <w:rsid w:val="00D32A92"/>
    <w:rsid w:val="00D34079"/>
    <w:rsid w:val="00D36D6C"/>
    <w:rsid w:val="00D42B1C"/>
    <w:rsid w:val="00D43F5D"/>
    <w:rsid w:val="00D73A90"/>
    <w:rsid w:val="00D91B53"/>
    <w:rsid w:val="00D96020"/>
    <w:rsid w:val="00DA589B"/>
    <w:rsid w:val="00DC09B7"/>
    <w:rsid w:val="00DC658B"/>
    <w:rsid w:val="00DF4205"/>
    <w:rsid w:val="00DF7510"/>
    <w:rsid w:val="00E05488"/>
    <w:rsid w:val="00E10624"/>
    <w:rsid w:val="00E1104B"/>
    <w:rsid w:val="00E90279"/>
    <w:rsid w:val="00E94967"/>
    <w:rsid w:val="00E975B4"/>
    <w:rsid w:val="00EA1747"/>
    <w:rsid w:val="00EB4C29"/>
    <w:rsid w:val="00ED0033"/>
    <w:rsid w:val="00ED03D3"/>
    <w:rsid w:val="00EE6DE9"/>
    <w:rsid w:val="00EF37E1"/>
    <w:rsid w:val="00EF3C1E"/>
    <w:rsid w:val="00F02C6D"/>
    <w:rsid w:val="00F05B37"/>
    <w:rsid w:val="00F2789C"/>
    <w:rsid w:val="00F313B4"/>
    <w:rsid w:val="00F324D6"/>
    <w:rsid w:val="00F651BF"/>
    <w:rsid w:val="00F9262E"/>
    <w:rsid w:val="00FA6EE3"/>
    <w:rsid w:val="00FA757E"/>
    <w:rsid w:val="00FB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CA8CBD"/>
  <w15:chartTrackingRefBased/>
  <w15:docId w15:val="{690F7693-6CA4-4A71-B883-B7246610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E9"/>
    <w:pPr>
      <w:spacing w:after="200" w:line="252" w:lineRule="auto"/>
    </w:pPr>
    <w:rPr>
      <w:rFonts w:asciiTheme="majorHAnsi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A603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A1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69A"/>
    <w:rPr>
      <w:rFonts w:asciiTheme="majorHAnsi" w:hAnsiTheme="majorHAnsi" w:cstheme="majorBidi"/>
    </w:rPr>
  </w:style>
  <w:style w:type="paragraph" w:styleId="Footer">
    <w:name w:val="footer"/>
    <w:basedOn w:val="Normal"/>
    <w:link w:val="FooterChar"/>
    <w:uiPriority w:val="99"/>
    <w:unhideWhenUsed/>
    <w:rsid w:val="009A1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69A"/>
    <w:rPr>
      <w:rFonts w:asciiTheme="majorHAnsi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00303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30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7C08"/>
    <w:pPr>
      <w:ind w:left="720"/>
      <w:contextualSpacing/>
    </w:pPr>
  </w:style>
  <w:style w:type="character" w:customStyle="1" w:styleId="fontstyle01">
    <w:name w:val="fontstyle01"/>
    <w:basedOn w:val="DefaultParagraphFont"/>
    <w:rsid w:val="00D91B53"/>
    <w:rPr>
      <w:rFonts w:ascii="AdvOT863180fb" w:hAnsi="AdvOT863180fb" w:hint="default"/>
      <w:b w:val="0"/>
      <w:bCs w:val="0"/>
      <w:i w:val="0"/>
      <w:iCs w:val="0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8F7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wlayeh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6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Awol Seid</dc:creator>
  <cp:keywords/>
  <dc:description/>
  <cp:lastModifiedBy>HighFive</cp:lastModifiedBy>
  <cp:revision>219</cp:revision>
  <dcterms:created xsi:type="dcterms:W3CDTF">2023-09-13T09:33:00Z</dcterms:created>
  <dcterms:modified xsi:type="dcterms:W3CDTF">2024-06-26T13:54:00Z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b2542139-ccd3-48f5-bfc1-0897319cdf3f</vt:lpwstr>
  </property>
</Properties>
</file>