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2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2"/>
        <w:gridCol w:w="1875"/>
        <w:gridCol w:w="1038"/>
        <w:gridCol w:w="992"/>
        <w:gridCol w:w="1843"/>
        <w:gridCol w:w="992"/>
        <w:gridCol w:w="1206"/>
      </w:tblGrid>
      <w:tr w:rsidR="001A1838" w:rsidRPr="002D2C54" w:rsidTr="00211AF2">
        <w:trPr>
          <w:trHeight w:val="315"/>
        </w:trPr>
        <w:tc>
          <w:tcPr>
            <w:tcW w:w="94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1A1838" w:rsidRDefault="001A1838" w:rsidP="00211AF2">
            <w:pPr>
              <w:spacing w:after="0" w:line="240" w:lineRule="auto"/>
              <w:ind w:right="75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bookmarkStart w:id="0" w:name="_GoBack"/>
            <w:bookmarkEnd w:id="0"/>
            <w:r w:rsidRPr="001A183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e-DE"/>
              </w:rPr>
              <w:t>Supplementary Table 3.</w:t>
            </w: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 xml:space="preserve"> Associations of the neutrophil and pan-lymphocyte ratios with TNBC after adjustment for multiple testing and confounders</w:t>
            </w:r>
          </w:p>
        </w:tc>
      </w:tr>
      <w:tr w:rsidR="001A1838" w:rsidRPr="002D2C54" w:rsidTr="00211AF2">
        <w:trPr>
          <w:trHeight w:val="300"/>
        </w:trPr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E41705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E41705" w:rsidRDefault="001A1838" w:rsidP="001A1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E41705" w:rsidRDefault="001A1838" w:rsidP="001A1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E41705" w:rsidRDefault="001A1838" w:rsidP="001A1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E41705" w:rsidRDefault="001A1838" w:rsidP="001A1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E41705" w:rsidRDefault="001A1838" w:rsidP="001A1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E41705" w:rsidRDefault="001A1838" w:rsidP="001A1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596D45" w:rsidRPr="00596D45" w:rsidTr="00211AF2">
        <w:trPr>
          <w:trHeight w:val="405"/>
        </w:trPr>
        <w:tc>
          <w:tcPr>
            <w:tcW w:w="1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CpG</w:t>
            </w:r>
            <w:proofErr w:type="spellEnd"/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site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OR [95% CI]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de-DE"/>
              </w:rPr>
              <w:t>P</w:t>
            </w: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proofErr w:type="spellStart"/>
            <w:r w:rsidRPr="00596D45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de-DE"/>
              </w:rPr>
              <w:t>P</w:t>
            </w:r>
            <w:r w:rsidRPr="00596D45">
              <w:rPr>
                <w:rFonts w:ascii="Arial" w:eastAsia="Times New Roman" w:hAnsi="Arial" w:cs="Arial"/>
                <w:i/>
                <w:iCs/>
                <w:sz w:val="24"/>
                <w:szCs w:val="24"/>
                <w:vertAlign w:val="subscript"/>
                <w:lang w:eastAsia="de-DE"/>
              </w:rPr>
              <w:t>adj</w:t>
            </w:r>
            <w:r w:rsidRPr="00596D45"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de-DE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OR [95% CI]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de-DE"/>
              </w:rPr>
              <w:t>P</w:t>
            </w: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value</w:t>
            </w:r>
            <w:proofErr w:type="spellEnd"/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proofErr w:type="spellStart"/>
            <w:r w:rsidRPr="00596D45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de-DE"/>
              </w:rPr>
              <w:t>P</w:t>
            </w:r>
            <w:r w:rsidRPr="00596D45">
              <w:rPr>
                <w:rFonts w:ascii="Arial" w:eastAsia="Times New Roman" w:hAnsi="Arial" w:cs="Arial"/>
                <w:i/>
                <w:iCs/>
                <w:sz w:val="24"/>
                <w:szCs w:val="24"/>
                <w:vertAlign w:val="subscript"/>
                <w:lang w:eastAsia="de-DE"/>
              </w:rPr>
              <w:t>adj</w:t>
            </w:r>
            <w:r w:rsidRPr="00596D45"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de-DE"/>
              </w:rPr>
              <w:t>b</w:t>
            </w:r>
            <w:proofErr w:type="spellEnd"/>
          </w:p>
        </w:tc>
      </w:tr>
      <w:tr w:rsidR="00596D45" w:rsidRPr="00596D45" w:rsidTr="00211AF2">
        <w:trPr>
          <w:trHeight w:val="315"/>
        </w:trPr>
        <w:tc>
          <w:tcPr>
            <w:tcW w:w="1482" w:type="dxa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cg04552418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0.56 [0.44-0.70]</w:t>
            </w:r>
          </w:p>
        </w:tc>
        <w:tc>
          <w:tcPr>
            <w:tcW w:w="103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0.54 [0.42-0.68]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</w:tr>
      <w:tr w:rsidR="00596D45" w:rsidRPr="00596D45" w:rsidTr="00211AF2">
        <w:trPr>
          <w:trHeight w:val="315"/>
        </w:trPr>
        <w:tc>
          <w:tcPr>
            <w:tcW w:w="1482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cg13580758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0.58 [0.46-0.74]</w:t>
            </w:r>
          </w:p>
        </w:tc>
        <w:tc>
          <w:tcPr>
            <w:tcW w:w="1038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0.57 [0.44-0.73]</w:t>
            </w:r>
          </w:p>
        </w:tc>
        <w:tc>
          <w:tcPr>
            <w:tcW w:w="992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206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</w:tr>
      <w:tr w:rsidR="00596D45" w:rsidRPr="00596D45" w:rsidTr="00211AF2">
        <w:trPr>
          <w:trHeight w:val="315"/>
        </w:trPr>
        <w:tc>
          <w:tcPr>
            <w:tcW w:w="1482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cg26942829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0.61 [0.49-0.77]</w:t>
            </w:r>
          </w:p>
        </w:tc>
        <w:tc>
          <w:tcPr>
            <w:tcW w:w="1038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0.60 [0.47-0.76]</w:t>
            </w:r>
          </w:p>
        </w:tc>
        <w:tc>
          <w:tcPr>
            <w:tcW w:w="992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206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</w:tr>
      <w:tr w:rsidR="00596D45" w:rsidRPr="00596D45" w:rsidTr="00211AF2">
        <w:trPr>
          <w:trHeight w:val="315"/>
        </w:trPr>
        <w:tc>
          <w:tcPr>
            <w:tcW w:w="1482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cg09993145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2.07 [1.60-2.67]</w:t>
            </w:r>
          </w:p>
        </w:tc>
        <w:tc>
          <w:tcPr>
            <w:tcW w:w="1038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2.10 [1.61-2.74]</w:t>
            </w:r>
          </w:p>
        </w:tc>
        <w:tc>
          <w:tcPr>
            <w:tcW w:w="992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206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596D45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e-DE"/>
              </w:rPr>
            </w:pPr>
            <w:r w:rsidRPr="00596D45">
              <w:rPr>
                <w:rFonts w:ascii="Arial" w:eastAsia="Times New Roman" w:hAnsi="Arial" w:cs="Arial"/>
                <w:sz w:val="24"/>
                <w:szCs w:val="24"/>
                <w:lang w:eastAsia="de-DE"/>
              </w:rPr>
              <w:t>&lt; 1e-04</w:t>
            </w:r>
          </w:p>
        </w:tc>
      </w:tr>
      <w:tr w:rsidR="001A1838" w:rsidRPr="001A1838" w:rsidTr="00211AF2">
        <w:trPr>
          <w:trHeight w:val="315"/>
        </w:trPr>
        <w:tc>
          <w:tcPr>
            <w:tcW w:w="1482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cg23954655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3.02 [2.07-4.42]</w:t>
            </w:r>
          </w:p>
        </w:tc>
        <w:tc>
          <w:tcPr>
            <w:tcW w:w="1038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3.14 [2.09-4.70]</w:t>
            </w:r>
          </w:p>
        </w:tc>
        <w:tc>
          <w:tcPr>
            <w:tcW w:w="992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206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</w:tr>
      <w:tr w:rsidR="001A1838" w:rsidRPr="001A1838" w:rsidTr="00211AF2">
        <w:trPr>
          <w:trHeight w:val="315"/>
        </w:trPr>
        <w:tc>
          <w:tcPr>
            <w:tcW w:w="148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cg10825315</w:t>
            </w:r>
          </w:p>
        </w:tc>
        <w:tc>
          <w:tcPr>
            <w:tcW w:w="187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2.64 [1.80-3.87]</w:t>
            </w:r>
          </w:p>
        </w:tc>
        <w:tc>
          <w:tcPr>
            <w:tcW w:w="1038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2.57 [1.74-3.81]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206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1A1838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</w:tr>
      <w:tr w:rsidR="001A1838" w:rsidRPr="002D2C54" w:rsidTr="002D2C54">
        <w:trPr>
          <w:trHeight w:val="229"/>
        </w:trPr>
        <w:tc>
          <w:tcPr>
            <w:tcW w:w="538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proofErr w:type="gramStart"/>
            <w:r w:rsidRPr="001A183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de-DE"/>
              </w:rPr>
              <w:t>a</w:t>
            </w:r>
            <w:r w:rsidRPr="001A1838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Adjusted</w:t>
            </w:r>
            <w:proofErr w:type="spellEnd"/>
            <w:proofErr w:type="gramEnd"/>
            <w:r w:rsidRPr="001A1838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for multiple testing using Holm correction.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1A1838" w:rsidRPr="002D2C54" w:rsidTr="002D2C54">
        <w:trPr>
          <w:trHeight w:val="128"/>
        </w:trPr>
        <w:tc>
          <w:tcPr>
            <w:tcW w:w="82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proofErr w:type="gramStart"/>
            <w:r w:rsidRPr="001A183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de-DE"/>
              </w:rPr>
              <w:t>b</w:t>
            </w:r>
            <w:r w:rsidRPr="001A1838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Adjusted</w:t>
            </w:r>
            <w:proofErr w:type="spellEnd"/>
            <w:proofErr w:type="gramEnd"/>
            <w:r w:rsidRPr="001A1838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for body mass index, menopausal status, and smoking status (current).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838" w:rsidRPr="001A1838" w:rsidRDefault="001A1838" w:rsidP="001A183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</w:tr>
    </w:tbl>
    <w:p w:rsidR="00CB3834" w:rsidRPr="001A1838" w:rsidRDefault="00CB3834" w:rsidP="00596D45">
      <w:pPr>
        <w:ind w:left="-284"/>
        <w:rPr>
          <w:lang w:val="en-US"/>
        </w:rPr>
      </w:pPr>
    </w:p>
    <w:sectPr w:rsidR="00CB3834" w:rsidRPr="001A183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838"/>
    <w:rsid w:val="001A1838"/>
    <w:rsid w:val="00211AF2"/>
    <w:rsid w:val="002D2C54"/>
    <w:rsid w:val="003D1567"/>
    <w:rsid w:val="00596D45"/>
    <w:rsid w:val="00CB3834"/>
    <w:rsid w:val="00D379E3"/>
    <w:rsid w:val="00E41705"/>
    <w:rsid w:val="00ED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584E4D-E662-4D8F-A94F-9590F6DE5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11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11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52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DKFZ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Hamann, Ute</dc:creator>
  <cp:keywords/>
  <dc:description/>
  <cp:lastModifiedBy>Hamann, Ute</cp:lastModifiedBy>
  <cp:revision>8</cp:revision>
  <cp:lastPrinted>2021-03-04T12:40:00Z</cp:lastPrinted>
  <dcterms:created xsi:type="dcterms:W3CDTF">2021-03-04T11:58:00Z</dcterms:created>
  <dcterms:modified xsi:type="dcterms:W3CDTF">2021-03-04T12:45:00Z</dcterms:modified>
</cp:coreProperties>
</file>