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8"/>
        <w:gridCol w:w="5749"/>
      </w:tblGrid>
      <w:tr w:rsidR="00A7652D" w:rsidRPr="00A7652D" w14:paraId="67DC4164" w14:textId="77777777" w:rsidTr="00A7652D"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14:paraId="2C036AF1" w14:textId="4DD75029" w:rsidR="00A7652D" w:rsidRPr="00A7652D" w:rsidRDefault="00A7652D" w:rsidP="00A7652D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hAnsi="Times New Roman" w:cs="Times New Roman"/>
                <w:sz w:val="15"/>
                <w:szCs w:val="16"/>
              </w:rPr>
              <w:t>Transcriptome</w:t>
            </w:r>
            <w:r>
              <w:rPr>
                <w:rFonts w:ascii="Times New Roman" w:hAnsi="Times New Roman" w:cs="Times New Roman"/>
                <w:sz w:val="15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6"/>
              </w:rPr>
              <w:t>ID</w:t>
            </w:r>
            <w:r w:rsidRPr="00A7652D">
              <w:rPr>
                <w:rFonts w:ascii="Times New Roman" w:hAnsi="Times New Roman" w:cs="Times New Roman"/>
                <w:sz w:val="15"/>
                <w:szCs w:val="16"/>
              </w:rPr>
              <w:t>s</w:t>
            </w:r>
          </w:p>
        </w:tc>
        <w:tc>
          <w:tcPr>
            <w:tcW w:w="5749" w:type="dxa"/>
            <w:tcBorders>
              <w:bottom w:val="single" w:sz="4" w:space="0" w:color="auto"/>
            </w:tcBorders>
          </w:tcPr>
          <w:p w14:paraId="1A2A67C9" w14:textId="6232AAE0" w:rsidR="00A7652D" w:rsidRPr="00A7652D" w:rsidRDefault="00A7652D" w:rsidP="00A7652D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>
              <w:rPr>
                <w:rFonts w:ascii="Times New Roman" w:hAnsi="Times New Roman" w:cs="Times New Roman" w:hint="eastAsia"/>
                <w:sz w:val="15"/>
                <w:szCs w:val="16"/>
              </w:rPr>
              <w:t>Gene</w:t>
            </w:r>
            <w:r>
              <w:rPr>
                <w:rFonts w:ascii="Times New Roman" w:hAnsi="Times New Roman" w:cs="Times New Roman"/>
                <w:sz w:val="15"/>
                <w:szCs w:val="16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6"/>
              </w:rPr>
              <w:t>Symbol</w:t>
            </w:r>
          </w:p>
        </w:tc>
      </w:tr>
      <w:tr w:rsidR="00A7652D" w:rsidRPr="00A7652D" w14:paraId="3CB2F1A0" w14:textId="77777777" w:rsidTr="00A7652D">
        <w:tc>
          <w:tcPr>
            <w:tcW w:w="1908" w:type="dxa"/>
            <w:tcBorders>
              <w:top w:val="single" w:sz="4" w:space="0" w:color="auto"/>
            </w:tcBorders>
            <w:vAlign w:val="bottom"/>
          </w:tcPr>
          <w:p w14:paraId="07C57C16" w14:textId="17F9980B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ENSMUSG00000024620</w:t>
            </w:r>
          </w:p>
        </w:tc>
        <w:tc>
          <w:tcPr>
            <w:tcW w:w="5749" w:type="dxa"/>
            <w:tcBorders>
              <w:top w:val="single" w:sz="4" w:space="0" w:color="auto"/>
              <w:bottom w:val="nil"/>
            </w:tcBorders>
            <w:vAlign w:val="center"/>
          </w:tcPr>
          <w:p w14:paraId="3E361AE7" w14:textId="5D4AA4A7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6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Pdgfrb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platelet derived growth factor receptor, beta polypeptide</w:t>
              </w:r>
            </w:hyperlink>
          </w:p>
        </w:tc>
      </w:tr>
      <w:tr w:rsidR="00A7652D" w:rsidRPr="00A7652D" w14:paraId="697E41AD" w14:textId="77777777" w:rsidTr="00A7652D">
        <w:tc>
          <w:tcPr>
            <w:tcW w:w="1908" w:type="dxa"/>
            <w:vAlign w:val="bottom"/>
          </w:tcPr>
          <w:p w14:paraId="37EC5B92" w14:textId="139B7F86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ENSMUSG00000019899</w:t>
            </w:r>
          </w:p>
        </w:tc>
        <w:tc>
          <w:tcPr>
            <w:tcW w:w="5749" w:type="dxa"/>
            <w:tcBorders>
              <w:top w:val="nil"/>
            </w:tcBorders>
            <w:vAlign w:val="center"/>
          </w:tcPr>
          <w:p w14:paraId="0181BEB8" w14:textId="4F77FDE3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7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Lama2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laminin, alpha 2</w:t>
              </w:r>
            </w:hyperlink>
          </w:p>
        </w:tc>
      </w:tr>
      <w:tr w:rsidR="00A7652D" w:rsidRPr="00A7652D" w14:paraId="7E3E189E" w14:textId="77777777" w:rsidTr="00A7652D">
        <w:tc>
          <w:tcPr>
            <w:tcW w:w="1908" w:type="dxa"/>
            <w:vAlign w:val="bottom"/>
          </w:tcPr>
          <w:p w14:paraId="2BAA89D4" w14:textId="4953CEDF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ENSMUSG00000091345</w:t>
            </w:r>
          </w:p>
        </w:tc>
        <w:tc>
          <w:tcPr>
            <w:tcW w:w="5749" w:type="dxa"/>
            <w:vAlign w:val="center"/>
          </w:tcPr>
          <w:p w14:paraId="4876523F" w14:textId="2F341FF2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8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Col6a5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collagen, type VI, alpha 5</w:t>
              </w:r>
            </w:hyperlink>
          </w:p>
        </w:tc>
      </w:tr>
      <w:tr w:rsidR="00A7652D" w:rsidRPr="00A7652D" w14:paraId="4668FD85" w14:textId="77777777" w:rsidTr="00A7652D">
        <w:tc>
          <w:tcPr>
            <w:tcW w:w="1908" w:type="dxa"/>
            <w:vAlign w:val="bottom"/>
          </w:tcPr>
          <w:p w14:paraId="2F436E85" w14:textId="7DBA6612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ENSMUSG00000022439</w:t>
            </w:r>
          </w:p>
        </w:tc>
        <w:tc>
          <w:tcPr>
            <w:tcW w:w="5749" w:type="dxa"/>
            <w:vAlign w:val="center"/>
          </w:tcPr>
          <w:p w14:paraId="48F3A761" w14:textId="72EAB49A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9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Parvg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parvin, gamma</w:t>
              </w:r>
            </w:hyperlink>
          </w:p>
        </w:tc>
      </w:tr>
      <w:tr w:rsidR="00A7652D" w:rsidRPr="00A7652D" w14:paraId="7AD4E52D" w14:textId="77777777" w:rsidTr="00A7652D">
        <w:tc>
          <w:tcPr>
            <w:tcW w:w="1908" w:type="dxa"/>
            <w:vAlign w:val="bottom"/>
          </w:tcPr>
          <w:p w14:paraId="44D2A385" w14:textId="311F5FB9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ENSMUSG00000026479</w:t>
            </w:r>
          </w:p>
        </w:tc>
        <w:tc>
          <w:tcPr>
            <w:tcW w:w="5749" w:type="dxa"/>
            <w:vAlign w:val="center"/>
          </w:tcPr>
          <w:p w14:paraId="5FD7F4BD" w14:textId="1BA805B7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10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Lamc2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laminin, gamma 2</w:t>
              </w:r>
            </w:hyperlink>
          </w:p>
        </w:tc>
      </w:tr>
      <w:tr w:rsidR="00A7652D" w:rsidRPr="00A7652D" w14:paraId="670585CE" w14:textId="77777777" w:rsidTr="00A7652D">
        <w:tc>
          <w:tcPr>
            <w:tcW w:w="1908" w:type="dxa"/>
            <w:vAlign w:val="bottom"/>
          </w:tcPr>
          <w:p w14:paraId="5468EC7A" w14:textId="17EFF83A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FF0000"/>
                <w:sz w:val="15"/>
                <w:szCs w:val="15"/>
              </w:rPr>
              <w:t>ENSMUSG00000070348</w:t>
            </w:r>
          </w:p>
        </w:tc>
        <w:tc>
          <w:tcPr>
            <w:tcW w:w="5749" w:type="dxa"/>
            <w:vAlign w:val="center"/>
          </w:tcPr>
          <w:p w14:paraId="5844EB58" w14:textId="6C128C21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11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Ccnd1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cyclin D1</w:t>
              </w:r>
            </w:hyperlink>
          </w:p>
        </w:tc>
      </w:tr>
      <w:tr w:rsidR="00A7652D" w:rsidRPr="00A7652D" w14:paraId="26243E1E" w14:textId="77777777" w:rsidTr="00A7652D">
        <w:tc>
          <w:tcPr>
            <w:tcW w:w="1908" w:type="dxa"/>
            <w:vAlign w:val="bottom"/>
          </w:tcPr>
          <w:p w14:paraId="59EB0CD2" w14:textId="1E96BDA2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ENSMUSG00000029661</w:t>
            </w:r>
          </w:p>
        </w:tc>
        <w:tc>
          <w:tcPr>
            <w:tcW w:w="5749" w:type="dxa"/>
            <w:vAlign w:val="center"/>
          </w:tcPr>
          <w:p w14:paraId="2957BE17" w14:textId="17F5BC35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12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Col1a2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collagen, type I, alpha 2</w:t>
              </w:r>
            </w:hyperlink>
          </w:p>
        </w:tc>
      </w:tr>
      <w:tr w:rsidR="00A7652D" w:rsidRPr="00A7652D" w14:paraId="1E46BA5F" w14:textId="77777777" w:rsidTr="00A7652D">
        <w:tc>
          <w:tcPr>
            <w:tcW w:w="1908" w:type="dxa"/>
            <w:vAlign w:val="bottom"/>
          </w:tcPr>
          <w:p w14:paraId="186BF03D" w14:textId="4941F440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ENSMUSG00000029304</w:t>
            </w:r>
          </w:p>
        </w:tc>
        <w:tc>
          <w:tcPr>
            <w:tcW w:w="5749" w:type="dxa"/>
            <w:vAlign w:val="center"/>
          </w:tcPr>
          <w:p w14:paraId="7FEC10A0" w14:textId="02442188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13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Spp1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secreted phosphoprotein 1</w:t>
              </w:r>
            </w:hyperlink>
          </w:p>
        </w:tc>
      </w:tr>
      <w:tr w:rsidR="00A7652D" w:rsidRPr="00A7652D" w14:paraId="0ABEF871" w14:textId="77777777" w:rsidTr="00A7652D">
        <w:tc>
          <w:tcPr>
            <w:tcW w:w="1908" w:type="dxa"/>
            <w:vAlign w:val="bottom"/>
          </w:tcPr>
          <w:p w14:paraId="0CEAE7D6" w14:textId="0AC70F90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ENSMUSG00000015647</w:t>
            </w:r>
          </w:p>
        </w:tc>
        <w:tc>
          <w:tcPr>
            <w:tcW w:w="5749" w:type="dxa"/>
            <w:vAlign w:val="center"/>
          </w:tcPr>
          <w:p w14:paraId="2ACCB816" w14:textId="11ACC0CA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14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Lama5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laminin, alpha 5</w:t>
              </w:r>
            </w:hyperlink>
          </w:p>
        </w:tc>
      </w:tr>
      <w:tr w:rsidR="00A7652D" w:rsidRPr="00A7652D" w14:paraId="51988DEE" w14:textId="77777777" w:rsidTr="00A7652D">
        <w:tc>
          <w:tcPr>
            <w:tcW w:w="1908" w:type="dxa"/>
            <w:vAlign w:val="bottom"/>
          </w:tcPr>
          <w:p w14:paraId="074F0A2A" w14:textId="2B6CB5B4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ENSMUSG00000028364</w:t>
            </w:r>
          </w:p>
        </w:tc>
        <w:tc>
          <w:tcPr>
            <w:tcW w:w="5749" w:type="dxa"/>
            <w:vAlign w:val="center"/>
          </w:tcPr>
          <w:p w14:paraId="7E45AA05" w14:textId="04838B0E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15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Tnc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tenascin C</w:t>
              </w:r>
            </w:hyperlink>
          </w:p>
        </w:tc>
      </w:tr>
      <w:tr w:rsidR="00A7652D" w:rsidRPr="00A7652D" w14:paraId="10333C80" w14:textId="77777777" w:rsidTr="00A7652D">
        <w:tc>
          <w:tcPr>
            <w:tcW w:w="1908" w:type="dxa"/>
            <w:vAlign w:val="bottom"/>
          </w:tcPr>
          <w:p w14:paraId="62CD51B8" w14:textId="457A4CF3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ENSMUSG00000034116</w:t>
            </w:r>
          </w:p>
        </w:tc>
        <w:tc>
          <w:tcPr>
            <w:tcW w:w="5749" w:type="dxa"/>
            <w:vAlign w:val="center"/>
          </w:tcPr>
          <w:p w14:paraId="79C4DBDA" w14:textId="7FE6D297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16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Vav1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vav 1 oncogene</w:t>
              </w:r>
            </w:hyperlink>
          </w:p>
        </w:tc>
      </w:tr>
      <w:tr w:rsidR="00A7652D" w:rsidRPr="00A7652D" w14:paraId="04D2F60F" w14:textId="77777777" w:rsidTr="00A7652D">
        <w:tc>
          <w:tcPr>
            <w:tcW w:w="1908" w:type="dxa"/>
            <w:vAlign w:val="bottom"/>
          </w:tcPr>
          <w:p w14:paraId="617E3F29" w14:textId="5529D7F3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ENSMUSG00000032356</w:t>
            </w:r>
          </w:p>
        </w:tc>
        <w:tc>
          <w:tcPr>
            <w:tcW w:w="5749" w:type="dxa"/>
            <w:vAlign w:val="center"/>
          </w:tcPr>
          <w:p w14:paraId="4349E495" w14:textId="414E7119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17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Rasgrf1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RAS protein-specific guanine nucleotide-releasing factor 1</w:t>
              </w:r>
            </w:hyperlink>
          </w:p>
        </w:tc>
      </w:tr>
      <w:tr w:rsidR="00A7652D" w:rsidRPr="00A7652D" w14:paraId="2133597A" w14:textId="77777777" w:rsidTr="00A7652D">
        <w:tc>
          <w:tcPr>
            <w:tcW w:w="1908" w:type="dxa"/>
            <w:vAlign w:val="bottom"/>
          </w:tcPr>
          <w:p w14:paraId="7AD83533" w14:textId="7955B487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ENSMUSG00000029231</w:t>
            </w:r>
          </w:p>
        </w:tc>
        <w:tc>
          <w:tcPr>
            <w:tcW w:w="5749" w:type="dxa"/>
            <w:vAlign w:val="center"/>
          </w:tcPr>
          <w:p w14:paraId="537DEE7F" w14:textId="67FBA730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18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Pdgfra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platelet derived growth factor receptor, alpha polypeptide</w:t>
              </w:r>
            </w:hyperlink>
          </w:p>
        </w:tc>
      </w:tr>
      <w:tr w:rsidR="00A7652D" w:rsidRPr="00A7652D" w14:paraId="3C693994" w14:textId="77777777" w:rsidTr="00A7652D">
        <w:tc>
          <w:tcPr>
            <w:tcW w:w="1908" w:type="dxa"/>
            <w:vAlign w:val="bottom"/>
          </w:tcPr>
          <w:p w14:paraId="15ED878B" w14:textId="3C49B7ED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ENSMUSG00000024421</w:t>
            </w:r>
          </w:p>
        </w:tc>
        <w:tc>
          <w:tcPr>
            <w:tcW w:w="5749" w:type="dxa"/>
            <w:vAlign w:val="center"/>
          </w:tcPr>
          <w:p w14:paraId="54758B2E" w14:textId="7321D09E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19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Lama3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laminin, alpha 3</w:t>
              </w:r>
            </w:hyperlink>
          </w:p>
        </w:tc>
      </w:tr>
      <w:tr w:rsidR="00A7652D" w:rsidRPr="00A7652D" w14:paraId="39A7A280" w14:textId="77777777" w:rsidTr="00A7652D">
        <w:tc>
          <w:tcPr>
            <w:tcW w:w="1908" w:type="dxa"/>
            <w:vAlign w:val="bottom"/>
          </w:tcPr>
          <w:p w14:paraId="64BBFC9B" w14:textId="734D2F36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ENSMUSG00000015533</w:t>
            </w:r>
          </w:p>
        </w:tc>
        <w:tc>
          <w:tcPr>
            <w:tcW w:w="5749" w:type="dxa"/>
            <w:vAlign w:val="center"/>
          </w:tcPr>
          <w:p w14:paraId="1AD6B342" w14:textId="73192785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20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Itga2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integrin alpha 2</w:t>
              </w:r>
            </w:hyperlink>
          </w:p>
        </w:tc>
      </w:tr>
      <w:tr w:rsidR="00A7652D" w:rsidRPr="00A7652D" w14:paraId="30975D3C" w14:textId="77777777" w:rsidTr="00A7652D">
        <w:tc>
          <w:tcPr>
            <w:tcW w:w="1908" w:type="dxa"/>
            <w:vAlign w:val="bottom"/>
          </w:tcPr>
          <w:p w14:paraId="25F2DEE4" w14:textId="270E11BA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ENSMUSG00000031273</w:t>
            </w:r>
          </w:p>
        </w:tc>
        <w:tc>
          <w:tcPr>
            <w:tcW w:w="5749" w:type="dxa"/>
            <w:vAlign w:val="center"/>
          </w:tcPr>
          <w:p w14:paraId="715DA532" w14:textId="61CAE283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21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Col4a6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collagen, type IV, alpha 6</w:t>
              </w:r>
            </w:hyperlink>
          </w:p>
        </w:tc>
      </w:tr>
      <w:tr w:rsidR="00A7652D" w:rsidRPr="00A7652D" w14:paraId="35338EE9" w14:textId="77777777" w:rsidTr="00A7652D">
        <w:tc>
          <w:tcPr>
            <w:tcW w:w="1908" w:type="dxa"/>
            <w:vAlign w:val="bottom"/>
          </w:tcPr>
          <w:p w14:paraId="1AC07143" w14:textId="3F60A28B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ENSMUSG00000021702</w:t>
            </w:r>
          </w:p>
        </w:tc>
        <w:tc>
          <w:tcPr>
            <w:tcW w:w="5749" w:type="dxa"/>
            <w:vAlign w:val="center"/>
          </w:tcPr>
          <w:p w14:paraId="63C5C56B" w14:textId="794877FF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22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Thbs4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thrombospondin 4</w:t>
              </w:r>
            </w:hyperlink>
          </w:p>
        </w:tc>
      </w:tr>
      <w:tr w:rsidR="00A7652D" w:rsidRPr="00A7652D" w14:paraId="6BAC9B88" w14:textId="77777777" w:rsidTr="00A7652D">
        <w:tc>
          <w:tcPr>
            <w:tcW w:w="1908" w:type="dxa"/>
            <w:vAlign w:val="bottom"/>
          </w:tcPr>
          <w:p w14:paraId="26CC67C3" w14:textId="6C30791B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ENSMUSG00000031274</w:t>
            </w:r>
          </w:p>
        </w:tc>
        <w:tc>
          <w:tcPr>
            <w:tcW w:w="5749" w:type="dxa"/>
            <w:vAlign w:val="center"/>
          </w:tcPr>
          <w:p w14:paraId="0AB5633C" w14:textId="1AA2EA3C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23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Col4a5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collagen, type IV, alpha 5</w:t>
              </w:r>
            </w:hyperlink>
          </w:p>
        </w:tc>
      </w:tr>
      <w:tr w:rsidR="00A7652D" w:rsidRPr="00A7652D" w14:paraId="6972B7B6" w14:textId="77777777" w:rsidTr="00A7652D">
        <w:tc>
          <w:tcPr>
            <w:tcW w:w="1908" w:type="dxa"/>
            <w:vAlign w:val="bottom"/>
          </w:tcPr>
          <w:p w14:paraId="1D07F280" w14:textId="7700C926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ENSMUSG00000026768</w:t>
            </w:r>
          </w:p>
        </w:tc>
        <w:tc>
          <w:tcPr>
            <w:tcW w:w="5749" w:type="dxa"/>
            <w:vAlign w:val="center"/>
          </w:tcPr>
          <w:p w14:paraId="54EED51E" w14:textId="7431B056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24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Itga8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integrin alpha 8</w:t>
              </w:r>
            </w:hyperlink>
          </w:p>
        </w:tc>
      </w:tr>
      <w:tr w:rsidR="00A7652D" w:rsidRPr="00A7652D" w14:paraId="32355A28" w14:textId="77777777" w:rsidTr="00A7652D">
        <w:tc>
          <w:tcPr>
            <w:tcW w:w="1908" w:type="dxa"/>
            <w:vAlign w:val="bottom"/>
          </w:tcPr>
          <w:p w14:paraId="20410EF8" w14:textId="3146C50F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ENSMUSG00000000489</w:t>
            </w:r>
          </w:p>
        </w:tc>
        <w:tc>
          <w:tcPr>
            <w:tcW w:w="5749" w:type="dxa"/>
            <w:vAlign w:val="center"/>
          </w:tcPr>
          <w:p w14:paraId="7AE805D9" w14:textId="0302A6FF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25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Pdgfb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platelet derived growth factor, B polypeptide</w:t>
              </w:r>
            </w:hyperlink>
          </w:p>
        </w:tc>
      </w:tr>
      <w:tr w:rsidR="00A7652D" w:rsidRPr="00A7652D" w14:paraId="21A475D3" w14:textId="77777777" w:rsidTr="00A7652D">
        <w:tc>
          <w:tcPr>
            <w:tcW w:w="1908" w:type="dxa"/>
            <w:vAlign w:val="bottom"/>
          </w:tcPr>
          <w:p w14:paraId="555E56F3" w14:textId="17CD303F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ENSMUSG00000023885</w:t>
            </w:r>
          </w:p>
        </w:tc>
        <w:tc>
          <w:tcPr>
            <w:tcW w:w="5749" w:type="dxa"/>
            <w:vAlign w:val="center"/>
          </w:tcPr>
          <w:p w14:paraId="1F3A7B9A" w14:textId="35C0AFCA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26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Thbs2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thrombospondin 2</w:t>
              </w:r>
            </w:hyperlink>
          </w:p>
        </w:tc>
      </w:tr>
      <w:tr w:rsidR="00A7652D" w:rsidRPr="00A7652D" w14:paraId="6FCACFBC" w14:textId="77777777" w:rsidTr="00A7652D">
        <w:tc>
          <w:tcPr>
            <w:tcW w:w="1908" w:type="dxa"/>
            <w:vAlign w:val="bottom"/>
          </w:tcPr>
          <w:p w14:paraId="0B896A17" w14:textId="3C24AD21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ENSMUSG00000027111</w:t>
            </w:r>
          </w:p>
        </w:tc>
        <w:tc>
          <w:tcPr>
            <w:tcW w:w="5749" w:type="dxa"/>
            <w:vAlign w:val="center"/>
          </w:tcPr>
          <w:p w14:paraId="31B7B5EB" w14:textId="66128F2C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27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Itga6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integrin alpha 6</w:t>
              </w:r>
            </w:hyperlink>
          </w:p>
        </w:tc>
      </w:tr>
      <w:tr w:rsidR="00A7652D" w:rsidRPr="00A7652D" w14:paraId="1351E94A" w14:textId="77777777" w:rsidTr="00A7652D">
        <w:tc>
          <w:tcPr>
            <w:tcW w:w="1908" w:type="dxa"/>
            <w:vAlign w:val="bottom"/>
          </w:tcPr>
          <w:p w14:paraId="570C0FD5" w14:textId="710B700F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ENSMUSG00000031502</w:t>
            </w:r>
          </w:p>
        </w:tc>
        <w:tc>
          <w:tcPr>
            <w:tcW w:w="5749" w:type="dxa"/>
            <w:vAlign w:val="center"/>
          </w:tcPr>
          <w:p w14:paraId="04C84D80" w14:textId="5ED6F0EC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28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Col4a1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collagen, type IV, alpha 1</w:t>
              </w:r>
            </w:hyperlink>
          </w:p>
        </w:tc>
      </w:tr>
      <w:tr w:rsidR="00A7652D" w:rsidRPr="00A7652D" w14:paraId="312E1174" w14:textId="77777777" w:rsidTr="00A7652D">
        <w:tc>
          <w:tcPr>
            <w:tcW w:w="1908" w:type="dxa"/>
            <w:vAlign w:val="bottom"/>
          </w:tcPr>
          <w:p w14:paraId="53D7A936" w14:textId="76E58923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ENSMUSG00000031503</w:t>
            </w:r>
          </w:p>
        </w:tc>
        <w:tc>
          <w:tcPr>
            <w:tcW w:w="5749" w:type="dxa"/>
            <w:vAlign w:val="center"/>
          </w:tcPr>
          <w:p w14:paraId="13835A5B" w14:textId="5ECB0A22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29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Col4a2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collagen, type IV, alpha 2</w:t>
              </w:r>
            </w:hyperlink>
          </w:p>
        </w:tc>
      </w:tr>
      <w:tr w:rsidR="00A7652D" w:rsidRPr="00A7652D" w14:paraId="70E591B3" w14:textId="77777777" w:rsidTr="00A7652D">
        <w:tc>
          <w:tcPr>
            <w:tcW w:w="1908" w:type="dxa"/>
            <w:vAlign w:val="bottom"/>
          </w:tcPr>
          <w:p w14:paraId="4022B668" w14:textId="2E50B576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ENSMUSG00000030774</w:t>
            </w:r>
          </w:p>
        </w:tc>
        <w:tc>
          <w:tcPr>
            <w:tcW w:w="5749" w:type="dxa"/>
            <w:vAlign w:val="center"/>
          </w:tcPr>
          <w:p w14:paraId="0EBC8276" w14:textId="694E340D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30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Pak1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p21 (RAC1) activated kinase 1</w:t>
              </w:r>
            </w:hyperlink>
          </w:p>
        </w:tc>
      </w:tr>
      <w:tr w:rsidR="00A7652D" w:rsidRPr="00A7652D" w14:paraId="73D535C2" w14:textId="77777777" w:rsidTr="00A7652D">
        <w:tc>
          <w:tcPr>
            <w:tcW w:w="1908" w:type="dxa"/>
            <w:vAlign w:val="bottom"/>
          </w:tcPr>
          <w:p w14:paraId="15018C87" w14:textId="782FBBCC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ENSMUSG00000048126</w:t>
            </w:r>
          </w:p>
        </w:tc>
        <w:tc>
          <w:tcPr>
            <w:tcW w:w="5749" w:type="dxa"/>
            <w:vAlign w:val="center"/>
          </w:tcPr>
          <w:p w14:paraId="7778E424" w14:textId="5A448296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31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Col6a3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collagen, type VI, alpha 3</w:t>
              </w:r>
            </w:hyperlink>
          </w:p>
        </w:tc>
      </w:tr>
      <w:tr w:rsidR="00A7652D" w:rsidRPr="00A7652D" w14:paraId="1F48E443" w14:textId="77777777" w:rsidTr="00A7652D">
        <w:tc>
          <w:tcPr>
            <w:tcW w:w="1908" w:type="dxa"/>
            <w:vAlign w:val="bottom"/>
          </w:tcPr>
          <w:p w14:paraId="296FC059" w14:textId="1152898A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ENSMUSG00000020241</w:t>
            </w:r>
          </w:p>
        </w:tc>
        <w:tc>
          <w:tcPr>
            <w:tcW w:w="5749" w:type="dxa"/>
            <w:vAlign w:val="center"/>
          </w:tcPr>
          <w:p w14:paraId="3F32EA07" w14:textId="26732CD4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32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Col6a2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collagen, type VI, alpha 2</w:t>
              </w:r>
            </w:hyperlink>
          </w:p>
        </w:tc>
      </w:tr>
      <w:tr w:rsidR="00A7652D" w:rsidRPr="00A7652D" w14:paraId="2526AFE1" w14:textId="77777777" w:rsidTr="00A7652D">
        <w:tc>
          <w:tcPr>
            <w:tcW w:w="1908" w:type="dxa"/>
            <w:vAlign w:val="bottom"/>
          </w:tcPr>
          <w:p w14:paraId="53871A5C" w14:textId="2B8B959C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ENSMUSG00000001119</w:t>
            </w:r>
          </w:p>
        </w:tc>
        <w:tc>
          <w:tcPr>
            <w:tcW w:w="5749" w:type="dxa"/>
            <w:vAlign w:val="center"/>
          </w:tcPr>
          <w:p w14:paraId="010B2F6A" w14:textId="24F75E49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33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Col6a1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collagen, type VI, alpha 1</w:t>
              </w:r>
            </w:hyperlink>
          </w:p>
        </w:tc>
      </w:tr>
      <w:tr w:rsidR="00A7652D" w:rsidRPr="00A7652D" w14:paraId="73ACCDC3" w14:textId="77777777" w:rsidTr="00A7652D">
        <w:tc>
          <w:tcPr>
            <w:tcW w:w="1908" w:type="dxa"/>
            <w:vAlign w:val="bottom"/>
          </w:tcPr>
          <w:p w14:paraId="0CCD775E" w14:textId="40E8DD7A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ENSMUSG00000043719</w:t>
            </w:r>
          </w:p>
        </w:tc>
        <w:tc>
          <w:tcPr>
            <w:tcW w:w="5749" w:type="dxa"/>
            <w:vAlign w:val="center"/>
          </w:tcPr>
          <w:p w14:paraId="4168FC88" w14:textId="40856BAF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34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Col6a6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collagen, type VI, alpha 6</w:t>
              </w:r>
            </w:hyperlink>
          </w:p>
        </w:tc>
      </w:tr>
      <w:tr w:rsidR="00A7652D" w:rsidRPr="00A7652D" w14:paraId="6081BB64" w14:textId="77777777" w:rsidTr="00A7652D">
        <w:tc>
          <w:tcPr>
            <w:tcW w:w="1908" w:type="dxa"/>
            <w:vAlign w:val="bottom"/>
          </w:tcPr>
          <w:p w14:paraId="60157957" w14:textId="5980F4A9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ENSMUSG00000033721</w:t>
            </w:r>
          </w:p>
        </w:tc>
        <w:tc>
          <w:tcPr>
            <w:tcW w:w="5749" w:type="dxa"/>
            <w:vAlign w:val="center"/>
          </w:tcPr>
          <w:p w14:paraId="32DCED20" w14:textId="4336DA4D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35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Vav3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vav 3 oncogene</w:t>
              </w:r>
            </w:hyperlink>
          </w:p>
        </w:tc>
      </w:tr>
      <w:tr w:rsidR="00A7652D" w:rsidRPr="00A7652D" w14:paraId="10D9F603" w14:textId="77777777" w:rsidTr="00A7652D">
        <w:tc>
          <w:tcPr>
            <w:tcW w:w="1908" w:type="dxa"/>
            <w:vAlign w:val="bottom"/>
          </w:tcPr>
          <w:p w14:paraId="1E5F139D" w14:textId="2A618CD2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ENSMUSG00000020312</w:t>
            </w:r>
          </w:p>
        </w:tc>
        <w:tc>
          <w:tcPr>
            <w:tcW w:w="5749" w:type="dxa"/>
            <w:vAlign w:val="center"/>
          </w:tcPr>
          <w:p w14:paraId="408030B9" w14:textId="7B642DC0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36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Shc2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SHC (Src homology 2 domain containing) transforming protein 2</w:t>
              </w:r>
            </w:hyperlink>
          </w:p>
        </w:tc>
      </w:tr>
      <w:tr w:rsidR="00A7652D" w:rsidRPr="00A7652D" w14:paraId="7A141D64" w14:textId="77777777" w:rsidTr="00A7652D">
        <w:tc>
          <w:tcPr>
            <w:tcW w:w="1908" w:type="dxa"/>
            <w:vAlign w:val="bottom"/>
          </w:tcPr>
          <w:p w14:paraId="51D6278D" w14:textId="4D3C1A4E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ENSMUSG00000027646</w:t>
            </w:r>
          </w:p>
        </w:tc>
        <w:tc>
          <w:tcPr>
            <w:tcW w:w="5749" w:type="dxa"/>
            <w:vAlign w:val="center"/>
          </w:tcPr>
          <w:p w14:paraId="1FB83D4B" w14:textId="15CA1069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37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Src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Rous sarcoma oncogene</w:t>
              </w:r>
            </w:hyperlink>
          </w:p>
        </w:tc>
      </w:tr>
      <w:tr w:rsidR="00A7652D" w:rsidRPr="00A7652D" w14:paraId="66C209BA" w14:textId="77777777" w:rsidTr="00A7652D">
        <w:tc>
          <w:tcPr>
            <w:tcW w:w="1908" w:type="dxa"/>
            <w:vAlign w:val="bottom"/>
          </w:tcPr>
          <w:p w14:paraId="6DC37E18" w14:textId="03E4391B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ENSMUSG00000026840</w:t>
            </w:r>
          </w:p>
        </w:tc>
        <w:tc>
          <w:tcPr>
            <w:tcW w:w="5749" w:type="dxa"/>
            <w:vAlign w:val="center"/>
          </w:tcPr>
          <w:p w14:paraId="7FC940A5" w14:textId="656F73AF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38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Lamc3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laminin gamma 3</w:t>
              </w:r>
            </w:hyperlink>
          </w:p>
        </w:tc>
      </w:tr>
      <w:tr w:rsidR="00A7652D" w:rsidRPr="00A7652D" w14:paraId="3680E92B" w14:textId="77777777" w:rsidTr="00A7652D">
        <w:tc>
          <w:tcPr>
            <w:tcW w:w="1908" w:type="dxa"/>
            <w:vAlign w:val="bottom"/>
          </w:tcPr>
          <w:p w14:paraId="682A9A63" w14:textId="7FB5E739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ENSMUSG00000001506</w:t>
            </w:r>
          </w:p>
        </w:tc>
        <w:tc>
          <w:tcPr>
            <w:tcW w:w="5749" w:type="dxa"/>
            <w:vAlign w:val="center"/>
          </w:tcPr>
          <w:p w14:paraId="4571B6DC" w14:textId="00747012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39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Col1a1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collagen, type I, alpha 1</w:t>
              </w:r>
            </w:hyperlink>
          </w:p>
        </w:tc>
      </w:tr>
      <w:tr w:rsidR="00A7652D" w:rsidRPr="00A7652D" w14:paraId="193020C5" w14:textId="77777777" w:rsidTr="00A7652D">
        <w:tc>
          <w:tcPr>
            <w:tcW w:w="1908" w:type="dxa"/>
            <w:vAlign w:val="bottom"/>
          </w:tcPr>
          <w:p w14:paraId="417FB091" w14:textId="0DFC077B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ENSMUSG00000040152</w:t>
            </w:r>
          </w:p>
        </w:tc>
        <w:tc>
          <w:tcPr>
            <w:tcW w:w="5749" w:type="dxa"/>
            <w:vAlign w:val="center"/>
          </w:tcPr>
          <w:p w14:paraId="5AA5796D" w14:textId="18B7C238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40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Thbs1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thrombospondin 1</w:t>
              </w:r>
            </w:hyperlink>
          </w:p>
        </w:tc>
      </w:tr>
      <w:tr w:rsidR="00A7652D" w:rsidRPr="00A7652D" w14:paraId="62400225" w14:textId="77777777" w:rsidTr="00A7652D">
        <w:tc>
          <w:tcPr>
            <w:tcW w:w="1908" w:type="dxa"/>
            <w:vAlign w:val="bottom"/>
          </w:tcPr>
          <w:p w14:paraId="174A17DB" w14:textId="5CA296BA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ENSMUSG00000074923</w:t>
            </w:r>
          </w:p>
        </w:tc>
        <w:tc>
          <w:tcPr>
            <w:tcW w:w="5749" w:type="dxa"/>
            <w:vAlign w:val="center"/>
          </w:tcPr>
          <w:p w14:paraId="1081E522" w14:textId="647D3E7D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41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Pak6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p21 (RAC1) activated kinase 6</w:t>
              </w:r>
            </w:hyperlink>
          </w:p>
        </w:tc>
      </w:tr>
      <w:tr w:rsidR="00A7652D" w:rsidRPr="00A7652D" w14:paraId="10B943C8" w14:textId="77777777" w:rsidTr="00A7652D">
        <w:tc>
          <w:tcPr>
            <w:tcW w:w="1908" w:type="dxa"/>
            <w:vAlign w:val="bottom"/>
          </w:tcPr>
          <w:p w14:paraId="7BD90A22" w14:textId="33D32C8F" w:rsidR="00A7652D" w:rsidRPr="00A7652D" w:rsidRDefault="00A7652D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r w:rsidRPr="00A7652D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ENSMUSG00000024620</w:t>
            </w:r>
          </w:p>
        </w:tc>
        <w:tc>
          <w:tcPr>
            <w:tcW w:w="5749" w:type="dxa"/>
            <w:vAlign w:val="center"/>
          </w:tcPr>
          <w:p w14:paraId="5066BEF9" w14:textId="47613A0C" w:rsidR="00A7652D" w:rsidRPr="00A7652D" w:rsidRDefault="00000000" w:rsidP="00A7652D">
            <w:pPr>
              <w:rPr>
                <w:rFonts w:ascii="Times New Roman" w:hAnsi="Times New Roman" w:cs="Times New Roman"/>
                <w:sz w:val="15"/>
                <w:szCs w:val="16"/>
              </w:rPr>
            </w:pPr>
            <w:hyperlink r:id="rId42" w:history="1"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Pdgfrb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–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 </w:t>
              </w:r>
              <w:r w:rsidR="00A7652D" w:rsidRPr="00A7652D">
                <w:rPr>
                  <w:rStyle w:val="a4"/>
                  <w:rFonts w:ascii="Times New Roman" w:eastAsia="等线" w:hAnsi="Times New Roman" w:cs="Times New Roman"/>
                  <w:sz w:val="16"/>
                  <w:szCs w:val="16"/>
                </w:rPr>
                <w:t>platelet derived growth factor receptor, beta polypeptide</w:t>
              </w:r>
            </w:hyperlink>
          </w:p>
        </w:tc>
      </w:tr>
    </w:tbl>
    <w:p w14:paraId="04239CC9" w14:textId="77777777" w:rsidR="009A6626" w:rsidRDefault="009A6626">
      <w:pPr>
        <w:rPr>
          <w:rFonts w:ascii="Times New Roman" w:hAnsi="Times New Roman" w:cs="Times New Roman"/>
          <w:sz w:val="15"/>
          <w:szCs w:val="16"/>
        </w:rPr>
      </w:pPr>
    </w:p>
    <w:p w14:paraId="4001E215" w14:textId="77777777" w:rsidR="009A6626" w:rsidRDefault="009A6626">
      <w:pPr>
        <w:rPr>
          <w:rFonts w:ascii="Times New Roman" w:hAnsi="Times New Roman" w:cs="Times New Roman"/>
          <w:sz w:val="15"/>
          <w:szCs w:val="16"/>
        </w:rPr>
      </w:pPr>
    </w:p>
    <w:p w14:paraId="65AE79AB" w14:textId="65426AA3" w:rsidR="00651471" w:rsidRPr="00A7652D" w:rsidRDefault="009A6626">
      <w:pPr>
        <w:rPr>
          <w:rFonts w:ascii="Times New Roman" w:hAnsi="Times New Roman" w:cs="Times New Roman"/>
          <w:sz w:val="15"/>
          <w:szCs w:val="16"/>
        </w:rPr>
      </w:pPr>
      <w:r>
        <w:rPr>
          <w:rFonts w:ascii="Times New Roman" w:hAnsi="Times New Roman" w:cs="Times New Roman" w:hint="eastAsia"/>
          <w:sz w:val="15"/>
          <w:szCs w:val="16"/>
        </w:rPr>
        <w:t>Table</w:t>
      </w:r>
      <w:r>
        <w:rPr>
          <w:rFonts w:ascii="Times New Roman" w:hAnsi="Times New Roman" w:cs="Times New Roman"/>
          <w:sz w:val="15"/>
          <w:szCs w:val="16"/>
        </w:rPr>
        <w:t>. Both enrichment of transcriptome ID and its corresponding gene symbols.</w:t>
      </w:r>
    </w:p>
    <w:sectPr w:rsidR="00651471" w:rsidRPr="00A76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EB517" w14:textId="77777777" w:rsidR="004442EC" w:rsidRDefault="004442EC" w:rsidP="00A7652D">
      <w:r>
        <w:separator/>
      </w:r>
    </w:p>
  </w:endnote>
  <w:endnote w:type="continuationSeparator" w:id="0">
    <w:p w14:paraId="053776BC" w14:textId="77777777" w:rsidR="004442EC" w:rsidRDefault="004442EC" w:rsidP="00A76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35685" w14:textId="77777777" w:rsidR="004442EC" w:rsidRDefault="004442EC" w:rsidP="00A7652D">
      <w:r>
        <w:separator/>
      </w:r>
    </w:p>
  </w:footnote>
  <w:footnote w:type="continuationSeparator" w:id="0">
    <w:p w14:paraId="7AAA2BC7" w14:textId="77777777" w:rsidR="004442EC" w:rsidRDefault="004442EC" w:rsidP="00A76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50"/>
    <w:rsid w:val="000D50AD"/>
    <w:rsid w:val="004442EC"/>
    <w:rsid w:val="00651471"/>
    <w:rsid w:val="007D1F50"/>
    <w:rsid w:val="008A6BF4"/>
    <w:rsid w:val="009A6626"/>
    <w:rsid w:val="00A7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CD98DD"/>
  <w15:chartTrackingRefBased/>
  <w15:docId w15:val="{DA0898BB-7D89-4243-8483-7952FC6A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5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7652D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A765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7652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765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765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2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gene/665033" TargetMode="External"/><Relationship Id="rId13" Type="http://schemas.openxmlformats.org/officeDocument/2006/relationships/hyperlink" Target="https://www.ncbi.nlm.nih.gov/gene/20750" TargetMode="External"/><Relationship Id="rId18" Type="http://schemas.openxmlformats.org/officeDocument/2006/relationships/hyperlink" Target="https://www.ncbi.nlm.nih.gov/gene/18595" TargetMode="External"/><Relationship Id="rId26" Type="http://schemas.openxmlformats.org/officeDocument/2006/relationships/hyperlink" Target="https://www.ncbi.nlm.nih.gov/gene/21826" TargetMode="External"/><Relationship Id="rId39" Type="http://schemas.openxmlformats.org/officeDocument/2006/relationships/hyperlink" Target="https://www.ncbi.nlm.nih.gov/gene/1284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ncbi.nlm.nih.gov/gene/94216" TargetMode="External"/><Relationship Id="rId34" Type="http://schemas.openxmlformats.org/officeDocument/2006/relationships/hyperlink" Target="https://www.ncbi.nlm.nih.gov/gene/245026" TargetMode="External"/><Relationship Id="rId42" Type="http://schemas.openxmlformats.org/officeDocument/2006/relationships/hyperlink" Target="https://www.ncbi.nlm.nih.gov/gene/18596" TargetMode="External"/><Relationship Id="rId7" Type="http://schemas.openxmlformats.org/officeDocument/2006/relationships/hyperlink" Target="https://www.ncbi.nlm.nih.gov/gene/16773" TargetMode="External"/><Relationship Id="rId12" Type="http://schemas.openxmlformats.org/officeDocument/2006/relationships/hyperlink" Target="https://www.ncbi.nlm.nih.gov/gene/12843" TargetMode="External"/><Relationship Id="rId17" Type="http://schemas.openxmlformats.org/officeDocument/2006/relationships/hyperlink" Target="https://www.ncbi.nlm.nih.gov/gene/19417" TargetMode="External"/><Relationship Id="rId25" Type="http://schemas.openxmlformats.org/officeDocument/2006/relationships/hyperlink" Target="https://www.ncbi.nlm.nih.gov/gene/18591" TargetMode="External"/><Relationship Id="rId33" Type="http://schemas.openxmlformats.org/officeDocument/2006/relationships/hyperlink" Target="https://www.ncbi.nlm.nih.gov/gene/12833" TargetMode="External"/><Relationship Id="rId38" Type="http://schemas.openxmlformats.org/officeDocument/2006/relationships/hyperlink" Target="https://www.ncbi.nlm.nih.gov/gene/239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cbi.nlm.nih.gov/gene/22324" TargetMode="External"/><Relationship Id="rId20" Type="http://schemas.openxmlformats.org/officeDocument/2006/relationships/hyperlink" Target="https://www.ncbi.nlm.nih.gov/gene/16398" TargetMode="External"/><Relationship Id="rId29" Type="http://schemas.openxmlformats.org/officeDocument/2006/relationships/hyperlink" Target="https://www.ncbi.nlm.nih.gov/gene/12827" TargetMode="External"/><Relationship Id="rId41" Type="http://schemas.openxmlformats.org/officeDocument/2006/relationships/hyperlink" Target="https://www.ncbi.nlm.nih.gov/gene/21423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cbi.nlm.nih.gov/gene/18596" TargetMode="External"/><Relationship Id="rId11" Type="http://schemas.openxmlformats.org/officeDocument/2006/relationships/hyperlink" Target="https://www.ncbi.nlm.nih.gov/gene/12443" TargetMode="External"/><Relationship Id="rId24" Type="http://schemas.openxmlformats.org/officeDocument/2006/relationships/hyperlink" Target="https://www.ncbi.nlm.nih.gov/gene/241226" TargetMode="External"/><Relationship Id="rId32" Type="http://schemas.openxmlformats.org/officeDocument/2006/relationships/hyperlink" Target="https://www.ncbi.nlm.nih.gov/gene/12834" TargetMode="External"/><Relationship Id="rId37" Type="http://schemas.openxmlformats.org/officeDocument/2006/relationships/hyperlink" Target="https://www.ncbi.nlm.nih.gov/gene/20779" TargetMode="External"/><Relationship Id="rId40" Type="http://schemas.openxmlformats.org/officeDocument/2006/relationships/hyperlink" Target="https://www.ncbi.nlm.nih.gov/gene/21825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ncbi.nlm.nih.gov/gene/21923" TargetMode="External"/><Relationship Id="rId23" Type="http://schemas.openxmlformats.org/officeDocument/2006/relationships/hyperlink" Target="https://www.ncbi.nlm.nih.gov/gene/12830" TargetMode="External"/><Relationship Id="rId28" Type="http://schemas.openxmlformats.org/officeDocument/2006/relationships/hyperlink" Target="https://www.ncbi.nlm.nih.gov/gene/12826" TargetMode="External"/><Relationship Id="rId36" Type="http://schemas.openxmlformats.org/officeDocument/2006/relationships/hyperlink" Target="https://www.ncbi.nlm.nih.gov/gene/216148" TargetMode="External"/><Relationship Id="rId10" Type="http://schemas.openxmlformats.org/officeDocument/2006/relationships/hyperlink" Target="https://www.ncbi.nlm.nih.gov/gene/16782" TargetMode="External"/><Relationship Id="rId19" Type="http://schemas.openxmlformats.org/officeDocument/2006/relationships/hyperlink" Target="https://www.ncbi.nlm.nih.gov/gene/16774" TargetMode="External"/><Relationship Id="rId31" Type="http://schemas.openxmlformats.org/officeDocument/2006/relationships/hyperlink" Target="https://www.ncbi.nlm.nih.gov/gene/12835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ncbi.nlm.nih.gov/gene/64099" TargetMode="External"/><Relationship Id="rId14" Type="http://schemas.openxmlformats.org/officeDocument/2006/relationships/hyperlink" Target="https://www.ncbi.nlm.nih.gov/gene/16776" TargetMode="External"/><Relationship Id="rId22" Type="http://schemas.openxmlformats.org/officeDocument/2006/relationships/hyperlink" Target="https://www.ncbi.nlm.nih.gov/gene/21828" TargetMode="External"/><Relationship Id="rId27" Type="http://schemas.openxmlformats.org/officeDocument/2006/relationships/hyperlink" Target="https://www.ncbi.nlm.nih.gov/gene/16403" TargetMode="External"/><Relationship Id="rId30" Type="http://schemas.openxmlformats.org/officeDocument/2006/relationships/hyperlink" Target="https://www.ncbi.nlm.nih.gov/gene/18479" TargetMode="External"/><Relationship Id="rId35" Type="http://schemas.openxmlformats.org/officeDocument/2006/relationships/hyperlink" Target="https://www.ncbi.nlm.nih.gov/gene/57257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244</Words>
  <Characters>1903</Characters>
  <Application>Microsoft Office Word</Application>
  <DocSecurity>0</DocSecurity>
  <Lines>79</Lines>
  <Paragraphs>77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huang</dc:creator>
  <cp:keywords/>
  <dc:description/>
  <cp:lastModifiedBy>tao huang</cp:lastModifiedBy>
  <cp:revision>5</cp:revision>
  <dcterms:created xsi:type="dcterms:W3CDTF">2023-11-12T22:11:00Z</dcterms:created>
  <dcterms:modified xsi:type="dcterms:W3CDTF">2023-11-12T22:22:00Z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213e2ac2ac983f0e2274a9d6bfe053dbb4dd15cc642636f2e08e3ed8b7c288a9</vt:lpwstr>
  </property>
</Properties>
</file>