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546" w:rsidRPr="00190042" w:rsidRDefault="00BD1546" w:rsidP="00190042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4214C">
        <w:rPr>
          <w:rFonts w:ascii="Times New Roman" w:hAnsi="Times New Roman" w:cs="Times New Roman"/>
          <w:sz w:val="24"/>
          <w:szCs w:val="24"/>
        </w:rPr>
        <w:t xml:space="preserve">Title of the article: </w:t>
      </w:r>
      <w:r w:rsidR="0004214C" w:rsidRPr="0004214C">
        <w:rPr>
          <w:rFonts w:ascii="Times New Roman" w:hAnsi="Times New Roman" w:cs="Times New Roman"/>
          <w:b/>
          <w:sz w:val="24"/>
          <w:szCs w:val="24"/>
        </w:rPr>
        <w:t xml:space="preserve">Resource generation is critical to sustain moisture stress in </w:t>
      </w:r>
      <w:proofErr w:type="spellStart"/>
      <w:r w:rsidR="0004214C" w:rsidRPr="0004214C">
        <w:rPr>
          <w:rFonts w:ascii="Times New Roman" w:hAnsi="Times New Roman" w:cs="Times New Roman"/>
          <w:b/>
          <w:i/>
          <w:sz w:val="24"/>
          <w:szCs w:val="24"/>
        </w:rPr>
        <w:t>Melia</w:t>
      </w:r>
      <w:proofErr w:type="spellEnd"/>
      <w:r w:rsidR="0004214C" w:rsidRPr="0004214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04214C" w:rsidRPr="0004214C">
        <w:rPr>
          <w:rFonts w:ascii="Times New Roman" w:hAnsi="Times New Roman" w:cs="Times New Roman"/>
          <w:b/>
          <w:i/>
          <w:sz w:val="24"/>
          <w:szCs w:val="24"/>
        </w:rPr>
        <w:t>dubia</w:t>
      </w:r>
      <w:proofErr w:type="spellEnd"/>
      <w:r w:rsidR="007404F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404F6" w:rsidRPr="007404F6">
        <w:rPr>
          <w:rFonts w:ascii="Times New Roman" w:hAnsi="Times New Roman" w:cs="Times New Roman"/>
          <w:b/>
          <w:sz w:val="24"/>
          <w:szCs w:val="24"/>
        </w:rPr>
        <w:t>Cav.</w:t>
      </w:r>
    </w:p>
    <w:p w:rsidR="002D38B5" w:rsidRPr="005A281C" w:rsidRDefault="000A36F6" w:rsidP="008414DC">
      <w:r>
        <w:rPr>
          <w:rFonts w:ascii="Times New Roman" w:hAnsi="Times New Roman"/>
        </w:rPr>
        <w:t xml:space="preserve">Supplementary </w:t>
      </w:r>
      <w:r w:rsidR="00BD1546">
        <w:rPr>
          <w:rFonts w:ascii="Times New Roman" w:hAnsi="Times New Roman"/>
        </w:rPr>
        <w:t xml:space="preserve">Information </w:t>
      </w:r>
      <w:r w:rsidR="008414DC" w:rsidRPr="005A281C">
        <w:rPr>
          <w:rFonts w:ascii="Times New Roman" w:hAnsi="Times New Roman"/>
        </w:rPr>
        <w:t xml:space="preserve">1. </w:t>
      </w:r>
      <w:r w:rsidR="00103189" w:rsidRPr="005A281C">
        <w:rPr>
          <w:rFonts w:ascii="Times New Roman" w:hAnsi="Times New Roman"/>
        </w:rPr>
        <w:t xml:space="preserve">Rainfall and Temperature </w:t>
      </w:r>
      <w:r w:rsidR="008414DC" w:rsidRPr="005A281C">
        <w:rPr>
          <w:rFonts w:ascii="Times New Roman" w:hAnsi="Times New Roman"/>
        </w:rPr>
        <w:t xml:space="preserve">of the study site </w:t>
      </w:r>
      <w:r w:rsidR="00FB74A2" w:rsidRPr="005A281C">
        <w:rPr>
          <w:rFonts w:ascii="Times New Roman" w:hAnsi="Times New Roman"/>
        </w:rPr>
        <w:t>(</w:t>
      </w:r>
      <w:proofErr w:type="spellStart"/>
      <w:r w:rsidR="00FB74A2" w:rsidRPr="005A281C">
        <w:rPr>
          <w:rFonts w:ascii="Times New Roman" w:hAnsi="Times New Roman"/>
        </w:rPr>
        <w:t>Hosakote</w:t>
      </w:r>
      <w:proofErr w:type="spellEnd"/>
      <w:r w:rsidR="00FB74A2" w:rsidRPr="005A281C">
        <w:rPr>
          <w:rFonts w:ascii="Times New Roman" w:hAnsi="Times New Roman"/>
        </w:rPr>
        <w:t xml:space="preserve">) </w:t>
      </w:r>
      <w:r w:rsidR="008414DC" w:rsidRPr="005A281C">
        <w:rPr>
          <w:rFonts w:ascii="Times New Roman" w:hAnsi="Times New Roman"/>
        </w:rPr>
        <w:t xml:space="preserve">for </w:t>
      </w:r>
      <w:r w:rsidR="00441FF5" w:rsidRPr="005A281C">
        <w:rPr>
          <w:rFonts w:ascii="Times New Roman" w:hAnsi="Times New Roman"/>
        </w:rPr>
        <w:t>ten</w:t>
      </w:r>
      <w:r w:rsidR="008414DC" w:rsidRPr="005A281C">
        <w:rPr>
          <w:rFonts w:ascii="Times New Roman" w:hAnsi="Times New Roman"/>
        </w:rPr>
        <w:t xml:space="preserve"> years </w:t>
      </w:r>
      <w:r w:rsidR="00FB74A2" w:rsidRPr="005A281C">
        <w:rPr>
          <w:rFonts w:ascii="Times New Roman" w:hAnsi="Times New Roman"/>
        </w:rPr>
        <w:t>where the field study was conducted</w:t>
      </w:r>
      <w:r w:rsidR="005A281C" w:rsidRPr="005A281C">
        <w:rPr>
          <w:rFonts w:ascii="Times New Roman" w:hAnsi="Times New Roman"/>
        </w:rPr>
        <w:t xml:space="preserve"> using 42 </w:t>
      </w:r>
      <w:r w:rsidR="003C4AF7" w:rsidRPr="005A281C">
        <w:rPr>
          <w:rFonts w:ascii="Times New Roman" w:hAnsi="Times New Roman"/>
        </w:rPr>
        <w:t>germplasm lines</w:t>
      </w:r>
      <w:r w:rsidR="005A281C" w:rsidRPr="005A281C">
        <w:rPr>
          <w:rFonts w:ascii="Times New Roman" w:hAnsi="Times New Roman"/>
        </w:rPr>
        <w:t xml:space="preserve"> were grown from which ten lines were selected for the present experiment.</w:t>
      </w:r>
    </w:p>
    <w:tbl>
      <w:tblPr>
        <w:tblpPr w:leftFromText="180" w:rightFromText="180" w:vertAnchor="page" w:horzAnchor="margin" w:tblpXSpec="center" w:tblpY="3991"/>
        <w:tblW w:w="345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9"/>
        <w:gridCol w:w="1352"/>
        <w:gridCol w:w="1955"/>
        <w:gridCol w:w="2255"/>
      </w:tblGrid>
      <w:tr w:rsidR="00621946" w:rsidRPr="005A281C" w:rsidTr="00621946">
        <w:trPr>
          <w:trHeight w:val="318"/>
        </w:trPr>
        <w:tc>
          <w:tcPr>
            <w:tcW w:w="800" w:type="pct"/>
            <w:vMerge w:val="restart"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>Year</w:t>
            </w:r>
          </w:p>
        </w:tc>
        <w:tc>
          <w:tcPr>
            <w:tcW w:w="1021" w:type="pct"/>
            <w:vMerge w:val="restart"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>Rainfall (mm)</w:t>
            </w:r>
          </w:p>
        </w:tc>
        <w:tc>
          <w:tcPr>
            <w:tcW w:w="3179" w:type="pct"/>
            <w:gridSpan w:val="2"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>Temperature (°C)</w:t>
            </w:r>
          </w:p>
        </w:tc>
      </w:tr>
      <w:tr w:rsidR="00621946" w:rsidRPr="005A281C" w:rsidTr="00621946">
        <w:trPr>
          <w:trHeight w:val="231"/>
        </w:trPr>
        <w:tc>
          <w:tcPr>
            <w:tcW w:w="800" w:type="pct"/>
            <w:vMerge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1" w:type="pct"/>
            <w:vMerge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76" w:type="pct"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>Maximum</w:t>
            </w:r>
          </w:p>
        </w:tc>
        <w:tc>
          <w:tcPr>
            <w:tcW w:w="1703" w:type="pct"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>Minimum</w:t>
            </w:r>
          </w:p>
        </w:tc>
      </w:tr>
      <w:tr w:rsidR="00621946" w:rsidRPr="006B0BC6" w:rsidTr="00621946">
        <w:trPr>
          <w:trHeight w:val="191"/>
        </w:trPr>
        <w:tc>
          <w:tcPr>
            <w:tcW w:w="800" w:type="pct"/>
            <w:shd w:val="clear" w:color="auto" w:fill="auto"/>
          </w:tcPr>
          <w:p w:rsidR="00621946" w:rsidRPr="005A281C" w:rsidRDefault="00621946" w:rsidP="00621946">
            <w:pPr>
              <w:tabs>
                <w:tab w:val="center" w:pos="421"/>
              </w:tabs>
              <w:spacing w:after="0" w:line="480" w:lineRule="auto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ab/>
              <w:t>2008</w:t>
            </w:r>
          </w:p>
        </w:tc>
        <w:tc>
          <w:tcPr>
            <w:tcW w:w="1021" w:type="pct"/>
            <w:shd w:val="clear" w:color="auto" w:fill="auto"/>
            <w:vAlign w:val="bottom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695.00</w:t>
            </w:r>
          </w:p>
        </w:tc>
        <w:tc>
          <w:tcPr>
            <w:tcW w:w="1476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29.61</w:t>
            </w:r>
          </w:p>
        </w:tc>
        <w:tc>
          <w:tcPr>
            <w:tcW w:w="1703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18.54</w:t>
            </w:r>
          </w:p>
        </w:tc>
      </w:tr>
      <w:tr w:rsidR="00621946" w:rsidRPr="006B0BC6" w:rsidTr="00621946">
        <w:trPr>
          <w:trHeight w:val="191"/>
        </w:trPr>
        <w:tc>
          <w:tcPr>
            <w:tcW w:w="800" w:type="pct"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>2009</w:t>
            </w:r>
          </w:p>
        </w:tc>
        <w:tc>
          <w:tcPr>
            <w:tcW w:w="1021" w:type="pct"/>
            <w:shd w:val="clear" w:color="auto" w:fill="auto"/>
            <w:vAlign w:val="bottom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556.00</w:t>
            </w:r>
          </w:p>
        </w:tc>
        <w:tc>
          <w:tcPr>
            <w:tcW w:w="1476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29.60</w:t>
            </w:r>
          </w:p>
        </w:tc>
        <w:tc>
          <w:tcPr>
            <w:tcW w:w="1703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18.50</w:t>
            </w:r>
          </w:p>
        </w:tc>
      </w:tr>
      <w:tr w:rsidR="00621946" w:rsidRPr="006B0BC6" w:rsidTr="00621946">
        <w:trPr>
          <w:trHeight w:val="191"/>
        </w:trPr>
        <w:tc>
          <w:tcPr>
            <w:tcW w:w="800" w:type="pct"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>2010</w:t>
            </w:r>
          </w:p>
        </w:tc>
        <w:tc>
          <w:tcPr>
            <w:tcW w:w="1021" w:type="pct"/>
            <w:shd w:val="clear" w:color="auto" w:fill="auto"/>
            <w:vAlign w:val="bottom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6B0BC6">
              <w:rPr>
                <w:rFonts w:ascii="Times New Roman" w:hAnsi="Times New Roman"/>
                <w:color w:val="000000"/>
              </w:rPr>
              <w:t>859.40</w:t>
            </w:r>
          </w:p>
        </w:tc>
        <w:tc>
          <w:tcPr>
            <w:tcW w:w="1476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31.1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703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20.3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621946" w:rsidRPr="006B0BC6" w:rsidTr="00621946">
        <w:tc>
          <w:tcPr>
            <w:tcW w:w="800" w:type="pct"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>2011</w:t>
            </w:r>
          </w:p>
        </w:tc>
        <w:tc>
          <w:tcPr>
            <w:tcW w:w="1021" w:type="pct"/>
            <w:shd w:val="clear" w:color="auto" w:fill="auto"/>
            <w:vAlign w:val="bottom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6B0BC6">
              <w:rPr>
                <w:rFonts w:ascii="Times New Roman" w:hAnsi="Times New Roman"/>
                <w:color w:val="000000"/>
              </w:rPr>
              <w:t>776.50</w:t>
            </w:r>
          </w:p>
        </w:tc>
        <w:tc>
          <w:tcPr>
            <w:tcW w:w="1476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31.2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703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19.2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621946" w:rsidRPr="006B0BC6" w:rsidTr="00621946">
        <w:tc>
          <w:tcPr>
            <w:tcW w:w="800" w:type="pct"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>2012</w:t>
            </w:r>
          </w:p>
        </w:tc>
        <w:tc>
          <w:tcPr>
            <w:tcW w:w="1021" w:type="pct"/>
            <w:shd w:val="clear" w:color="auto" w:fill="auto"/>
            <w:vAlign w:val="bottom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6B0BC6">
              <w:rPr>
                <w:rFonts w:ascii="Times New Roman" w:hAnsi="Times New Roman"/>
                <w:color w:val="000000"/>
              </w:rPr>
              <w:t>685.00</w:t>
            </w:r>
          </w:p>
        </w:tc>
        <w:tc>
          <w:tcPr>
            <w:tcW w:w="1476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31.7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703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17.7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621946" w:rsidRPr="006B0BC6" w:rsidTr="00621946">
        <w:tc>
          <w:tcPr>
            <w:tcW w:w="800" w:type="pct"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>2013</w:t>
            </w:r>
          </w:p>
        </w:tc>
        <w:tc>
          <w:tcPr>
            <w:tcW w:w="1021" w:type="pct"/>
            <w:shd w:val="clear" w:color="auto" w:fill="auto"/>
            <w:vAlign w:val="bottom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6B0BC6">
              <w:rPr>
                <w:rFonts w:ascii="Times New Roman" w:hAnsi="Times New Roman"/>
                <w:color w:val="000000"/>
              </w:rPr>
              <w:t>590.50</w:t>
            </w:r>
          </w:p>
        </w:tc>
        <w:tc>
          <w:tcPr>
            <w:tcW w:w="1476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31.9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703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20.1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621946" w:rsidRPr="006B0BC6" w:rsidTr="00621946">
        <w:tc>
          <w:tcPr>
            <w:tcW w:w="800" w:type="pct"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>2014</w:t>
            </w:r>
          </w:p>
        </w:tc>
        <w:tc>
          <w:tcPr>
            <w:tcW w:w="1021" w:type="pct"/>
            <w:shd w:val="clear" w:color="auto" w:fill="auto"/>
            <w:vAlign w:val="bottom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6B0BC6">
              <w:rPr>
                <w:rFonts w:ascii="Times New Roman" w:hAnsi="Times New Roman"/>
                <w:color w:val="000000"/>
              </w:rPr>
              <w:t>639.50</w:t>
            </w:r>
          </w:p>
        </w:tc>
        <w:tc>
          <w:tcPr>
            <w:tcW w:w="1476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31.3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703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19.4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621946" w:rsidRPr="006B0BC6" w:rsidTr="00621946">
        <w:tc>
          <w:tcPr>
            <w:tcW w:w="800" w:type="pct"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>2015</w:t>
            </w:r>
          </w:p>
        </w:tc>
        <w:tc>
          <w:tcPr>
            <w:tcW w:w="1021" w:type="pct"/>
            <w:shd w:val="clear" w:color="auto" w:fill="auto"/>
            <w:vAlign w:val="bottom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6B0BC6">
              <w:rPr>
                <w:rFonts w:ascii="Times New Roman" w:hAnsi="Times New Roman"/>
                <w:color w:val="000000"/>
              </w:rPr>
              <w:t>761.00</w:t>
            </w:r>
          </w:p>
        </w:tc>
        <w:tc>
          <w:tcPr>
            <w:tcW w:w="1476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32.2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703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20.6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621946" w:rsidRPr="006B0BC6" w:rsidTr="00621946">
        <w:trPr>
          <w:trHeight w:val="234"/>
        </w:trPr>
        <w:tc>
          <w:tcPr>
            <w:tcW w:w="800" w:type="pct"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>2016</w:t>
            </w:r>
          </w:p>
        </w:tc>
        <w:tc>
          <w:tcPr>
            <w:tcW w:w="1021" w:type="pct"/>
            <w:shd w:val="clear" w:color="auto" w:fill="auto"/>
            <w:vAlign w:val="bottom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6B0BC6">
              <w:rPr>
                <w:rFonts w:ascii="Times New Roman" w:hAnsi="Times New Roman"/>
                <w:color w:val="000000"/>
              </w:rPr>
              <w:t>311.50</w:t>
            </w:r>
          </w:p>
        </w:tc>
        <w:tc>
          <w:tcPr>
            <w:tcW w:w="1476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32.2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703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19.1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621946" w:rsidRPr="006B0BC6" w:rsidTr="00621946">
        <w:trPr>
          <w:trHeight w:val="298"/>
        </w:trPr>
        <w:tc>
          <w:tcPr>
            <w:tcW w:w="800" w:type="pct"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>2017</w:t>
            </w:r>
          </w:p>
        </w:tc>
        <w:tc>
          <w:tcPr>
            <w:tcW w:w="1021" w:type="pct"/>
            <w:shd w:val="clear" w:color="auto" w:fill="auto"/>
            <w:vAlign w:val="bottom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6B0BC6">
              <w:rPr>
                <w:rFonts w:ascii="Times New Roman" w:hAnsi="Times New Roman"/>
                <w:color w:val="000000"/>
              </w:rPr>
              <w:t>579.00</w:t>
            </w:r>
          </w:p>
        </w:tc>
        <w:tc>
          <w:tcPr>
            <w:tcW w:w="1476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31.7</w:t>
            </w: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703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19.2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621946" w:rsidRPr="006B0BC6" w:rsidTr="00621946">
        <w:trPr>
          <w:trHeight w:val="313"/>
        </w:trPr>
        <w:tc>
          <w:tcPr>
            <w:tcW w:w="800" w:type="pct"/>
            <w:shd w:val="clear" w:color="auto" w:fill="auto"/>
          </w:tcPr>
          <w:p w:rsidR="00621946" w:rsidRPr="005A281C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5A281C">
              <w:rPr>
                <w:rFonts w:ascii="Times New Roman" w:hAnsi="Times New Roman"/>
              </w:rPr>
              <w:t>Average</w:t>
            </w:r>
          </w:p>
        </w:tc>
        <w:tc>
          <w:tcPr>
            <w:tcW w:w="1021" w:type="pct"/>
            <w:shd w:val="clear" w:color="auto" w:fill="auto"/>
            <w:vAlign w:val="bottom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  <w:color w:val="000000"/>
              </w:rPr>
            </w:pPr>
            <w:r w:rsidRPr="006B0BC6">
              <w:rPr>
                <w:rFonts w:ascii="Times New Roman" w:hAnsi="Times New Roman"/>
                <w:color w:val="000000"/>
              </w:rPr>
              <w:t>6</w:t>
            </w:r>
            <w:r>
              <w:rPr>
                <w:rFonts w:ascii="Times New Roman" w:hAnsi="Times New Roman"/>
                <w:color w:val="000000"/>
              </w:rPr>
              <w:t>45.29</w:t>
            </w:r>
          </w:p>
        </w:tc>
        <w:tc>
          <w:tcPr>
            <w:tcW w:w="1476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 w:rsidRPr="006B0BC6">
              <w:rPr>
                <w:rFonts w:ascii="Times New Roman" w:hAnsi="Times New Roman"/>
              </w:rPr>
              <w:t>31.</w:t>
            </w: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1703" w:type="pct"/>
            <w:shd w:val="clear" w:color="auto" w:fill="auto"/>
          </w:tcPr>
          <w:p w:rsidR="00621946" w:rsidRPr="006B0BC6" w:rsidRDefault="00621946" w:rsidP="00621946">
            <w:pPr>
              <w:spacing w:after="0" w:line="48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18.26</w:t>
            </w:r>
          </w:p>
        </w:tc>
      </w:tr>
    </w:tbl>
    <w:p w:rsidR="002D38B5" w:rsidRDefault="002D38B5" w:rsidP="002D38B5"/>
    <w:p w:rsidR="00581FBC" w:rsidRDefault="00581FBC">
      <w:r>
        <w:br w:type="page"/>
      </w:r>
    </w:p>
    <w:p w:rsidR="007517F7" w:rsidRPr="007517F7" w:rsidRDefault="00BD1546" w:rsidP="007517F7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7517F7">
        <w:rPr>
          <w:rFonts w:ascii="Times New Roman" w:hAnsi="Times New Roman"/>
          <w:sz w:val="24"/>
          <w:szCs w:val="24"/>
        </w:rPr>
        <w:lastRenderedPageBreak/>
        <w:t xml:space="preserve">Title of the article: </w:t>
      </w:r>
      <w:r w:rsidR="007517F7" w:rsidRPr="007517F7">
        <w:rPr>
          <w:rFonts w:ascii="Times New Roman" w:hAnsi="Times New Roman" w:cs="Times New Roman"/>
          <w:b/>
          <w:sz w:val="24"/>
          <w:szCs w:val="24"/>
        </w:rPr>
        <w:t xml:space="preserve">Resource generation is critical to sustain moisture stress in </w:t>
      </w:r>
      <w:proofErr w:type="spellStart"/>
      <w:r w:rsidR="007517F7" w:rsidRPr="007517F7">
        <w:rPr>
          <w:rFonts w:ascii="Times New Roman" w:hAnsi="Times New Roman" w:cs="Times New Roman"/>
          <w:b/>
          <w:i/>
          <w:sz w:val="24"/>
          <w:szCs w:val="24"/>
        </w:rPr>
        <w:t>Melia</w:t>
      </w:r>
      <w:proofErr w:type="spellEnd"/>
      <w:r w:rsidR="007517F7" w:rsidRPr="007517F7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="007517F7" w:rsidRPr="007517F7">
        <w:rPr>
          <w:rFonts w:ascii="Times New Roman" w:hAnsi="Times New Roman" w:cs="Times New Roman"/>
          <w:b/>
          <w:i/>
          <w:sz w:val="24"/>
          <w:szCs w:val="24"/>
        </w:rPr>
        <w:t>dubia</w:t>
      </w:r>
      <w:proofErr w:type="spellEnd"/>
      <w:r w:rsidR="007404F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7404F6" w:rsidRPr="007404F6">
        <w:rPr>
          <w:rFonts w:ascii="Times New Roman" w:hAnsi="Times New Roman" w:cs="Times New Roman"/>
          <w:b/>
          <w:sz w:val="24"/>
          <w:szCs w:val="24"/>
        </w:rPr>
        <w:t>Cav.</w:t>
      </w:r>
    </w:p>
    <w:p w:rsidR="00A93DF9" w:rsidRPr="00C87A11" w:rsidRDefault="00C87A11" w:rsidP="00581FB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Supplementary </w:t>
      </w:r>
      <w:r w:rsidR="00BD1546">
        <w:rPr>
          <w:rFonts w:ascii="Times New Roman" w:hAnsi="Times New Roman"/>
          <w:sz w:val="24"/>
          <w:szCs w:val="24"/>
        </w:rPr>
        <w:t xml:space="preserve">Information </w:t>
      </w:r>
      <w:r w:rsidR="00A93DF9" w:rsidRPr="00C87A11">
        <w:rPr>
          <w:rFonts w:ascii="Times New Roman" w:hAnsi="Times New Roman"/>
          <w:sz w:val="24"/>
          <w:szCs w:val="24"/>
        </w:rPr>
        <w:t>2: Growth response of forty</w:t>
      </w:r>
      <w:r w:rsidR="009335B0">
        <w:rPr>
          <w:rFonts w:ascii="Times New Roman" w:hAnsi="Times New Roman"/>
          <w:sz w:val="24"/>
          <w:szCs w:val="24"/>
        </w:rPr>
        <w:t>-</w:t>
      </w:r>
      <w:r w:rsidR="00A93DF9" w:rsidRPr="00C87A11">
        <w:rPr>
          <w:rFonts w:ascii="Times New Roman" w:hAnsi="Times New Roman"/>
          <w:sz w:val="24"/>
          <w:szCs w:val="24"/>
        </w:rPr>
        <w:t xml:space="preserve">two germplasm lines after four years of growth </w:t>
      </w:r>
      <w:r w:rsidR="00FB74A2" w:rsidRPr="00C87A11">
        <w:rPr>
          <w:rFonts w:ascii="Times New Roman" w:hAnsi="Times New Roman"/>
          <w:sz w:val="24"/>
          <w:szCs w:val="24"/>
        </w:rPr>
        <w:t xml:space="preserve">in the field grown under </w:t>
      </w:r>
      <w:proofErr w:type="spellStart"/>
      <w:r w:rsidR="00FB74A2" w:rsidRPr="00C87A11">
        <w:rPr>
          <w:rFonts w:ascii="Times New Roman" w:hAnsi="Times New Roman"/>
          <w:sz w:val="24"/>
          <w:szCs w:val="24"/>
        </w:rPr>
        <w:t>rainfed</w:t>
      </w:r>
      <w:proofErr w:type="spellEnd"/>
      <w:r w:rsidR="00FB74A2" w:rsidRPr="00C87A11">
        <w:rPr>
          <w:rFonts w:ascii="Times New Roman" w:hAnsi="Times New Roman"/>
          <w:sz w:val="24"/>
          <w:szCs w:val="24"/>
        </w:rPr>
        <w:t xml:space="preserve"> conditions in </w:t>
      </w:r>
      <w:proofErr w:type="spellStart"/>
      <w:r w:rsidR="00FB74A2" w:rsidRPr="00C87A11">
        <w:rPr>
          <w:rFonts w:ascii="Times New Roman" w:hAnsi="Times New Roman"/>
          <w:sz w:val="24"/>
          <w:szCs w:val="24"/>
        </w:rPr>
        <w:t>Hosakote</w:t>
      </w:r>
      <w:proofErr w:type="spellEnd"/>
      <w:r w:rsidR="00FB74A2" w:rsidRPr="00C87A11">
        <w:rPr>
          <w:rFonts w:ascii="Times New Roman" w:hAnsi="Times New Roman"/>
          <w:sz w:val="24"/>
          <w:szCs w:val="24"/>
        </w:rPr>
        <w:t xml:space="preserve"> </w:t>
      </w:r>
      <w:r w:rsidR="00A93DF9" w:rsidRPr="00C87A11">
        <w:rPr>
          <w:rFonts w:ascii="Times New Roman" w:hAnsi="Times New Roman"/>
          <w:sz w:val="24"/>
          <w:szCs w:val="24"/>
        </w:rPr>
        <w:t>under low rainfall conditions.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7"/>
        <w:gridCol w:w="1415"/>
        <w:gridCol w:w="805"/>
        <w:gridCol w:w="934"/>
        <w:gridCol w:w="1087"/>
        <w:gridCol w:w="571"/>
        <w:gridCol w:w="1391"/>
        <w:gridCol w:w="805"/>
        <w:gridCol w:w="934"/>
        <w:gridCol w:w="1087"/>
      </w:tblGrid>
      <w:tr w:rsidR="00A93DF9" w:rsidRPr="00A93DF9" w:rsidTr="00A93DF9">
        <w:tc>
          <w:tcPr>
            <w:tcW w:w="828" w:type="dxa"/>
          </w:tcPr>
          <w:p w:rsidR="00A93DF9" w:rsidRPr="00A93DF9" w:rsidRDefault="00A93DF9" w:rsidP="00311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3DF9">
              <w:rPr>
                <w:rFonts w:ascii="Times New Roman" w:hAnsi="Times New Roman" w:cs="Times New Roman"/>
                <w:sz w:val="24"/>
                <w:szCs w:val="24"/>
              </w:rPr>
              <w:t>Sl. No</w:t>
            </w:r>
          </w:p>
        </w:tc>
        <w:tc>
          <w:tcPr>
            <w:tcW w:w="2006" w:type="dxa"/>
          </w:tcPr>
          <w:p w:rsidR="00A93DF9" w:rsidRPr="00A93DF9" w:rsidRDefault="00A93DF9" w:rsidP="00311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3DF9">
              <w:rPr>
                <w:rFonts w:ascii="Times New Roman" w:hAnsi="Times New Roman" w:cs="Times New Roman"/>
                <w:sz w:val="24"/>
                <w:szCs w:val="24"/>
              </w:rPr>
              <w:t>Germplasm line</w:t>
            </w:r>
          </w:p>
        </w:tc>
        <w:tc>
          <w:tcPr>
            <w:tcW w:w="1417" w:type="dxa"/>
          </w:tcPr>
          <w:p w:rsidR="00A93DF9" w:rsidRPr="00A93DF9" w:rsidRDefault="00A93DF9" w:rsidP="00A93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DF9">
              <w:rPr>
                <w:rFonts w:ascii="Times New Roman" w:hAnsi="Times New Roman" w:cs="Times New Roman"/>
                <w:sz w:val="24"/>
                <w:szCs w:val="24"/>
              </w:rPr>
              <w:t>Girth (cm)</w:t>
            </w:r>
          </w:p>
        </w:tc>
        <w:tc>
          <w:tcPr>
            <w:tcW w:w="1417" w:type="dxa"/>
          </w:tcPr>
          <w:p w:rsidR="00A93DF9" w:rsidRPr="00A93DF9" w:rsidRDefault="00A93DF9" w:rsidP="00A93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DF9">
              <w:rPr>
                <w:rFonts w:ascii="Times New Roman" w:hAnsi="Times New Roman" w:cs="Times New Roman"/>
                <w:sz w:val="24"/>
                <w:szCs w:val="24"/>
              </w:rPr>
              <w:t>Height (m)</w:t>
            </w:r>
          </w:p>
        </w:tc>
        <w:tc>
          <w:tcPr>
            <w:tcW w:w="1417" w:type="dxa"/>
          </w:tcPr>
          <w:p w:rsidR="00A93DF9" w:rsidRPr="00A93DF9" w:rsidRDefault="00A93DF9" w:rsidP="00A93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DF9">
              <w:rPr>
                <w:rFonts w:ascii="Times New Roman" w:hAnsi="Times New Roman" w:cs="Times New Roman"/>
                <w:sz w:val="24"/>
                <w:szCs w:val="24"/>
              </w:rPr>
              <w:t>Biomass (kg/tree)</w:t>
            </w:r>
          </w:p>
        </w:tc>
        <w:tc>
          <w:tcPr>
            <w:tcW w:w="1033" w:type="dxa"/>
          </w:tcPr>
          <w:p w:rsidR="00A93DF9" w:rsidRPr="00A93DF9" w:rsidRDefault="00A93DF9" w:rsidP="00A93D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3DF9">
              <w:rPr>
                <w:rFonts w:ascii="Times New Roman" w:hAnsi="Times New Roman" w:cs="Times New Roman"/>
                <w:sz w:val="24"/>
                <w:szCs w:val="24"/>
              </w:rPr>
              <w:t>Sl. No</w:t>
            </w:r>
          </w:p>
        </w:tc>
        <w:tc>
          <w:tcPr>
            <w:tcW w:w="1802" w:type="dxa"/>
          </w:tcPr>
          <w:p w:rsidR="00A93DF9" w:rsidRPr="00A93DF9" w:rsidRDefault="00A93DF9" w:rsidP="00A93D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3DF9">
              <w:rPr>
                <w:rFonts w:ascii="Times New Roman" w:hAnsi="Times New Roman" w:cs="Times New Roman"/>
                <w:sz w:val="24"/>
                <w:szCs w:val="24"/>
              </w:rPr>
              <w:t>Germplasm line</w:t>
            </w:r>
          </w:p>
        </w:tc>
        <w:tc>
          <w:tcPr>
            <w:tcW w:w="1418" w:type="dxa"/>
          </w:tcPr>
          <w:p w:rsidR="00A93DF9" w:rsidRPr="00A93DF9" w:rsidRDefault="00A93DF9" w:rsidP="00A93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DF9">
              <w:rPr>
                <w:rFonts w:ascii="Times New Roman" w:hAnsi="Times New Roman" w:cs="Times New Roman"/>
                <w:sz w:val="24"/>
                <w:szCs w:val="24"/>
              </w:rPr>
              <w:t>Girth (cm)</w:t>
            </w:r>
          </w:p>
        </w:tc>
        <w:tc>
          <w:tcPr>
            <w:tcW w:w="1418" w:type="dxa"/>
          </w:tcPr>
          <w:p w:rsidR="00A93DF9" w:rsidRPr="00A93DF9" w:rsidRDefault="00A93DF9" w:rsidP="00A93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DF9">
              <w:rPr>
                <w:rFonts w:ascii="Times New Roman" w:hAnsi="Times New Roman" w:cs="Times New Roman"/>
                <w:sz w:val="24"/>
                <w:szCs w:val="24"/>
              </w:rPr>
              <w:t>Height (m)</w:t>
            </w:r>
          </w:p>
        </w:tc>
        <w:tc>
          <w:tcPr>
            <w:tcW w:w="1418" w:type="dxa"/>
          </w:tcPr>
          <w:p w:rsidR="00A93DF9" w:rsidRPr="00A93DF9" w:rsidRDefault="00A93DF9" w:rsidP="00A93DF9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3DF9">
              <w:rPr>
                <w:rFonts w:ascii="Times New Roman" w:hAnsi="Times New Roman" w:cs="Times New Roman"/>
                <w:sz w:val="24"/>
                <w:szCs w:val="24"/>
              </w:rPr>
              <w:t>Biomass (kg/tree)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1</w:t>
            </w:r>
          </w:p>
        </w:tc>
        <w:tc>
          <w:tcPr>
            <w:tcW w:w="2006" w:type="dxa"/>
          </w:tcPr>
          <w:p w:rsidR="00E07D35" w:rsidRPr="008A1773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A1773">
              <w:rPr>
                <w:rFonts w:ascii="Times New Roman" w:hAnsi="Times New Roman"/>
                <w:sz w:val="24"/>
                <w:szCs w:val="24"/>
                <w:highlight w:val="yellow"/>
              </w:rPr>
              <w:t>S-</w:t>
            </w:r>
            <w:r w:rsidR="008A1773">
              <w:rPr>
                <w:rFonts w:ascii="Times New Roman" w:hAnsi="Times New Roman"/>
                <w:sz w:val="24"/>
                <w:szCs w:val="24"/>
                <w:highlight w:val="yellow"/>
              </w:rPr>
              <w:t>0</w:t>
            </w:r>
            <w:r w:rsidRPr="008A1773">
              <w:rPr>
                <w:rFonts w:ascii="Times New Roman" w:hAnsi="Times New Roman"/>
                <w:sz w:val="24"/>
                <w:szCs w:val="24"/>
                <w:highlight w:val="yellow"/>
              </w:rPr>
              <w:t>69</w:t>
            </w:r>
          </w:p>
        </w:tc>
        <w:tc>
          <w:tcPr>
            <w:tcW w:w="1417" w:type="dxa"/>
          </w:tcPr>
          <w:p w:rsidR="00E07D35" w:rsidRPr="008A1773" w:rsidRDefault="00E07D35" w:rsidP="00A93DF9">
            <w:pPr>
              <w:jc w:val="right"/>
              <w:rPr>
                <w:rFonts w:ascii="Times New Roman" w:eastAsia="Calibri" w:hAnsi="Times New Roman" w:cs="Times New Roman"/>
                <w:highlight w:val="yellow"/>
              </w:rPr>
            </w:pPr>
            <w:r w:rsidRPr="008A1773">
              <w:rPr>
                <w:rFonts w:ascii="Times New Roman" w:hAnsi="Times New Roman"/>
                <w:color w:val="000000"/>
                <w:highlight w:val="yellow"/>
              </w:rPr>
              <w:t>19.33</w:t>
            </w:r>
          </w:p>
        </w:tc>
        <w:tc>
          <w:tcPr>
            <w:tcW w:w="1417" w:type="dxa"/>
          </w:tcPr>
          <w:p w:rsidR="00E07D35" w:rsidRPr="008A1773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8A1773">
              <w:rPr>
                <w:rFonts w:ascii="Times New Roman" w:hAnsi="Times New Roman"/>
                <w:color w:val="000000"/>
                <w:highlight w:val="yellow"/>
              </w:rPr>
              <w:t>3.50</w:t>
            </w:r>
          </w:p>
        </w:tc>
        <w:tc>
          <w:tcPr>
            <w:tcW w:w="1417" w:type="dxa"/>
          </w:tcPr>
          <w:p w:rsidR="00E07D35" w:rsidRPr="008A1773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8A1773">
              <w:rPr>
                <w:rFonts w:ascii="Times New Roman" w:hAnsi="Times New Roman"/>
                <w:color w:val="000000"/>
                <w:highlight w:val="yellow"/>
              </w:rPr>
              <w:t>2.95</w:t>
            </w:r>
          </w:p>
        </w:tc>
        <w:tc>
          <w:tcPr>
            <w:tcW w:w="1033" w:type="dxa"/>
          </w:tcPr>
          <w:p w:rsidR="00E07D35" w:rsidRPr="008A1773" w:rsidRDefault="00E07D35" w:rsidP="00833544">
            <w:pPr>
              <w:rPr>
                <w:highlight w:val="yellow"/>
              </w:rPr>
            </w:pPr>
            <w:r w:rsidRPr="008A1773">
              <w:rPr>
                <w:highlight w:val="yellow"/>
              </w:rPr>
              <w:t>24</w:t>
            </w:r>
          </w:p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S-25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27.53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6.93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12.25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2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S-267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30.17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5.05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16.22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25</w:t>
            </w:r>
          </w:p>
        </w:tc>
        <w:tc>
          <w:tcPr>
            <w:tcW w:w="1802" w:type="dxa"/>
          </w:tcPr>
          <w:p w:rsidR="00E07D35" w:rsidRPr="00BA6C07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MD</w:t>
            </w:r>
            <w:r w:rsidR="000158B2"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-</w:t>
            </w:r>
            <w:r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111</w:t>
            </w:r>
          </w:p>
        </w:tc>
        <w:tc>
          <w:tcPr>
            <w:tcW w:w="1418" w:type="dxa"/>
          </w:tcPr>
          <w:p w:rsidR="00E07D35" w:rsidRPr="00BA6C07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highlight w:val="yellow"/>
              </w:rPr>
              <w:t>38.92</w:t>
            </w:r>
          </w:p>
        </w:tc>
        <w:tc>
          <w:tcPr>
            <w:tcW w:w="1418" w:type="dxa"/>
          </w:tcPr>
          <w:p w:rsidR="00E07D35" w:rsidRPr="00BA6C07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7.96</w:t>
            </w:r>
          </w:p>
        </w:tc>
        <w:tc>
          <w:tcPr>
            <w:tcW w:w="1418" w:type="dxa"/>
          </w:tcPr>
          <w:p w:rsidR="00E07D35" w:rsidRPr="00BA6C07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23.17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3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S-259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26.16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4.33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15.42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26</w:t>
            </w:r>
          </w:p>
        </w:tc>
        <w:tc>
          <w:tcPr>
            <w:tcW w:w="1802" w:type="dxa"/>
          </w:tcPr>
          <w:p w:rsidR="00E07D35" w:rsidRPr="00BA6C07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MD</w:t>
            </w:r>
            <w:r w:rsidR="000158B2"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-</w:t>
            </w:r>
            <w:r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058</w:t>
            </w:r>
          </w:p>
        </w:tc>
        <w:tc>
          <w:tcPr>
            <w:tcW w:w="1418" w:type="dxa"/>
          </w:tcPr>
          <w:p w:rsidR="00E07D35" w:rsidRPr="00BA6C07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40.75</w:t>
            </w:r>
          </w:p>
        </w:tc>
        <w:tc>
          <w:tcPr>
            <w:tcW w:w="1418" w:type="dxa"/>
          </w:tcPr>
          <w:p w:rsidR="00E07D35" w:rsidRPr="00BA6C07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7.53</w:t>
            </w:r>
          </w:p>
        </w:tc>
        <w:tc>
          <w:tcPr>
            <w:tcW w:w="1418" w:type="dxa"/>
          </w:tcPr>
          <w:p w:rsidR="00E07D35" w:rsidRPr="00BA6C07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27.31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4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S-260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27.68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4.03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13.22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27</w:t>
            </w:r>
          </w:p>
        </w:tc>
        <w:tc>
          <w:tcPr>
            <w:tcW w:w="1802" w:type="dxa"/>
          </w:tcPr>
          <w:p w:rsidR="00E07D35" w:rsidRPr="00BA6C07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S-268</w:t>
            </w:r>
          </w:p>
        </w:tc>
        <w:tc>
          <w:tcPr>
            <w:tcW w:w="1418" w:type="dxa"/>
          </w:tcPr>
          <w:p w:rsidR="00E07D35" w:rsidRPr="00BA6C07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highlight w:val="yellow"/>
              </w:rPr>
              <w:t>33.28</w:t>
            </w:r>
          </w:p>
        </w:tc>
        <w:tc>
          <w:tcPr>
            <w:tcW w:w="1418" w:type="dxa"/>
          </w:tcPr>
          <w:p w:rsidR="00E07D35" w:rsidRPr="00BA6C07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6.93</w:t>
            </w:r>
          </w:p>
        </w:tc>
        <w:tc>
          <w:tcPr>
            <w:tcW w:w="1418" w:type="dxa"/>
          </w:tcPr>
          <w:p w:rsidR="00E07D35" w:rsidRPr="00BA6C07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22.67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5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S-114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  <w:color w:val="000000"/>
              </w:rPr>
              <w:t>21.94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4.10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8.31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28</w:t>
            </w:r>
          </w:p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</w:t>
            </w:r>
            <w:r w:rsidR="008A1773">
              <w:rPr>
                <w:rFonts w:ascii="Times New Roman" w:hAnsi="Times New Roman"/>
                <w:sz w:val="24"/>
                <w:szCs w:val="24"/>
              </w:rPr>
              <w:t>0</w:t>
            </w:r>
            <w:r w:rsidRPr="00581FBC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</w:rPr>
              <w:t>31.57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6.94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16.41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6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S-233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24.26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3.88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10.53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29</w:t>
            </w:r>
          </w:p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</w:t>
            </w:r>
            <w:r w:rsidR="008A1773">
              <w:rPr>
                <w:rFonts w:ascii="Times New Roman" w:hAnsi="Times New Roman"/>
                <w:sz w:val="24"/>
                <w:szCs w:val="24"/>
              </w:rPr>
              <w:t>0</w:t>
            </w:r>
            <w:r w:rsidRPr="00581FBC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25.26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6.80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13.21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7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</w:t>
            </w:r>
            <w:r w:rsidR="008A1773">
              <w:rPr>
                <w:rFonts w:ascii="Times New Roman" w:hAnsi="Times New Roman"/>
                <w:sz w:val="24"/>
                <w:szCs w:val="24"/>
              </w:rPr>
              <w:t>0</w:t>
            </w:r>
            <w:r w:rsidRPr="00581FBC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29.11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4.33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10.61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30</w:t>
            </w:r>
          </w:p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S-257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</w:rPr>
              <w:t>31.84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6.96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17.19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8</w:t>
            </w:r>
          </w:p>
        </w:tc>
        <w:tc>
          <w:tcPr>
            <w:tcW w:w="2006" w:type="dxa"/>
          </w:tcPr>
          <w:p w:rsidR="00E07D35" w:rsidRPr="008A1773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8A1773">
              <w:rPr>
                <w:rFonts w:ascii="Times New Roman" w:hAnsi="Times New Roman"/>
                <w:sz w:val="24"/>
                <w:szCs w:val="24"/>
                <w:highlight w:val="yellow"/>
              </w:rPr>
              <w:t>S-270</w:t>
            </w:r>
          </w:p>
        </w:tc>
        <w:tc>
          <w:tcPr>
            <w:tcW w:w="1417" w:type="dxa"/>
          </w:tcPr>
          <w:p w:rsidR="00E07D35" w:rsidRPr="008A1773" w:rsidRDefault="00E07D35" w:rsidP="00A93DF9">
            <w:pPr>
              <w:jc w:val="right"/>
              <w:rPr>
                <w:rFonts w:ascii="Times New Roman" w:eastAsia="Calibri" w:hAnsi="Times New Roman" w:cs="Times New Roman"/>
                <w:highlight w:val="yellow"/>
              </w:rPr>
            </w:pPr>
            <w:r w:rsidRPr="008A1773">
              <w:rPr>
                <w:rFonts w:ascii="Times New Roman" w:hAnsi="Times New Roman"/>
                <w:highlight w:val="yellow"/>
              </w:rPr>
              <w:t>19.44</w:t>
            </w:r>
          </w:p>
        </w:tc>
        <w:tc>
          <w:tcPr>
            <w:tcW w:w="1417" w:type="dxa"/>
          </w:tcPr>
          <w:p w:rsidR="00E07D35" w:rsidRPr="008A1773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8A1773">
              <w:rPr>
                <w:rFonts w:ascii="Times New Roman" w:hAnsi="Times New Roman"/>
                <w:color w:val="000000"/>
                <w:highlight w:val="yellow"/>
              </w:rPr>
              <w:t>3.45</w:t>
            </w:r>
          </w:p>
        </w:tc>
        <w:tc>
          <w:tcPr>
            <w:tcW w:w="1417" w:type="dxa"/>
          </w:tcPr>
          <w:p w:rsidR="00E07D35" w:rsidRPr="008A1773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8A1773">
              <w:rPr>
                <w:rFonts w:ascii="Times New Roman" w:hAnsi="Times New Roman"/>
                <w:color w:val="000000"/>
                <w:highlight w:val="yellow"/>
              </w:rPr>
              <w:t>5.20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31</w:t>
            </w:r>
          </w:p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S-241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22.90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7.25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13.78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9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S-104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23.99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3.85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9.28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32</w:t>
            </w:r>
          </w:p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S-128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31.67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6.88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16.52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10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S-265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29.05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3.78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11.01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33</w:t>
            </w:r>
          </w:p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</w:t>
            </w:r>
            <w:r w:rsidR="008A1773">
              <w:rPr>
                <w:rFonts w:ascii="Times New Roman" w:hAnsi="Times New Roman"/>
                <w:sz w:val="24"/>
                <w:szCs w:val="24"/>
              </w:rPr>
              <w:t>0</w:t>
            </w:r>
            <w:r w:rsidRPr="00581FB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</w:rPr>
              <w:t>30.31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5.78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16.32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11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S-195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29.63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4.63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13.40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34</w:t>
            </w:r>
          </w:p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S-271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26.12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5.99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9.34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12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</w:t>
            </w:r>
            <w:r w:rsidR="008A1773">
              <w:rPr>
                <w:rFonts w:ascii="Times New Roman" w:hAnsi="Times New Roman"/>
                <w:sz w:val="24"/>
                <w:szCs w:val="24"/>
              </w:rPr>
              <w:t>0</w:t>
            </w:r>
            <w:r w:rsidRPr="00581FBC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27.08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4.43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11.00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35</w:t>
            </w:r>
          </w:p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MD</w:t>
            </w:r>
            <w:r w:rsidR="000158B2">
              <w:rPr>
                <w:rFonts w:ascii="Times New Roman" w:hAnsi="Times New Roman"/>
                <w:sz w:val="24"/>
                <w:szCs w:val="24"/>
              </w:rPr>
              <w:t>-</w:t>
            </w:r>
            <w:r w:rsidRPr="00581FBC"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</w:rPr>
              <w:t>23.34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5.98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9.49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13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</w:t>
            </w:r>
            <w:r w:rsidR="008A1773">
              <w:rPr>
                <w:rFonts w:ascii="Times New Roman" w:hAnsi="Times New Roman"/>
                <w:sz w:val="24"/>
                <w:szCs w:val="24"/>
              </w:rPr>
              <w:t>0</w:t>
            </w:r>
            <w:r w:rsidRPr="00581FBC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  <w:color w:val="000000"/>
              </w:rPr>
              <w:t>29.15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4.68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14.20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36</w:t>
            </w:r>
          </w:p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MD</w:t>
            </w:r>
            <w:r w:rsidR="000158B2">
              <w:rPr>
                <w:rFonts w:ascii="Times New Roman" w:hAnsi="Times New Roman"/>
                <w:sz w:val="24"/>
                <w:szCs w:val="24"/>
              </w:rPr>
              <w:t>-</w:t>
            </w:r>
            <w:r w:rsidRPr="00581FBC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23.92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5.48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9.64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14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S-115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27.43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3.65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9.88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37</w:t>
            </w:r>
          </w:p>
        </w:tc>
        <w:tc>
          <w:tcPr>
            <w:tcW w:w="1802" w:type="dxa"/>
          </w:tcPr>
          <w:p w:rsidR="00E07D35" w:rsidRPr="00BA6C07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MD</w:t>
            </w:r>
            <w:r w:rsidR="000158B2"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-</w:t>
            </w:r>
            <w:r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117</w:t>
            </w:r>
          </w:p>
        </w:tc>
        <w:tc>
          <w:tcPr>
            <w:tcW w:w="1418" w:type="dxa"/>
          </w:tcPr>
          <w:p w:rsidR="00E07D35" w:rsidRPr="00BA6C07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20.18</w:t>
            </w:r>
          </w:p>
        </w:tc>
        <w:tc>
          <w:tcPr>
            <w:tcW w:w="1418" w:type="dxa"/>
          </w:tcPr>
          <w:p w:rsidR="00E07D35" w:rsidRPr="00BA6C07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5.83</w:t>
            </w:r>
          </w:p>
        </w:tc>
        <w:tc>
          <w:tcPr>
            <w:tcW w:w="1418" w:type="dxa"/>
          </w:tcPr>
          <w:p w:rsidR="00E07D35" w:rsidRPr="00BA6C07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6.01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15</w:t>
            </w:r>
          </w:p>
        </w:tc>
        <w:tc>
          <w:tcPr>
            <w:tcW w:w="2006" w:type="dxa"/>
          </w:tcPr>
          <w:p w:rsidR="00E07D35" w:rsidRPr="00BA6C07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S-262</w:t>
            </w:r>
          </w:p>
        </w:tc>
        <w:tc>
          <w:tcPr>
            <w:tcW w:w="1417" w:type="dxa"/>
          </w:tcPr>
          <w:p w:rsidR="00E07D35" w:rsidRPr="00BA6C07" w:rsidRDefault="00E07D35" w:rsidP="00A93DF9">
            <w:pPr>
              <w:jc w:val="right"/>
              <w:rPr>
                <w:rFonts w:ascii="Times New Roman" w:eastAsia="Calibri" w:hAnsi="Times New Roman" w:cs="Times New Roman"/>
                <w:highlight w:val="yellow"/>
              </w:rPr>
            </w:pPr>
            <w:r w:rsidRPr="00BA6C07">
              <w:rPr>
                <w:rFonts w:ascii="Times New Roman" w:hAnsi="Times New Roman"/>
                <w:highlight w:val="yellow"/>
              </w:rPr>
              <w:t>32.34</w:t>
            </w:r>
          </w:p>
        </w:tc>
        <w:tc>
          <w:tcPr>
            <w:tcW w:w="1417" w:type="dxa"/>
          </w:tcPr>
          <w:p w:rsidR="00E07D35" w:rsidRPr="00BA6C07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5.13</w:t>
            </w:r>
          </w:p>
        </w:tc>
        <w:tc>
          <w:tcPr>
            <w:tcW w:w="1417" w:type="dxa"/>
          </w:tcPr>
          <w:p w:rsidR="00E07D35" w:rsidRPr="00BA6C07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19.36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38</w:t>
            </w:r>
          </w:p>
        </w:tc>
        <w:tc>
          <w:tcPr>
            <w:tcW w:w="1802" w:type="dxa"/>
          </w:tcPr>
          <w:p w:rsidR="00E07D35" w:rsidRPr="00BA6C07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MD</w:t>
            </w:r>
            <w:r w:rsidR="000158B2"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-</w:t>
            </w:r>
            <w:r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115</w:t>
            </w:r>
          </w:p>
        </w:tc>
        <w:tc>
          <w:tcPr>
            <w:tcW w:w="1418" w:type="dxa"/>
          </w:tcPr>
          <w:p w:rsidR="00E07D35" w:rsidRPr="00BA6C07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highlight w:val="yellow"/>
              </w:rPr>
              <w:t>20.08</w:t>
            </w:r>
          </w:p>
        </w:tc>
        <w:tc>
          <w:tcPr>
            <w:tcW w:w="1418" w:type="dxa"/>
          </w:tcPr>
          <w:p w:rsidR="00E07D35" w:rsidRPr="00BA6C07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5.23</w:t>
            </w:r>
          </w:p>
        </w:tc>
        <w:tc>
          <w:tcPr>
            <w:tcW w:w="1418" w:type="dxa"/>
          </w:tcPr>
          <w:p w:rsidR="00E07D35" w:rsidRPr="00BA6C07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5.39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16</w:t>
            </w:r>
          </w:p>
        </w:tc>
        <w:tc>
          <w:tcPr>
            <w:tcW w:w="2006" w:type="dxa"/>
          </w:tcPr>
          <w:p w:rsidR="00E07D35" w:rsidRPr="00BA6C07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MD</w:t>
            </w:r>
            <w:r w:rsidR="000158B2"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-</w:t>
            </w:r>
            <w:r w:rsidRPr="00BA6C07">
              <w:rPr>
                <w:rFonts w:ascii="Times New Roman" w:hAnsi="Times New Roman"/>
                <w:sz w:val="24"/>
                <w:szCs w:val="24"/>
                <w:highlight w:val="yellow"/>
              </w:rPr>
              <w:t>013</w:t>
            </w:r>
          </w:p>
        </w:tc>
        <w:tc>
          <w:tcPr>
            <w:tcW w:w="1417" w:type="dxa"/>
          </w:tcPr>
          <w:p w:rsidR="00E07D35" w:rsidRPr="00BA6C07" w:rsidRDefault="00E07D35" w:rsidP="00A93DF9">
            <w:pPr>
              <w:jc w:val="right"/>
              <w:rPr>
                <w:rFonts w:ascii="Times New Roman" w:eastAsia="Calibri" w:hAnsi="Times New Roman" w:cs="Times New Roman"/>
                <w:bCs/>
                <w:highlight w:val="yellow"/>
              </w:rPr>
            </w:pPr>
            <w:r w:rsidRPr="00BA6C07">
              <w:rPr>
                <w:rFonts w:ascii="Times New Roman" w:hAnsi="Times New Roman"/>
                <w:bCs/>
                <w:highlight w:val="yellow"/>
              </w:rPr>
              <w:t>39.35</w:t>
            </w:r>
          </w:p>
        </w:tc>
        <w:tc>
          <w:tcPr>
            <w:tcW w:w="1417" w:type="dxa"/>
          </w:tcPr>
          <w:p w:rsidR="00E07D35" w:rsidRPr="00BA6C07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3.78</w:t>
            </w:r>
          </w:p>
        </w:tc>
        <w:tc>
          <w:tcPr>
            <w:tcW w:w="1417" w:type="dxa"/>
          </w:tcPr>
          <w:p w:rsidR="00E07D35" w:rsidRPr="00BA6C07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BA6C07">
              <w:rPr>
                <w:rFonts w:ascii="Times New Roman" w:hAnsi="Times New Roman"/>
                <w:color w:val="000000"/>
                <w:highlight w:val="yellow"/>
              </w:rPr>
              <w:t>24.73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39</w:t>
            </w:r>
          </w:p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MD</w:t>
            </w:r>
            <w:r w:rsidR="000158B2">
              <w:rPr>
                <w:rFonts w:ascii="Times New Roman" w:hAnsi="Times New Roman"/>
                <w:sz w:val="24"/>
                <w:szCs w:val="24"/>
              </w:rPr>
              <w:t>-</w:t>
            </w:r>
            <w:r w:rsidRPr="00581FBC"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</w:rPr>
              <w:t>27.71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5.06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8.46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17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</w:t>
            </w:r>
            <w:r w:rsidR="008A1773">
              <w:rPr>
                <w:rFonts w:ascii="Times New Roman" w:hAnsi="Times New Roman"/>
                <w:sz w:val="24"/>
                <w:szCs w:val="24"/>
              </w:rPr>
              <w:t>0</w:t>
            </w:r>
            <w:r w:rsidRPr="00581FBC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  <w:color w:val="000000"/>
              </w:rPr>
              <w:t>28.56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4.23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14.14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40</w:t>
            </w:r>
          </w:p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MD</w:t>
            </w:r>
            <w:r w:rsidR="000158B2">
              <w:rPr>
                <w:rFonts w:ascii="Times New Roman" w:hAnsi="Times New Roman"/>
                <w:sz w:val="24"/>
                <w:szCs w:val="24"/>
              </w:rPr>
              <w:t>-</w:t>
            </w:r>
            <w:r w:rsidRPr="00581FBC">
              <w:rPr>
                <w:rFonts w:ascii="Times New Roman" w:hAnsi="Times New Roman"/>
                <w:sz w:val="24"/>
                <w:szCs w:val="24"/>
              </w:rPr>
              <w:t>121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20.59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5.13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7.85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18</w:t>
            </w:r>
          </w:p>
        </w:tc>
        <w:tc>
          <w:tcPr>
            <w:tcW w:w="2006" w:type="dxa"/>
          </w:tcPr>
          <w:p w:rsidR="00E07D35" w:rsidRPr="0072081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72081C">
              <w:rPr>
                <w:rFonts w:ascii="Times New Roman" w:hAnsi="Times New Roman"/>
                <w:sz w:val="24"/>
                <w:szCs w:val="24"/>
                <w:highlight w:val="yellow"/>
              </w:rPr>
              <w:t>S-159</w:t>
            </w:r>
          </w:p>
        </w:tc>
        <w:tc>
          <w:tcPr>
            <w:tcW w:w="1417" w:type="dxa"/>
          </w:tcPr>
          <w:p w:rsidR="00E07D35" w:rsidRPr="0072081C" w:rsidRDefault="00E07D35" w:rsidP="00A93DF9">
            <w:pPr>
              <w:jc w:val="right"/>
              <w:rPr>
                <w:rFonts w:ascii="Times New Roman" w:eastAsia="Calibri" w:hAnsi="Times New Roman" w:cs="Times New Roman"/>
                <w:highlight w:val="yellow"/>
              </w:rPr>
            </w:pPr>
            <w:r w:rsidRPr="0072081C">
              <w:rPr>
                <w:rFonts w:ascii="Times New Roman" w:hAnsi="Times New Roman"/>
                <w:color w:val="000000"/>
                <w:highlight w:val="yellow"/>
              </w:rPr>
              <w:t>20.33</w:t>
            </w:r>
          </w:p>
        </w:tc>
        <w:tc>
          <w:tcPr>
            <w:tcW w:w="1417" w:type="dxa"/>
          </w:tcPr>
          <w:p w:rsidR="00E07D35" w:rsidRPr="0072081C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72081C">
              <w:rPr>
                <w:rFonts w:ascii="Times New Roman" w:hAnsi="Times New Roman"/>
                <w:color w:val="000000"/>
                <w:highlight w:val="yellow"/>
              </w:rPr>
              <w:t>4.00</w:t>
            </w:r>
          </w:p>
        </w:tc>
        <w:tc>
          <w:tcPr>
            <w:tcW w:w="1417" w:type="dxa"/>
          </w:tcPr>
          <w:p w:rsidR="00E07D35" w:rsidRPr="0072081C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  <w:highlight w:val="yellow"/>
              </w:rPr>
            </w:pPr>
            <w:r w:rsidRPr="0072081C">
              <w:rPr>
                <w:rFonts w:ascii="Times New Roman" w:hAnsi="Times New Roman"/>
                <w:color w:val="000000"/>
                <w:highlight w:val="yellow"/>
              </w:rPr>
              <w:t>6.96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41</w:t>
            </w:r>
          </w:p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MD</w:t>
            </w:r>
            <w:r w:rsidR="000158B2">
              <w:rPr>
                <w:rFonts w:ascii="Times New Roman" w:hAnsi="Times New Roman"/>
                <w:sz w:val="24"/>
                <w:szCs w:val="24"/>
              </w:rPr>
              <w:t>-</w:t>
            </w:r>
            <w:r w:rsidRPr="00581FBC"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20.54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4.76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7.79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19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</w:t>
            </w:r>
            <w:r w:rsidR="008A1773">
              <w:rPr>
                <w:rFonts w:ascii="Times New Roman" w:hAnsi="Times New Roman"/>
                <w:sz w:val="24"/>
                <w:szCs w:val="24"/>
              </w:rPr>
              <w:t>0</w:t>
            </w:r>
            <w:r w:rsidRPr="00581FBC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27.53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4.30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15.12</w:t>
            </w:r>
          </w:p>
        </w:tc>
        <w:tc>
          <w:tcPr>
            <w:tcW w:w="1033" w:type="dxa"/>
          </w:tcPr>
          <w:p w:rsidR="00E07D35" w:rsidRPr="00A93DF9" w:rsidRDefault="00E07D35" w:rsidP="00833544">
            <w:r>
              <w:t>42</w:t>
            </w:r>
          </w:p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S-263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22.46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5.30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9.96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20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</w:t>
            </w:r>
            <w:r w:rsidR="008A1773">
              <w:rPr>
                <w:rFonts w:ascii="Times New Roman" w:hAnsi="Times New Roman"/>
                <w:sz w:val="24"/>
                <w:szCs w:val="24"/>
              </w:rPr>
              <w:t>0</w:t>
            </w:r>
            <w:r w:rsidRPr="00581FBC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25.77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4.40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13.84</w:t>
            </w:r>
          </w:p>
        </w:tc>
        <w:tc>
          <w:tcPr>
            <w:tcW w:w="1033" w:type="dxa"/>
          </w:tcPr>
          <w:p w:rsidR="00E07D35" w:rsidRDefault="00E07D35" w:rsidP="00833544"/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81FBC">
              <w:rPr>
                <w:rFonts w:ascii="Times New Roman" w:hAnsi="Times New Roman"/>
                <w:sz w:val="24"/>
                <w:szCs w:val="24"/>
              </w:rPr>
              <w:t>S.Em</w:t>
            </w:r>
            <w:proofErr w:type="spellEnd"/>
            <w:r w:rsidRPr="00581FBC">
              <w:rPr>
                <w:rFonts w:ascii="Times New Roman" w:hAnsi="Times New Roman"/>
                <w:sz w:val="24"/>
                <w:szCs w:val="24"/>
              </w:rPr>
              <w:t>. ±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3.19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0.67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1.45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311459">
            <w:r>
              <w:t>21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S-261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29.27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3.43</w:t>
            </w:r>
          </w:p>
        </w:tc>
        <w:tc>
          <w:tcPr>
            <w:tcW w:w="1417" w:type="dxa"/>
          </w:tcPr>
          <w:p w:rsidR="00E07D35" w:rsidRDefault="00E07D35" w:rsidP="00A93DF9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11.04</w:t>
            </w:r>
          </w:p>
        </w:tc>
        <w:tc>
          <w:tcPr>
            <w:tcW w:w="1033" w:type="dxa"/>
          </w:tcPr>
          <w:p w:rsidR="00E07D35" w:rsidRDefault="00E07D35" w:rsidP="00833544"/>
        </w:tc>
        <w:tc>
          <w:tcPr>
            <w:tcW w:w="1802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CD at 5%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8.93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1.87</w:t>
            </w: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4.06</w:t>
            </w: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833544">
            <w:r>
              <w:t>22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</w:t>
            </w:r>
            <w:r w:rsidR="008A1773">
              <w:rPr>
                <w:rFonts w:ascii="Times New Roman" w:hAnsi="Times New Roman"/>
                <w:sz w:val="24"/>
                <w:szCs w:val="24"/>
              </w:rPr>
              <w:t>0</w:t>
            </w:r>
            <w:r w:rsidRPr="00581FBC">
              <w:rPr>
                <w:rFonts w:ascii="Times New Roman" w:hAnsi="Times New Roman"/>
                <w:sz w:val="24"/>
                <w:szCs w:val="24"/>
              </w:rPr>
              <w:t>76</w:t>
            </w:r>
          </w:p>
        </w:tc>
        <w:tc>
          <w:tcPr>
            <w:tcW w:w="1417" w:type="dxa"/>
          </w:tcPr>
          <w:p w:rsidR="00E07D35" w:rsidRDefault="00E07D35" w:rsidP="00833544">
            <w:pPr>
              <w:jc w:val="right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25.77</w:t>
            </w:r>
          </w:p>
        </w:tc>
        <w:tc>
          <w:tcPr>
            <w:tcW w:w="1417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4.40</w:t>
            </w:r>
          </w:p>
        </w:tc>
        <w:tc>
          <w:tcPr>
            <w:tcW w:w="1417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13.84</w:t>
            </w:r>
          </w:p>
        </w:tc>
        <w:tc>
          <w:tcPr>
            <w:tcW w:w="1033" w:type="dxa"/>
          </w:tcPr>
          <w:p w:rsidR="00E07D35" w:rsidRDefault="00E07D35" w:rsidP="00311459"/>
        </w:tc>
        <w:tc>
          <w:tcPr>
            <w:tcW w:w="1802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07D35" w:rsidRPr="00A93DF9" w:rsidTr="00A93DF9">
        <w:tc>
          <w:tcPr>
            <w:tcW w:w="828" w:type="dxa"/>
          </w:tcPr>
          <w:p w:rsidR="00E07D35" w:rsidRPr="00A93DF9" w:rsidRDefault="00E07D35" w:rsidP="00833544">
            <w:r>
              <w:t>23</w:t>
            </w:r>
          </w:p>
        </w:tc>
        <w:tc>
          <w:tcPr>
            <w:tcW w:w="2006" w:type="dxa"/>
          </w:tcPr>
          <w:p w:rsidR="00E07D35" w:rsidRPr="00581FBC" w:rsidRDefault="00E07D35" w:rsidP="00DE260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1FBC">
              <w:rPr>
                <w:rFonts w:ascii="Times New Roman" w:hAnsi="Times New Roman"/>
                <w:sz w:val="24"/>
                <w:szCs w:val="24"/>
              </w:rPr>
              <w:t>S-261</w:t>
            </w:r>
          </w:p>
        </w:tc>
        <w:tc>
          <w:tcPr>
            <w:tcW w:w="1417" w:type="dxa"/>
          </w:tcPr>
          <w:p w:rsidR="00E07D35" w:rsidRDefault="00E07D35" w:rsidP="00833544">
            <w:pPr>
              <w:jc w:val="righ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hAnsi="Times New Roman"/>
              </w:rPr>
              <w:t>29.27</w:t>
            </w:r>
          </w:p>
        </w:tc>
        <w:tc>
          <w:tcPr>
            <w:tcW w:w="1417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3.43</w:t>
            </w:r>
          </w:p>
        </w:tc>
        <w:tc>
          <w:tcPr>
            <w:tcW w:w="1417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11.04</w:t>
            </w:r>
          </w:p>
        </w:tc>
        <w:tc>
          <w:tcPr>
            <w:tcW w:w="1033" w:type="dxa"/>
          </w:tcPr>
          <w:p w:rsidR="00E07D35" w:rsidRDefault="00E07D35" w:rsidP="00311459"/>
        </w:tc>
        <w:tc>
          <w:tcPr>
            <w:tcW w:w="1802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418" w:type="dxa"/>
          </w:tcPr>
          <w:p w:rsidR="00E07D35" w:rsidRDefault="00E07D35" w:rsidP="00833544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:rsidR="00A93DF9" w:rsidRDefault="00A93DF9" w:rsidP="00311459">
      <w:pPr>
        <w:rPr>
          <w:highlight w:val="yellow"/>
        </w:rPr>
      </w:pPr>
    </w:p>
    <w:p w:rsidR="00A93DF9" w:rsidRDefault="00A93DF9" w:rsidP="00311459">
      <w:pPr>
        <w:rPr>
          <w:highlight w:val="yellow"/>
        </w:rPr>
      </w:pPr>
    </w:p>
    <w:p w:rsidR="00A93DF9" w:rsidRDefault="00A93DF9" w:rsidP="00311459">
      <w:pPr>
        <w:rPr>
          <w:highlight w:val="yellow"/>
        </w:rPr>
      </w:pPr>
      <w:bookmarkStart w:id="0" w:name="_GoBack"/>
      <w:bookmarkEnd w:id="0"/>
    </w:p>
    <w:sectPr w:rsidR="00A93DF9" w:rsidSect="00040D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8414DC"/>
    <w:rsid w:val="000102FE"/>
    <w:rsid w:val="000158B2"/>
    <w:rsid w:val="00040DE4"/>
    <w:rsid w:val="0004214C"/>
    <w:rsid w:val="000A36F6"/>
    <w:rsid w:val="000B5D0F"/>
    <w:rsid w:val="00103189"/>
    <w:rsid w:val="00190042"/>
    <w:rsid w:val="00227C52"/>
    <w:rsid w:val="002D38B5"/>
    <w:rsid w:val="00311459"/>
    <w:rsid w:val="0033270A"/>
    <w:rsid w:val="003C4AF7"/>
    <w:rsid w:val="003C7BB5"/>
    <w:rsid w:val="00441FF5"/>
    <w:rsid w:val="00504CFC"/>
    <w:rsid w:val="00536179"/>
    <w:rsid w:val="00581FBC"/>
    <w:rsid w:val="005A281C"/>
    <w:rsid w:val="00621946"/>
    <w:rsid w:val="00686A62"/>
    <w:rsid w:val="0072081C"/>
    <w:rsid w:val="007404F6"/>
    <w:rsid w:val="007517F7"/>
    <w:rsid w:val="00833544"/>
    <w:rsid w:val="008414DC"/>
    <w:rsid w:val="00845004"/>
    <w:rsid w:val="008A1773"/>
    <w:rsid w:val="008F52EC"/>
    <w:rsid w:val="0091492D"/>
    <w:rsid w:val="009335B0"/>
    <w:rsid w:val="00A93DF9"/>
    <w:rsid w:val="00B63FC7"/>
    <w:rsid w:val="00BA6C07"/>
    <w:rsid w:val="00BD1546"/>
    <w:rsid w:val="00C87A11"/>
    <w:rsid w:val="00DE260F"/>
    <w:rsid w:val="00DE30A8"/>
    <w:rsid w:val="00E07D35"/>
    <w:rsid w:val="00F41581"/>
    <w:rsid w:val="00FB7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66B3A1"/>
  <w15:docId w15:val="{D4908000-E82A-4EB5-B55B-F6F0C3DCE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0DE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93DF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BD154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7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8E8A0B-5D51-4E72-A12B-3BF2160C5A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2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30</cp:revision>
  <dcterms:created xsi:type="dcterms:W3CDTF">2020-11-01T15:37:00Z</dcterms:created>
  <dcterms:modified xsi:type="dcterms:W3CDTF">2024-09-10T08:49:00Z</dcterms:modified>
</cp:coreProperties>
</file>