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80702" w14:textId="77777777" w:rsidR="006E6FDE" w:rsidRDefault="004E7211">
      <w:pPr>
        <w:pStyle w:val="a4"/>
        <w:tabs>
          <w:tab w:val="left" w:pos="11543"/>
        </w:tabs>
      </w:pPr>
      <w:r>
        <w:rPr>
          <w:noProof/>
        </w:rPr>
        <w:drawing>
          <wp:anchor distT="0" distB="0" distL="0" distR="0" simplePos="0" relativeHeight="251656192" behindDoc="0" locked="0" layoutInCell="1" allowOverlap="1" wp14:anchorId="3B0744F0" wp14:editId="20EC81A8">
            <wp:simplePos x="0" y="0"/>
            <wp:positionH relativeFrom="page">
              <wp:posOffset>8861949</wp:posOffset>
            </wp:positionH>
            <wp:positionV relativeFrom="paragraph">
              <wp:posOffset>-5349</wp:posOffset>
            </wp:positionV>
            <wp:extent cx="290817" cy="29018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17" cy="29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7216" behindDoc="0" locked="0" layoutInCell="1" allowOverlap="1" wp14:anchorId="2C36D509" wp14:editId="4E978D4A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</w:t>
      </w:r>
      <w:r>
        <w:rPr>
          <w:spacing w:val="-2"/>
        </w:rPr>
        <w:t xml:space="preserve"> </w:t>
      </w:r>
      <w:r>
        <w:t>Checklist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2714339D" wp14:editId="4D0CDECF">
            <wp:extent cx="757551" cy="16128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1C007" w14:textId="77777777" w:rsidR="006E6FDE" w:rsidRDefault="004E7211">
      <w:pPr>
        <w:pStyle w:val="a3"/>
        <w:spacing w:before="9"/>
        <w:rPr>
          <w:rFonts w:ascii="Calibri"/>
          <w:b/>
          <w:sz w:val="16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01CC7DB3" wp14:editId="1CFEEEFB">
            <wp:simplePos x="0" y="0"/>
            <wp:positionH relativeFrom="page">
              <wp:posOffset>383975</wp:posOffset>
            </wp:positionH>
            <wp:positionV relativeFrom="paragraph">
              <wp:posOffset>154996</wp:posOffset>
            </wp:positionV>
            <wp:extent cx="9284208" cy="29260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4208" cy="292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B22DA7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margin-left:30.7pt;margin-top:12.2pt;width:730.6pt;height:23.05pt;z-index:-251657216;mso-wrap-style:square;mso-wrap-edited:f;mso-width-percent:0;mso-height-percent:0;mso-wrap-distance-left:0;mso-wrap-distance-right:0;mso-position-horizontal-relative:page;mso-position-vertical-relative:text;mso-width-percent:0;mso-height-percent:0;v-text-anchor:top" filled="f" stroked="f">
            <v:textbox inset="0,0,0,0">
              <w:txbxContent>
                <w:p w14:paraId="48CF617F" w14:textId="77777777" w:rsidR="006E6FDE" w:rsidRDefault="004E7211"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Checklist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 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</w:r>
                  <w:r>
                    <w:rPr>
                      <w:b/>
                      <w:color w:val="FFFFFF"/>
                      <w:w w:val="105"/>
                      <w:sz w:val="20"/>
                      <w:shd w:val="clear" w:color="auto" w:fill="FACD5A"/>
                    </w:rPr>
                    <w:t>Reported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  <w:shd w:val="clear" w:color="auto" w:fill="FACD5A"/>
                    </w:rPr>
                    <w:t>on</w:t>
                  </w:r>
                  <w:r>
                    <w:rPr>
                      <w:b/>
                      <w:color w:val="FFFFFF"/>
                      <w:spacing w:val="1"/>
                      <w:w w:val="105"/>
                      <w:sz w:val="20"/>
                      <w:shd w:val="clear" w:color="auto" w:fill="FACD5A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  <w:shd w:val="clear" w:color="auto" w:fill="FACD5A"/>
                    </w:rPr>
                    <w:t>Line</w:t>
                  </w:r>
                </w:p>
              </w:txbxContent>
            </v:textbox>
            <w10:wrap type="topAndBottom" anchorx="page"/>
          </v:shape>
        </w:pict>
      </w:r>
    </w:p>
    <w:p w14:paraId="1C70A064" w14:textId="3FD533E2" w:rsidR="006E6FDE" w:rsidRDefault="004E7211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4"/>
          <w:position w:val="1"/>
        </w:rPr>
        <w:t>The</w:t>
      </w:r>
      <w:r>
        <w:rPr>
          <w:spacing w:val="-15"/>
          <w:position w:val="1"/>
        </w:rPr>
        <w:t xml:space="preserve"> </w:t>
      </w:r>
      <w:r>
        <w:rPr>
          <w:spacing w:val="-4"/>
          <w:position w:val="1"/>
        </w:rPr>
        <w:t>diagnosis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or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intervention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primary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focus</w:t>
      </w:r>
      <w:r>
        <w:rPr>
          <w:spacing w:val="-13"/>
          <w:position w:val="1"/>
        </w:rPr>
        <w:t xml:space="preserve"> </w:t>
      </w:r>
      <w:r>
        <w:rPr>
          <w:spacing w:val="-4"/>
          <w:position w:val="1"/>
        </w:rPr>
        <w:t>followed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by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the</w:t>
      </w:r>
      <w:r>
        <w:rPr>
          <w:spacing w:val="-16"/>
          <w:position w:val="1"/>
        </w:rPr>
        <w:t xml:space="preserve"> </w:t>
      </w:r>
      <w:r>
        <w:rPr>
          <w:spacing w:val="-4"/>
          <w:position w:val="1"/>
        </w:rPr>
        <w:t>words</w:t>
      </w:r>
      <w:r>
        <w:rPr>
          <w:spacing w:val="-14"/>
          <w:position w:val="1"/>
        </w:rPr>
        <w:t xml:space="preserve"> </w:t>
      </w:r>
      <w:r>
        <w:rPr>
          <w:spacing w:val="-4"/>
          <w:position w:val="1"/>
        </w:rPr>
        <w:t>“case</w:t>
      </w:r>
      <w:r>
        <w:rPr>
          <w:spacing w:val="-16"/>
          <w:position w:val="1"/>
        </w:rPr>
        <w:t xml:space="preserve"> </w:t>
      </w:r>
      <w:r>
        <w:rPr>
          <w:spacing w:val="-3"/>
          <w:position w:val="1"/>
        </w:rPr>
        <w:t xml:space="preserve">report” </w:t>
      </w:r>
      <w:r>
        <w:rPr>
          <w:spacing w:val="-3"/>
          <w:position w:val="1"/>
        </w:rPr>
        <w:tab/>
      </w:r>
      <w:r>
        <w:rPr>
          <w:spacing w:val="-3"/>
          <w:w w:val="103"/>
          <w:position w:val="1"/>
          <w:u w:val="single"/>
        </w:rPr>
        <w:t xml:space="preserve"> </w:t>
      </w:r>
      <w:r w:rsidR="005942A9">
        <w:rPr>
          <w:spacing w:val="-3"/>
          <w:w w:val="103"/>
          <w:position w:val="1"/>
          <w:u w:val="single"/>
        </w:rPr>
        <w:t>3</w:t>
      </w:r>
      <w:r>
        <w:rPr>
          <w:spacing w:val="-3"/>
          <w:position w:val="1"/>
          <w:u w:val="single"/>
        </w:rPr>
        <w:tab/>
      </w:r>
    </w:p>
    <w:p w14:paraId="27C5D99F" w14:textId="7A686BDA" w:rsidR="006E6FDE" w:rsidRPr="005942A9" w:rsidRDefault="004E7211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7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27</w:t>
      </w:r>
      <w:r w:rsidRPr="005942A9">
        <w:rPr>
          <w:u w:val="single"/>
        </w:rPr>
        <w:tab/>
      </w:r>
    </w:p>
    <w:p w14:paraId="6C3A7290" w14:textId="77777777" w:rsidR="006E6FDE" w:rsidRPr="005942A9" w:rsidRDefault="006E6FDE">
      <w:pPr>
        <w:sectPr w:rsidR="006E6FDE" w:rsidRPr="005942A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949FB4C" w14:textId="77777777" w:rsidR="006E6FDE" w:rsidRPr="005942A9" w:rsidRDefault="004E7211">
      <w:pPr>
        <w:pStyle w:val="1"/>
        <w:spacing w:before="93"/>
        <w:ind w:left="227"/>
      </w:pPr>
      <w:r w:rsidRPr="005942A9">
        <w:rPr>
          <w:w w:val="105"/>
        </w:rPr>
        <w:t>Abstract</w:t>
      </w:r>
    </w:p>
    <w:p w14:paraId="463A4530" w14:textId="77777777" w:rsidR="006E6FDE" w:rsidRPr="005942A9" w:rsidRDefault="004E7211">
      <w:pPr>
        <w:spacing w:before="17"/>
        <w:ind w:left="227"/>
        <w:rPr>
          <w:b/>
          <w:sz w:val="20"/>
        </w:rPr>
      </w:pPr>
      <w:r w:rsidRPr="005942A9">
        <w:rPr>
          <w:b/>
          <w:spacing w:val="-1"/>
          <w:w w:val="105"/>
          <w:sz w:val="20"/>
        </w:rPr>
        <w:t>(no</w:t>
      </w:r>
      <w:r w:rsidRPr="005942A9">
        <w:rPr>
          <w:b/>
          <w:spacing w:val="-14"/>
          <w:w w:val="105"/>
          <w:sz w:val="20"/>
        </w:rPr>
        <w:t xml:space="preserve"> </w:t>
      </w:r>
      <w:r w:rsidRPr="005942A9">
        <w:rPr>
          <w:b/>
          <w:spacing w:val="-1"/>
          <w:w w:val="105"/>
          <w:sz w:val="20"/>
        </w:rPr>
        <w:t>references)</w:t>
      </w:r>
    </w:p>
    <w:p w14:paraId="447D0D37" w14:textId="5303CA52" w:rsidR="006E6FDE" w:rsidRPr="005942A9" w:rsidRDefault="004E7211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</w:pPr>
      <w:r w:rsidRPr="005942A9">
        <w:br w:type="column"/>
      </w:r>
      <w:r w:rsidRPr="005942A9">
        <w:rPr>
          <w:b/>
          <w:w w:val="105"/>
          <w:position w:val="-2"/>
        </w:rPr>
        <w:t>3a</w:t>
      </w:r>
      <w:r w:rsidRPr="005942A9">
        <w:rPr>
          <w:b/>
          <w:w w:val="105"/>
          <w:position w:val="-2"/>
        </w:rPr>
        <w:tab/>
      </w:r>
      <w:r w:rsidRPr="005942A9">
        <w:rPr>
          <w:spacing w:val="-3"/>
        </w:rPr>
        <w:t>Introduction: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What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is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unique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about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this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case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and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what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does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it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add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to</w:t>
      </w:r>
      <w:r w:rsidRPr="005942A9">
        <w:rPr>
          <w:spacing w:val="-12"/>
        </w:rPr>
        <w:t xml:space="preserve"> </w:t>
      </w:r>
      <w:r w:rsidRPr="005942A9">
        <w:rPr>
          <w:spacing w:val="-3"/>
        </w:rPr>
        <w:t>the</w:t>
      </w:r>
      <w:r w:rsidRPr="005942A9">
        <w:rPr>
          <w:spacing w:val="-11"/>
        </w:rPr>
        <w:t xml:space="preserve"> </w:t>
      </w:r>
      <w:r w:rsidRPr="005942A9">
        <w:rPr>
          <w:spacing w:val="-3"/>
        </w:rPr>
        <w:t>scientific</w:t>
      </w:r>
      <w:r w:rsidRPr="005942A9">
        <w:rPr>
          <w:spacing w:val="-12"/>
        </w:rPr>
        <w:t xml:space="preserve"> </w:t>
      </w:r>
      <w:r w:rsidRPr="005942A9">
        <w:rPr>
          <w:spacing w:val="-2"/>
        </w:rPr>
        <w:t>literature?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15~16</w:t>
      </w:r>
      <w:r w:rsidRPr="005942A9">
        <w:rPr>
          <w:u w:val="single"/>
        </w:rPr>
        <w:tab/>
      </w:r>
    </w:p>
    <w:p w14:paraId="0C70DB76" w14:textId="03191AF0" w:rsidR="006E6FDE" w:rsidRDefault="004E7211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 w:rsidRPr="005942A9">
        <w:rPr>
          <w:b/>
          <w:w w:val="105"/>
          <w:position w:val="2"/>
        </w:rPr>
        <w:t>3b</w:t>
      </w:r>
      <w:r w:rsidRPr="005942A9">
        <w:rPr>
          <w:b/>
          <w:w w:val="105"/>
          <w:position w:val="2"/>
        </w:rPr>
        <w:tab/>
      </w:r>
      <w:r w:rsidRPr="005942A9">
        <w:rPr>
          <w:spacing w:val="-5"/>
        </w:rPr>
        <w:t>Main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symptoms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and/or</w:t>
      </w:r>
      <w:r w:rsidRPr="005942A9">
        <w:rPr>
          <w:spacing w:val="-14"/>
        </w:rPr>
        <w:t xml:space="preserve"> </w:t>
      </w:r>
      <w:r w:rsidRPr="005942A9">
        <w:rPr>
          <w:spacing w:val="-5"/>
        </w:rPr>
        <w:t>important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clinical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 xml:space="preserve">findings </w:t>
      </w:r>
      <w:r w:rsidRPr="005942A9">
        <w:rPr>
          <w:spacing w:val="-4"/>
        </w:rPr>
        <w:tab/>
      </w:r>
      <w:r w:rsidRPr="005942A9">
        <w:rPr>
          <w:spacing w:val="-4"/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17~19</w:t>
      </w:r>
      <w:r>
        <w:rPr>
          <w:spacing w:val="-4"/>
          <w:u w:val="single"/>
        </w:rPr>
        <w:tab/>
      </w:r>
    </w:p>
    <w:p w14:paraId="60A00798" w14:textId="128A10D7" w:rsidR="006E6FDE" w:rsidRDefault="004E7211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main</w:t>
      </w:r>
      <w:r>
        <w:rPr>
          <w:spacing w:val="-16"/>
        </w:rPr>
        <w:t xml:space="preserve"> </w:t>
      </w:r>
      <w:r>
        <w:rPr>
          <w:spacing w:val="-4"/>
        </w:rPr>
        <w:t>diagnoses,</w:t>
      </w:r>
      <w:r>
        <w:rPr>
          <w:spacing w:val="-17"/>
        </w:rPr>
        <w:t xml:space="preserve"> </w:t>
      </w:r>
      <w:r>
        <w:rPr>
          <w:spacing w:val="-4"/>
        </w:rPr>
        <w:t>therapeutic</w:t>
      </w:r>
      <w:r>
        <w:rPr>
          <w:spacing w:val="-16"/>
        </w:rPr>
        <w:t xml:space="preserve"> </w:t>
      </w:r>
      <w:r>
        <w:rPr>
          <w:spacing w:val="-4"/>
        </w:rPr>
        <w:t>interventions,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6"/>
        </w:rPr>
        <w:t xml:space="preserve"> </w:t>
      </w:r>
      <w:r>
        <w:rPr>
          <w:spacing w:val="-4"/>
        </w:rPr>
        <w:t>outcomes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942A9">
        <w:rPr>
          <w:w w:val="103"/>
          <w:u w:val="single"/>
        </w:rPr>
        <w:t>18</w:t>
      </w:r>
      <w:r>
        <w:rPr>
          <w:u w:val="single"/>
        </w:rPr>
        <w:tab/>
      </w:r>
    </w:p>
    <w:p w14:paraId="7650483A" w14:textId="78A98301" w:rsidR="006E6FDE" w:rsidRDefault="004E7211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4"/>
        </w:rPr>
        <w:t>Conclusion—What</w:t>
      </w:r>
      <w:r>
        <w:rPr>
          <w:spacing w:val="-16"/>
        </w:rPr>
        <w:t xml:space="preserve"> </w:t>
      </w:r>
      <w:r>
        <w:rPr>
          <w:spacing w:val="-4"/>
        </w:rPr>
        <w:t>is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main</w:t>
      </w:r>
      <w:r>
        <w:rPr>
          <w:spacing w:val="-14"/>
        </w:rPr>
        <w:t xml:space="preserve"> </w:t>
      </w:r>
      <w:r>
        <w:rPr>
          <w:spacing w:val="-4"/>
        </w:rPr>
        <w:t>“take-away”</w:t>
      </w:r>
      <w:r>
        <w:rPr>
          <w:spacing w:val="-15"/>
        </w:rPr>
        <w:t xml:space="preserve"> </w:t>
      </w:r>
      <w:r>
        <w:rPr>
          <w:spacing w:val="-3"/>
        </w:rPr>
        <w:t>lesson(s)</w:t>
      </w:r>
      <w:r>
        <w:rPr>
          <w:spacing w:val="-15"/>
        </w:rPr>
        <w:t xml:space="preserve"> </w:t>
      </w:r>
      <w:r>
        <w:rPr>
          <w:spacing w:val="-3"/>
        </w:rPr>
        <w:t>from</w:t>
      </w:r>
      <w:r>
        <w:rPr>
          <w:spacing w:val="-13"/>
        </w:rPr>
        <w:t xml:space="preserve"> </w:t>
      </w:r>
      <w:r>
        <w:rPr>
          <w:spacing w:val="-3"/>
        </w:rPr>
        <w:t>this</w:t>
      </w:r>
      <w:r>
        <w:rPr>
          <w:spacing w:val="-15"/>
        </w:rPr>
        <w:t xml:space="preserve"> </w:t>
      </w:r>
      <w:r>
        <w:rPr>
          <w:spacing w:val="-3"/>
        </w:rPr>
        <w:t>case?</w:t>
      </w:r>
      <w: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942A9">
        <w:rPr>
          <w:w w:val="103"/>
          <w:u w:val="single"/>
        </w:rPr>
        <w:t>23~26</w:t>
      </w:r>
      <w:r>
        <w:rPr>
          <w:u w:val="single"/>
        </w:rPr>
        <w:tab/>
      </w:r>
    </w:p>
    <w:p w14:paraId="00EFDC80" w14:textId="77777777" w:rsidR="006E6FDE" w:rsidRDefault="006E6FDE">
      <w:pPr>
        <w:sectPr w:rsidR="006E6FDE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0CEABEB2" w14:textId="21987F34" w:rsidR="006E6FDE" w:rsidRPr="005942A9" w:rsidRDefault="004E7211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 w:rsidRPr="005942A9">
        <w:rPr>
          <w:sz w:val="20"/>
        </w:rPr>
        <w:t>One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or</w:t>
      </w:r>
      <w:r w:rsidRPr="005942A9">
        <w:rPr>
          <w:spacing w:val="26"/>
          <w:sz w:val="20"/>
        </w:rPr>
        <w:t xml:space="preserve"> </w:t>
      </w:r>
      <w:r w:rsidRPr="005942A9">
        <w:rPr>
          <w:sz w:val="20"/>
        </w:rPr>
        <w:t>two</w:t>
      </w:r>
      <w:r w:rsidRPr="005942A9">
        <w:rPr>
          <w:spacing w:val="29"/>
          <w:sz w:val="20"/>
        </w:rPr>
        <w:t xml:space="preserve"> </w:t>
      </w:r>
      <w:r w:rsidRPr="005942A9">
        <w:rPr>
          <w:sz w:val="20"/>
        </w:rPr>
        <w:t>paragraphs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summarizing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why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this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case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is</w:t>
      </w:r>
      <w:r w:rsidRPr="005942A9">
        <w:rPr>
          <w:spacing w:val="29"/>
          <w:sz w:val="20"/>
        </w:rPr>
        <w:t xml:space="preserve"> </w:t>
      </w:r>
      <w:r w:rsidRPr="005942A9">
        <w:rPr>
          <w:sz w:val="20"/>
        </w:rPr>
        <w:t>unique</w:t>
      </w:r>
      <w:r w:rsidRPr="005942A9">
        <w:rPr>
          <w:spacing w:val="28"/>
          <w:sz w:val="20"/>
        </w:rPr>
        <w:t xml:space="preserve"> </w:t>
      </w:r>
      <w:r w:rsidRPr="005942A9">
        <w:rPr>
          <w:sz w:val="20"/>
        </w:rPr>
        <w:t>(</w:t>
      </w:r>
      <w:r w:rsidRPr="005942A9">
        <w:rPr>
          <w:b/>
          <w:sz w:val="20"/>
        </w:rPr>
        <w:t>may</w:t>
      </w:r>
      <w:r w:rsidRPr="005942A9">
        <w:rPr>
          <w:b/>
          <w:spacing w:val="32"/>
          <w:sz w:val="20"/>
        </w:rPr>
        <w:t xml:space="preserve"> </w:t>
      </w:r>
      <w:r w:rsidRPr="005942A9">
        <w:rPr>
          <w:b/>
          <w:sz w:val="20"/>
        </w:rPr>
        <w:t>include</w:t>
      </w:r>
      <w:r w:rsidRPr="005942A9">
        <w:rPr>
          <w:b/>
          <w:spacing w:val="3"/>
          <w:sz w:val="20"/>
        </w:rPr>
        <w:t xml:space="preserve"> </w:t>
      </w:r>
      <w:r w:rsidRPr="005942A9">
        <w:rPr>
          <w:b/>
          <w:sz w:val="20"/>
        </w:rPr>
        <w:t>references</w:t>
      </w:r>
      <w:r w:rsidRPr="005942A9">
        <w:rPr>
          <w:sz w:val="20"/>
        </w:rPr>
        <w:t>)</w:t>
      </w:r>
      <w:r w:rsidRPr="005942A9">
        <w:rPr>
          <w:sz w:val="20"/>
        </w:rPr>
        <w:t xml:space="preserve"> </w:t>
      </w:r>
      <w:r w:rsidRPr="005942A9">
        <w:rPr>
          <w:sz w:val="20"/>
        </w:rPr>
        <w:tab/>
      </w:r>
      <w:r w:rsidRPr="005942A9">
        <w:rPr>
          <w:w w:val="103"/>
          <w:sz w:val="20"/>
          <w:u w:val="single"/>
        </w:rPr>
        <w:t xml:space="preserve"> </w:t>
      </w:r>
      <w:r w:rsidR="005942A9" w:rsidRPr="005942A9">
        <w:rPr>
          <w:w w:val="103"/>
          <w:sz w:val="20"/>
          <w:u w:val="single"/>
        </w:rPr>
        <w:t>29~39</w:t>
      </w:r>
      <w:r w:rsidRPr="005942A9">
        <w:rPr>
          <w:sz w:val="20"/>
          <w:u w:val="single"/>
        </w:rPr>
        <w:tab/>
      </w:r>
    </w:p>
    <w:p w14:paraId="24A25BE1" w14:textId="5FFF916A" w:rsidR="006E6FDE" w:rsidRPr="005942A9" w:rsidRDefault="004E7211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 w:rsidRPr="005942A9">
        <w:rPr>
          <w:b/>
          <w:w w:val="105"/>
          <w:sz w:val="20"/>
        </w:rPr>
        <w:t>Patient</w:t>
      </w:r>
      <w:r w:rsidRPr="005942A9">
        <w:rPr>
          <w:b/>
          <w:spacing w:val="-4"/>
          <w:w w:val="105"/>
          <w:sz w:val="20"/>
        </w:rPr>
        <w:t xml:space="preserve"> </w:t>
      </w:r>
      <w:r w:rsidRPr="005942A9">
        <w:rPr>
          <w:b/>
          <w:w w:val="105"/>
          <w:sz w:val="20"/>
        </w:rPr>
        <w:t>Information</w:t>
      </w:r>
      <w:r w:rsidRPr="005942A9">
        <w:rPr>
          <w:b/>
          <w:w w:val="105"/>
          <w:sz w:val="20"/>
        </w:rPr>
        <w:tab/>
        <w:t>5a</w:t>
      </w:r>
      <w:r w:rsidRPr="005942A9">
        <w:rPr>
          <w:b/>
          <w:w w:val="105"/>
          <w:sz w:val="20"/>
        </w:rPr>
        <w:tab/>
      </w:r>
      <w:r w:rsidRPr="005942A9">
        <w:rPr>
          <w:sz w:val="20"/>
        </w:rPr>
        <w:t>De-identified</w:t>
      </w:r>
      <w:r w:rsidRPr="005942A9">
        <w:rPr>
          <w:spacing w:val="52"/>
          <w:sz w:val="20"/>
        </w:rPr>
        <w:t xml:space="preserve"> </w:t>
      </w:r>
      <w:r w:rsidRPr="005942A9">
        <w:rPr>
          <w:sz w:val="20"/>
        </w:rPr>
        <w:t>patient</w:t>
      </w:r>
      <w:r w:rsidRPr="005942A9">
        <w:rPr>
          <w:spacing w:val="53"/>
          <w:sz w:val="20"/>
        </w:rPr>
        <w:t xml:space="preserve"> </w:t>
      </w:r>
      <w:r w:rsidRPr="005942A9">
        <w:rPr>
          <w:sz w:val="20"/>
        </w:rPr>
        <w:t>specific</w:t>
      </w:r>
      <w:r w:rsidRPr="005942A9">
        <w:rPr>
          <w:spacing w:val="54"/>
          <w:sz w:val="20"/>
        </w:rPr>
        <w:t xml:space="preserve"> </w:t>
      </w:r>
      <w:r w:rsidRPr="005942A9">
        <w:rPr>
          <w:sz w:val="20"/>
        </w:rPr>
        <w:t xml:space="preserve">information </w:t>
      </w:r>
      <w:r w:rsidRPr="005942A9">
        <w:rPr>
          <w:sz w:val="20"/>
        </w:rPr>
        <w:tab/>
      </w:r>
      <w:r w:rsidRPr="005942A9">
        <w:rPr>
          <w:w w:val="103"/>
          <w:sz w:val="20"/>
          <w:u w:val="single"/>
        </w:rPr>
        <w:t xml:space="preserve"> </w:t>
      </w:r>
      <w:r w:rsidR="005942A9" w:rsidRPr="005942A9">
        <w:rPr>
          <w:w w:val="103"/>
          <w:sz w:val="20"/>
          <w:u w:val="single"/>
        </w:rPr>
        <w:t>43~44</w:t>
      </w:r>
      <w:r w:rsidRPr="005942A9">
        <w:rPr>
          <w:sz w:val="20"/>
          <w:u w:val="single"/>
        </w:rPr>
        <w:tab/>
      </w:r>
    </w:p>
    <w:p w14:paraId="03AB81F9" w14:textId="164F6D30" w:rsidR="006E6FDE" w:rsidRPr="005942A9" w:rsidRDefault="004E7211">
      <w:pPr>
        <w:pStyle w:val="a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 w:rsidRPr="005942A9">
        <w:rPr>
          <w:b/>
          <w:w w:val="105"/>
        </w:rPr>
        <w:t>5b</w:t>
      </w:r>
      <w:r w:rsidRPr="005942A9">
        <w:rPr>
          <w:b/>
          <w:w w:val="105"/>
        </w:rPr>
        <w:tab/>
      </w:r>
      <w:r w:rsidRPr="005942A9">
        <w:rPr>
          <w:w w:val="105"/>
        </w:rPr>
        <w:t>Primary</w:t>
      </w:r>
      <w:r w:rsidRPr="005942A9">
        <w:rPr>
          <w:spacing w:val="-7"/>
          <w:w w:val="105"/>
        </w:rPr>
        <w:t xml:space="preserve"> </w:t>
      </w:r>
      <w:r w:rsidRPr="005942A9">
        <w:rPr>
          <w:w w:val="105"/>
        </w:rPr>
        <w:t>concerns</w:t>
      </w:r>
      <w:r w:rsidRPr="005942A9">
        <w:rPr>
          <w:spacing w:val="-6"/>
          <w:w w:val="105"/>
        </w:rPr>
        <w:t xml:space="preserve"> </w:t>
      </w:r>
      <w:r w:rsidRPr="005942A9">
        <w:rPr>
          <w:w w:val="105"/>
        </w:rPr>
        <w:t>and</w:t>
      </w:r>
      <w:r w:rsidRPr="005942A9">
        <w:rPr>
          <w:spacing w:val="-7"/>
          <w:w w:val="105"/>
        </w:rPr>
        <w:t xml:space="preserve"> </w:t>
      </w:r>
      <w:r w:rsidRPr="005942A9">
        <w:rPr>
          <w:w w:val="105"/>
        </w:rPr>
        <w:t>symptoms</w:t>
      </w:r>
      <w:r w:rsidRPr="005942A9">
        <w:rPr>
          <w:spacing w:val="-6"/>
          <w:w w:val="105"/>
        </w:rPr>
        <w:t xml:space="preserve"> </w:t>
      </w:r>
      <w:r w:rsidRPr="005942A9">
        <w:rPr>
          <w:w w:val="105"/>
        </w:rPr>
        <w:t>of</w:t>
      </w:r>
      <w:r w:rsidRPr="005942A9">
        <w:rPr>
          <w:spacing w:val="-8"/>
          <w:w w:val="105"/>
        </w:rPr>
        <w:t xml:space="preserve"> </w:t>
      </w:r>
      <w:r w:rsidRPr="005942A9">
        <w:rPr>
          <w:w w:val="105"/>
        </w:rPr>
        <w:t>the</w:t>
      </w:r>
      <w:r w:rsidRPr="005942A9">
        <w:rPr>
          <w:spacing w:val="-6"/>
          <w:w w:val="105"/>
        </w:rPr>
        <w:t xml:space="preserve"> </w:t>
      </w:r>
      <w:r w:rsidRPr="005942A9">
        <w:rPr>
          <w:w w:val="105"/>
        </w:rPr>
        <w:t>patient</w:t>
      </w:r>
      <w:r w:rsidRPr="005942A9">
        <w:rPr>
          <w:w w:val="105"/>
        </w:rPr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43~44</w:t>
      </w:r>
      <w:r w:rsidRPr="005942A9">
        <w:rPr>
          <w:u w:val="single"/>
        </w:rPr>
        <w:tab/>
      </w:r>
    </w:p>
    <w:p w14:paraId="65A5E444" w14:textId="6E9F932A" w:rsidR="006E6FDE" w:rsidRPr="005942A9" w:rsidRDefault="004E7211">
      <w:pPr>
        <w:pStyle w:val="a3"/>
        <w:tabs>
          <w:tab w:val="left" w:pos="3128"/>
          <w:tab w:val="left" w:leader="dot" w:pos="12646"/>
        </w:tabs>
        <w:ind w:left="2536"/>
      </w:pPr>
      <w:r w:rsidRPr="005942A9">
        <w:rPr>
          <w:b/>
          <w:w w:val="105"/>
        </w:rPr>
        <w:t>5c</w:t>
      </w:r>
      <w:r w:rsidRPr="005942A9">
        <w:rPr>
          <w:b/>
          <w:w w:val="105"/>
        </w:rPr>
        <w:tab/>
      </w:r>
      <w:r w:rsidRPr="005942A9">
        <w:rPr>
          <w:w w:val="105"/>
        </w:rPr>
        <w:t>Medical,</w:t>
      </w:r>
      <w:r w:rsidRPr="005942A9">
        <w:rPr>
          <w:spacing w:val="2"/>
          <w:w w:val="105"/>
        </w:rPr>
        <w:t xml:space="preserve"> </w:t>
      </w:r>
      <w:r w:rsidRPr="005942A9">
        <w:rPr>
          <w:w w:val="105"/>
        </w:rPr>
        <w:t>family,</w:t>
      </w:r>
      <w:r w:rsidRPr="005942A9">
        <w:rPr>
          <w:spacing w:val="3"/>
          <w:w w:val="105"/>
        </w:rPr>
        <w:t xml:space="preserve"> </w:t>
      </w:r>
      <w:r w:rsidRPr="005942A9">
        <w:rPr>
          <w:w w:val="105"/>
        </w:rPr>
        <w:t>and</w:t>
      </w:r>
      <w:r w:rsidRPr="005942A9">
        <w:rPr>
          <w:spacing w:val="4"/>
          <w:w w:val="105"/>
        </w:rPr>
        <w:t xml:space="preserve"> </w:t>
      </w:r>
      <w:r w:rsidRPr="005942A9">
        <w:rPr>
          <w:w w:val="105"/>
        </w:rPr>
        <w:t>psycho-social</w:t>
      </w:r>
      <w:r w:rsidRPr="005942A9">
        <w:rPr>
          <w:spacing w:val="3"/>
          <w:w w:val="105"/>
        </w:rPr>
        <w:t xml:space="preserve"> </w:t>
      </w:r>
      <w:r w:rsidRPr="005942A9">
        <w:rPr>
          <w:w w:val="105"/>
        </w:rPr>
        <w:t>history</w:t>
      </w:r>
      <w:r w:rsidRPr="005942A9">
        <w:rPr>
          <w:spacing w:val="3"/>
          <w:w w:val="105"/>
        </w:rPr>
        <w:t xml:space="preserve"> </w:t>
      </w:r>
      <w:r w:rsidRPr="005942A9">
        <w:rPr>
          <w:w w:val="105"/>
        </w:rPr>
        <w:t>including</w:t>
      </w:r>
      <w:r w:rsidRPr="005942A9">
        <w:rPr>
          <w:spacing w:val="4"/>
          <w:w w:val="105"/>
        </w:rPr>
        <w:t xml:space="preserve"> </w:t>
      </w:r>
      <w:r w:rsidRPr="005942A9">
        <w:rPr>
          <w:w w:val="105"/>
        </w:rPr>
        <w:t>relevant</w:t>
      </w:r>
      <w:r w:rsidRPr="005942A9">
        <w:rPr>
          <w:spacing w:val="4"/>
          <w:w w:val="105"/>
        </w:rPr>
        <w:t xml:space="preserve"> </w:t>
      </w:r>
      <w:r w:rsidRPr="005942A9">
        <w:rPr>
          <w:w w:val="105"/>
        </w:rPr>
        <w:t>genetic</w:t>
      </w:r>
      <w:r w:rsidRPr="005942A9">
        <w:rPr>
          <w:spacing w:val="4"/>
          <w:w w:val="105"/>
        </w:rPr>
        <w:t xml:space="preserve"> </w:t>
      </w:r>
      <w:r w:rsidRPr="005942A9">
        <w:rPr>
          <w:w w:val="105"/>
        </w:rPr>
        <w:t xml:space="preserve">information </w:t>
      </w:r>
      <w:r w:rsidRPr="005942A9">
        <w:tab/>
      </w:r>
      <w:r w:rsidRPr="005942A9">
        <w:rPr>
          <w:u w:val="single"/>
        </w:rPr>
        <w:t xml:space="preserve"> </w:t>
      </w:r>
      <w:r w:rsidR="005942A9" w:rsidRPr="005942A9">
        <w:rPr>
          <w:u w:val="single"/>
        </w:rPr>
        <w:t>44~46</w:t>
      </w:r>
      <w:r w:rsidRPr="005942A9">
        <w:rPr>
          <w:u w:val="single"/>
        </w:rPr>
        <w:t xml:space="preserve">      </w:t>
      </w:r>
      <w:r w:rsidR="005942A9" w:rsidRPr="005942A9">
        <w:rPr>
          <w:u w:val="single"/>
        </w:rPr>
        <w:t xml:space="preserve">   </w:t>
      </w:r>
      <w:r w:rsidRPr="005942A9">
        <w:rPr>
          <w:u w:val="single"/>
        </w:rPr>
        <w:t xml:space="preserve">                     </w:t>
      </w:r>
      <w:r w:rsidRPr="005942A9">
        <w:rPr>
          <w:spacing w:val="23"/>
          <w:u w:val="single"/>
        </w:rPr>
        <w:t xml:space="preserve"> </w:t>
      </w:r>
    </w:p>
    <w:p w14:paraId="2832ECBE" w14:textId="17B30052" w:rsidR="006E6FDE" w:rsidRPr="005942A9" w:rsidRDefault="004E7211">
      <w:pPr>
        <w:pStyle w:val="a3"/>
        <w:tabs>
          <w:tab w:val="left" w:pos="3128"/>
          <w:tab w:val="left" w:leader="dot" w:pos="12646"/>
        </w:tabs>
        <w:ind w:left="2531"/>
      </w:pPr>
      <w:r w:rsidRPr="005942A9">
        <w:rPr>
          <w:b/>
          <w:w w:val="105"/>
        </w:rPr>
        <w:t>5d</w:t>
      </w:r>
      <w:r w:rsidRPr="005942A9">
        <w:rPr>
          <w:b/>
          <w:w w:val="105"/>
        </w:rPr>
        <w:tab/>
      </w:r>
      <w:r w:rsidRPr="005942A9">
        <w:rPr>
          <w:w w:val="105"/>
        </w:rPr>
        <w:t>Relevant past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>interventions</w:t>
      </w:r>
      <w:r w:rsidRPr="005942A9">
        <w:rPr>
          <w:spacing w:val="2"/>
          <w:w w:val="105"/>
        </w:rPr>
        <w:t xml:space="preserve"> </w:t>
      </w:r>
      <w:r w:rsidRPr="005942A9">
        <w:rPr>
          <w:w w:val="105"/>
        </w:rPr>
        <w:t>with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 xml:space="preserve">outcomes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44</w:t>
      </w:r>
      <w:r w:rsidRPr="005942A9">
        <w:rPr>
          <w:u w:val="single"/>
        </w:rPr>
        <w:t xml:space="preserve">            </w:t>
      </w:r>
      <w:r w:rsidR="005942A9" w:rsidRPr="005942A9">
        <w:rPr>
          <w:u w:val="single"/>
        </w:rPr>
        <w:t xml:space="preserve">  </w:t>
      </w:r>
      <w:r w:rsidRPr="005942A9">
        <w:rPr>
          <w:u w:val="single"/>
        </w:rPr>
        <w:t xml:space="preserve">                       </w:t>
      </w:r>
      <w:r w:rsidRPr="005942A9">
        <w:rPr>
          <w:spacing w:val="23"/>
          <w:u w:val="single"/>
        </w:rPr>
        <w:t xml:space="preserve"> </w:t>
      </w:r>
    </w:p>
    <w:p w14:paraId="44B103B3" w14:textId="77777777" w:rsidR="006E6FDE" w:rsidRPr="005942A9" w:rsidRDefault="006E6FDE">
      <w:pPr>
        <w:sectPr w:rsidR="006E6FDE" w:rsidRPr="005942A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55E7B93A" w14:textId="77777777" w:rsidR="006E6FDE" w:rsidRPr="005942A9" w:rsidRDefault="004E7211">
      <w:pPr>
        <w:pStyle w:val="1"/>
        <w:spacing w:before="81"/>
      </w:pPr>
      <w:r w:rsidRPr="005942A9">
        <w:rPr>
          <w:w w:val="105"/>
        </w:rPr>
        <w:t>Clinical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>Findings</w:t>
      </w:r>
    </w:p>
    <w:p w14:paraId="35B9BFAF" w14:textId="77777777" w:rsidR="006E6FDE" w:rsidRPr="005942A9" w:rsidRDefault="004E7211">
      <w:pPr>
        <w:spacing w:before="111"/>
        <w:ind w:left="182"/>
        <w:rPr>
          <w:b/>
          <w:sz w:val="20"/>
        </w:rPr>
      </w:pPr>
      <w:r w:rsidRPr="005942A9">
        <w:rPr>
          <w:b/>
          <w:w w:val="105"/>
          <w:sz w:val="20"/>
        </w:rPr>
        <w:t>Timeline</w:t>
      </w:r>
    </w:p>
    <w:p w14:paraId="31FB7FB5" w14:textId="77777777" w:rsidR="006E6FDE" w:rsidRPr="005942A9" w:rsidRDefault="004E7211">
      <w:pPr>
        <w:pStyle w:val="1"/>
        <w:spacing w:before="106" w:line="249" w:lineRule="auto"/>
      </w:pPr>
      <w:r w:rsidRPr="005942A9">
        <w:rPr>
          <w:w w:val="105"/>
        </w:rPr>
        <w:t>Diagnostic</w:t>
      </w:r>
      <w:r w:rsidRPr="005942A9">
        <w:rPr>
          <w:spacing w:val="1"/>
          <w:w w:val="105"/>
        </w:rPr>
        <w:t xml:space="preserve"> </w:t>
      </w:r>
      <w:r w:rsidRPr="005942A9">
        <w:t>Assessment</w:t>
      </w:r>
    </w:p>
    <w:p w14:paraId="185F0225" w14:textId="77777777" w:rsidR="006E6FDE" w:rsidRPr="005942A9" w:rsidRDefault="006E6FDE">
      <w:pPr>
        <w:pStyle w:val="a3"/>
        <w:spacing w:before="0"/>
        <w:rPr>
          <w:b/>
          <w:sz w:val="22"/>
        </w:rPr>
      </w:pPr>
    </w:p>
    <w:p w14:paraId="0FE2128C" w14:textId="77777777" w:rsidR="006E6FDE" w:rsidRPr="005942A9" w:rsidRDefault="006E6FDE">
      <w:pPr>
        <w:pStyle w:val="a3"/>
        <w:spacing w:before="0"/>
        <w:rPr>
          <w:b/>
          <w:sz w:val="22"/>
        </w:rPr>
      </w:pPr>
    </w:p>
    <w:p w14:paraId="6EEE34D0" w14:textId="77777777" w:rsidR="006E6FDE" w:rsidRPr="005942A9" w:rsidRDefault="006E6FDE">
      <w:pPr>
        <w:pStyle w:val="a3"/>
        <w:spacing w:before="8"/>
        <w:rPr>
          <w:b/>
          <w:sz w:val="31"/>
        </w:rPr>
      </w:pPr>
    </w:p>
    <w:p w14:paraId="436CF2FE" w14:textId="77777777" w:rsidR="006E6FDE" w:rsidRPr="005942A9" w:rsidRDefault="004E7211">
      <w:pPr>
        <w:spacing w:line="254" w:lineRule="auto"/>
        <w:ind w:left="182"/>
        <w:rPr>
          <w:b/>
          <w:sz w:val="20"/>
        </w:rPr>
      </w:pPr>
      <w:r w:rsidRPr="005942A9">
        <w:rPr>
          <w:b/>
          <w:sz w:val="20"/>
        </w:rPr>
        <w:t>Therapeutic</w:t>
      </w:r>
      <w:r w:rsidRPr="005942A9">
        <w:rPr>
          <w:b/>
          <w:spacing w:val="1"/>
          <w:sz w:val="20"/>
        </w:rPr>
        <w:t xml:space="preserve"> </w:t>
      </w:r>
      <w:r w:rsidRPr="005942A9">
        <w:rPr>
          <w:b/>
          <w:sz w:val="20"/>
        </w:rPr>
        <w:t>Intervention</w:t>
      </w:r>
    </w:p>
    <w:p w14:paraId="45B2D59C" w14:textId="77777777" w:rsidR="006E6FDE" w:rsidRPr="005942A9" w:rsidRDefault="006E6FDE">
      <w:pPr>
        <w:pStyle w:val="a3"/>
        <w:spacing w:before="0"/>
        <w:rPr>
          <w:b/>
          <w:sz w:val="22"/>
        </w:rPr>
      </w:pPr>
    </w:p>
    <w:p w14:paraId="78B9AB9E" w14:textId="77777777" w:rsidR="006E6FDE" w:rsidRPr="005942A9" w:rsidRDefault="006E6FDE">
      <w:pPr>
        <w:pStyle w:val="a3"/>
        <w:spacing w:before="8"/>
        <w:rPr>
          <w:b/>
          <w:sz w:val="23"/>
        </w:rPr>
      </w:pPr>
    </w:p>
    <w:p w14:paraId="05F9C676" w14:textId="77777777" w:rsidR="006E6FDE" w:rsidRPr="005942A9" w:rsidRDefault="004E7211">
      <w:pPr>
        <w:pStyle w:val="1"/>
        <w:spacing w:line="254" w:lineRule="auto"/>
        <w:ind w:right="305"/>
      </w:pPr>
      <w:r w:rsidRPr="005942A9">
        <w:rPr>
          <w:w w:val="105"/>
        </w:rPr>
        <w:t>Follow-up</w:t>
      </w:r>
      <w:r w:rsidRPr="005942A9">
        <w:rPr>
          <w:spacing w:val="-14"/>
          <w:w w:val="105"/>
        </w:rPr>
        <w:t xml:space="preserve"> </w:t>
      </w:r>
      <w:r w:rsidRPr="005942A9">
        <w:rPr>
          <w:w w:val="105"/>
        </w:rPr>
        <w:t>and</w:t>
      </w:r>
      <w:r w:rsidRPr="005942A9">
        <w:rPr>
          <w:spacing w:val="-56"/>
          <w:w w:val="105"/>
        </w:rPr>
        <w:t xml:space="preserve"> </w:t>
      </w:r>
      <w:r w:rsidRPr="005942A9">
        <w:rPr>
          <w:w w:val="105"/>
        </w:rPr>
        <w:t>Outcomes</w:t>
      </w:r>
    </w:p>
    <w:p w14:paraId="5A3F4C4C" w14:textId="49201145" w:rsidR="006E6FDE" w:rsidRPr="005942A9" w:rsidRDefault="004E7211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sz w:val="20"/>
        </w:rPr>
      </w:pPr>
      <w:r w:rsidRPr="005942A9">
        <w:rPr>
          <w:spacing w:val="2"/>
          <w:w w:val="103"/>
          <w:sz w:val="20"/>
        </w:rPr>
        <w:br w:type="column"/>
      </w:r>
      <w:r w:rsidRPr="005942A9">
        <w:rPr>
          <w:w w:val="105"/>
          <w:sz w:val="20"/>
        </w:rPr>
        <w:t>Describe</w:t>
      </w:r>
      <w:r w:rsidRPr="005942A9">
        <w:rPr>
          <w:spacing w:val="1"/>
          <w:w w:val="105"/>
          <w:sz w:val="20"/>
        </w:rPr>
        <w:t xml:space="preserve"> </w:t>
      </w:r>
      <w:r w:rsidRPr="005942A9">
        <w:rPr>
          <w:w w:val="105"/>
          <w:sz w:val="20"/>
        </w:rPr>
        <w:t>significant physical examination</w:t>
      </w:r>
      <w:r w:rsidRPr="005942A9">
        <w:rPr>
          <w:spacing w:val="1"/>
          <w:w w:val="105"/>
          <w:sz w:val="20"/>
        </w:rPr>
        <w:t xml:space="preserve"> </w:t>
      </w:r>
      <w:r w:rsidRPr="005942A9">
        <w:rPr>
          <w:w w:val="105"/>
          <w:sz w:val="20"/>
        </w:rPr>
        <w:t>(PE)</w:t>
      </w:r>
      <w:r w:rsidRPr="005942A9">
        <w:rPr>
          <w:spacing w:val="2"/>
          <w:w w:val="105"/>
          <w:sz w:val="20"/>
        </w:rPr>
        <w:t xml:space="preserve"> </w:t>
      </w:r>
      <w:r w:rsidRPr="005942A9">
        <w:rPr>
          <w:w w:val="105"/>
          <w:sz w:val="20"/>
        </w:rPr>
        <w:t>and</w:t>
      </w:r>
      <w:r w:rsidRPr="005942A9">
        <w:rPr>
          <w:spacing w:val="1"/>
          <w:w w:val="105"/>
          <w:sz w:val="20"/>
        </w:rPr>
        <w:t xml:space="preserve"> </w:t>
      </w:r>
      <w:r w:rsidRPr="005942A9">
        <w:rPr>
          <w:w w:val="105"/>
          <w:sz w:val="20"/>
        </w:rPr>
        <w:t>important</w:t>
      </w:r>
      <w:r w:rsidRPr="005942A9">
        <w:rPr>
          <w:spacing w:val="1"/>
          <w:w w:val="105"/>
          <w:sz w:val="20"/>
        </w:rPr>
        <w:t xml:space="preserve"> </w:t>
      </w:r>
      <w:r w:rsidRPr="005942A9">
        <w:rPr>
          <w:w w:val="105"/>
          <w:sz w:val="20"/>
        </w:rPr>
        <w:t xml:space="preserve">clinical findings </w:t>
      </w:r>
      <w:r w:rsidRPr="005942A9">
        <w:rPr>
          <w:sz w:val="20"/>
        </w:rPr>
        <w:tab/>
      </w:r>
      <w:r w:rsidRPr="005942A9">
        <w:rPr>
          <w:w w:val="103"/>
          <w:sz w:val="20"/>
          <w:u w:val="single"/>
        </w:rPr>
        <w:t xml:space="preserve"> </w:t>
      </w:r>
      <w:r w:rsidR="005942A9" w:rsidRPr="005942A9">
        <w:rPr>
          <w:sz w:val="20"/>
          <w:u w:val="single"/>
        </w:rPr>
        <w:t>44~47</w:t>
      </w:r>
      <w:r w:rsidRPr="005942A9">
        <w:rPr>
          <w:sz w:val="20"/>
          <w:u w:val="single"/>
        </w:rPr>
        <w:t xml:space="preserve">                                        </w:t>
      </w:r>
      <w:r w:rsidRPr="005942A9">
        <w:rPr>
          <w:spacing w:val="23"/>
          <w:sz w:val="20"/>
          <w:u w:val="single"/>
        </w:rPr>
        <w:t xml:space="preserve"> </w:t>
      </w:r>
    </w:p>
    <w:p w14:paraId="495ED8A0" w14:textId="00BD1A19" w:rsidR="006E6FDE" w:rsidRPr="005942A9" w:rsidRDefault="004E7211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sz w:val="20"/>
        </w:rPr>
      </w:pPr>
      <w:r w:rsidRPr="005942A9">
        <w:rPr>
          <w:w w:val="105"/>
          <w:sz w:val="20"/>
        </w:rPr>
        <w:t>Historical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and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current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information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from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this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episode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of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care</w:t>
      </w:r>
      <w:r w:rsidRPr="005942A9">
        <w:rPr>
          <w:spacing w:val="-9"/>
          <w:w w:val="105"/>
          <w:sz w:val="20"/>
        </w:rPr>
        <w:t xml:space="preserve"> </w:t>
      </w:r>
      <w:r w:rsidRPr="005942A9">
        <w:rPr>
          <w:w w:val="105"/>
          <w:sz w:val="20"/>
        </w:rPr>
        <w:t>organized</w:t>
      </w:r>
      <w:r w:rsidRPr="005942A9">
        <w:rPr>
          <w:spacing w:val="-8"/>
          <w:w w:val="105"/>
          <w:sz w:val="20"/>
        </w:rPr>
        <w:t xml:space="preserve"> </w:t>
      </w:r>
      <w:r w:rsidRPr="005942A9">
        <w:rPr>
          <w:w w:val="105"/>
          <w:sz w:val="20"/>
        </w:rPr>
        <w:t>as</w:t>
      </w:r>
      <w:r w:rsidRPr="005942A9">
        <w:rPr>
          <w:spacing w:val="-8"/>
          <w:w w:val="105"/>
          <w:sz w:val="20"/>
        </w:rPr>
        <w:t xml:space="preserve"> </w:t>
      </w:r>
      <w:r w:rsidRPr="005942A9">
        <w:rPr>
          <w:w w:val="105"/>
          <w:sz w:val="20"/>
        </w:rPr>
        <w:t>a</w:t>
      </w:r>
      <w:r w:rsidRPr="005942A9">
        <w:rPr>
          <w:spacing w:val="-8"/>
          <w:w w:val="105"/>
          <w:sz w:val="20"/>
        </w:rPr>
        <w:t xml:space="preserve"> </w:t>
      </w:r>
      <w:r w:rsidRPr="005942A9">
        <w:rPr>
          <w:w w:val="105"/>
          <w:sz w:val="20"/>
        </w:rPr>
        <w:t xml:space="preserve">timeline </w:t>
      </w:r>
      <w:r w:rsidRPr="005942A9">
        <w:rPr>
          <w:sz w:val="20"/>
        </w:rPr>
        <w:tab/>
      </w:r>
      <w:r w:rsidRPr="005942A9">
        <w:rPr>
          <w:w w:val="103"/>
          <w:sz w:val="20"/>
          <w:u w:val="single"/>
        </w:rPr>
        <w:t xml:space="preserve"> </w:t>
      </w:r>
      <w:r w:rsidR="005942A9" w:rsidRPr="005942A9">
        <w:rPr>
          <w:w w:val="103"/>
          <w:sz w:val="20"/>
          <w:u w:val="single"/>
        </w:rPr>
        <w:t>43~50</w:t>
      </w:r>
      <w:r w:rsidRPr="005942A9">
        <w:rPr>
          <w:sz w:val="20"/>
          <w:u w:val="single"/>
        </w:rPr>
        <w:t xml:space="preserve">             </w:t>
      </w:r>
      <w:r w:rsidR="005942A9" w:rsidRPr="005942A9">
        <w:rPr>
          <w:sz w:val="20"/>
          <w:u w:val="single"/>
        </w:rPr>
        <w:t xml:space="preserve">     </w:t>
      </w:r>
      <w:r w:rsidRPr="005942A9">
        <w:rPr>
          <w:sz w:val="20"/>
          <w:u w:val="single"/>
        </w:rPr>
        <w:t xml:space="preserve">              </w:t>
      </w:r>
      <w:r w:rsidRPr="005942A9">
        <w:rPr>
          <w:spacing w:val="23"/>
          <w:sz w:val="20"/>
          <w:u w:val="single"/>
        </w:rPr>
        <w:t xml:space="preserve"> </w:t>
      </w:r>
    </w:p>
    <w:p w14:paraId="56A943DF" w14:textId="04D67D7D" w:rsidR="006E6FDE" w:rsidRPr="005942A9" w:rsidRDefault="004E7211">
      <w:pPr>
        <w:pStyle w:val="a3"/>
        <w:tabs>
          <w:tab w:val="left" w:pos="838"/>
          <w:tab w:val="left" w:leader="dot" w:pos="10357"/>
        </w:tabs>
        <w:spacing w:before="59"/>
        <w:ind w:left="247"/>
      </w:pPr>
      <w:r w:rsidRPr="005942A9">
        <w:rPr>
          <w:b/>
          <w:w w:val="105"/>
        </w:rPr>
        <w:t>8a</w:t>
      </w:r>
      <w:r w:rsidRPr="005942A9">
        <w:rPr>
          <w:b/>
          <w:w w:val="105"/>
        </w:rPr>
        <w:tab/>
      </w:r>
      <w:r w:rsidRPr="005942A9">
        <w:rPr>
          <w:w w:val="105"/>
        </w:rPr>
        <w:t>Diagnostic testing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>(such as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 xml:space="preserve">PE, laboratory testing, imaging, surveys).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46~47</w:t>
      </w:r>
      <w:r w:rsidRPr="005942A9">
        <w:rPr>
          <w:u w:val="single"/>
        </w:rPr>
        <w:t xml:space="preserve">                 </w:t>
      </w:r>
      <w:r w:rsidR="005942A9" w:rsidRPr="005942A9">
        <w:rPr>
          <w:u w:val="single"/>
        </w:rPr>
        <w:t xml:space="preserve">   </w:t>
      </w:r>
      <w:r w:rsidRPr="005942A9">
        <w:rPr>
          <w:u w:val="single"/>
        </w:rPr>
        <w:t xml:space="preserve">                       </w:t>
      </w:r>
      <w:r w:rsidRPr="005942A9">
        <w:rPr>
          <w:spacing w:val="23"/>
          <w:u w:val="single"/>
        </w:rPr>
        <w:t xml:space="preserve"> </w:t>
      </w:r>
    </w:p>
    <w:p w14:paraId="369DA25F" w14:textId="69E08A8A" w:rsidR="006E6FDE" w:rsidRPr="005942A9" w:rsidRDefault="004E7211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 w:rsidRPr="005942A9">
        <w:rPr>
          <w:b/>
          <w:w w:val="105"/>
        </w:rPr>
        <w:t>8b</w:t>
      </w:r>
      <w:r w:rsidRPr="005942A9">
        <w:rPr>
          <w:b/>
          <w:w w:val="105"/>
        </w:rPr>
        <w:tab/>
      </w:r>
      <w:r w:rsidRPr="005942A9">
        <w:rPr>
          <w:w w:val="105"/>
        </w:rPr>
        <w:t>Diagnostic</w:t>
      </w:r>
      <w:r w:rsidRPr="005942A9">
        <w:rPr>
          <w:spacing w:val="-1"/>
          <w:w w:val="105"/>
        </w:rPr>
        <w:t xml:space="preserve"> </w:t>
      </w:r>
      <w:r w:rsidRPr="005942A9">
        <w:rPr>
          <w:w w:val="105"/>
        </w:rPr>
        <w:t>challenges (such as access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>to testing,</w:t>
      </w:r>
      <w:r w:rsidRPr="005942A9">
        <w:rPr>
          <w:spacing w:val="-1"/>
          <w:w w:val="105"/>
        </w:rPr>
        <w:t xml:space="preserve"> </w:t>
      </w:r>
      <w:r w:rsidRPr="005942A9">
        <w:rPr>
          <w:w w:val="105"/>
        </w:rPr>
        <w:t>financial,</w:t>
      </w:r>
      <w:r w:rsidRPr="005942A9">
        <w:rPr>
          <w:spacing w:val="-1"/>
          <w:w w:val="105"/>
        </w:rPr>
        <w:t xml:space="preserve"> </w:t>
      </w:r>
      <w:r w:rsidRPr="005942A9">
        <w:rPr>
          <w:w w:val="105"/>
        </w:rPr>
        <w:t>or</w:t>
      </w:r>
      <w:r w:rsidRPr="005942A9">
        <w:rPr>
          <w:spacing w:val="-1"/>
          <w:w w:val="105"/>
        </w:rPr>
        <w:t xml:space="preserve"> </w:t>
      </w:r>
      <w:r w:rsidRPr="005942A9">
        <w:rPr>
          <w:w w:val="105"/>
        </w:rPr>
        <w:t xml:space="preserve">cultural)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N/A</w:t>
      </w:r>
      <w:r w:rsidRPr="005942A9">
        <w:rPr>
          <w:u w:val="single"/>
        </w:rPr>
        <w:tab/>
      </w:r>
    </w:p>
    <w:p w14:paraId="586AE09D" w14:textId="242ADEF4" w:rsidR="006E6FDE" w:rsidRPr="005942A9" w:rsidRDefault="004E7211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</w:pPr>
      <w:r w:rsidRPr="005942A9">
        <w:rPr>
          <w:b/>
          <w:w w:val="105"/>
        </w:rPr>
        <w:t>8c</w:t>
      </w:r>
      <w:r w:rsidRPr="005942A9">
        <w:rPr>
          <w:b/>
          <w:w w:val="105"/>
        </w:rPr>
        <w:tab/>
      </w:r>
      <w:r w:rsidRPr="005942A9">
        <w:rPr>
          <w:w w:val="105"/>
        </w:rPr>
        <w:t>Diagnosis</w:t>
      </w:r>
      <w:r w:rsidRPr="005942A9">
        <w:rPr>
          <w:spacing w:val="2"/>
          <w:w w:val="105"/>
        </w:rPr>
        <w:t xml:space="preserve"> </w:t>
      </w:r>
      <w:r w:rsidRPr="005942A9">
        <w:rPr>
          <w:w w:val="105"/>
        </w:rPr>
        <w:t>(including</w:t>
      </w:r>
      <w:r w:rsidRPr="005942A9">
        <w:rPr>
          <w:spacing w:val="2"/>
          <w:w w:val="105"/>
        </w:rPr>
        <w:t xml:space="preserve"> </w:t>
      </w:r>
      <w:r w:rsidRPr="005942A9">
        <w:rPr>
          <w:w w:val="105"/>
        </w:rPr>
        <w:t>other</w:t>
      </w:r>
      <w:r w:rsidRPr="005942A9">
        <w:rPr>
          <w:spacing w:val="1"/>
          <w:w w:val="105"/>
        </w:rPr>
        <w:t xml:space="preserve"> </w:t>
      </w:r>
      <w:r w:rsidRPr="005942A9">
        <w:rPr>
          <w:w w:val="105"/>
        </w:rPr>
        <w:t>diagnoses</w:t>
      </w:r>
      <w:r w:rsidRPr="005942A9">
        <w:rPr>
          <w:spacing w:val="2"/>
          <w:w w:val="105"/>
        </w:rPr>
        <w:t xml:space="preserve"> </w:t>
      </w:r>
      <w:r w:rsidRPr="005942A9">
        <w:rPr>
          <w:w w:val="105"/>
        </w:rPr>
        <w:t>considered)</w:t>
      </w:r>
      <w:r w:rsidRPr="005942A9">
        <w:rPr>
          <w:w w:val="105"/>
        </w:rPr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104~110</w:t>
      </w:r>
      <w:r w:rsidRPr="005942A9">
        <w:rPr>
          <w:u w:val="single"/>
        </w:rPr>
        <w:tab/>
      </w:r>
    </w:p>
    <w:p w14:paraId="1737D987" w14:textId="4ED8E8DC" w:rsidR="006E6FDE" w:rsidRPr="005942A9" w:rsidRDefault="004E7211">
      <w:pPr>
        <w:pStyle w:val="a3"/>
        <w:tabs>
          <w:tab w:val="left" w:pos="838"/>
          <w:tab w:val="left" w:leader="dot" w:pos="10357"/>
        </w:tabs>
        <w:ind w:left="241"/>
      </w:pPr>
      <w:r w:rsidRPr="005942A9">
        <w:rPr>
          <w:b/>
          <w:w w:val="105"/>
        </w:rPr>
        <w:t>8d</w:t>
      </w:r>
      <w:r w:rsidRPr="005942A9">
        <w:rPr>
          <w:b/>
          <w:w w:val="105"/>
        </w:rPr>
        <w:tab/>
      </w:r>
      <w:r w:rsidRPr="005942A9">
        <w:rPr>
          <w:w w:val="105"/>
        </w:rPr>
        <w:t>Prognosis</w:t>
      </w:r>
      <w:r w:rsidRPr="005942A9">
        <w:rPr>
          <w:spacing w:val="-3"/>
          <w:w w:val="105"/>
        </w:rPr>
        <w:t xml:space="preserve"> </w:t>
      </w:r>
      <w:r w:rsidRPr="005942A9">
        <w:rPr>
          <w:w w:val="105"/>
        </w:rPr>
        <w:t>(such</w:t>
      </w:r>
      <w:r w:rsidRPr="005942A9">
        <w:rPr>
          <w:spacing w:val="-3"/>
          <w:w w:val="105"/>
        </w:rPr>
        <w:t xml:space="preserve"> </w:t>
      </w:r>
      <w:r w:rsidRPr="005942A9">
        <w:rPr>
          <w:w w:val="105"/>
        </w:rPr>
        <w:t>as</w:t>
      </w:r>
      <w:r w:rsidRPr="005942A9">
        <w:rPr>
          <w:spacing w:val="-3"/>
          <w:w w:val="105"/>
        </w:rPr>
        <w:t xml:space="preserve"> </w:t>
      </w:r>
      <w:r w:rsidRPr="005942A9">
        <w:rPr>
          <w:w w:val="105"/>
        </w:rPr>
        <w:t>staging</w:t>
      </w:r>
      <w:r w:rsidRPr="005942A9">
        <w:rPr>
          <w:spacing w:val="-1"/>
          <w:w w:val="105"/>
        </w:rPr>
        <w:t xml:space="preserve"> </w:t>
      </w:r>
      <w:r w:rsidRPr="005942A9">
        <w:rPr>
          <w:w w:val="105"/>
        </w:rPr>
        <w:t>in</w:t>
      </w:r>
      <w:r w:rsidRPr="005942A9">
        <w:rPr>
          <w:spacing w:val="-3"/>
          <w:w w:val="105"/>
        </w:rPr>
        <w:t xml:space="preserve"> </w:t>
      </w:r>
      <w:r w:rsidRPr="005942A9">
        <w:rPr>
          <w:w w:val="105"/>
        </w:rPr>
        <w:t>oncology)</w:t>
      </w:r>
      <w:r w:rsidRPr="005942A9">
        <w:rPr>
          <w:spacing w:val="-2"/>
          <w:w w:val="105"/>
        </w:rPr>
        <w:t xml:space="preserve"> </w:t>
      </w:r>
      <w:r w:rsidRPr="005942A9">
        <w:rPr>
          <w:w w:val="105"/>
        </w:rPr>
        <w:t>where</w:t>
      </w:r>
      <w:r w:rsidRPr="005942A9">
        <w:rPr>
          <w:spacing w:val="-3"/>
          <w:w w:val="105"/>
        </w:rPr>
        <w:t xml:space="preserve"> </w:t>
      </w:r>
      <w:r w:rsidRPr="005942A9">
        <w:rPr>
          <w:w w:val="105"/>
        </w:rPr>
        <w:t xml:space="preserve">applicable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49~50</w:t>
      </w:r>
      <w:r w:rsidRPr="005942A9">
        <w:rPr>
          <w:u w:val="single"/>
        </w:rPr>
        <w:t xml:space="preserve">                                        </w:t>
      </w:r>
      <w:r w:rsidRPr="005942A9">
        <w:rPr>
          <w:spacing w:val="23"/>
          <w:u w:val="single"/>
        </w:rPr>
        <w:t xml:space="preserve"> </w:t>
      </w:r>
    </w:p>
    <w:p w14:paraId="54A0D87F" w14:textId="5E0C3BEF" w:rsidR="006E6FDE" w:rsidRPr="005942A9" w:rsidRDefault="004E7211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5942A9">
        <w:rPr>
          <w:b/>
          <w:w w:val="105"/>
        </w:rPr>
        <w:t>9a</w:t>
      </w:r>
      <w:r w:rsidRPr="005942A9">
        <w:rPr>
          <w:b/>
          <w:w w:val="105"/>
        </w:rPr>
        <w:tab/>
      </w:r>
      <w:r w:rsidRPr="005942A9">
        <w:rPr>
          <w:spacing w:val="-5"/>
        </w:rPr>
        <w:t>Types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of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therapeutic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intervention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(such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as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pharmacologic,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surgical,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preventive,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self-care)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134~136</w:t>
      </w:r>
      <w:r w:rsidRPr="005942A9">
        <w:rPr>
          <w:u w:val="single"/>
        </w:rPr>
        <w:tab/>
      </w:r>
    </w:p>
    <w:p w14:paraId="399E72C7" w14:textId="7DA2CF71" w:rsidR="006E6FDE" w:rsidRPr="005942A9" w:rsidRDefault="004E7211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 w:rsidRPr="005942A9">
        <w:rPr>
          <w:b/>
          <w:w w:val="105"/>
        </w:rPr>
        <w:t>9b</w:t>
      </w:r>
      <w:r w:rsidRPr="005942A9">
        <w:rPr>
          <w:b/>
          <w:w w:val="105"/>
        </w:rPr>
        <w:tab/>
      </w:r>
      <w:r w:rsidRPr="005942A9">
        <w:rPr>
          <w:spacing w:val="-5"/>
        </w:rPr>
        <w:t>Administration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of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therapeutic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intervention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(such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as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dosage,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strength,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duration)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N/A</w:t>
      </w:r>
      <w:r w:rsidRPr="005942A9">
        <w:rPr>
          <w:u w:val="single"/>
        </w:rPr>
        <w:tab/>
      </w:r>
    </w:p>
    <w:p w14:paraId="0EA612B0" w14:textId="69FD2672" w:rsidR="006E6FDE" w:rsidRPr="005942A9" w:rsidRDefault="004E7211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5942A9">
        <w:rPr>
          <w:b/>
          <w:w w:val="105"/>
        </w:rPr>
        <w:t>9c</w:t>
      </w:r>
      <w:r w:rsidRPr="005942A9">
        <w:rPr>
          <w:b/>
          <w:w w:val="105"/>
        </w:rPr>
        <w:tab/>
      </w:r>
      <w:r w:rsidRPr="005942A9">
        <w:rPr>
          <w:spacing w:val="-5"/>
        </w:rPr>
        <w:t>Changes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in</w:t>
      </w:r>
      <w:r w:rsidRPr="005942A9">
        <w:rPr>
          <w:spacing w:val="-14"/>
        </w:rPr>
        <w:t xml:space="preserve"> </w:t>
      </w:r>
      <w:r w:rsidRPr="005942A9">
        <w:rPr>
          <w:spacing w:val="-5"/>
        </w:rPr>
        <w:t>therapeutic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intervention</w:t>
      </w:r>
      <w:r w:rsidRPr="005942A9">
        <w:rPr>
          <w:spacing w:val="-14"/>
        </w:rPr>
        <w:t xml:space="preserve"> </w:t>
      </w:r>
      <w:r w:rsidRPr="005942A9">
        <w:rPr>
          <w:spacing w:val="-4"/>
        </w:rPr>
        <w:t>(with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rationale)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N/A</w:t>
      </w:r>
      <w:r w:rsidRPr="005942A9">
        <w:rPr>
          <w:u w:val="single"/>
        </w:rPr>
        <w:tab/>
      </w:r>
    </w:p>
    <w:p w14:paraId="1427ADFA" w14:textId="2FB8E21E" w:rsidR="006E6FDE" w:rsidRPr="005942A9" w:rsidRDefault="004E7211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 w:rsidRPr="005942A9">
        <w:rPr>
          <w:b/>
          <w:w w:val="105"/>
        </w:rPr>
        <w:t>10a</w:t>
      </w:r>
      <w:r w:rsidRPr="005942A9">
        <w:rPr>
          <w:b/>
          <w:w w:val="105"/>
        </w:rPr>
        <w:tab/>
      </w:r>
      <w:r w:rsidRPr="005942A9">
        <w:rPr>
          <w:spacing w:val="-5"/>
        </w:rPr>
        <w:t>Clinician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and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patient-assessed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outcomes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(if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 xml:space="preserve">available) </w:t>
      </w:r>
      <w:r w:rsidRPr="005942A9">
        <w:rPr>
          <w:spacing w:val="-4"/>
        </w:rPr>
        <w:tab/>
      </w:r>
      <w:r w:rsidRPr="005942A9">
        <w:rPr>
          <w:spacing w:val="-4"/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N/A</w:t>
      </w:r>
      <w:r w:rsidRPr="005942A9">
        <w:rPr>
          <w:spacing w:val="-4"/>
          <w:u w:val="single"/>
        </w:rPr>
        <w:tab/>
      </w:r>
    </w:p>
    <w:p w14:paraId="514A0099" w14:textId="04D6FA79" w:rsidR="006E6FDE" w:rsidRPr="005942A9" w:rsidRDefault="004E7211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 w:rsidRPr="005942A9">
        <w:rPr>
          <w:b/>
          <w:w w:val="105"/>
        </w:rPr>
        <w:t>10b</w:t>
      </w:r>
      <w:r w:rsidRPr="005942A9">
        <w:rPr>
          <w:b/>
          <w:w w:val="105"/>
        </w:rPr>
        <w:tab/>
      </w:r>
      <w:r w:rsidRPr="005942A9">
        <w:rPr>
          <w:spacing w:val="-5"/>
        </w:rPr>
        <w:t>Important</w:t>
      </w:r>
      <w:r w:rsidRPr="005942A9">
        <w:rPr>
          <w:spacing w:val="-17"/>
        </w:rPr>
        <w:t xml:space="preserve"> </w:t>
      </w:r>
      <w:r w:rsidRPr="005942A9">
        <w:rPr>
          <w:spacing w:val="-5"/>
        </w:rPr>
        <w:t>follow-up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diagnostic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and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other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test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results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80~82,136</w:t>
      </w:r>
      <w:r w:rsidRPr="005942A9">
        <w:rPr>
          <w:u w:val="single"/>
        </w:rPr>
        <w:tab/>
      </w:r>
    </w:p>
    <w:p w14:paraId="1F05D0F0" w14:textId="46539E37" w:rsidR="006E6FDE" w:rsidRPr="005942A9" w:rsidRDefault="004E7211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 w:rsidRPr="005942A9">
        <w:rPr>
          <w:b/>
          <w:w w:val="105"/>
        </w:rPr>
        <w:t>10c</w:t>
      </w:r>
      <w:r w:rsidRPr="005942A9">
        <w:rPr>
          <w:b/>
          <w:w w:val="105"/>
        </w:rPr>
        <w:tab/>
      </w:r>
      <w:r w:rsidRPr="005942A9">
        <w:rPr>
          <w:spacing w:val="-5"/>
        </w:rPr>
        <w:t>Intervention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adherence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and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tolerability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(How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was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this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 xml:space="preserve">assessed?) </w:t>
      </w:r>
      <w:r w:rsidRPr="005942A9">
        <w:rPr>
          <w:spacing w:val="-4"/>
        </w:rPr>
        <w:tab/>
      </w:r>
      <w:r w:rsidRPr="005942A9">
        <w:rPr>
          <w:spacing w:val="-4"/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N/A</w:t>
      </w:r>
      <w:r w:rsidRPr="005942A9">
        <w:rPr>
          <w:spacing w:val="-4"/>
          <w:u w:val="single"/>
        </w:rPr>
        <w:tab/>
      </w:r>
    </w:p>
    <w:p w14:paraId="3D2D5B7B" w14:textId="1B163526" w:rsidR="006E6FDE" w:rsidRPr="005942A9" w:rsidRDefault="004E7211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 w:rsidRPr="005942A9">
        <w:rPr>
          <w:b/>
          <w:w w:val="105"/>
        </w:rPr>
        <w:t>10d</w:t>
      </w:r>
      <w:r w:rsidRPr="005942A9">
        <w:rPr>
          <w:b/>
          <w:w w:val="105"/>
        </w:rPr>
        <w:tab/>
      </w:r>
      <w:r w:rsidRPr="005942A9">
        <w:rPr>
          <w:spacing w:val="-5"/>
        </w:rPr>
        <w:t>Adverse</w:t>
      </w:r>
      <w:r w:rsidRPr="005942A9">
        <w:rPr>
          <w:spacing w:val="-14"/>
        </w:rPr>
        <w:t xml:space="preserve"> </w:t>
      </w:r>
      <w:r w:rsidRPr="005942A9">
        <w:rPr>
          <w:spacing w:val="-5"/>
        </w:rPr>
        <w:t>and</w:t>
      </w:r>
      <w:r w:rsidRPr="005942A9">
        <w:rPr>
          <w:spacing w:val="-14"/>
        </w:rPr>
        <w:t xml:space="preserve"> </w:t>
      </w:r>
      <w:r w:rsidRPr="005942A9">
        <w:rPr>
          <w:spacing w:val="-5"/>
        </w:rPr>
        <w:t>unanticipated</w:t>
      </w:r>
      <w:r w:rsidRPr="005942A9">
        <w:rPr>
          <w:spacing w:val="-13"/>
        </w:rPr>
        <w:t xml:space="preserve"> </w:t>
      </w:r>
      <w:r w:rsidRPr="005942A9">
        <w:rPr>
          <w:spacing w:val="-4"/>
        </w:rPr>
        <w:t xml:space="preserve">events </w:t>
      </w:r>
      <w:r w:rsidRPr="005942A9">
        <w:rPr>
          <w:spacing w:val="-4"/>
        </w:rPr>
        <w:tab/>
      </w:r>
      <w:r w:rsidRPr="005942A9">
        <w:rPr>
          <w:spacing w:val="-4"/>
          <w:w w:val="103"/>
          <w:u w:val="single"/>
        </w:rPr>
        <w:t xml:space="preserve"> </w:t>
      </w:r>
      <w:r w:rsidR="005942A9" w:rsidRPr="005942A9">
        <w:rPr>
          <w:spacing w:val="-4"/>
          <w:w w:val="103"/>
          <w:u w:val="single"/>
        </w:rPr>
        <w:t>48~50</w:t>
      </w:r>
      <w:r w:rsidRPr="005942A9">
        <w:rPr>
          <w:spacing w:val="-4"/>
          <w:u w:val="single"/>
        </w:rPr>
        <w:tab/>
      </w:r>
    </w:p>
    <w:p w14:paraId="101B64CA" w14:textId="77777777" w:rsidR="006E6FDE" w:rsidRPr="005942A9" w:rsidRDefault="006E6FDE">
      <w:pPr>
        <w:sectPr w:rsidR="006E6FDE" w:rsidRPr="005942A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05F64A77" w14:textId="76512E4A" w:rsidR="006E6FDE" w:rsidRPr="005942A9" w:rsidRDefault="004E7211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 w:rsidRPr="005942A9">
        <w:rPr>
          <w:b/>
          <w:w w:val="105"/>
          <w:position w:val="5"/>
        </w:rPr>
        <w:t>Discussion</w:t>
      </w:r>
      <w:r w:rsidRPr="005942A9">
        <w:rPr>
          <w:b/>
          <w:w w:val="105"/>
          <w:position w:val="5"/>
        </w:rPr>
        <w:tab/>
      </w:r>
      <w:r w:rsidRPr="005942A9">
        <w:rPr>
          <w:b/>
          <w:w w:val="105"/>
          <w:position w:val="2"/>
        </w:rPr>
        <w:t>11a</w:t>
      </w:r>
      <w:r w:rsidRPr="005942A9">
        <w:rPr>
          <w:b/>
          <w:w w:val="105"/>
          <w:position w:val="2"/>
        </w:rPr>
        <w:tab/>
      </w:r>
      <w:r w:rsidRPr="005942A9">
        <w:rPr>
          <w:spacing w:val="-5"/>
        </w:rPr>
        <w:t>A</w:t>
      </w:r>
      <w:r w:rsidRPr="005942A9">
        <w:rPr>
          <w:spacing w:val="-13"/>
        </w:rPr>
        <w:t xml:space="preserve"> </w:t>
      </w:r>
      <w:r w:rsidRPr="005942A9">
        <w:rPr>
          <w:spacing w:val="-5"/>
        </w:rPr>
        <w:t>scientific</w:t>
      </w:r>
      <w:r w:rsidRPr="005942A9">
        <w:rPr>
          <w:spacing w:val="-12"/>
        </w:rPr>
        <w:t xml:space="preserve"> </w:t>
      </w:r>
      <w:r w:rsidRPr="005942A9">
        <w:rPr>
          <w:spacing w:val="-5"/>
        </w:rPr>
        <w:t>discussion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of</w:t>
      </w:r>
      <w:r w:rsidRPr="005942A9">
        <w:rPr>
          <w:spacing w:val="-17"/>
        </w:rPr>
        <w:t xml:space="preserve"> </w:t>
      </w:r>
      <w:r w:rsidRPr="005942A9">
        <w:rPr>
          <w:spacing w:val="-5"/>
        </w:rPr>
        <w:t>the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strengths</w:t>
      </w:r>
      <w:r w:rsidRPr="005942A9">
        <w:rPr>
          <w:spacing w:val="-15"/>
        </w:rPr>
        <w:t xml:space="preserve"> </w:t>
      </w:r>
      <w:r w:rsidRPr="005942A9">
        <w:rPr>
          <w:spacing w:val="-5"/>
        </w:rPr>
        <w:t>AND</w:t>
      </w:r>
      <w:r w:rsidRPr="005942A9">
        <w:rPr>
          <w:spacing w:val="-16"/>
        </w:rPr>
        <w:t xml:space="preserve"> </w:t>
      </w:r>
      <w:r w:rsidRPr="005942A9">
        <w:rPr>
          <w:spacing w:val="-5"/>
        </w:rPr>
        <w:t>limitations</w:t>
      </w:r>
      <w:r w:rsidRPr="005942A9">
        <w:rPr>
          <w:spacing w:val="-15"/>
        </w:rPr>
        <w:t xml:space="preserve"> </w:t>
      </w:r>
      <w:r w:rsidRPr="005942A9">
        <w:rPr>
          <w:spacing w:val="-4"/>
        </w:rPr>
        <w:t>associated</w:t>
      </w:r>
      <w:r w:rsidRPr="005942A9">
        <w:rPr>
          <w:spacing w:val="-14"/>
        </w:rPr>
        <w:t xml:space="preserve"> </w:t>
      </w:r>
      <w:r w:rsidRPr="005942A9">
        <w:rPr>
          <w:spacing w:val="-4"/>
        </w:rPr>
        <w:t>with</w:t>
      </w:r>
      <w:r w:rsidRPr="005942A9">
        <w:rPr>
          <w:spacing w:val="-14"/>
        </w:rPr>
        <w:t xml:space="preserve"> </w:t>
      </w:r>
      <w:r w:rsidRPr="005942A9">
        <w:rPr>
          <w:spacing w:val="-4"/>
        </w:rPr>
        <w:t>this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case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report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w w:val="103"/>
          <w:u w:val="single"/>
        </w:rPr>
        <w:t>72~138</w:t>
      </w:r>
      <w:r w:rsidRPr="005942A9">
        <w:rPr>
          <w:u w:val="single"/>
        </w:rPr>
        <w:tab/>
      </w:r>
    </w:p>
    <w:p w14:paraId="549369BB" w14:textId="156BAACB" w:rsidR="006E6FDE" w:rsidRPr="005942A9" w:rsidRDefault="004E7211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 w:rsidRPr="005942A9">
        <w:rPr>
          <w:b/>
          <w:w w:val="105"/>
          <w:sz w:val="20"/>
        </w:rPr>
        <w:t>11b</w:t>
      </w:r>
      <w:r w:rsidRPr="005942A9">
        <w:rPr>
          <w:b/>
          <w:w w:val="105"/>
          <w:sz w:val="20"/>
        </w:rPr>
        <w:tab/>
      </w:r>
      <w:r w:rsidRPr="005942A9">
        <w:rPr>
          <w:spacing w:val="-5"/>
          <w:sz w:val="20"/>
        </w:rPr>
        <w:t>Discussion</w:t>
      </w:r>
      <w:r w:rsidRPr="005942A9">
        <w:rPr>
          <w:spacing w:val="-16"/>
          <w:sz w:val="20"/>
        </w:rPr>
        <w:t xml:space="preserve"> </w:t>
      </w:r>
      <w:r w:rsidRPr="005942A9">
        <w:rPr>
          <w:spacing w:val="-5"/>
          <w:sz w:val="20"/>
        </w:rPr>
        <w:t>of</w:t>
      </w:r>
      <w:r w:rsidRPr="005942A9">
        <w:rPr>
          <w:spacing w:val="-16"/>
          <w:sz w:val="20"/>
        </w:rPr>
        <w:t xml:space="preserve"> </w:t>
      </w:r>
      <w:r w:rsidRPr="005942A9">
        <w:rPr>
          <w:spacing w:val="-5"/>
          <w:sz w:val="20"/>
        </w:rPr>
        <w:t>the</w:t>
      </w:r>
      <w:r w:rsidRPr="005942A9">
        <w:rPr>
          <w:spacing w:val="-15"/>
          <w:sz w:val="20"/>
        </w:rPr>
        <w:t xml:space="preserve"> </w:t>
      </w:r>
      <w:r w:rsidRPr="005942A9">
        <w:rPr>
          <w:spacing w:val="-5"/>
          <w:sz w:val="20"/>
        </w:rPr>
        <w:t>relevant</w:t>
      </w:r>
      <w:r w:rsidRPr="005942A9">
        <w:rPr>
          <w:spacing w:val="-17"/>
          <w:sz w:val="20"/>
        </w:rPr>
        <w:t xml:space="preserve"> </w:t>
      </w:r>
      <w:r w:rsidRPr="005942A9">
        <w:rPr>
          <w:spacing w:val="-5"/>
          <w:sz w:val="20"/>
        </w:rPr>
        <w:t>medical</w:t>
      </w:r>
      <w:r w:rsidRPr="005942A9">
        <w:rPr>
          <w:spacing w:val="-16"/>
          <w:sz w:val="20"/>
        </w:rPr>
        <w:t xml:space="preserve"> </w:t>
      </w:r>
      <w:r w:rsidRPr="005942A9">
        <w:rPr>
          <w:spacing w:val="-5"/>
          <w:sz w:val="20"/>
        </w:rPr>
        <w:t>literature</w:t>
      </w:r>
      <w:r w:rsidRPr="005942A9">
        <w:rPr>
          <w:spacing w:val="-15"/>
          <w:sz w:val="20"/>
        </w:rPr>
        <w:t xml:space="preserve"> </w:t>
      </w:r>
      <w:r w:rsidRPr="005942A9">
        <w:rPr>
          <w:b/>
          <w:spacing w:val="-4"/>
          <w:sz w:val="20"/>
        </w:rPr>
        <w:t>with</w:t>
      </w:r>
      <w:r w:rsidRPr="005942A9">
        <w:rPr>
          <w:b/>
          <w:spacing w:val="-16"/>
          <w:sz w:val="20"/>
        </w:rPr>
        <w:t xml:space="preserve"> </w:t>
      </w:r>
      <w:r w:rsidRPr="005942A9">
        <w:rPr>
          <w:b/>
          <w:spacing w:val="-4"/>
          <w:sz w:val="20"/>
        </w:rPr>
        <w:t>references</w:t>
      </w:r>
      <w:r w:rsidRPr="005942A9">
        <w:rPr>
          <w:sz w:val="20"/>
        </w:rPr>
        <w:t xml:space="preserve"> </w:t>
      </w:r>
      <w:r w:rsidRPr="005942A9">
        <w:rPr>
          <w:sz w:val="20"/>
        </w:rPr>
        <w:tab/>
      </w:r>
      <w:r w:rsidRPr="005942A9">
        <w:rPr>
          <w:w w:val="103"/>
          <w:sz w:val="20"/>
          <w:u w:val="single"/>
        </w:rPr>
        <w:t xml:space="preserve"> </w:t>
      </w:r>
      <w:r w:rsidR="005942A9" w:rsidRPr="005942A9">
        <w:rPr>
          <w:w w:val="103"/>
          <w:u w:val="single"/>
        </w:rPr>
        <w:t>72~138</w:t>
      </w:r>
      <w:r w:rsidRPr="005942A9">
        <w:rPr>
          <w:sz w:val="20"/>
          <w:u w:val="single"/>
        </w:rPr>
        <w:tab/>
      </w:r>
    </w:p>
    <w:p w14:paraId="364C151C" w14:textId="7DB50B04" w:rsidR="006E6FDE" w:rsidRPr="005942A9" w:rsidRDefault="004E7211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 w:rsidRPr="005942A9">
        <w:rPr>
          <w:b/>
          <w:w w:val="105"/>
        </w:rPr>
        <w:t>11c</w:t>
      </w:r>
      <w:r w:rsidRPr="005942A9">
        <w:rPr>
          <w:b/>
          <w:w w:val="105"/>
        </w:rPr>
        <w:tab/>
      </w:r>
      <w:r w:rsidRPr="005942A9">
        <w:rPr>
          <w:spacing w:val="-4"/>
        </w:rPr>
        <w:t>The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scientific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rationale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for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any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conclusions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(including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assessment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of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possible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 xml:space="preserve">causes) </w:t>
      </w:r>
      <w:r w:rsidRPr="005942A9">
        <w:rPr>
          <w:spacing w:val="-4"/>
        </w:rPr>
        <w:tab/>
      </w:r>
      <w:r w:rsidRPr="005942A9">
        <w:rPr>
          <w:spacing w:val="-4"/>
          <w:w w:val="103"/>
          <w:u w:val="single"/>
        </w:rPr>
        <w:t xml:space="preserve"> </w:t>
      </w:r>
      <w:r w:rsidR="005942A9" w:rsidRPr="005942A9">
        <w:rPr>
          <w:spacing w:val="-4"/>
          <w:w w:val="103"/>
          <w:u w:val="single"/>
        </w:rPr>
        <w:t>134~138</w:t>
      </w:r>
      <w:r w:rsidRPr="005942A9">
        <w:rPr>
          <w:spacing w:val="-4"/>
          <w:u w:val="single"/>
        </w:rPr>
        <w:tab/>
      </w:r>
    </w:p>
    <w:p w14:paraId="1FD29569" w14:textId="26F2893C" w:rsidR="006E6FDE" w:rsidRPr="005942A9" w:rsidRDefault="004E7211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 w:rsidRPr="005942A9">
        <w:rPr>
          <w:b/>
          <w:w w:val="105"/>
        </w:rPr>
        <w:t>11d</w:t>
      </w:r>
      <w:r w:rsidRPr="005942A9">
        <w:rPr>
          <w:b/>
          <w:w w:val="105"/>
        </w:rPr>
        <w:tab/>
      </w:r>
      <w:r w:rsidRPr="005942A9">
        <w:rPr>
          <w:spacing w:val="-4"/>
        </w:rPr>
        <w:t>The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primary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“take-away”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lessons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of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this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case</w:t>
      </w:r>
      <w:r w:rsidRPr="005942A9">
        <w:rPr>
          <w:spacing w:val="-16"/>
        </w:rPr>
        <w:t xml:space="preserve"> </w:t>
      </w:r>
      <w:r w:rsidRPr="005942A9">
        <w:rPr>
          <w:spacing w:val="-4"/>
        </w:rPr>
        <w:t>report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(without</w:t>
      </w:r>
      <w:r w:rsidRPr="005942A9">
        <w:rPr>
          <w:spacing w:val="-17"/>
        </w:rPr>
        <w:t xml:space="preserve"> </w:t>
      </w:r>
      <w:r w:rsidRPr="005942A9">
        <w:rPr>
          <w:spacing w:val="-4"/>
        </w:rPr>
        <w:t>references)</w:t>
      </w:r>
      <w:r w:rsidRPr="005942A9">
        <w:rPr>
          <w:spacing w:val="-14"/>
        </w:rPr>
        <w:t xml:space="preserve"> </w:t>
      </w:r>
      <w:r w:rsidRPr="005942A9">
        <w:rPr>
          <w:spacing w:val="-3"/>
        </w:rPr>
        <w:t>in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a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one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paragraph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conclusion</w:t>
      </w:r>
      <w:r w:rsidRPr="005942A9">
        <w:t xml:space="preserve"> </w:t>
      </w:r>
      <w:r w:rsidRPr="005942A9">
        <w:tab/>
      </w:r>
      <w:r w:rsidRPr="005942A9">
        <w:rPr>
          <w:w w:val="103"/>
          <w:u w:val="single"/>
        </w:rPr>
        <w:t xml:space="preserve"> </w:t>
      </w:r>
      <w:r w:rsidR="005942A9" w:rsidRPr="005942A9">
        <w:rPr>
          <w:spacing w:val="-4"/>
          <w:w w:val="103"/>
          <w:u w:val="single"/>
        </w:rPr>
        <w:t>134~138</w:t>
      </w:r>
      <w:r w:rsidRPr="005942A9">
        <w:rPr>
          <w:u w:val="single"/>
        </w:rPr>
        <w:tab/>
      </w:r>
    </w:p>
    <w:p w14:paraId="6CBAA67F" w14:textId="72A0220A" w:rsidR="006E6FDE" w:rsidRPr="005942A9" w:rsidRDefault="004E7211" w:rsidP="00CC2EAA">
      <w:pPr>
        <w:pStyle w:val="a3"/>
        <w:tabs>
          <w:tab w:val="left" w:pos="2536"/>
          <w:tab w:val="left" w:pos="3128"/>
          <w:tab w:val="left" w:leader="dot" w:pos="12745"/>
          <w:tab w:val="left" w:pos="14777"/>
        </w:tabs>
        <w:spacing w:before="111"/>
        <w:ind w:left="224"/>
      </w:pPr>
      <w:r w:rsidRPr="005942A9">
        <w:rPr>
          <w:b/>
          <w:w w:val="105"/>
        </w:rPr>
        <w:t>Patient</w:t>
      </w:r>
      <w:r w:rsidRPr="005942A9">
        <w:rPr>
          <w:b/>
          <w:spacing w:val="-5"/>
          <w:w w:val="105"/>
        </w:rPr>
        <w:t xml:space="preserve"> </w:t>
      </w:r>
      <w:r w:rsidRPr="005942A9">
        <w:rPr>
          <w:b/>
          <w:w w:val="105"/>
        </w:rPr>
        <w:t>Perspective</w:t>
      </w:r>
      <w:r w:rsidRPr="005942A9">
        <w:rPr>
          <w:b/>
          <w:w w:val="105"/>
        </w:rPr>
        <w:tab/>
        <w:t>12</w:t>
      </w:r>
      <w:r w:rsidRPr="005942A9">
        <w:rPr>
          <w:b/>
          <w:w w:val="105"/>
        </w:rPr>
        <w:tab/>
      </w:r>
      <w:r w:rsidRPr="005942A9">
        <w:rPr>
          <w:spacing w:val="-3"/>
        </w:rPr>
        <w:t>The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patient</w:t>
      </w:r>
      <w:r w:rsidRPr="005942A9">
        <w:rPr>
          <w:spacing w:val="-16"/>
        </w:rPr>
        <w:t xml:space="preserve"> </w:t>
      </w:r>
      <w:r w:rsidRPr="005942A9">
        <w:rPr>
          <w:spacing w:val="-3"/>
        </w:rPr>
        <w:t>should</w:t>
      </w:r>
      <w:r w:rsidRPr="005942A9">
        <w:rPr>
          <w:spacing w:val="-16"/>
        </w:rPr>
        <w:t xml:space="preserve"> </w:t>
      </w:r>
      <w:r w:rsidRPr="005942A9">
        <w:rPr>
          <w:spacing w:val="-3"/>
        </w:rPr>
        <w:t>share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their</w:t>
      </w:r>
      <w:r w:rsidRPr="005942A9">
        <w:rPr>
          <w:spacing w:val="-16"/>
        </w:rPr>
        <w:t xml:space="preserve"> </w:t>
      </w:r>
      <w:r w:rsidRPr="005942A9">
        <w:rPr>
          <w:spacing w:val="-3"/>
        </w:rPr>
        <w:t>perspective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in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one</w:t>
      </w:r>
      <w:r w:rsidRPr="005942A9">
        <w:rPr>
          <w:spacing w:val="-16"/>
        </w:rPr>
        <w:t xml:space="preserve"> </w:t>
      </w:r>
      <w:r w:rsidRPr="005942A9">
        <w:rPr>
          <w:spacing w:val="-3"/>
        </w:rPr>
        <w:t>to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two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paragraphs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on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the</w:t>
      </w:r>
      <w:r w:rsidRPr="005942A9">
        <w:rPr>
          <w:spacing w:val="-15"/>
        </w:rPr>
        <w:t xml:space="preserve"> </w:t>
      </w:r>
      <w:r w:rsidRPr="005942A9">
        <w:rPr>
          <w:spacing w:val="-3"/>
        </w:rPr>
        <w:t>treatment(s)</w:t>
      </w:r>
      <w:r w:rsidRPr="005942A9">
        <w:rPr>
          <w:spacing w:val="-16"/>
        </w:rPr>
        <w:t xml:space="preserve"> </w:t>
      </w:r>
      <w:r w:rsidRPr="005942A9">
        <w:rPr>
          <w:spacing w:val="-2"/>
        </w:rPr>
        <w:t>they</w:t>
      </w:r>
      <w:r w:rsidRPr="005942A9">
        <w:rPr>
          <w:spacing w:val="-15"/>
        </w:rPr>
        <w:t xml:space="preserve"> </w:t>
      </w:r>
      <w:r w:rsidRPr="005942A9">
        <w:rPr>
          <w:spacing w:val="-2"/>
        </w:rPr>
        <w:t>received</w:t>
      </w:r>
      <w:r w:rsidRPr="005942A9">
        <w:t xml:space="preserve"> </w:t>
      </w:r>
      <w:r w:rsidRPr="005942A9">
        <w:tab/>
      </w:r>
      <w:r w:rsidR="004D412B" w:rsidRPr="004D412B">
        <w:rPr>
          <w:u w:val="single"/>
        </w:rPr>
        <w:t>N/A</w:t>
      </w:r>
      <w:r w:rsidRPr="005942A9">
        <w:rPr>
          <w:rFonts w:hint="eastAsia"/>
          <w:u w:val="single"/>
          <w:lang w:eastAsia="zh-CN"/>
        </w:rPr>
        <w:tab/>
      </w:r>
    </w:p>
    <w:p w14:paraId="4F924FAB" w14:textId="3AFE9474" w:rsidR="006E6FDE" w:rsidRPr="005942A9" w:rsidRDefault="005942A9">
      <w:pPr>
        <w:pStyle w:val="a3"/>
        <w:tabs>
          <w:tab w:val="left" w:pos="2536"/>
          <w:tab w:val="left" w:pos="3128"/>
          <w:tab w:val="left" w:pos="12874"/>
        </w:tabs>
        <w:ind w:left="224"/>
        <w:rPr>
          <w:b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99C10E6" wp14:editId="37EA2E61">
            <wp:simplePos x="0" y="0"/>
            <wp:positionH relativeFrom="page">
              <wp:posOffset>8750944</wp:posOffset>
            </wp:positionH>
            <wp:positionV relativeFrom="paragraph">
              <wp:posOffset>67167</wp:posOffset>
            </wp:positionV>
            <wp:extent cx="154547" cy="154211"/>
            <wp:effectExtent l="0" t="0" r="0" b="0"/>
            <wp:wrapNone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47" cy="154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7211" w:rsidRPr="005942A9">
        <w:rPr>
          <w:b/>
          <w:w w:val="105"/>
        </w:rPr>
        <w:t>Informed Consent</w:t>
      </w:r>
      <w:r w:rsidR="004E7211" w:rsidRPr="005942A9">
        <w:rPr>
          <w:b/>
          <w:w w:val="105"/>
        </w:rPr>
        <w:tab/>
        <w:t>13</w:t>
      </w:r>
      <w:r w:rsidR="004E7211" w:rsidRPr="005942A9">
        <w:rPr>
          <w:b/>
          <w:w w:val="105"/>
        </w:rPr>
        <w:tab/>
      </w:r>
      <w:r w:rsidR="004E7211" w:rsidRPr="005942A9">
        <w:rPr>
          <w:spacing w:val="-2"/>
        </w:rPr>
        <w:t>Did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the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patient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give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informed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consent?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Please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provide</w:t>
      </w:r>
      <w:r w:rsidR="004E7211" w:rsidRPr="005942A9">
        <w:rPr>
          <w:spacing w:val="-16"/>
        </w:rPr>
        <w:t xml:space="preserve"> </w:t>
      </w:r>
      <w:r w:rsidR="004E7211" w:rsidRPr="005942A9">
        <w:rPr>
          <w:spacing w:val="-2"/>
        </w:rPr>
        <w:t>if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requested</w:t>
      </w:r>
      <w:r w:rsidR="004E7211" w:rsidRPr="005942A9">
        <w:rPr>
          <w:spacing w:val="33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-17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2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1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1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1"/>
        </w:rPr>
        <w:t>.</w:t>
      </w:r>
      <w:r w:rsidR="004E7211" w:rsidRPr="005942A9">
        <w:rPr>
          <w:spacing w:val="3"/>
        </w:rPr>
        <w:t xml:space="preserve"> </w:t>
      </w:r>
      <w:r w:rsidR="004E7211" w:rsidRPr="005942A9">
        <w:rPr>
          <w:spacing w:val="-1"/>
        </w:rPr>
        <w:t>.</w:t>
      </w:r>
      <w:r w:rsidR="004E7211" w:rsidRPr="005942A9">
        <w:rPr>
          <w:spacing w:val="-1"/>
        </w:rPr>
        <w:tab/>
      </w:r>
      <w:r w:rsidR="004E7211" w:rsidRPr="005942A9">
        <w:rPr>
          <w:b/>
        </w:rPr>
        <w:t>Yes</w:t>
      </w:r>
      <w:r w:rsidR="004E7211" w:rsidRPr="005942A9">
        <w:rPr>
          <w:b/>
          <w:spacing w:val="90"/>
        </w:rPr>
        <w:t xml:space="preserve"> </w:t>
      </w:r>
      <w:r w:rsidR="004E7211" w:rsidRPr="005942A9">
        <w:rPr>
          <w:spacing w:val="19"/>
        </w:rPr>
        <w:t xml:space="preserve">  </w:t>
      </w:r>
      <w:r w:rsidR="004E7211" w:rsidRPr="005942A9">
        <w:rPr>
          <w:spacing w:val="-15"/>
        </w:rPr>
        <w:t xml:space="preserve"> </w:t>
      </w:r>
      <w:r w:rsidR="004E7211" w:rsidRPr="005942A9">
        <w:rPr>
          <w:b/>
        </w:rPr>
        <w:t>No</w:t>
      </w:r>
      <w:r w:rsidR="004E7211" w:rsidRPr="005942A9">
        <w:rPr>
          <w:b/>
          <w:spacing w:val="35"/>
        </w:rPr>
        <w:t xml:space="preserve"> </w:t>
      </w:r>
      <w:r w:rsidR="004E7211" w:rsidRPr="005942A9">
        <w:rPr>
          <w:b/>
          <w:noProof/>
          <w:spacing w:val="23"/>
          <w:position w:val="-1"/>
        </w:rPr>
        <w:drawing>
          <wp:inline distT="0" distB="0" distL="0" distR="0" wp14:anchorId="5FEF464D" wp14:editId="7968E969">
            <wp:extent cx="131063" cy="131063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63" cy="131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6FDE" w:rsidRPr="005942A9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4334F2"/>
    <w:multiLevelType w:val="hybridMultilevel"/>
    <w:tmpl w:val="EB7CA05E"/>
    <w:lvl w:ilvl="0" w:tplc="DE923C1A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226A86E2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FE3041A4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A70E3B20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934A2614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29305BFE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8CC02286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E45079E2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41D62DA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7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6FDE"/>
    <w:rsid w:val="004D412B"/>
    <w:rsid w:val="004E7211"/>
    <w:rsid w:val="005942A9"/>
    <w:rsid w:val="006E6FDE"/>
    <w:rsid w:val="00CC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1FB964D"/>
  <w15:docId w15:val="{63EC69AD-034D-454F-AE5C-A3BEB363E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songkaionly@126.com</cp:lastModifiedBy>
  <cp:revision>4</cp:revision>
  <dcterms:created xsi:type="dcterms:W3CDTF">2021-04-24T11:36:00Z</dcterms:created>
  <dcterms:modified xsi:type="dcterms:W3CDTF">2021-04-24T13:15:00Z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2021-04-24T00:00:00Z</vt:filetime>
  </property>
</Properties>
</file>