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BFEF" w14:textId="58B5BEFA" w:rsidR="00133415" w:rsidRPr="00C75F11" w:rsidRDefault="00D311A5" w:rsidP="00CA3783">
      <w:pPr>
        <w:spacing w:line="360" w:lineRule="auto"/>
        <w:jc w:val="both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Additional file 1</w:t>
      </w:r>
    </w:p>
    <w:p w14:paraId="3A3BAE9A" w14:textId="563ABF65" w:rsidR="005D30F0" w:rsidRPr="005D30F0" w:rsidRDefault="008846D7" w:rsidP="00CA3783">
      <w:pPr>
        <w:spacing w:line="360" w:lineRule="auto"/>
        <w:rPr>
          <w:b/>
          <w:bCs/>
          <w:i/>
          <w:iCs/>
          <w:sz w:val="28"/>
          <w:szCs w:val="28"/>
          <w:lang w:val="en-US"/>
        </w:rPr>
      </w:pPr>
      <w:r w:rsidRPr="0088298E">
        <w:rPr>
          <w:b/>
          <w:bCs/>
          <w:sz w:val="28"/>
          <w:szCs w:val="28"/>
          <w:lang w:val="en-US"/>
        </w:rPr>
        <w:t>H</w:t>
      </w:r>
      <w:r w:rsidRPr="0088298E">
        <w:rPr>
          <w:b/>
          <w:bCs/>
          <w:sz w:val="28"/>
          <w:szCs w:val="28"/>
          <w:vertAlign w:val="subscript"/>
          <w:lang w:val="en-US"/>
        </w:rPr>
        <w:t>2</w:t>
      </w:r>
      <w:r w:rsidRPr="0088298E">
        <w:rPr>
          <w:b/>
          <w:bCs/>
          <w:sz w:val="28"/>
          <w:szCs w:val="28"/>
          <w:lang w:val="en-US"/>
        </w:rPr>
        <w:t xml:space="preserve">-driven xylitol production in </w:t>
      </w:r>
      <w:r w:rsidRPr="0088298E">
        <w:rPr>
          <w:b/>
          <w:bCs/>
          <w:i/>
          <w:iCs/>
          <w:sz w:val="28"/>
          <w:szCs w:val="28"/>
          <w:lang w:val="en-US"/>
        </w:rPr>
        <w:t xml:space="preserve">Cupriavidus necator </w:t>
      </w:r>
      <w:r w:rsidRPr="0088298E">
        <w:rPr>
          <w:b/>
          <w:bCs/>
          <w:sz w:val="28"/>
          <w:szCs w:val="28"/>
          <w:lang w:val="en-US"/>
        </w:rPr>
        <w:t>H16</w:t>
      </w:r>
    </w:p>
    <w:p w14:paraId="36485DE0" w14:textId="15D57D7C" w:rsidR="00A7695B" w:rsidRDefault="00A7695B" w:rsidP="00CA3783">
      <w:pPr>
        <w:spacing w:line="360" w:lineRule="auto"/>
        <w:rPr>
          <w:rFonts w:cstheme="minorHAnsi"/>
          <w:b/>
          <w:bCs/>
          <w:sz w:val="20"/>
          <w:szCs w:val="20"/>
          <w:vertAlign w:val="superscript"/>
        </w:rPr>
      </w:pPr>
      <w:r w:rsidRPr="00D261D4">
        <w:rPr>
          <w:rFonts w:cstheme="minorHAnsi"/>
          <w:b/>
          <w:bCs/>
          <w:sz w:val="20"/>
          <w:szCs w:val="20"/>
        </w:rPr>
        <w:t>Tytti Jämsä</w:t>
      </w:r>
      <w:proofErr w:type="gramStart"/>
      <w:r w:rsidRPr="00D261D4">
        <w:rPr>
          <w:rFonts w:cstheme="minorHAnsi"/>
          <w:b/>
          <w:bCs/>
          <w:sz w:val="20"/>
          <w:szCs w:val="20"/>
          <w:vertAlign w:val="superscript"/>
        </w:rPr>
        <w:t>1</w:t>
      </w:r>
      <w:r>
        <w:rPr>
          <w:rFonts w:cstheme="minorHAnsi"/>
          <w:b/>
          <w:bCs/>
          <w:sz w:val="20"/>
          <w:szCs w:val="20"/>
          <w:vertAlign w:val="superscript"/>
        </w:rPr>
        <w:t>,*</w:t>
      </w:r>
      <w:proofErr w:type="gramEnd"/>
      <w:r w:rsidRPr="00D261D4">
        <w:rPr>
          <w:rFonts w:cstheme="minorHAnsi"/>
          <w:b/>
          <w:bCs/>
          <w:sz w:val="20"/>
          <w:szCs w:val="20"/>
        </w:rPr>
        <w:t>, Nico J. Claassens</w:t>
      </w:r>
      <w:r w:rsidRPr="00D261D4">
        <w:rPr>
          <w:rFonts w:cstheme="minorHAnsi"/>
          <w:b/>
          <w:bCs/>
          <w:sz w:val="20"/>
          <w:szCs w:val="20"/>
          <w:vertAlign w:val="superscript"/>
        </w:rPr>
        <w:t>2</w:t>
      </w:r>
      <w:r w:rsidRPr="00D261D4">
        <w:rPr>
          <w:rFonts w:cstheme="minorHAnsi"/>
          <w:b/>
          <w:bCs/>
          <w:sz w:val="20"/>
          <w:szCs w:val="20"/>
        </w:rPr>
        <w:t>, Laura Salusjärvi</w:t>
      </w:r>
      <w:r w:rsidRPr="00D261D4">
        <w:rPr>
          <w:rFonts w:cstheme="minorHAnsi"/>
          <w:b/>
          <w:bCs/>
          <w:sz w:val="20"/>
          <w:szCs w:val="20"/>
          <w:vertAlign w:val="superscript"/>
        </w:rPr>
        <w:t>1</w:t>
      </w:r>
      <w:r w:rsidRPr="00D261D4">
        <w:rPr>
          <w:rFonts w:cstheme="minorHAnsi"/>
          <w:b/>
          <w:bCs/>
          <w:sz w:val="20"/>
          <w:szCs w:val="20"/>
        </w:rPr>
        <w:t>, Antti Nyyssölä</w:t>
      </w:r>
      <w:r w:rsidRPr="00D261D4">
        <w:rPr>
          <w:rFonts w:cstheme="minorHAnsi"/>
          <w:b/>
          <w:bCs/>
          <w:sz w:val="20"/>
          <w:szCs w:val="20"/>
          <w:vertAlign w:val="superscript"/>
        </w:rPr>
        <w:t>1</w:t>
      </w:r>
      <w:r>
        <w:rPr>
          <w:rFonts w:cstheme="minorHAnsi"/>
          <w:b/>
          <w:bCs/>
          <w:sz w:val="20"/>
          <w:szCs w:val="20"/>
          <w:vertAlign w:val="superscript"/>
        </w:rPr>
        <w:t xml:space="preserve"> </w:t>
      </w:r>
    </w:p>
    <w:p w14:paraId="74EE84AE" w14:textId="77777777" w:rsidR="0088298E" w:rsidRPr="00D261D4" w:rsidRDefault="0088298E" w:rsidP="00CA3783">
      <w:pPr>
        <w:spacing w:line="360" w:lineRule="auto"/>
        <w:rPr>
          <w:rFonts w:cstheme="minorHAnsi"/>
          <w:sz w:val="20"/>
          <w:szCs w:val="20"/>
          <w:lang w:val="en-US"/>
        </w:rPr>
      </w:pPr>
      <w:r w:rsidRPr="00D261D4">
        <w:rPr>
          <w:rFonts w:cstheme="minorHAnsi"/>
          <w:sz w:val="20"/>
          <w:szCs w:val="20"/>
          <w:vertAlign w:val="superscript"/>
          <w:lang w:val="en-US"/>
        </w:rPr>
        <w:t>1</w:t>
      </w:r>
      <w:r w:rsidRPr="00D261D4">
        <w:rPr>
          <w:rFonts w:cstheme="minorHAnsi"/>
          <w:sz w:val="20"/>
          <w:szCs w:val="20"/>
          <w:lang w:val="en-US"/>
        </w:rPr>
        <w:t xml:space="preserve"> VTT Technical Research Centre of Finland Ltd., </w:t>
      </w:r>
      <w:proofErr w:type="spellStart"/>
      <w:r>
        <w:rPr>
          <w:rFonts w:cstheme="minorHAnsi"/>
          <w:sz w:val="20"/>
          <w:szCs w:val="20"/>
          <w:lang w:val="en-US"/>
        </w:rPr>
        <w:t>Tekniikantie</w:t>
      </w:r>
      <w:proofErr w:type="spellEnd"/>
      <w:r>
        <w:rPr>
          <w:rFonts w:cstheme="minorHAnsi"/>
          <w:sz w:val="20"/>
          <w:szCs w:val="20"/>
          <w:lang w:val="en-US"/>
        </w:rPr>
        <w:t xml:space="preserve"> 21, </w:t>
      </w:r>
      <w:r w:rsidRPr="00D261D4">
        <w:rPr>
          <w:rFonts w:cstheme="minorHAnsi"/>
          <w:sz w:val="20"/>
          <w:szCs w:val="20"/>
          <w:lang w:val="en-US"/>
        </w:rPr>
        <w:t>02150 Espoo, Finland</w:t>
      </w:r>
    </w:p>
    <w:p w14:paraId="7D6507A2" w14:textId="77777777" w:rsidR="0088298E" w:rsidRDefault="0088298E" w:rsidP="00CA3783">
      <w:pPr>
        <w:spacing w:line="360" w:lineRule="auto"/>
        <w:rPr>
          <w:rFonts w:cstheme="minorHAnsi"/>
          <w:sz w:val="20"/>
          <w:szCs w:val="20"/>
          <w:lang w:val="en-US"/>
        </w:rPr>
      </w:pPr>
      <w:r w:rsidRPr="00D261D4">
        <w:rPr>
          <w:rFonts w:cstheme="minorHAnsi"/>
          <w:sz w:val="20"/>
          <w:szCs w:val="20"/>
          <w:vertAlign w:val="superscript"/>
          <w:lang w:val="en-US"/>
        </w:rPr>
        <w:t>2</w:t>
      </w:r>
      <w:r w:rsidRPr="00D261D4">
        <w:rPr>
          <w:rFonts w:cstheme="minorHAnsi"/>
          <w:sz w:val="20"/>
          <w:szCs w:val="20"/>
          <w:lang w:val="en-US"/>
        </w:rPr>
        <w:t xml:space="preserve"> Laboratory of Microbiology, Wageningen University, </w:t>
      </w:r>
      <w:proofErr w:type="spellStart"/>
      <w:r w:rsidRPr="0053098B">
        <w:rPr>
          <w:rFonts w:cstheme="minorHAnsi"/>
          <w:sz w:val="20"/>
          <w:szCs w:val="20"/>
          <w:lang w:val="en-US"/>
        </w:rPr>
        <w:t>Stippeneng</w:t>
      </w:r>
      <w:proofErr w:type="spellEnd"/>
      <w:r w:rsidRPr="0053098B">
        <w:rPr>
          <w:rFonts w:cstheme="minorHAnsi"/>
          <w:sz w:val="20"/>
          <w:szCs w:val="20"/>
          <w:lang w:val="en-US"/>
        </w:rPr>
        <w:t xml:space="preserve"> 4</w:t>
      </w:r>
      <w:r>
        <w:rPr>
          <w:rFonts w:cstheme="minorHAnsi"/>
          <w:sz w:val="20"/>
          <w:szCs w:val="20"/>
          <w:lang w:val="en-US"/>
        </w:rPr>
        <w:t xml:space="preserve">, </w:t>
      </w:r>
      <w:r w:rsidRPr="00D261D4">
        <w:rPr>
          <w:rFonts w:cstheme="minorHAnsi"/>
          <w:sz w:val="20"/>
          <w:szCs w:val="20"/>
          <w:lang w:val="en-US"/>
        </w:rPr>
        <w:t>6708WE Wageningen, the Netherlands</w:t>
      </w:r>
    </w:p>
    <w:p w14:paraId="424B2D23" w14:textId="293E3EA1" w:rsidR="0088298E" w:rsidRDefault="0088298E" w:rsidP="00CA3783">
      <w:pPr>
        <w:spacing w:line="360" w:lineRule="auto"/>
        <w:rPr>
          <w:rFonts w:cstheme="minorHAnsi"/>
          <w:sz w:val="20"/>
          <w:szCs w:val="20"/>
          <w:lang w:val="en-US"/>
        </w:rPr>
      </w:pPr>
      <w:r w:rsidRPr="007645FC">
        <w:rPr>
          <w:rFonts w:cstheme="minorHAnsi"/>
          <w:sz w:val="20"/>
          <w:szCs w:val="20"/>
          <w:lang w:val="en-US"/>
        </w:rPr>
        <w:t>*Correspond</w:t>
      </w:r>
      <w:r w:rsidR="00BB5045">
        <w:rPr>
          <w:rFonts w:cstheme="minorHAnsi"/>
          <w:sz w:val="20"/>
          <w:szCs w:val="20"/>
          <w:lang w:val="en-US"/>
        </w:rPr>
        <w:t>ence to Tytti Jämsä</w:t>
      </w:r>
      <w:r>
        <w:rPr>
          <w:rFonts w:cstheme="minorHAnsi"/>
          <w:sz w:val="20"/>
          <w:szCs w:val="20"/>
          <w:lang w:val="en-US"/>
        </w:rPr>
        <w:t xml:space="preserve">: </w:t>
      </w:r>
      <w:hyperlink r:id="rId8" w:history="1">
        <w:r w:rsidRPr="00BA79B0">
          <w:rPr>
            <w:rStyle w:val="Hyperlink"/>
            <w:rFonts w:cstheme="minorHAnsi"/>
            <w:sz w:val="20"/>
            <w:szCs w:val="20"/>
            <w:lang w:val="en-US"/>
          </w:rPr>
          <w:t>tytti.jamsa@vtt.fi</w:t>
        </w:r>
      </w:hyperlink>
    </w:p>
    <w:p w14:paraId="447E1A10" w14:textId="77777777" w:rsidR="0088298E" w:rsidRDefault="0088298E">
      <w:pPr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br w:type="page"/>
      </w:r>
    </w:p>
    <w:p w14:paraId="51DDF61C" w14:textId="48B77B11" w:rsidR="00C710E2" w:rsidRPr="00D34C80" w:rsidRDefault="00C710E2" w:rsidP="00DE026D">
      <w:pPr>
        <w:spacing w:line="360" w:lineRule="auto"/>
        <w:jc w:val="both"/>
        <w:rPr>
          <w:rFonts w:cstheme="minorHAnsi"/>
          <w:lang w:val="en-US"/>
        </w:rPr>
      </w:pPr>
      <w:r w:rsidRPr="00D34C80">
        <w:rPr>
          <w:rFonts w:cstheme="minorHAnsi"/>
          <w:b/>
          <w:bCs/>
          <w:lang w:val="en-US"/>
        </w:rPr>
        <w:lastRenderedPageBreak/>
        <w:t>Table S1</w:t>
      </w:r>
      <w:r w:rsidRPr="00D34C80">
        <w:rPr>
          <w:rFonts w:cstheme="minorHAnsi"/>
          <w:lang w:val="en-US"/>
        </w:rPr>
        <w:t>. Oligonucleotide primers used in the study</w:t>
      </w:r>
      <w:r w:rsidR="00385803">
        <w:rPr>
          <w:rFonts w:cstheme="minorHAnsi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"/>
        <w:gridCol w:w="6097"/>
        <w:gridCol w:w="2509"/>
      </w:tblGrid>
      <w:tr w:rsidR="00C710E2" w:rsidRPr="00D34C80" w14:paraId="3FBCA8A1" w14:textId="77777777" w:rsidTr="00B43AE4">
        <w:trPr>
          <w:trHeight w:val="203"/>
        </w:trPr>
        <w:tc>
          <w:tcPr>
            <w:tcW w:w="102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F31C99" w14:textId="59D54855" w:rsidR="00C710E2" w:rsidRPr="00D34C80" w:rsidRDefault="00C710E2" w:rsidP="00250E2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34C80">
              <w:rPr>
                <w:rFonts w:cstheme="minorHAnsi"/>
                <w:b/>
                <w:bCs/>
                <w:lang w:val="en-US"/>
              </w:rPr>
              <w:t>Primer</w:t>
            </w:r>
          </w:p>
        </w:tc>
        <w:tc>
          <w:tcPr>
            <w:tcW w:w="5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9CFFC9" w14:textId="7F21FFA8" w:rsidR="00C710E2" w:rsidRPr="00D34C80" w:rsidRDefault="00C710E2" w:rsidP="00250E2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34C80">
              <w:rPr>
                <w:rFonts w:cstheme="minorHAnsi"/>
                <w:b/>
                <w:bCs/>
                <w:lang w:val="en-US"/>
              </w:rPr>
              <w:t>5’ to 3’ sequence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0D9291" w14:textId="70AC1D7D" w:rsidR="00C710E2" w:rsidRPr="00D34C80" w:rsidRDefault="00C710E2" w:rsidP="00250E2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34C80">
              <w:rPr>
                <w:rFonts w:cstheme="minorHAnsi"/>
                <w:b/>
                <w:bCs/>
                <w:lang w:val="en-US"/>
              </w:rPr>
              <w:t>Details</w:t>
            </w:r>
          </w:p>
        </w:tc>
      </w:tr>
      <w:tr w:rsidR="00C710E2" w:rsidRPr="00CA3783" w14:paraId="7E6A6746" w14:textId="77777777" w:rsidTr="00B43AE4">
        <w:tc>
          <w:tcPr>
            <w:tcW w:w="102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9E0E2B" w14:textId="0D44628E" w:rsidR="00C710E2" w:rsidRPr="00D34C80" w:rsidRDefault="001721E9" w:rsidP="00250E2F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>o</w:t>
            </w:r>
            <w:r w:rsidR="00B43AE4">
              <w:rPr>
                <w:rFonts w:cstheme="minorHAnsi"/>
                <w:lang w:val="en-US"/>
              </w:rPr>
              <w:t>XR1</w:t>
            </w:r>
          </w:p>
        </w:tc>
        <w:tc>
          <w:tcPr>
            <w:tcW w:w="567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924DC2" w14:textId="53B2DB7C" w:rsidR="00C710E2" w:rsidRPr="00DE026D" w:rsidRDefault="001721E9" w:rsidP="00250E2F">
            <w:pPr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DE026D">
              <w:rPr>
                <w:rFonts w:ascii="Courier New" w:hAnsi="Courier New" w:cs="Courier New"/>
                <w:sz w:val="20"/>
                <w:szCs w:val="20"/>
                <w:lang w:val="en-US"/>
              </w:rPr>
              <w:t>CCCAAGCTTTTAAAAGGGGAGGTATTTCTATGCCGTCGATCAAGCTGAA</w:t>
            </w:r>
          </w:p>
        </w:tc>
        <w:tc>
          <w:tcPr>
            <w:tcW w:w="2931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4BDBF8E" w14:textId="49B4B7CC" w:rsidR="00C710E2" w:rsidRPr="00D34C80" w:rsidRDefault="007772F5" w:rsidP="00250E2F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 xml:space="preserve">PCR of synthesized </w:t>
            </w:r>
            <w:r w:rsidRPr="00D34C80">
              <w:rPr>
                <w:rFonts w:cstheme="minorHAnsi"/>
                <w:i/>
                <w:iCs/>
                <w:lang w:val="en-US"/>
              </w:rPr>
              <w:t>S. stipitis</w:t>
            </w:r>
            <w:r w:rsidRPr="00D34C80">
              <w:rPr>
                <w:rFonts w:cstheme="minorHAnsi"/>
                <w:lang w:val="en-US"/>
              </w:rPr>
              <w:t xml:space="preserve"> XR </w:t>
            </w:r>
            <w:r w:rsidRPr="00B43AE4">
              <w:rPr>
                <w:rFonts w:cstheme="minorHAnsi"/>
                <w:lang w:val="en-US"/>
              </w:rPr>
              <w:t>for cloning</w:t>
            </w:r>
          </w:p>
        </w:tc>
      </w:tr>
      <w:tr w:rsidR="007772F5" w:rsidRPr="00CA3783" w14:paraId="08916E0B" w14:textId="77777777" w:rsidTr="00B43AE4">
        <w:trPr>
          <w:trHeight w:val="273"/>
        </w:trPr>
        <w:tc>
          <w:tcPr>
            <w:tcW w:w="10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08ED94" w14:textId="04B42036" w:rsidR="007772F5" w:rsidRPr="00D34C80" w:rsidRDefault="001721E9" w:rsidP="007772F5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>o</w:t>
            </w:r>
            <w:r w:rsidR="00B43AE4">
              <w:rPr>
                <w:rFonts w:cstheme="minorHAnsi"/>
                <w:lang w:val="en-US"/>
              </w:rPr>
              <w:t>XR2</w:t>
            </w:r>
          </w:p>
        </w:tc>
        <w:tc>
          <w:tcPr>
            <w:tcW w:w="5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8F1811" w14:textId="54163C68" w:rsidR="007772F5" w:rsidRPr="00DE026D" w:rsidRDefault="001721E9" w:rsidP="007772F5">
            <w:pPr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DE026D">
              <w:rPr>
                <w:rFonts w:ascii="Courier New" w:hAnsi="Courier New" w:cs="Courier New"/>
                <w:sz w:val="20"/>
                <w:szCs w:val="20"/>
                <w:lang w:val="en-US"/>
              </w:rPr>
              <w:t>CTAGACTAGTACCCCTTCCTTACACGAAGA</w:t>
            </w:r>
          </w:p>
        </w:tc>
        <w:tc>
          <w:tcPr>
            <w:tcW w:w="293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49AFAB9" w14:textId="60A58D91" w:rsidR="007772F5" w:rsidRPr="00D34C80" w:rsidRDefault="007772F5" w:rsidP="007772F5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 xml:space="preserve">PCR of synthesized </w:t>
            </w:r>
            <w:r w:rsidRPr="00D34C80">
              <w:rPr>
                <w:rFonts w:cstheme="minorHAnsi"/>
                <w:i/>
                <w:iCs/>
                <w:lang w:val="en-US"/>
              </w:rPr>
              <w:t>S. stipitis</w:t>
            </w:r>
            <w:r w:rsidRPr="00D34C80">
              <w:rPr>
                <w:rFonts w:cstheme="minorHAnsi"/>
                <w:lang w:val="en-US"/>
              </w:rPr>
              <w:t xml:space="preserve"> XR for cloning</w:t>
            </w:r>
          </w:p>
        </w:tc>
      </w:tr>
      <w:tr w:rsidR="007772F5" w:rsidRPr="00D34C80" w14:paraId="019495C7" w14:textId="77777777" w:rsidTr="00B43AE4">
        <w:tc>
          <w:tcPr>
            <w:tcW w:w="10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373F83" w14:textId="7DAE6055" w:rsidR="007772F5" w:rsidRPr="00D34C80" w:rsidRDefault="00EF0D14" w:rsidP="007772F5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D34C80">
              <w:rPr>
                <w:rFonts w:cstheme="minorHAnsi"/>
                <w:lang w:val="en-US"/>
              </w:rPr>
              <w:t>oSEVA_F</w:t>
            </w:r>
            <w:proofErr w:type="spellEnd"/>
          </w:p>
        </w:tc>
        <w:tc>
          <w:tcPr>
            <w:tcW w:w="5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8C622D" w14:textId="7FFC32B2" w:rsidR="007772F5" w:rsidRPr="00DE026D" w:rsidRDefault="009A1A25" w:rsidP="007772F5">
            <w:pPr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DE026D">
              <w:rPr>
                <w:rFonts w:ascii="Courier New" w:hAnsi="Courier New" w:cs="Courier New"/>
                <w:sz w:val="20"/>
                <w:szCs w:val="20"/>
                <w:lang w:val="en-US"/>
              </w:rPr>
              <w:t>TCTAGGGCGGCGGAT</w:t>
            </w:r>
          </w:p>
        </w:tc>
        <w:tc>
          <w:tcPr>
            <w:tcW w:w="293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C9F2D2A" w14:textId="51062B81" w:rsidR="007772F5" w:rsidRPr="00D34C80" w:rsidRDefault="00780C48" w:rsidP="007772F5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>Colony PCR</w:t>
            </w:r>
          </w:p>
        </w:tc>
      </w:tr>
      <w:tr w:rsidR="007772F5" w:rsidRPr="00D34C80" w14:paraId="04794521" w14:textId="77777777" w:rsidTr="00B43AE4">
        <w:tc>
          <w:tcPr>
            <w:tcW w:w="102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42ADF6" w14:textId="2201ED62" w:rsidR="007772F5" w:rsidRPr="00D34C80" w:rsidRDefault="00EF0D14" w:rsidP="007772F5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D34C80">
              <w:rPr>
                <w:rFonts w:cstheme="minorHAnsi"/>
                <w:lang w:val="en-US"/>
              </w:rPr>
              <w:t>oSEVA_R</w:t>
            </w:r>
            <w:proofErr w:type="spellEnd"/>
          </w:p>
        </w:tc>
        <w:tc>
          <w:tcPr>
            <w:tcW w:w="56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1898D2" w14:textId="7FFA9062" w:rsidR="007772F5" w:rsidRPr="00DE026D" w:rsidRDefault="00780C48" w:rsidP="007772F5">
            <w:pPr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DE026D">
              <w:rPr>
                <w:rFonts w:ascii="Courier New" w:hAnsi="Courier New" w:cs="Courier New"/>
                <w:sz w:val="20"/>
                <w:szCs w:val="20"/>
                <w:lang w:val="en-US"/>
              </w:rPr>
              <w:t>CTGGATTCTCACCAATAAAAAACG</w:t>
            </w:r>
          </w:p>
        </w:tc>
        <w:tc>
          <w:tcPr>
            <w:tcW w:w="2931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ABAF84" w14:textId="6A005BEE" w:rsidR="007772F5" w:rsidRPr="00D34C80" w:rsidRDefault="00780C48" w:rsidP="007772F5">
            <w:pPr>
              <w:jc w:val="both"/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>Colony PCR</w:t>
            </w:r>
          </w:p>
        </w:tc>
      </w:tr>
    </w:tbl>
    <w:p w14:paraId="3BBBEC84" w14:textId="77777777" w:rsidR="00676B67" w:rsidRPr="00D34C80" w:rsidRDefault="00676B67" w:rsidP="00250E2F">
      <w:pPr>
        <w:jc w:val="both"/>
        <w:rPr>
          <w:rFonts w:cstheme="minorHAnsi"/>
          <w:lang w:val="en-US"/>
        </w:rPr>
      </w:pPr>
    </w:p>
    <w:p w14:paraId="05E82DFD" w14:textId="4926305B" w:rsidR="007367F0" w:rsidRPr="007A5E31" w:rsidRDefault="00F81805" w:rsidP="00DE026D">
      <w:pPr>
        <w:spacing w:line="360" w:lineRule="auto"/>
        <w:jc w:val="both"/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bCs/>
          <w:lang w:val="en-US"/>
        </w:rPr>
        <w:t xml:space="preserve">Table S2. </w:t>
      </w:r>
      <w:r w:rsidR="007A5E31" w:rsidRPr="00BA2992">
        <w:rPr>
          <w:rFonts w:cstheme="minorHAnsi"/>
          <w:lang w:val="en-US"/>
        </w:rPr>
        <w:t xml:space="preserve">Synthesized xylose reductase gene used in </w:t>
      </w:r>
      <w:r w:rsidR="007A5E31" w:rsidRPr="00366A5D">
        <w:rPr>
          <w:rFonts w:cstheme="minorHAnsi"/>
          <w:lang w:val="en-US"/>
        </w:rPr>
        <w:t xml:space="preserve">this study originating from </w:t>
      </w:r>
      <w:r w:rsidR="007A5E31" w:rsidRPr="00366A5D">
        <w:rPr>
          <w:rFonts w:cstheme="minorHAnsi"/>
          <w:i/>
          <w:iCs/>
          <w:lang w:val="en-US"/>
        </w:rPr>
        <w:t>Scheffersomyces</w:t>
      </w:r>
      <w:r w:rsidR="007A5E31" w:rsidRPr="00366A5D">
        <w:rPr>
          <w:rFonts w:cstheme="minorHAnsi"/>
          <w:lang w:val="en-US"/>
        </w:rPr>
        <w:t xml:space="preserve"> </w:t>
      </w:r>
      <w:r w:rsidR="007A5E31" w:rsidRPr="00366A5D">
        <w:rPr>
          <w:rFonts w:cstheme="minorHAnsi"/>
          <w:i/>
          <w:iCs/>
          <w:lang w:val="en-US"/>
        </w:rPr>
        <w:t>stipitis</w:t>
      </w:r>
      <w:r w:rsidR="007A5E31" w:rsidRPr="00366A5D">
        <w:rPr>
          <w:rFonts w:cstheme="minorHAnsi"/>
          <w:lang w:val="en-US"/>
        </w:rPr>
        <w:t xml:space="preserve">. Codon-optimized for </w:t>
      </w:r>
      <w:r w:rsidR="007A5E31" w:rsidRPr="00366A5D">
        <w:rPr>
          <w:rFonts w:cstheme="minorHAnsi"/>
          <w:i/>
          <w:iCs/>
          <w:lang w:val="en-US"/>
        </w:rPr>
        <w:t>C. necator</w:t>
      </w:r>
      <w:r w:rsidR="007A5E31" w:rsidRPr="00366A5D">
        <w:rPr>
          <w:rFonts w:cstheme="minorHAnsi"/>
          <w:lang w:val="en-US"/>
        </w:rPr>
        <w:t xml:space="preserve"> (957 bp). The original sequence is associated with </w:t>
      </w:r>
      <w:proofErr w:type="spellStart"/>
      <w:r w:rsidR="007A5E31" w:rsidRPr="00366A5D">
        <w:rPr>
          <w:rFonts w:cstheme="minorHAnsi"/>
          <w:lang w:val="en-US"/>
        </w:rPr>
        <w:t>GeneID</w:t>
      </w:r>
      <w:proofErr w:type="spellEnd"/>
      <w:r w:rsidR="007A5E31" w:rsidRPr="00366A5D">
        <w:rPr>
          <w:rFonts w:cstheme="minorHAnsi"/>
          <w:lang w:val="en-US"/>
        </w:rPr>
        <w:t xml:space="preserve"> </w:t>
      </w:r>
      <w:r w:rsidR="007A5E31" w:rsidRPr="00366A5D">
        <w:rPr>
          <w:rFonts w:cstheme="minorHAnsi"/>
          <w:color w:val="000000"/>
          <w:shd w:val="clear" w:color="auto" w:fill="FFFFFF"/>
          <w:lang w:val="en-US"/>
        </w:rPr>
        <w:t>4839234.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7367F0" w:rsidRPr="00BA2992" w14:paraId="689F99EB" w14:textId="77777777" w:rsidTr="005903E2">
        <w:trPr>
          <w:trHeight w:val="60"/>
        </w:trPr>
        <w:tc>
          <w:tcPr>
            <w:tcW w:w="1980" w:type="dxa"/>
            <w:tcBorders>
              <w:left w:val="single" w:sz="4" w:space="0" w:color="FFFFFF"/>
              <w:right w:val="single" w:sz="4" w:space="0" w:color="FFFFFF"/>
            </w:tcBorders>
          </w:tcPr>
          <w:p w14:paraId="3738FA48" w14:textId="77777777" w:rsidR="007367F0" w:rsidRPr="00D062AB" w:rsidRDefault="007367F0" w:rsidP="005903E2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062AB">
              <w:rPr>
                <w:rFonts w:cstheme="minorHAnsi"/>
                <w:b/>
                <w:bCs/>
                <w:lang w:val="en-US"/>
              </w:rPr>
              <w:t>Name</w:t>
            </w:r>
          </w:p>
        </w:tc>
        <w:tc>
          <w:tcPr>
            <w:tcW w:w="7648" w:type="dxa"/>
            <w:tcBorders>
              <w:left w:val="single" w:sz="4" w:space="0" w:color="FFFFFF"/>
              <w:right w:val="single" w:sz="4" w:space="0" w:color="FFFFFF"/>
            </w:tcBorders>
          </w:tcPr>
          <w:p w14:paraId="1FE67EEA" w14:textId="77777777" w:rsidR="007367F0" w:rsidRPr="00D062AB" w:rsidRDefault="007367F0" w:rsidP="005903E2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062AB">
              <w:rPr>
                <w:rFonts w:cstheme="minorHAnsi"/>
                <w:b/>
                <w:bCs/>
                <w:lang w:val="en-US"/>
              </w:rPr>
              <w:t>Nucleotide sequence</w:t>
            </w:r>
          </w:p>
        </w:tc>
      </w:tr>
      <w:tr w:rsidR="007367F0" w:rsidRPr="00737DFF" w14:paraId="54620F4B" w14:textId="77777777" w:rsidTr="005903E2">
        <w:trPr>
          <w:trHeight w:val="3738"/>
        </w:trPr>
        <w:tc>
          <w:tcPr>
            <w:tcW w:w="1980" w:type="dxa"/>
            <w:tcBorders>
              <w:left w:val="single" w:sz="4" w:space="0" w:color="FFFFFF"/>
              <w:right w:val="single" w:sz="4" w:space="0" w:color="FFFFFF"/>
            </w:tcBorders>
          </w:tcPr>
          <w:p w14:paraId="4DE0AE14" w14:textId="77777777" w:rsidR="007367F0" w:rsidRPr="00BA2992" w:rsidRDefault="007367F0" w:rsidP="005903E2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BA2992">
              <w:rPr>
                <w:rFonts w:cstheme="minorHAnsi"/>
                <w:lang w:val="en-US"/>
              </w:rPr>
              <w:t>XRsti</w:t>
            </w:r>
            <w:proofErr w:type="spellEnd"/>
          </w:p>
        </w:tc>
        <w:tc>
          <w:tcPr>
            <w:tcW w:w="7648" w:type="dxa"/>
            <w:tcBorders>
              <w:left w:val="single" w:sz="4" w:space="0" w:color="FFFFFF"/>
              <w:right w:val="single" w:sz="4" w:space="0" w:color="FFFFFF"/>
            </w:tcBorders>
          </w:tcPr>
          <w:p w14:paraId="3F8309B6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ATGCCGTCGATCAAGCTGAACTCGGGCTACGACATGCCGGCCGTGGGCTTCGGCTGCTGG</w:t>
            </w:r>
          </w:p>
          <w:p w14:paraId="211859CB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AAGGTGGACGTGGACACCTGCTCGGAACAGATCTACCGCGCCATCAAGACCGGCTACCGC</w:t>
            </w:r>
          </w:p>
          <w:p w14:paraId="3E398FF2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CTGTTCGACGGCGCCGAGGACTACGCCAACGAAAAGCTGGTGGGCGCCGGCGTGAAGAAG</w:t>
            </w:r>
          </w:p>
          <w:p w14:paraId="41541087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GCCATCGACGAGGGCATCGTGAAGCGCGAAGACCTGTTCCTGACCTCGAAGCTGTGGAAC</w:t>
            </w:r>
          </w:p>
          <w:p w14:paraId="510AEE2C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AACTACCACCACCCGGACAACGTGGAGAAGGCCCTGAACCGCACCCTGAGCGACCTGCAG</w:t>
            </w:r>
          </w:p>
          <w:p w14:paraId="2B5FF3BD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GTGGACTACGTGGACCTGTTCCTGATCCACTTCCCGGTGACCTTCAAGTTCGTGCCGCTG</w:t>
            </w:r>
          </w:p>
          <w:p w14:paraId="1B1666C4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GAGGAAAAGTACCCGCCGGGCTTCTACTGCGGCAAGGGCGACAACTTCGACTACGAGGAC</w:t>
            </w:r>
          </w:p>
          <w:p w14:paraId="45711D28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GTGCCGATCCTGGAAACCTGGAAGGCCCTGGAGAAGCTGGTGAAGGCCGGCAAGATCCGC</w:t>
            </w:r>
          </w:p>
          <w:p w14:paraId="1F786AF7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TCGATCGGCGTGTCGAACTTCCCCGGCGCCCTGCTGCTGGACCTGCTGCGCGGCGCAACC</w:t>
            </w:r>
          </w:p>
          <w:p w14:paraId="69AC3AA1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ATCAAGCCGTCGGTGCTGCAGGTGGAACACCACCCGTACCTGCAGCAGCCGCGCCTGATC</w:t>
            </w:r>
          </w:p>
          <w:p w14:paraId="0F521579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GAGTTCGCCCAGAGCCGCGGCATCGCCGTGACCGCCTACTCGAGCTTCGGCCCGCAGTCG</w:t>
            </w:r>
          </w:p>
          <w:p w14:paraId="5B0E7469" w14:textId="77777777" w:rsidR="007367F0" w:rsidRPr="00DE026D" w:rsidRDefault="007367F0" w:rsidP="005903E2">
            <w:pPr>
              <w:pStyle w:val="HTMLPreformatted"/>
              <w:rPr>
                <w:color w:val="000000"/>
                <w:lang w:val="en-US"/>
              </w:rPr>
            </w:pPr>
            <w:r w:rsidRPr="00DE026D">
              <w:rPr>
                <w:color w:val="000000"/>
                <w:lang w:val="en-US"/>
              </w:rPr>
              <w:t>TTCGTGGAGCTGAACCAGGGCCGCGCCCTGAACACCAGCCCGCTGTTCGAGAACGAAACC</w:t>
            </w:r>
          </w:p>
          <w:p w14:paraId="5494B57D" w14:textId="77777777" w:rsidR="007367F0" w:rsidRPr="00DE026D" w:rsidRDefault="007367F0" w:rsidP="005903E2">
            <w:pPr>
              <w:pStyle w:val="HTMLPreformatted"/>
              <w:rPr>
                <w:color w:val="000000"/>
              </w:rPr>
            </w:pPr>
            <w:r w:rsidRPr="00DE026D">
              <w:rPr>
                <w:color w:val="000000"/>
              </w:rPr>
              <w:t>ATCAAGGCCATCGCCGCCAAGCACGGCAAGAGCCCGGCCCAGGTGCTGCTGCGCTGGTCG</w:t>
            </w:r>
          </w:p>
          <w:p w14:paraId="680351FA" w14:textId="77777777" w:rsidR="007367F0" w:rsidRPr="00DE026D" w:rsidRDefault="007367F0" w:rsidP="005903E2">
            <w:pPr>
              <w:pStyle w:val="HTMLPreformatted"/>
              <w:rPr>
                <w:color w:val="000000"/>
              </w:rPr>
            </w:pPr>
            <w:r w:rsidRPr="00DE026D">
              <w:rPr>
                <w:color w:val="000000"/>
              </w:rPr>
              <w:t>AGCCAGCGCGGCATCGCCATCATCCCGAAGTCGAACACCGTGCCGCGCCTGCTGGAAAAC</w:t>
            </w:r>
          </w:p>
          <w:p w14:paraId="626CCE4B" w14:textId="77777777" w:rsidR="007367F0" w:rsidRPr="00DE026D" w:rsidRDefault="007367F0" w:rsidP="005903E2">
            <w:pPr>
              <w:pStyle w:val="HTMLPreformatted"/>
              <w:rPr>
                <w:color w:val="000000"/>
              </w:rPr>
            </w:pPr>
            <w:r w:rsidRPr="00DE026D">
              <w:rPr>
                <w:color w:val="000000"/>
              </w:rPr>
              <w:t>AAGGACGTGAACAGCTTCGACCTGGACGAGCAGGACTTCGCCGACATCGCCAAGCTGGAC</w:t>
            </w:r>
          </w:p>
          <w:p w14:paraId="0332F15C" w14:textId="77777777" w:rsidR="007367F0" w:rsidRPr="00737DFF" w:rsidRDefault="007367F0" w:rsidP="005903E2">
            <w:pPr>
              <w:pStyle w:val="HTMLPreformatted"/>
              <w:rPr>
                <w:color w:val="000000"/>
              </w:rPr>
            </w:pPr>
            <w:r w:rsidRPr="00DE026D">
              <w:rPr>
                <w:color w:val="000000"/>
              </w:rPr>
              <w:t>ATCAACCTGCGCTTCAACGACCCGTGGGACTGGGACAAGATCCCGATCTTCGTGTAA</w:t>
            </w:r>
          </w:p>
        </w:tc>
      </w:tr>
    </w:tbl>
    <w:p w14:paraId="03D834FE" w14:textId="2C70FEB5" w:rsidR="00B77934" w:rsidRDefault="00B77934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 w:type="page"/>
      </w:r>
    </w:p>
    <w:p w14:paraId="51952CA7" w14:textId="272A51C8" w:rsidR="00EB63A3" w:rsidRPr="0080158A" w:rsidRDefault="00EB63A3" w:rsidP="0080158A">
      <w:pPr>
        <w:spacing w:line="360" w:lineRule="auto"/>
        <w:jc w:val="both"/>
        <w:rPr>
          <w:rFonts w:cstheme="minorHAnsi"/>
          <w:i/>
          <w:iCs/>
          <w:lang w:val="en-US"/>
        </w:rPr>
      </w:pPr>
      <w:r w:rsidRPr="0080158A">
        <w:rPr>
          <w:rFonts w:cstheme="minorHAnsi"/>
          <w:b/>
          <w:bCs/>
          <w:lang w:val="en-US"/>
        </w:rPr>
        <w:lastRenderedPageBreak/>
        <w:t>Table S</w:t>
      </w:r>
      <w:r w:rsidR="004B4506" w:rsidRPr="0080158A">
        <w:rPr>
          <w:rFonts w:cstheme="minorHAnsi"/>
          <w:b/>
          <w:bCs/>
          <w:lang w:val="en-US"/>
        </w:rPr>
        <w:t>3</w:t>
      </w:r>
      <w:r w:rsidRPr="0080158A">
        <w:rPr>
          <w:rFonts w:cstheme="minorHAnsi"/>
          <w:b/>
          <w:bCs/>
          <w:lang w:val="en-US"/>
        </w:rPr>
        <w:t xml:space="preserve">. </w:t>
      </w:r>
      <w:r w:rsidR="00000DC2" w:rsidRPr="0080158A">
        <w:rPr>
          <w:rFonts w:cstheme="minorHAnsi"/>
          <w:lang w:val="en-US"/>
        </w:rPr>
        <w:t xml:space="preserve">Upstream and downstream regions of </w:t>
      </w:r>
      <w:r w:rsidR="00000DC2" w:rsidRPr="0080158A">
        <w:rPr>
          <w:rFonts w:cstheme="minorHAnsi"/>
          <w:i/>
          <w:iCs/>
          <w:lang w:val="en-US"/>
        </w:rPr>
        <w:t xml:space="preserve">A0006 </w:t>
      </w:r>
      <w:r w:rsidR="00000DC2" w:rsidRPr="0080158A">
        <w:rPr>
          <w:rFonts w:cstheme="minorHAnsi"/>
          <w:lang w:val="en-US"/>
        </w:rPr>
        <w:t xml:space="preserve">used to create </w:t>
      </w:r>
      <w:r w:rsidR="00000DC2" w:rsidRPr="0080158A">
        <w:rPr>
          <w:rFonts w:cstheme="minorHAnsi"/>
          <w:i/>
          <w:iCs/>
          <w:lang w:val="en-US"/>
        </w:rPr>
        <w:t>C. necator</w:t>
      </w:r>
      <w:r w:rsidR="00000DC2" w:rsidRPr="0080158A">
        <w:rPr>
          <w:rFonts w:cstheme="minorHAnsi"/>
          <w:lang w:val="en-US"/>
        </w:rPr>
        <w:t xml:space="preserve"> H16 </w:t>
      </w:r>
      <w:r w:rsidR="00000DC2" w:rsidRPr="0080158A">
        <w:rPr>
          <w:rFonts w:ascii="Cambria Math" w:hAnsi="Cambria Math" w:cs="Cambria Math"/>
          <w:lang w:val="en-US"/>
        </w:rPr>
        <w:t>△</w:t>
      </w:r>
      <w:r w:rsidR="00000DC2" w:rsidRPr="0080158A">
        <w:rPr>
          <w:rFonts w:cstheme="minorHAnsi"/>
          <w:i/>
          <w:iCs/>
          <w:lang w:val="en-US"/>
        </w:rPr>
        <w:t>A0006.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10"/>
        <w:gridCol w:w="7418"/>
      </w:tblGrid>
      <w:tr w:rsidR="0028007C" w:rsidRPr="00D34C80" w14:paraId="6283123D" w14:textId="77777777" w:rsidTr="00926447">
        <w:tc>
          <w:tcPr>
            <w:tcW w:w="2210" w:type="dxa"/>
            <w:tcBorders>
              <w:left w:val="single" w:sz="4" w:space="0" w:color="FFFFFF"/>
              <w:right w:val="single" w:sz="4" w:space="0" w:color="FFFFFF"/>
            </w:tcBorders>
          </w:tcPr>
          <w:p w14:paraId="5218F81B" w14:textId="56F1DD01" w:rsidR="0028007C" w:rsidRPr="00D34C80" w:rsidRDefault="006D392B" w:rsidP="00250E2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34C80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7418" w:type="dxa"/>
            <w:tcBorders>
              <w:left w:val="single" w:sz="4" w:space="0" w:color="FFFFFF"/>
              <w:right w:val="single" w:sz="4" w:space="0" w:color="FFFFFF"/>
            </w:tcBorders>
          </w:tcPr>
          <w:p w14:paraId="22F31541" w14:textId="5933DE5E" w:rsidR="0028007C" w:rsidRPr="00D34C80" w:rsidRDefault="00385803" w:rsidP="00250E2F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34C80">
              <w:rPr>
                <w:rFonts w:cstheme="minorHAnsi"/>
                <w:b/>
                <w:bCs/>
                <w:lang w:val="en-US"/>
              </w:rPr>
              <w:t>5’ to 3’ sequence</w:t>
            </w:r>
          </w:p>
        </w:tc>
      </w:tr>
      <w:tr w:rsidR="0028007C" w:rsidRPr="00D34C80" w14:paraId="2C6C2E75" w14:textId="77777777" w:rsidTr="00926447">
        <w:tc>
          <w:tcPr>
            <w:tcW w:w="2210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595F8DC4" w14:textId="096CFF7C" w:rsidR="0028007C" w:rsidRPr="00D34C80" w:rsidRDefault="0028007C" w:rsidP="00B92C0C">
            <w:pPr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>Upstream</w:t>
            </w:r>
            <w:r w:rsidR="00B92C0C" w:rsidRPr="00D34C80">
              <w:rPr>
                <w:rFonts w:cstheme="minorHAnsi"/>
                <w:lang w:val="en-US"/>
              </w:rPr>
              <w:t xml:space="preserve"> </w:t>
            </w:r>
            <w:r w:rsidR="00000DC2">
              <w:rPr>
                <w:rFonts w:cstheme="minorHAnsi"/>
                <w:lang w:val="en-US"/>
              </w:rPr>
              <w:t xml:space="preserve">of </w:t>
            </w:r>
            <w:r w:rsidR="00000DC2" w:rsidRPr="00D34C80">
              <w:rPr>
                <w:rFonts w:cstheme="minorHAnsi"/>
                <w:i/>
                <w:iCs/>
                <w:lang w:val="en-US"/>
              </w:rPr>
              <w:t>A0006</w:t>
            </w:r>
          </w:p>
        </w:tc>
        <w:tc>
          <w:tcPr>
            <w:tcW w:w="7418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52C65F79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CAAAGCTGGGCCGGATGCTGTGCGTGCTGCTGAAGGCGAAACGATACTGCTGTGGGACGG</w:t>
            </w:r>
          </w:p>
          <w:p w14:paraId="1F499786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TTCGAACGCTGGGGAATTCTTCAGGTCCAAGGTCGGGTTGGTTGCTTCGACGATGACGAA</w:t>
            </w:r>
          </w:p>
          <w:p w14:paraId="6546BF1A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GATTTCTCCGAGCAGTGTTTTTCGTCCGGCATACTTTTTTCATGTCGCCAAGCAAGCTGA</w:t>
            </w:r>
          </w:p>
          <w:p w14:paraId="661E36F6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GCGATTCCTGAAGGCTCAAACCAATGGCACTGGCATTCCACACGTTGACCGAGAGCTTCT</w:t>
            </w:r>
          </w:p>
          <w:p w14:paraId="302F7880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CGAGGGGATAAAGGTCTTTTGTCCTGGCTCTACGGAGCAGCAATTACTTGCGGAAATCCT</w:t>
            </w:r>
          </w:p>
          <w:p w14:paraId="282E8704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CGACACTCTCGACACCGCCATCTACGAAACTGAAGCGATCATCGCCAAGCTCAAGGCGGT</w:t>
            </w:r>
          </w:p>
          <w:p w14:paraId="1BFE66FE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CAAGCAAGGCCTGCTGCATGACCTCTTGACGCGCGGCATCGACGCCAACGGCGAATTGCG</w:t>
            </w:r>
          </w:p>
          <w:p w14:paraId="09C1DD24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CCCACCTCAGGCCGAGGCACCGCATCTCTACGAGTCGTCACCGTTGGGTTGGATTCCGAA</w:t>
            </w:r>
          </w:p>
          <w:p w14:paraId="6D4D70C3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TGAGTGGGGTCTTGCTCCTACAGCAACTCGCTGCCATCTGATAACCAAAGGCACTACCCC</w:t>
            </w:r>
          </w:p>
          <w:p w14:paraId="4EEBDC01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TGCGGCTAATGAGATGTGGCAGGGTGGCGCGGGAATTAGGTTTCTGCGAGTCGATAATCT</w:t>
            </w:r>
          </w:p>
          <w:p w14:paraId="4963F33F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TTCTTTCGATGGACAACTGGATCTAGATGCAAGCACGTTTCGAGTTAGCCTTGCCACGCA</w:t>
            </w:r>
          </w:p>
          <w:p w14:paraId="1A778C69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CAAAGGTTTTCTGGCTCGTTCAAGATGCCTTGAAGGTGATGTGCTGACGAACATCGTTGG</w:t>
            </w:r>
          </w:p>
          <w:p w14:paraId="7752476C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CCCACCTCTAGGGAAACTGGGGCTTGTTACCAAAGAAATTGGTGAGGTCAATATTAATCA</w:t>
            </w:r>
          </w:p>
          <w:p w14:paraId="2A8AEBAD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AGCAATTGCGTTATTTCGACCAACCGAACAACTACTGCCAAAGTTCCTATTAATCTGGCT</w:t>
            </w:r>
          </w:p>
          <w:p w14:paraId="2E8025FD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TAGTAGCTCAATCTCGCAGTCTTGGCTGAGGAACCGAGCCAAGCAGACGTCGGGACAAGT</w:t>
            </w:r>
          </w:p>
          <w:p w14:paraId="053E2219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GAATCTGACCCTCGCTCTATGCCAGGAGCTTCCTCTACCTCGGATGACGATCAATGAGCA</w:t>
            </w:r>
          </w:p>
          <w:p w14:paraId="3BAEBBA0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ACAGGCAATCGTTGACCGAGTTGATGCCGCGCAGGAACAAATCTGGTGTGAGGAGGAACT</w:t>
            </w:r>
          </w:p>
          <w:p w14:paraId="3960B8D9" w14:textId="77777777" w:rsidR="00094543" w:rsidRPr="00702B11" w:rsidRDefault="00094543" w:rsidP="00094543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GATCCGAAAGATGCGACTTGAGAAATCTGGCCTTATGGATGACCTCCTCACCGGCCGCGT</w:t>
            </w:r>
          </w:p>
          <w:p w14:paraId="41CE8FB7" w14:textId="2E467B20" w:rsidR="0028007C" w:rsidRPr="00702B11" w:rsidRDefault="00094543" w:rsidP="00FE6C6F">
            <w:pPr>
              <w:pStyle w:val="HTMLPreformatted"/>
              <w:rPr>
                <w:color w:val="000000"/>
              </w:rPr>
            </w:pPr>
            <w:r w:rsidRPr="00702B11">
              <w:rPr>
                <w:color w:val="000000"/>
              </w:rPr>
              <w:t>CCGCGTCAAGCCGCAGCTGGCGGAAACCAAACAAGCAGGGAGCGCCTGATG</w:t>
            </w:r>
          </w:p>
        </w:tc>
      </w:tr>
      <w:tr w:rsidR="0028007C" w:rsidRPr="00D34C80" w14:paraId="14C7DF85" w14:textId="77777777" w:rsidTr="00926447">
        <w:tc>
          <w:tcPr>
            <w:tcW w:w="2210" w:type="dxa"/>
            <w:tcBorders>
              <w:top w:val="single" w:sz="4" w:space="0" w:color="000000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2D1111" w14:textId="3B3037E7" w:rsidR="0028007C" w:rsidRPr="00D34C80" w:rsidRDefault="00B92C0C" w:rsidP="00B92C0C">
            <w:pPr>
              <w:rPr>
                <w:rFonts w:cstheme="minorHAnsi"/>
                <w:lang w:val="en-US"/>
              </w:rPr>
            </w:pPr>
            <w:r w:rsidRPr="00D34C80">
              <w:rPr>
                <w:rFonts w:cstheme="minorHAnsi"/>
                <w:lang w:val="en-US"/>
              </w:rPr>
              <w:t xml:space="preserve">Downstream of </w:t>
            </w:r>
            <w:r w:rsidRPr="00D34C80">
              <w:rPr>
                <w:rFonts w:cstheme="minorHAnsi"/>
                <w:i/>
                <w:iCs/>
                <w:lang w:val="en-US"/>
              </w:rPr>
              <w:t xml:space="preserve">A0006 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928CD3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GCGCCTGATGCACGACAAGCTGATGCAGGTGTGATTCGATGCCTTCGCCGGTGAAATTGC</w:t>
            </w:r>
          </w:p>
          <w:p w14:paraId="183140F0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CAAGCCTTCAGATCGGTGACCTCCGGTTCACGCTCCAGCGGAGCGCGCGCCGCAGAACTA</w:t>
            </w:r>
          </w:p>
          <w:p w14:paraId="3494F933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TGCAGATCACCGTGGAGCGCAGTGGCGACTTGATGCTCTGCGCACCGCCGGAGGTGGACG</w:t>
            </w:r>
          </w:p>
          <w:p w14:paraId="5228F457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AGGCCGCGCTGCGAGCATTCGTGCTGGAGAAGCGCTTCTGGATCTACACCAAGCTGGCCG</w:t>
            </w:r>
          </w:p>
          <w:p w14:paraId="08328D25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AGAAGGACCGCTTGCAGCGCCAGGTTCCGCGCAAGGAATTCGTCGGAGGCGAGGGATTCT</w:t>
            </w:r>
          </w:p>
          <w:p w14:paraId="165D6843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TGTATCTCGGCCGCAGCCATCGGCTGAAGGTGGTCGATGAACAGAATGTGCCACTGAAGT</w:t>
            </w:r>
          </w:p>
          <w:p w14:paraId="18757F13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TGAATGGAGGCCGCTTTTGTCTGCGCCGTGACGCCCTACCCGCCGCGCGCGAGCATTTCA</w:t>
            </w:r>
          </w:p>
          <w:p w14:paraId="6E98C03C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TCCGCTGGTACGGCGAGCGTGCCAAGGCCTGGCTTTCGGGGCGTGTAGCTGACTACCAGT</w:t>
            </w:r>
          </w:p>
          <w:p w14:paraId="7513B0CF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CGCGAATGGAGGTGACGCCTGCCGGCGTCAAGGTGCAGGACCTTGGATATCGCTGGGGTT</w:t>
            </w:r>
          </w:p>
          <w:p w14:paraId="0F72EE83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CGTGTGGCAAGGGCGACTGGCTGTACTTCCACTGGAAGGCAATCCTGCTGCCGGCGCGCA</w:t>
            </w:r>
          </w:p>
          <w:p w14:paraId="4734CE10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TCGCTGAGTATGTCGTGGTGCATGAGATTGCCCATCTGCATGAGCCGCACCACACGCCTG</w:t>
            </w:r>
          </w:p>
          <w:p w14:paraId="4FD217AD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CGTTCTGGCTTCGAGTGGAGCGTGCCATGCCGGACTATGCGCAACGCAAGGCCTGGCTGG</w:t>
            </w:r>
          </w:p>
          <w:p w14:paraId="49E315D9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CCGAGCATGGAATCGATGTTGAAGGAATCTAAAGAACGATGGCTGACTATTTCACCAGTG</w:t>
            </w:r>
          </w:p>
          <w:p w14:paraId="27CA030B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ACTACTTCAAGCTGCTGAACAAGTGGAAGGGGCAGAAGCGTGACGAGTCCAACCCCGAGC</w:t>
            </w:r>
          </w:p>
          <w:p w14:paraId="0BE39557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AGAACCGCGCTTATGAAGATCTGAAGAAGGCCTACGAGGTGACGGAGGCGTGGGCGGACA</w:t>
            </w:r>
          </w:p>
          <w:p w14:paraId="34E4E400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AGGTTAAGGCCGAGTTGTTCCCTGTCGGGCGCGTCGAGATTCGTAAGCGCCCGACCAACC</w:t>
            </w:r>
          </w:p>
          <w:p w14:paraId="4C0BB315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AGGGCAACAACTTTGCCAGCTACAACTGGGCCAAAATCTACCCTTCATCTGAGGCGCCGA</w:t>
            </w:r>
          </w:p>
          <w:p w14:paraId="77E219B9" w14:textId="77777777" w:rsidR="00D45AC0" w:rsidRPr="00702B11" w:rsidRDefault="00D45AC0" w:rsidP="00D45AC0">
            <w:pPr>
              <w:pStyle w:val="HTMLPreformatted"/>
              <w:rPr>
                <w:color w:val="000000"/>
                <w:lang w:val="en-US"/>
              </w:rPr>
            </w:pPr>
            <w:r w:rsidRPr="00702B11">
              <w:rPr>
                <w:color w:val="000000"/>
                <w:lang w:val="en-US"/>
              </w:rPr>
              <w:t>AAGAGTTGGCTTACACAGTTGGCATCGGCGCCGATGACGGCTTCGTAGTCAAGATCGATA</w:t>
            </w:r>
          </w:p>
          <w:p w14:paraId="43F478B7" w14:textId="781E4950" w:rsidR="0028007C" w:rsidRPr="00702B11" w:rsidRDefault="00D45AC0" w:rsidP="00D45AC0">
            <w:pPr>
              <w:pStyle w:val="HTMLPreformatted"/>
              <w:rPr>
                <w:color w:val="000000"/>
              </w:rPr>
            </w:pPr>
            <w:r w:rsidRPr="00702B11">
              <w:rPr>
                <w:color w:val="000000"/>
              </w:rPr>
              <w:t>CCGTTGGGCTCGACGAATTGGACGCGACGAGAAAGGCCTAT</w:t>
            </w:r>
          </w:p>
        </w:tc>
      </w:tr>
    </w:tbl>
    <w:p w14:paraId="2CFF5BF7" w14:textId="77777777" w:rsidR="0028007C" w:rsidRPr="00D34C80" w:rsidRDefault="0028007C" w:rsidP="00250E2F">
      <w:pPr>
        <w:jc w:val="both"/>
        <w:rPr>
          <w:rFonts w:cstheme="minorHAnsi"/>
          <w:lang w:val="en-US"/>
        </w:rPr>
      </w:pPr>
    </w:p>
    <w:p w14:paraId="4AB35AE9" w14:textId="2B6CCD38" w:rsidR="00FD2458" w:rsidRPr="00D34C80" w:rsidRDefault="00B70805" w:rsidP="00B70805">
      <w:pPr>
        <w:jc w:val="both"/>
        <w:rPr>
          <w:rFonts w:cstheme="minorHAnsi"/>
        </w:rPr>
      </w:pPr>
      <w:r w:rsidRPr="00D34C80">
        <w:rPr>
          <w:rFonts w:cstheme="minorHAnsi"/>
          <w:noProof/>
        </w:rPr>
        <w:lastRenderedPageBreak/>
        <w:drawing>
          <wp:inline distT="0" distB="0" distL="0" distR="0" wp14:anchorId="3D563ED0" wp14:editId="653D78EB">
            <wp:extent cx="6085087" cy="605960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891" cy="6081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0432E" w14:textId="2569E09B" w:rsidR="00B213CF" w:rsidRPr="003D5BFA" w:rsidRDefault="00B213CF" w:rsidP="003D5BFA">
      <w:pPr>
        <w:spacing w:line="360" w:lineRule="auto"/>
        <w:jc w:val="both"/>
        <w:rPr>
          <w:rFonts w:cstheme="minorHAnsi"/>
          <w:lang w:val="en-US"/>
        </w:rPr>
      </w:pPr>
      <w:r w:rsidRPr="003D5BFA">
        <w:rPr>
          <w:rFonts w:cstheme="minorHAnsi"/>
          <w:b/>
          <w:bCs/>
          <w:lang w:val="en-US"/>
        </w:rPr>
        <w:t>Figure S1</w:t>
      </w:r>
      <w:r w:rsidRPr="003D5BFA">
        <w:rPr>
          <w:rFonts w:cstheme="minorHAnsi"/>
          <w:lang w:val="en-US"/>
        </w:rPr>
        <w:t xml:space="preserve">. </w:t>
      </w:r>
      <w:r w:rsidR="001E7A0D" w:rsidRPr="003D5BFA">
        <w:rPr>
          <w:rFonts w:cstheme="minorHAnsi"/>
          <w:lang w:val="en-US"/>
        </w:rPr>
        <w:t xml:space="preserve">The growth of </w:t>
      </w:r>
      <w:r w:rsidR="001E7A0D" w:rsidRPr="003D5BFA">
        <w:rPr>
          <w:rFonts w:cstheme="minorHAnsi"/>
          <w:i/>
          <w:iCs/>
          <w:lang w:val="en-US"/>
        </w:rPr>
        <w:t>C. necator</w:t>
      </w:r>
      <w:r w:rsidR="001E7A0D" w:rsidRPr="003D5BFA">
        <w:rPr>
          <w:rFonts w:cstheme="minorHAnsi"/>
          <w:lang w:val="en-US"/>
        </w:rPr>
        <w:t xml:space="preserve"> strains</w:t>
      </w:r>
      <w:r w:rsidR="008C65C0" w:rsidRPr="003D5BFA">
        <w:rPr>
          <w:rFonts w:cstheme="minorHAnsi"/>
          <w:lang w:val="en-US"/>
        </w:rPr>
        <w:t xml:space="preserve"> </w:t>
      </w:r>
      <w:r w:rsidR="008C65C0" w:rsidRPr="003D5BFA">
        <w:rPr>
          <w:rFonts w:ascii="Cambria Math" w:hAnsi="Cambria Math" w:cs="Cambria Math"/>
          <w:lang w:val="en-US"/>
        </w:rPr>
        <w:t>△</w:t>
      </w:r>
      <w:r w:rsidR="008C65C0" w:rsidRPr="003D5BFA">
        <w:rPr>
          <w:rFonts w:cstheme="minorHAnsi"/>
          <w:i/>
          <w:iCs/>
          <w:lang w:val="en-US"/>
        </w:rPr>
        <w:t>phaCAB</w:t>
      </w:r>
      <w:r w:rsidR="008C65C0" w:rsidRPr="003D5BFA">
        <w:rPr>
          <w:rFonts w:cstheme="minorHAnsi"/>
          <w:lang w:val="en-US"/>
        </w:rPr>
        <w:t xml:space="preserve"> and </w:t>
      </w:r>
      <w:r w:rsidR="008C65C0" w:rsidRPr="003D5BFA">
        <w:rPr>
          <w:rFonts w:ascii="Cambria Math" w:hAnsi="Cambria Math" w:cs="Cambria Math"/>
          <w:lang w:val="en-US"/>
        </w:rPr>
        <w:t>△</w:t>
      </w:r>
      <w:r w:rsidR="008C65C0" w:rsidRPr="003D5BFA">
        <w:rPr>
          <w:rFonts w:cstheme="minorHAnsi"/>
          <w:i/>
          <w:iCs/>
          <w:lang w:val="en-US"/>
        </w:rPr>
        <w:t>phaC</w:t>
      </w:r>
      <w:r w:rsidR="001E7A0D" w:rsidRPr="003D5BFA">
        <w:rPr>
          <w:rFonts w:cstheme="minorHAnsi"/>
          <w:lang w:val="en-US"/>
        </w:rPr>
        <w:t xml:space="preserve"> on different sugars and sugar alcohols</w:t>
      </w:r>
      <w:r w:rsidR="007B3682" w:rsidRPr="003D5BFA">
        <w:rPr>
          <w:rFonts w:cstheme="minorHAnsi"/>
          <w:lang w:val="en-US"/>
        </w:rPr>
        <w:t xml:space="preserve"> (100 mM)</w:t>
      </w:r>
      <w:r w:rsidR="001E7A0D" w:rsidRPr="003D5BFA">
        <w:rPr>
          <w:rFonts w:cstheme="minorHAnsi"/>
          <w:lang w:val="en-US"/>
        </w:rPr>
        <w:t xml:space="preserve">. </w:t>
      </w:r>
      <w:r w:rsidR="000F2743" w:rsidRPr="003D5BFA">
        <w:rPr>
          <w:rFonts w:cstheme="minorHAnsi"/>
          <w:lang w:val="en-US"/>
        </w:rPr>
        <w:t xml:space="preserve">Precultures were grown </w:t>
      </w:r>
      <w:r w:rsidR="00915548" w:rsidRPr="003D5BFA">
        <w:rPr>
          <w:rFonts w:cstheme="minorHAnsi"/>
          <w:lang w:val="en-US"/>
        </w:rPr>
        <w:t>i</w:t>
      </w:r>
      <w:r w:rsidR="000F2743" w:rsidRPr="003D5BFA">
        <w:rPr>
          <w:rFonts w:cstheme="minorHAnsi"/>
          <w:lang w:val="en-US"/>
        </w:rPr>
        <w:t xml:space="preserve">n </w:t>
      </w:r>
      <w:r w:rsidR="003B22D8" w:rsidRPr="003D5BFA">
        <w:rPr>
          <w:rFonts w:cstheme="minorHAnsi"/>
          <w:lang w:val="en-US"/>
        </w:rPr>
        <w:t xml:space="preserve">TSB. </w:t>
      </w:r>
      <w:r w:rsidR="00915548" w:rsidRPr="003D5BFA">
        <w:rPr>
          <w:rFonts w:cstheme="minorHAnsi"/>
          <w:lang w:val="en-US"/>
        </w:rPr>
        <w:t>Cell</w:t>
      </w:r>
      <w:r w:rsidR="00A54575" w:rsidRPr="003D5BFA">
        <w:rPr>
          <w:rFonts w:cstheme="minorHAnsi"/>
          <w:lang w:val="en-US"/>
        </w:rPr>
        <w:t>s</w:t>
      </w:r>
      <w:r w:rsidR="00915548" w:rsidRPr="003D5BFA">
        <w:rPr>
          <w:rFonts w:cstheme="minorHAnsi"/>
          <w:lang w:val="en-US"/>
        </w:rPr>
        <w:t xml:space="preserve"> were cultivated in </w:t>
      </w:r>
      <w:r w:rsidR="003C45E2" w:rsidRPr="003D5BFA">
        <w:rPr>
          <w:rFonts w:cstheme="minorHAnsi"/>
          <w:lang w:val="en-US"/>
        </w:rPr>
        <w:t>96-well plate</w:t>
      </w:r>
      <w:r w:rsidR="00311F80" w:rsidRPr="003D5BFA">
        <w:rPr>
          <w:rFonts w:cstheme="minorHAnsi"/>
          <w:lang w:val="en-US"/>
        </w:rPr>
        <w:t xml:space="preserve"> at</w:t>
      </w:r>
      <w:r w:rsidR="007A1420" w:rsidRPr="003D5BFA">
        <w:rPr>
          <w:rFonts w:cstheme="minorHAnsi"/>
          <w:lang w:val="en-US"/>
        </w:rPr>
        <w:t xml:space="preserve"> </w:t>
      </w:r>
      <w:r w:rsidR="00D74CEB" w:rsidRPr="003D5BFA">
        <w:rPr>
          <w:rFonts w:cstheme="minorHAnsi"/>
          <w:lang w:val="en-US"/>
        </w:rPr>
        <w:t xml:space="preserve">an </w:t>
      </w:r>
      <w:r w:rsidR="007A1420" w:rsidRPr="003D5BFA">
        <w:rPr>
          <w:rFonts w:cstheme="minorHAnsi"/>
          <w:lang w:val="en-US"/>
        </w:rPr>
        <w:t>initial OD</w:t>
      </w:r>
      <w:r w:rsidR="007A1420" w:rsidRPr="003D5BFA">
        <w:rPr>
          <w:rFonts w:cstheme="minorHAnsi"/>
          <w:vertAlign w:val="subscript"/>
          <w:lang w:val="en-US"/>
        </w:rPr>
        <w:t>600</w:t>
      </w:r>
      <w:r w:rsidR="007A1420" w:rsidRPr="003D5BFA">
        <w:rPr>
          <w:rFonts w:cstheme="minorHAnsi"/>
          <w:lang w:val="en-US"/>
        </w:rPr>
        <w:t xml:space="preserve"> of 0.05</w:t>
      </w:r>
      <w:r w:rsidR="00A40391" w:rsidRPr="003D5BFA">
        <w:rPr>
          <w:rFonts w:cstheme="minorHAnsi"/>
          <w:lang w:val="en-US"/>
        </w:rPr>
        <w:t xml:space="preserve"> in 130 </w:t>
      </w:r>
      <w:proofErr w:type="spellStart"/>
      <w:r w:rsidR="00EA6DD2" w:rsidRPr="003D5BFA">
        <w:rPr>
          <w:rFonts w:cstheme="minorHAnsi"/>
          <w:lang w:val="en-US"/>
        </w:rPr>
        <w:t>μ</w:t>
      </w:r>
      <w:r w:rsidR="00A40391" w:rsidRPr="003D5BFA">
        <w:rPr>
          <w:rFonts w:cstheme="minorHAnsi"/>
          <w:lang w:val="en-US"/>
        </w:rPr>
        <w:t>l</w:t>
      </w:r>
      <w:proofErr w:type="spellEnd"/>
      <w:r w:rsidR="00A40391" w:rsidRPr="003D5BFA">
        <w:rPr>
          <w:rFonts w:cstheme="minorHAnsi"/>
          <w:lang w:val="en-US"/>
        </w:rPr>
        <w:t xml:space="preserve"> of AUT media supplemented with </w:t>
      </w:r>
      <w:r w:rsidR="00EA6DD2" w:rsidRPr="003D5BFA">
        <w:rPr>
          <w:rFonts w:cstheme="minorHAnsi"/>
          <w:lang w:val="en-US"/>
        </w:rPr>
        <w:t>the carbon sources</w:t>
      </w:r>
      <w:r w:rsidR="00896DFD" w:rsidRPr="003D5BFA">
        <w:rPr>
          <w:rFonts w:cstheme="minorHAnsi"/>
          <w:lang w:val="en-US"/>
        </w:rPr>
        <w:t>. The cultures were</w:t>
      </w:r>
      <w:r w:rsidR="00D9432F" w:rsidRPr="003D5BFA">
        <w:rPr>
          <w:rFonts w:cstheme="minorHAnsi"/>
          <w:lang w:val="en-US"/>
        </w:rPr>
        <w:t xml:space="preserve"> topped with 50 </w:t>
      </w:r>
      <w:proofErr w:type="spellStart"/>
      <w:r w:rsidR="00D9432F" w:rsidRPr="003D5BFA">
        <w:rPr>
          <w:rFonts w:cstheme="minorHAnsi"/>
          <w:lang w:val="en-US"/>
        </w:rPr>
        <w:t>μl</w:t>
      </w:r>
      <w:proofErr w:type="spellEnd"/>
      <w:r w:rsidR="00D9432F" w:rsidRPr="003D5BFA">
        <w:rPr>
          <w:rFonts w:cstheme="minorHAnsi"/>
          <w:lang w:val="en-US"/>
        </w:rPr>
        <w:t xml:space="preserve"> of mineral oil to avoid evaporation</w:t>
      </w:r>
      <w:r w:rsidR="00EA6DD2" w:rsidRPr="003D5BFA">
        <w:rPr>
          <w:rFonts w:cstheme="minorHAnsi"/>
          <w:lang w:val="en-US"/>
        </w:rPr>
        <w:t xml:space="preserve">. </w:t>
      </w:r>
      <w:r w:rsidR="00FE0FB8" w:rsidRPr="003D5BFA">
        <w:rPr>
          <w:rFonts w:cstheme="minorHAnsi"/>
          <w:lang w:val="en-US"/>
        </w:rPr>
        <w:t xml:space="preserve">The negative control was </w:t>
      </w:r>
      <w:r w:rsidR="00C46546" w:rsidRPr="003D5BFA">
        <w:rPr>
          <w:rFonts w:cstheme="minorHAnsi"/>
          <w:lang w:val="en-US"/>
        </w:rPr>
        <w:t xml:space="preserve">cultivated in </w:t>
      </w:r>
      <w:r w:rsidR="00FE0FB8" w:rsidRPr="003D5BFA">
        <w:rPr>
          <w:rFonts w:cstheme="minorHAnsi"/>
          <w:lang w:val="en-US"/>
        </w:rPr>
        <w:t>AUT media without any carbon source</w:t>
      </w:r>
      <w:r w:rsidR="0000010D" w:rsidRPr="003D5BFA">
        <w:rPr>
          <w:rFonts w:cstheme="minorHAnsi"/>
          <w:lang w:val="en-US"/>
        </w:rPr>
        <w:t xml:space="preserve">. </w:t>
      </w:r>
      <w:r w:rsidR="00CD38C6" w:rsidRPr="003D5BFA">
        <w:rPr>
          <w:rFonts w:cstheme="minorHAnsi"/>
          <w:lang w:val="en-US"/>
        </w:rPr>
        <w:t>The 96-well plate was incubated at 30</w:t>
      </w:r>
      <w:r w:rsidR="00731F9F" w:rsidRPr="003D5BFA">
        <w:rPr>
          <w:rFonts w:cstheme="minorHAnsi"/>
          <w:lang w:val="en-US"/>
        </w:rPr>
        <w:t>°</w:t>
      </w:r>
      <w:r w:rsidR="00CD38C6" w:rsidRPr="003D5BFA">
        <w:rPr>
          <w:rFonts w:cstheme="minorHAnsi"/>
          <w:lang w:val="en-US"/>
        </w:rPr>
        <w:t>C</w:t>
      </w:r>
      <w:r w:rsidR="00820898" w:rsidRPr="003D5BFA">
        <w:rPr>
          <w:rFonts w:cstheme="minorHAnsi"/>
          <w:lang w:val="en-US"/>
        </w:rPr>
        <w:t xml:space="preserve"> using </w:t>
      </w:r>
      <w:r w:rsidR="00164965" w:rsidRPr="003D5BFA">
        <w:rPr>
          <w:rFonts w:cstheme="minorHAnsi"/>
          <w:lang w:val="en-US"/>
        </w:rPr>
        <w:t xml:space="preserve">a </w:t>
      </w:r>
      <w:r w:rsidR="00820898" w:rsidRPr="003D5BFA">
        <w:rPr>
          <w:rFonts w:cstheme="minorHAnsi"/>
          <w:lang w:val="en-US"/>
        </w:rPr>
        <w:t xml:space="preserve">double shake orbital </w:t>
      </w:r>
      <w:r w:rsidR="00164965" w:rsidRPr="003D5BFA">
        <w:rPr>
          <w:rFonts w:cstheme="minorHAnsi"/>
          <w:lang w:val="en-US"/>
        </w:rPr>
        <w:t>at</w:t>
      </w:r>
      <w:r w:rsidR="00820898" w:rsidRPr="003D5BFA">
        <w:rPr>
          <w:rFonts w:cstheme="minorHAnsi"/>
          <w:lang w:val="en-US"/>
        </w:rPr>
        <w:t xml:space="preserve"> 282 </w:t>
      </w:r>
      <w:r w:rsidR="00731F9F" w:rsidRPr="003D5BFA">
        <w:rPr>
          <w:rFonts w:cstheme="minorHAnsi"/>
          <w:lang w:val="en-US"/>
        </w:rPr>
        <w:t xml:space="preserve">rpm. </w:t>
      </w:r>
      <w:r w:rsidR="00EA6DD2" w:rsidRPr="003D5BFA">
        <w:rPr>
          <w:rFonts w:cstheme="minorHAnsi"/>
          <w:lang w:val="en-US"/>
        </w:rPr>
        <w:t>All conditions had three replicates.</w:t>
      </w:r>
    </w:p>
    <w:p w14:paraId="74160363" w14:textId="21057F53" w:rsidR="007C5AED" w:rsidRPr="00D34C80" w:rsidRDefault="000B6089" w:rsidP="008674CD">
      <w:pPr>
        <w:jc w:val="center"/>
        <w:rPr>
          <w:rFonts w:cstheme="minorHAnsi"/>
          <w:lang w:val="en-US"/>
        </w:rPr>
      </w:pPr>
      <w:r w:rsidRPr="00D34C80">
        <w:rPr>
          <w:rFonts w:cstheme="minorHAnsi"/>
          <w:noProof/>
          <w:lang w:val="en-US"/>
        </w:rPr>
        <w:lastRenderedPageBreak/>
        <w:drawing>
          <wp:inline distT="0" distB="0" distL="0" distR="0" wp14:anchorId="3EBCD447" wp14:editId="4783A95F">
            <wp:extent cx="4816475" cy="2737485"/>
            <wp:effectExtent l="0" t="0" r="317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5B63C" w14:textId="7C8E399B" w:rsidR="00E268AA" w:rsidRPr="00D34C80" w:rsidRDefault="00E268AA" w:rsidP="003D5BFA">
      <w:pPr>
        <w:spacing w:line="360" w:lineRule="auto"/>
        <w:jc w:val="both"/>
        <w:rPr>
          <w:rFonts w:cstheme="minorHAnsi"/>
          <w:lang w:val="en-US"/>
        </w:rPr>
      </w:pPr>
      <w:r w:rsidRPr="00D34C80">
        <w:rPr>
          <w:rFonts w:cstheme="minorHAnsi"/>
          <w:b/>
          <w:bCs/>
          <w:lang w:val="en-US"/>
        </w:rPr>
        <w:t>Figure S2</w:t>
      </w:r>
      <w:r w:rsidRPr="00D34C80">
        <w:rPr>
          <w:rFonts w:cstheme="minorHAnsi"/>
          <w:lang w:val="en-US"/>
        </w:rPr>
        <w:t xml:space="preserve">. Comparison of </w:t>
      </w:r>
      <w:r w:rsidR="006B2B3F" w:rsidRPr="00D34C80">
        <w:rPr>
          <w:rFonts w:cstheme="minorHAnsi"/>
          <w:lang w:val="en-US"/>
        </w:rPr>
        <w:t>bio</w:t>
      </w:r>
      <w:r w:rsidR="007C5AED" w:rsidRPr="00D34C80">
        <w:rPr>
          <w:rFonts w:cstheme="minorHAnsi"/>
          <w:lang w:val="en-US"/>
        </w:rPr>
        <w:t>conversion with a single H</w:t>
      </w:r>
      <w:r w:rsidR="007C5AED" w:rsidRPr="00D34C80">
        <w:rPr>
          <w:rFonts w:cstheme="minorHAnsi"/>
          <w:vertAlign w:val="subscript"/>
          <w:lang w:val="en-US"/>
        </w:rPr>
        <w:t>2</w:t>
      </w:r>
      <w:r w:rsidR="007C5AED" w:rsidRPr="00D34C80">
        <w:rPr>
          <w:rFonts w:cstheme="minorHAnsi"/>
          <w:lang w:val="en-US"/>
        </w:rPr>
        <w:t xml:space="preserve"> flush </w:t>
      </w:r>
      <w:r w:rsidR="00DB1608" w:rsidRPr="00D34C80">
        <w:rPr>
          <w:rFonts w:cstheme="minorHAnsi"/>
          <w:lang w:val="en-US"/>
        </w:rPr>
        <w:t>at</w:t>
      </w:r>
      <w:r w:rsidR="007C5AED" w:rsidRPr="00D34C80">
        <w:rPr>
          <w:rFonts w:cstheme="minorHAnsi"/>
          <w:lang w:val="en-US"/>
        </w:rPr>
        <w:t xml:space="preserve"> the start and H</w:t>
      </w:r>
      <w:r w:rsidR="007C5AED" w:rsidRPr="00D34C80">
        <w:rPr>
          <w:rFonts w:cstheme="minorHAnsi"/>
          <w:vertAlign w:val="subscript"/>
          <w:lang w:val="en-US"/>
        </w:rPr>
        <w:t>2</w:t>
      </w:r>
      <w:r w:rsidR="007C5AED" w:rsidRPr="00D34C80">
        <w:rPr>
          <w:rFonts w:cstheme="minorHAnsi"/>
          <w:lang w:val="en-US"/>
        </w:rPr>
        <w:t xml:space="preserve"> flush after every sampling.</w:t>
      </w:r>
      <w:r w:rsidR="00C46ACD" w:rsidRPr="00D34C80">
        <w:rPr>
          <w:rFonts w:cstheme="minorHAnsi"/>
          <w:lang w:val="en-US"/>
        </w:rPr>
        <w:t xml:space="preserve"> The initial concentration of D-xylose was </w:t>
      </w:r>
      <w:r w:rsidR="006033CD" w:rsidRPr="00D34C80">
        <w:rPr>
          <w:rFonts w:cstheme="minorHAnsi"/>
          <w:lang w:val="en-US"/>
        </w:rPr>
        <w:t>34 g/L (one H</w:t>
      </w:r>
      <w:r w:rsidR="006033CD" w:rsidRPr="00D34C80">
        <w:rPr>
          <w:rFonts w:cstheme="minorHAnsi"/>
          <w:vertAlign w:val="subscript"/>
          <w:lang w:val="en-US"/>
        </w:rPr>
        <w:t>2</w:t>
      </w:r>
      <w:r w:rsidR="006033CD" w:rsidRPr="00D34C80">
        <w:rPr>
          <w:rFonts w:cstheme="minorHAnsi"/>
          <w:lang w:val="en-US"/>
        </w:rPr>
        <w:t xml:space="preserve"> flush) and </w:t>
      </w:r>
      <w:r w:rsidR="00C46ACD" w:rsidRPr="00D34C80">
        <w:rPr>
          <w:rFonts w:cstheme="minorHAnsi"/>
          <w:lang w:val="en-US"/>
        </w:rPr>
        <w:t>30 g/L</w:t>
      </w:r>
      <w:r w:rsidR="006033CD" w:rsidRPr="00D34C80">
        <w:rPr>
          <w:rFonts w:cstheme="minorHAnsi"/>
          <w:lang w:val="en-US"/>
        </w:rPr>
        <w:t xml:space="preserve"> (multiple </w:t>
      </w:r>
      <w:proofErr w:type="spellStart"/>
      <w:r w:rsidR="006033CD" w:rsidRPr="00D34C80">
        <w:rPr>
          <w:rFonts w:cstheme="minorHAnsi"/>
          <w:lang w:val="en-US"/>
        </w:rPr>
        <w:t>reflushes</w:t>
      </w:r>
      <w:proofErr w:type="spellEnd"/>
      <w:r w:rsidR="006033CD" w:rsidRPr="00D34C80">
        <w:rPr>
          <w:rFonts w:cstheme="minorHAnsi"/>
          <w:lang w:val="en-US"/>
        </w:rPr>
        <w:t>)</w:t>
      </w:r>
      <w:r w:rsidR="00C46ACD" w:rsidRPr="00D34C80">
        <w:rPr>
          <w:rFonts w:cstheme="minorHAnsi"/>
          <w:lang w:val="en-US"/>
        </w:rPr>
        <w:t xml:space="preserve"> in 100 mM sodium phosphate buffer (pH 7)</w:t>
      </w:r>
      <w:r w:rsidR="004A0F88" w:rsidRPr="00D34C80">
        <w:rPr>
          <w:rFonts w:cstheme="minorHAnsi"/>
          <w:lang w:val="en-US"/>
        </w:rPr>
        <w:t>.</w:t>
      </w:r>
      <w:r w:rsidR="00C46ACD" w:rsidRPr="00D34C80">
        <w:rPr>
          <w:rFonts w:cstheme="minorHAnsi"/>
          <w:lang w:val="en-US"/>
        </w:rPr>
        <w:t xml:space="preserve"> </w:t>
      </w:r>
      <w:r w:rsidR="004A0F88" w:rsidRPr="00D34C80">
        <w:rPr>
          <w:rFonts w:cstheme="minorHAnsi"/>
          <w:lang w:val="en-US"/>
        </w:rPr>
        <w:t>The</w:t>
      </w:r>
      <w:r w:rsidR="00C46ACD" w:rsidRPr="00D34C80">
        <w:rPr>
          <w:rFonts w:cstheme="minorHAnsi"/>
          <w:lang w:val="en-US"/>
        </w:rPr>
        <w:t xml:space="preserve"> cell</w:t>
      </w:r>
      <w:r w:rsidR="004A0F88" w:rsidRPr="00D34C80">
        <w:rPr>
          <w:rFonts w:cstheme="minorHAnsi"/>
          <w:lang w:val="en-US"/>
        </w:rPr>
        <w:t xml:space="preserve"> concentrations were</w:t>
      </w:r>
      <w:r w:rsidR="00C46ACD" w:rsidRPr="00D34C80">
        <w:rPr>
          <w:rFonts w:cstheme="minorHAnsi"/>
          <w:lang w:val="en-US"/>
        </w:rPr>
        <w:t xml:space="preserve"> </w:t>
      </w:r>
      <w:r w:rsidR="004A0F88" w:rsidRPr="00D34C80">
        <w:rPr>
          <w:rFonts w:cstheme="minorHAnsi"/>
          <w:lang w:val="en-US"/>
        </w:rPr>
        <w:t>OD</w:t>
      </w:r>
      <w:r w:rsidR="004A0F88" w:rsidRPr="00D34C80">
        <w:rPr>
          <w:rFonts w:cstheme="minorHAnsi"/>
          <w:vertAlign w:val="subscript"/>
          <w:lang w:val="en-US"/>
        </w:rPr>
        <w:t>600</w:t>
      </w:r>
      <w:r w:rsidR="004A0F88" w:rsidRPr="00D34C80">
        <w:rPr>
          <w:rFonts w:cstheme="minorHAnsi"/>
          <w:lang w:val="en-US"/>
        </w:rPr>
        <w:t xml:space="preserve"> of 13 (one H</w:t>
      </w:r>
      <w:r w:rsidR="004A0F88" w:rsidRPr="00D34C80">
        <w:rPr>
          <w:rFonts w:cstheme="minorHAnsi"/>
          <w:vertAlign w:val="subscript"/>
          <w:lang w:val="en-US"/>
        </w:rPr>
        <w:t>2</w:t>
      </w:r>
      <w:r w:rsidR="004A0F88" w:rsidRPr="00D34C80">
        <w:rPr>
          <w:rFonts w:cstheme="minorHAnsi"/>
          <w:lang w:val="en-US"/>
        </w:rPr>
        <w:t xml:space="preserve"> flush) and </w:t>
      </w:r>
      <w:r w:rsidR="00C46ACD" w:rsidRPr="00D34C80">
        <w:rPr>
          <w:rFonts w:cstheme="minorHAnsi"/>
          <w:lang w:val="en-US"/>
        </w:rPr>
        <w:t>OD</w:t>
      </w:r>
      <w:r w:rsidR="00C46ACD" w:rsidRPr="00D34C80">
        <w:rPr>
          <w:rFonts w:cstheme="minorHAnsi"/>
          <w:vertAlign w:val="subscript"/>
          <w:lang w:val="en-US"/>
        </w:rPr>
        <w:t>600</w:t>
      </w:r>
      <w:r w:rsidR="00C46ACD" w:rsidRPr="00D34C80">
        <w:rPr>
          <w:rFonts w:cstheme="minorHAnsi"/>
          <w:lang w:val="en-US"/>
        </w:rPr>
        <w:t xml:space="preserve"> of 17</w:t>
      </w:r>
      <w:r w:rsidR="005C2B2B" w:rsidRPr="00D34C80">
        <w:rPr>
          <w:rFonts w:cstheme="minorHAnsi"/>
          <w:lang w:val="en-US"/>
        </w:rPr>
        <w:t xml:space="preserve"> (multiple </w:t>
      </w:r>
      <w:proofErr w:type="spellStart"/>
      <w:r w:rsidR="005C2B2B" w:rsidRPr="00D34C80">
        <w:rPr>
          <w:rFonts w:cstheme="minorHAnsi"/>
          <w:lang w:val="en-US"/>
        </w:rPr>
        <w:t>reflushes</w:t>
      </w:r>
      <w:proofErr w:type="spellEnd"/>
      <w:r w:rsidR="005C2B2B" w:rsidRPr="00D34C80">
        <w:rPr>
          <w:rFonts w:cstheme="minorHAnsi"/>
          <w:lang w:val="en-US"/>
        </w:rPr>
        <w:t>)</w:t>
      </w:r>
      <w:r w:rsidR="004A0F88" w:rsidRPr="00D34C80">
        <w:rPr>
          <w:rFonts w:cstheme="minorHAnsi"/>
          <w:lang w:val="en-US"/>
        </w:rPr>
        <w:t>.</w:t>
      </w:r>
    </w:p>
    <w:p w14:paraId="1F75697A" w14:textId="77777777" w:rsidR="008169B7" w:rsidRPr="00D34C80" w:rsidRDefault="008169B7" w:rsidP="00B213CF">
      <w:pPr>
        <w:rPr>
          <w:rFonts w:cstheme="minorHAnsi"/>
          <w:lang w:val="en-US"/>
        </w:rPr>
      </w:pPr>
    </w:p>
    <w:p w14:paraId="4E302549" w14:textId="05F3D039" w:rsidR="00A00B38" w:rsidRPr="00D34C80" w:rsidRDefault="005524D6" w:rsidP="00483CFA">
      <w:pPr>
        <w:jc w:val="center"/>
        <w:rPr>
          <w:rFonts w:cstheme="minorHAnsi"/>
          <w:lang w:val="en-US"/>
        </w:rPr>
      </w:pPr>
      <w:r w:rsidRPr="00D34C80">
        <w:rPr>
          <w:rFonts w:cstheme="minorHAnsi"/>
          <w:noProof/>
          <w:lang w:val="en-US"/>
        </w:rPr>
        <w:drawing>
          <wp:inline distT="0" distB="0" distL="0" distR="0" wp14:anchorId="40BFBA3D" wp14:editId="3B31F0E8">
            <wp:extent cx="4206875" cy="34994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FCCE4" w14:textId="057DA5AA" w:rsidR="008169B7" w:rsidRPr="003D5BFA" w:rsidRDefault="008169B7" w:rsidP="003D5BFA">
      <w:pPr>
        <w:spacing w:line="360" w:lineRule="auto"/>
        <w:jc w:val="both"/>
        <w:rPr>
          <w:rFonts w:cstheme="minorHAnsi"/>
          <w:lang w:val="en-US"/>
        </w:rPr>
      </w:pPr>
      <w:r w:rsidRPr="003D5BFA">
        <w:rPr>
          <w:rFonts w:cstheme="minorHAnsi"/>
          <w:b/>
          <w:bCs/>
          <w:lang w:val="en-US"/>
        </w:rPr>
        <w:t>Figure S3.</w:t>
      </w:r>
      <w:r w:rsidRPr="003D5BFA">
        <w:rPr>
          <w:rFonts w:cstheme="minorHAnsi"/>
          <w:lang w:val="en-US"/>
        </w:rPr>
        <w:t xml:space="preserve"> SDS-PAGE </w:t>
      </w:r>
      <w:r w:rsidR="00ED2611" w:rsidRPr="003D5BFA">
        <w:rPr>
          <w:rFonts w:cstheme="minorHAnsi"/>
          <w:lang w:val="en-US"/>
        </w:rPr>
        <w:t xml:space="preserve">analysis of </w:t>
      </w:r>
      <w:r w:rsidR="0089452B" w:rsidRPr="003D5BFA">
        <w:rPr>
          <w:rFonts w:cstheme="minorHAnsi"/>
          <w:lang w:val="en-US"/>
        </w:rPr>
        <w:t xml:space="preserve">soluble extracts </w:t>
      </w:r>
      <w:r w:rsidR="0003442C" w:rsidRPr="003D5BFA">
        <w:rPr>
          <w:rFonts w:cstheme="minorHAnsi"/>
          <w:lang w:val="en-US"/>
        </w:rPr>
        <w:t xml:space="preserve">by </w:t>
      </w:r>
      <w:r w:rsidR="0003442C" w:rsidRPr="003D5BFA">
        <w:rPr>
          <w:rFonts w:cstheme="minorHAnsi"/>
          <w:i/>
          <w:iCs/>
          <w:lang w:val="en-US"/>
        </w:rPr>
        <w:t>C. necator</w:t>
      </w:r>
      <w:r w:rsidR="0003442C" w:rsidRPr="003D5BFA">
        <w:rPr>
          <w:rFonts w:cstheme="minorHAnsi"/>
          <w:lang w:val="en-US"/>
        </w:rPr>
        <w:t xml:space="preserve"> H16 strains. </w:t>
      </w:r>
      <w:r w:rsidR="00681D53" w:rsidRPr="003D5BFA">
        <w:rPr>
          <w:rFonts w:cstheme="minorHAnsi"/>
          <w:lang w:val="en-US"/>
        </w:rPr>
        <w:t xml:space="preserve">Lane 1, wild type </w:t>
      </w:r>
      <w:r w:rsidR="00681D53" w:rsidRPr="003D5BFA">
        <w:rPr>
          <w:rFonts w:cstheme="minorHAnsi"/>
          <w:i/>
          <w:iCs/>
          <w:lang w:val="en-US"/>
        </w:rPr>
        <w:t>C. necator</w:t>
      </w:r>
      <w:r w:rsidR="00681D53" w:rsidRPr="003D5BFA">
        <w:rPr>
          <w:rFonts w:cstheme="minorHAnsi"/>
          <w:lang w:val="en-US"/>
        </w:rPr>
        <w:t xml:space="preserve"> H16. </w:t>
      </w:r>
      <w:r w:rsidR="00644A68" w:rsidRPr="003D5BFA">
        <w:rPr>
          <w:rFonts w:cstheme="minorHAnsi"/>
          <w:lang w:val="en-US"/>
        </w:rPr>
        <w:t xml:space="preserve">Lane </w:t>
      </w:r>
      <w:r w:rsidR="00C02D91" w:rsidRPr="003D5BFA">
        <w:rPr>
          <w:rFonts w:cstheme="minorHAnsi"/>
          <w:lang w:val="en-US"/>
        </w:rPr>
        <w:t>2</w:t>
      </w:r>
      <w:r w:rsidR="00644A68" w:rsidRPr="003D5BFA">
        <w:rPr>
          <w:rFonts w:cstheme="minorHAnsi"/>
          <w:lang w:val="en-US"/>
        </w:rPr>
        <w:t xml:space="preserve">, </w:t>
      </w:r>
      <w:r w:rsidR="0052164E" w:rsidRPr="003D5BFA">
        <w:rPr>
          <w:rFonts w:ascii="Cambria Math" w:hAnsi="Cambria Math" w:cs="Cambria Math"/>
          <w:lang w:val="en-US"/>
        </w:rPr>
        <w:t>△</w:t>
      </w:r>
      <w:proofErr w:type="spellStart"/>
      <w:r w:rsidR="0052164E" w:rsidRPr="003D5BFA">
        <w:rPr>
          <w:rFonts w:cstheme="minorHAnsi"/>
          <w:i/>
          <w:iCs/>
          <w:lang w:val="en-US"/>
        </w:rPr>
        <w:t>phaCAB</w:t>
      </w:r>
      <w:r w:rsidR="0052164E" w:rsidRPr="003D5BFA">
        <w:rPr>
          <w:rFonts w:cstheme="minorHAnsi"/>
          <w:lang w:val="en-US"/>
        </w:rPr>
        <w:t>_xr</w:t>
      </w:r>
      <w:proofErr w:type="spellEnd"/>
      <w:r w:rsidR="00F4285D" w:rsidRPr="003D5BFA">
        <w:rPr>
          <w:rFonts w:cstheme="minorHAnsi"/>
          <w:lang w:val="en-US"/>
        </w:rPr>
        <w:t xml:space="preserve"> (</w:t>
      </w:r>
      <w:r w:rsidR="001C5002" w:rsidRPr="003D5BFA">
        <w:rPr>
          <w:rFonts w:ascii="Cambria Math" w:hAnsi="Cambria Math" w:cs="Cambria Math"/>
          <w:lang w:val="en-US"/>
        </w:rPr>
        <w:t>△</w:t>
      </w:r>
      <w:r w:rsidR="001C5002" w:rsidRPr="003D5BFA">
        <w:rPr>
          <w:rFonts w:cstheme="minorHAnsi"/>
          <w:i/>
          <w:iCs/>
          <w:lang w:val="en-US"/>
        </w:rPr>
        <w:t xml:space="preserve">phaCAB </w:t>
      </w:r>
      <w:r w:rsidR="001C5002" w:rsidRPr="003D5BFA">
        <w:rPr>
          <w:rFonts w:cstheme="minorHAnsi"/>
          <w:lang w:val="en-US"/>
        </w:rPr>
        <w:t xml:space="preserve">with </w:t>
      </w:r>
      <w:proofErr w:type="spellStart"/>
      <w:r w:rsidR="00F4285D" w:rsidRPr="003D5BFA">
        <w:rPr>
          <w:rFonts w:cstheme="minorHAnsi"/>
          <w:lang w:val="en-US"/>
        </w:rPr>
        <w:t>XRsti</w:t>
      </w:r>
      <w:proofErr w:type="spellEnd"/>
      <w:r w:rsidR="00F4285D" w:rsidRPr="003D5BFA">
        <w:rPr>
          <w:rFonts w:cstheme="minorHAnsi"/>
          <w:lang w:val="en-US"/>
        </w:rPr>
        <w:t xml:space="preserve"> under Pj5 promoter)</w:t>
      </w:r>
      <w:r w:rsidR="0052164E" w:rsidRPr="003D5BFA">
        <w:rPr>
          <w:rFonts w:cstheme="minorHAnsi"/>
          <w:lang w:val="en-US"/>
        </w:rPr>
        <w:t xml:space="preserve">. </w:t>
      </w:r>
    </w:p>
    <w:p w14:paraId="4E901867" w14:textId="53E1A11A" w:rsidR="00E268AA" w:rsidRPr="00D34C80" w:rsidRDefault="00E268AA" w:rsidP="00B213CF">
      <w:pPr>
        <w:rPr>
          <w:rFonts w:cstheme="minorHAnsi"/>
          <w:b/>
          <w:bCs/>
          <w:lang w:val="en-US"/>
        </w:rPr>
      </w:pPr>
    </w:p>
    <w:sectPr w:rsidR="00E268AA" w:rsidRPr="00D34C80">
      <w:foot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FC68" w14:textId="77777777" w:rsidR="00C75F11" w:rsidRDefault="00C75F11" w:rsidP="00C75F11">
      <w:pPr>
        <w:spacing w:after="0" w:line="240" w:lineRule="auto"/>
      </w:pPr>
      <w:r>
        <w:separator/>
      </w:r>
    </w:p>
  </w:endnote>
  <w:endnote w:type="continuationSeparator" w:id="0">
    <w:p w14:paraId="07BE1E8F" w14:textId="77777777" w:rsidR="00C75F11" w:rsidRDefault="00C75F11" w:rsidP="00C7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308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5090C9" w14:textId="5B154703" w:rsidR="00C75F11" w:rsidRDefault="00C75F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4FA464" w14:textId="77777777" w:rsidR="00C75F11" w:rsidRDefault="00C7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5380" w14:textId="77777777" w:rsidR="00C75F11" w:rsidRDefault="00C75F11" w:rsidP="00C75F11">
      <w:pPr>
        <w:spacing w:after="0" w:line="240" w:lineRule="auto"/>
      </w:pPr>
      <w:r>
        <w:separator/>
      </w:r>
    </w:p>
  </w:footnote>
  <w:footnote w:type="continuationSeparator" w:id="0">
    <w:p w14:paraId="1677442C" w14:textId="77777777" w:rsidR="00C75F11" w:rsidRDefault="00C75F11" w:rsidP="00C75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66844"/>
    <w:multiLevelType w:val="multilevel"/>
    <w:tmpl w:val="7404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749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23"/>
    <w:rsid w:val="0000010D"/>
    <w:rsid w:val="00000DC2"/>
    <w:rsid w:val="0003442C"/>
    <w:rsid w:val="00060120"/>
    <w:rsid w:val="00081A1C"/>
    <w:rsid w:val="00094543"/>
    <w:rsid w:val="000A2C5D"/>
    <w:rsid w:val="000B6089"/>
    <w:rsid w:val="000F2743"/>
    <w:rsid w:val="0010713A"/>
    <w:rsid w:val="00116B6C"/>
    <w:rsid w:val="00133415"/>
    <w:rsid w:val="0014221A"/>
    <w:rsid w:val="00164965"/>
    <w:rsid w:val="001721E9"/>
    <w:rsid w:val="001C1F6F"/>
    <w:rsid w:val="001C5002"/>
    <w:rsid w:val="001E7A0D"/>
    <w:rsid w:val="002260A3"/>
    <w:rsid w:val="00226254"/>
    <w:rsid w:val="002329B0"/>
    <w:rsid w:val="00232C5D"/>
    <w:rsid w:val="0024557B"/>
    <w:rsid w:val="00250E2F"/>
    <w:rsid w:val="002576F3"/>
    <w:rsid w:val="00271FA3"/>
    <w:rsid w:val="0028007C"/>
    <w:rsid w:val="002E11B3"/>
    <w:rsid w:val="00311F80"/>
    <w:rsid w:val="0034146A"/>
    <w:rsid w:val="00355C19"/>
    <w:rsid w:val="00362C52"/>
    <w:rsid w:val="00366A5D"/>
    <w:rsid w:val="003701DB"/>
    <w:rsid w:val="00385803"/>
    <w:rsid w:val="003B22D8"/>
    <w:rsid w:val="003B468E"/>
    <w:rsid w:val="003C45E2"/>
    <w:rsid w:val="003C5513"/>
    <w:rsid w:val="003D5BFA"/>
    <w:rsid w:val="00411E02"/>
    <w:rsid w:val="00411F93"/>
    <w:rsid w:val="0041492D"/>
    <w:rsid w:val="00441B92"/>
    <w:rsid w:val="00456013"/>
    <w:rsid w:val="00457B50"/>
    <w:rsid w:val="00483CFA"/>
    <w:rsid w:val="004A0F88"/>
    <w:rsid w:val="004B4506"/>
    <w:rsid w:val="004C3F4E"/>
    <w:rsid w:val="004C55E2"/>
    <w:rsid w:val="004E43E4"/>
    <w:rsid w:val="0052164E"/>
    <w:rsid w:val="00531945"/>
    <w:rsid w:val="0054306E"/>
    <w:rsid w:val="00550D8A"/>
    <w:rsid w:val="005524D6"/>
    <w:rsid w:val="00574A0D"/>
    <w:rsid w:val="00574EF3"/>
    <w:rsid w:val="0058486A"/>
    <w:rsid w:val="005C2B2B"/>
    <w:rsid w:val="005D30F0"/>
    <w:rsid w:val="006033CD"/>
    <w:rsid w:val="0060594B"/>
    <w:rsid w:val="00615DD7"/>
    <w:rsid w:val="00644A68"/>
    <w:rsid w:val="006662ED"/>
    <w:rsid w:val="00676B67"/>
    <w:rsid w:val="00681D53"/>
    <w:rsid w:val="006B2B3F"/>
    <w:rsid w:val="006B4271"/>
    <w:rsid w:val="006D1F82"/>
    <w:rsid w:val="006D392B"/>
    <w:rsid w:val="006E0F80"/>
    <w:rsid w:val="00702B11"/>
    <w:rsid w:val="00725064"/>
    <w:rsid w:val="00731F9F"/>
    <w:rsid w:val="007367F0"/>
    <w:rsid w:val="00737DFF"/>
    <w:rsid w:val="007772F5"/>
    <w:rsid w:val="00780C48"/>
    <w:rsid w:val="00781C07"/>
    <w:rsid w:val="00792C04"/>
    <w:rsid w:val="007A1420"/>
    <w:rsid w:val="007A5E31"/>
    <w:rsid w:val="007B1B52"/>
    <w:rsid w:val="007B3682"/>
    <w:rsid w:val="007B7EDF"/>
    <w:rsid w:val="007C5AED"/>
    <w:rsid w:val="007C612C"/>
    <w:rsid w:val="007D2CC0"/>
    <w:rsid w:val="007F53B8"/>
    <w:rsid w:val="00800098"/>
    <w:rsid w:val="0080158A"/>
    <w:rsid w:val="00805F56"/>
    <w:rsid w:val="00812399"/>
    <w:rsid w:val="008169B7"/>
    <w:rsid w:val="0081723F"/>
    <w:rsid w:val="00820898"/>
    <w:rsid w:val="008555ED"/>
    <w:rsid w:val="00857D89"/>
    <w:rsid w:val="008674CD"/>
    <w:rsid w:val="008700A8"/>
    <w:rsid w:val="00876E81"/>
    <w:rsid w:val="0088298E"/>
    <w:rsid w:val="0088316E"/>
    <w:rsid w:val="008841E7"/>
    <w:rsid w:val="008846D7"/>
    <w:rsid w:val="0089452B"/>
    <w:rsid w:val="00896DFD"/>
    <w:rsid w:val="00897188"/>
    <w:rsid w:val="008A3C4C"/>
    <w:rsid w:val="008A5FB7"/>
    <w:rsid w:val="008B1418"/>
    <w:rsid w:val="008C65C0"/>
    <w:rsid w:val="008C7030"/>
    <w:rsid w:val="009077F4"/>
    <w:rsid w:val="00915548"/>
    <w:rsid w:val="00926447"/>
    <w:rsid w:val="009325DB"/>
    <w:rsid w:val="00945787"/>
    <w:rsid w:val="00960949"/>
    <w:rsid w:val="009A1A25"/>
    <w:rsid w:val="009E0100"/>
    <w:rsid w:val="00A00B38"/>
    <w:rsid w:val="00A14646"/>
    <w:rsid w:val="00A23831"/>
    <w:rsid w:val="00A40391"/>
    <w:rsid w:val="00A54575"/>
    <w:rsid w:val="00A6530A"/>
    <w:rsid w:val="00A7575B"/>
    <w:rsid w:val="00A7695B"/>
    <w:rsid w:val="00AC3AD3"/>
    <w:rsid w:val="00B151EA"/>
    <w:rsid w:val="00B213CF"/>
    <w:rsid w:val="00B2223E"/>
    <w:rsid w:val="00B23A40"/>
    <w:rsid w:val="00B24A23"/>
    <w:rsid w:val="00B42A3D"/>
    <w:rsid w:val="00B43AE4"/>
    <w:rsid w:val="00B70805"/>
    <w:rsid w:val="00B77934"/>
    <w:rsid w:val="00B92C0C"/>
    <w:rsid w:val="00BA2992"/>
    <w:rsid w:val="00BB4E0C"/>
    <w:rsid w:val="00BB5045"/>
    <w:rsid w:val="00BB6F98"/>
    <w:rsid w:val="00BD789A"/>
    <w:rsid w:val="00BE4FF5"/>
    <w:rsid w:val="00C02D91"/>
    <w:rsid w:val="00C03A1F"/>
    <w:rsid w:val="00C36089"/>
    <w:rsid w:val="00C3622D"/>
    <w:rsid w:val="00C44C26"/>
    <w:rsid w:val="00C46546"/>
    <w:rsid w:val="00C46ACD"/>
    <w:rsid w:val="00C710E2"/>
    <w:rsid w:val="00C75F11"/>
    <w:rsid w:val="00CA3783"/>
    <w:rsid w:val="00CA7A62"/>
    <w:rsid w:val="00CC26C3"/>
    <w:rsid w:val="00CD38C6"/>
    <w:rsid w:val="00CE4B1D"/>
    <w:rsid w:val="00CF2FCF"/>
    <w:rsid w:val="00D062AB"/>
    <w:rsid w:val="00D20B7B"/>
    <w:rsid w:val="00D311A5"/>
    <w:rsid w:val="00D34C80"/>
    <w:rsid w:val="00D45AC0"/>
    <w:rsid w:val="00D56C4C"/>
    <w:rsid w:val="00D74CEB"/>
    <w:rsid w:val="00D9432F"/>
    <w:rsid w:val="00DB1608"/>
    <w:rsid w:val="00DC177B"/>
    <w:rsid w:val="00DC380F"/>
    <w:rsid w:val="00DE026D"/>
    <w:rsid w:val="00DE5A93"/>
    <w:rsid w:val="00E268AA"/>
    <w:rsid w:val="00E75398"/>
    <w:rsid w:val="00EA6DD2"/>
    <w:rsid w:val="00EA75A5"/>
    <w:rsid w:val="00EB5AAA"/>
    <w:rsid w:val="00EB63A3"/>
    <w:rsid w:val="00ED2611"/>
    <w:rsid w:val="00ED7935"/>
    <w:rsid w:val="00EE3629"/>
    <w:rsid w:val="00EF0D14"/>
    <w:rsid w:val="00EF66A9"/>
    <w:rsid w:val="00F04170"/>
    <w:rsid w:val="00F20CB9"/>
    <w:rsid w:val="00F32476"/>
    <w:rsid w:val="00F4285D"/>
    <w:rsid w:val="00F725A1"/>
    <w:rsid w:val="00F81805"/>
    <w:rsid w:val="00F85C5F"/>
    <w:rsid w:val="00F87163"/>
    <w:rsid w:val="00FC49D1"/>
    <w:rsid w:val="00FD2458"/>
    <w:rsid w:val="00FD6047"/>
    <w:rsid w:val="00FE0FB8"/>
    <w:rsid w:val="00FE6C6F"/>
    <w:rsid w:val="00FF288F"/>
    <w:rsid w:val="00FF39E1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FC852"/>
  <w15:chartTrackingRefBased/>
  <w15:docId w15:val="{0BC112F3-D3A0-48A6-95F5-FB8E71AB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E2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71F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1FA3"/>
    <w:rPr>
      <w:rFonts w:ascii="Courier New" w:eastAsia="Times New Roman" w:hAnsi="Courier New" w:cs="Courier New"/>
      <w:kern w:val="0"/>
      <w:sz w:val="20"/>
      <w:szCs w:val="20"/>
      <w:lang w:eastAsia="fi-F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F1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5F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F11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769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tti.jamsa@vtt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6AD70-76C3-408A-87C1-DB6D9F74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604</Words>
  <Characters>4901</Characters>
  <Application>Microsoft Office Word</Application>
  <DocSecurity>0</DocSecurity>
  <Lines>40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Jämsä Tytti</dc:creator>
  <cp:keywords/>
  <dc:description/>
  <cp:lastModifiedBy>Jämsä Tytti</cp:lastModifiedBy>
  <cp:revision>203</cp:revision>
  <dcterms:created xsi:type="dcterms:W3CDTF">2024-06-04T09:04:00Z</dcterms:created>
  <dcterms:modified xsi:type="dcterms:W3CDTF">2024-09-10T06:37:00Z</dcterms:modified>
</cp:coreProperties>
</file>