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63CB" w:rsidRPr="00936F78" w:rsidRDefault="00423068" w:rsidP="00D61F95">
      <w:pPr>
        <w:spacing w:line="480" w:lineRule="auto"/>
        <w:ind w:firstLineChars="100" w:firstLine="161"/>
        <w:rPr>
          <w:rFonts w:ascii="Times New Roman" w:hAnsi="Times New Roman" w:cs="Times New Roman"/>
          <w:b/>
          <w:sz w:val="16"/>
          <w:szCs w:val="16"/>
        </w:rPr>
      </w:pPr>
      <w:r w:rsidRPr="00936F78">
        <w:rPr>
          <w:rFonts w:ascii="Times New Roman" w:hAnsi="Times New Roman" w:cs="Times New Roman"/>
          <w:b/>
          <w:sz w:val="16"/>
          <w:szCs w:val="16"/>
        </w:rPr>
        <w:t>Supplementary Table</w:t>
      </w:r>
      <w:r w:rsidR="00676C3A">
        <w:rPr>
          <w:rFonts w:ascii="Times New Roman" w:hAnsi="Times New Roman" w:cs="Times New Roman"/>
          <w:b/>
          <w:sz w:val="16"/>
          <w:szCs w:val="16"/>
        </w:rPr>
        <w:t xml:space="preserve"> 3</w:t>
      </w:r>
      <w:r w:rsidR="00C663CB" w:rsidRPr="00936F78">
        <w:rPr>
          <w:rFonts w:ascii="Times New Roman" w:hAnsi="Times New Roman" w:cs="Times New Roman"/>
          <w:b/>
          <w:sz w:val="16"/>
          <w:szCs w:val="16"/>
        </w:rPr>
        <w:t xml:space="preserve"> Results of univariate logistic regression</w:t>
      </w:r>
      <w:r w:rsidR="00D165E1">
        <w:rPr>
          <w:rFonts w:ascii="Times New Roman" w:hAnsi="Times New Roman" w:cs="Times New Roman"/>
          <w:b/>
          <w:sz w:val="16"/>
          <w:szCs w:val="16"/>
        </w:rPr>
        <w:t xml:space="preserve"> on i</w:t>
      </w:r>
      <w:r w:rsidR="00D165E1" w:rsidRPr="00D165E1">
        <w:rPr>
          <w:rFonts w:ascii="Times New Roman" w:hAnsi="Times New Roman" w:cs="Times New Roman"/>
          <w:b/>
          <w:sz w:val="16"/>
          <w:szCs w:val="16"/>
        </w:rPr>
        <w:t>npatient days</w:t>
      </w:r>
    </w:p>
    <w:tbl>
      <w:tblPr>
        <w:tblStyle w:val="a7"/>
        <w:tblW w:w="1048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25"/>
        <w:gridCol w:w="1086"/>
        <w:gridCol w:w="921"/>
        <w:gridCol w:w="851"/>
        <w:gridCol w:w="850"/>
        <w:gridCol w:w="851"/>
        <w:gridCol w:w="1701"/>
      </w:tblGrid>
      <w:tr w:rsidR="00C663CB" w:rsidRPr="00C663CB" w:rsidTr="00E6454C">
        <w:trPr>
          <w:trHeight w:val="345"/>
          <w:jc w:val="center"/>
        </w:trPr>
        <w:tc>
          <w:tcPr>
            <w:tcW w:w="422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663CB" w:rsidRPr="00C663CB" w:rsidRDefault="00C663CB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Variables</w:t>
            </w: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663CB" w:rsidRPr="00C663CB" w:rsidRDefault="00C663CB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Categories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663CB" w:rsidRPr="00C663CB" w:rsidRDefault="00C663CB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Estimate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663CB" w:rsidRPr="00C663CB" w:rsidRDefault="00C663CB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663CB" w:rsidRPr="00C663CB" w:rsidRDefault="00C663CB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Χ</w:t>
            </w:r>
            <w:r w:rsidRPr="00C663CB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663CB" w:rsidRPr="00C663CB" w:rsidRDefault="00C663CB" w:rsidP="00E6454C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C663CB" w:rsidRPr="00C663CB" w:rsidRDefault="00C663CB" w:rsidP="00E6454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OR (95% CI)</w:t>
            </w:r>
          </w:p>
        </w:tc>
      </w:tr>
      <w:tr w:rsidR="00226A22" w:rsidRPr="00C663CB" w:rsidTr="00E6454C">
        <w:trPr>
          <w:trHeight w:val="270"/>
          <w:jc w:val="center"/>
        </w:trPr>
        <w:tc>
          <w:tcPr>
            <w:tcW w:w="422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Gender (Male as reference)</w:t>
            </w:r>
          </w:p>
        </w:tc>
        <w:tc>
          <w:tcPr>
            <w:tcW w:w="108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92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26A22" w:rsidRDefault="00226A22" w:rsidP="00226A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-0.080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0.302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0.070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0.791 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0.923(0.510-1.669)</w:t>
            </w:r>
          </w:p>
        </w:tc>
      </w:tr>
      <w:tr w:rsidR="00226A22" w:rsidRPr="00C663CB" w:rsidTr="00E6454C">
        <w:trPr>
          <w:trHeight w:val="270"/>
          <w:jc w:val="center"/>
        </w:trPr>
        <w:tc>
          <w:tcPr>
            <w:tcW w:w="4225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Age Group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 xml:space="preserve"> (20-39 years as reference)</w:t>
            </w:r>
          </w:p>
        </w:tc>
        <w:tc>
          <w:tcPr>
            <w:tcW w:w="1086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40-59 Years</w:t>
            </w:r>
          </w:p>
        </w:tc>
        <w:tc>
          <w:tcPr>
            <w:tcW w:w="92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0.118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0.338 </w:t>
            </w:r>
          </w:p>
        </w:tc>
        <w:tc>
          <w:tcPr>
            <w:tcW w:w="850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0.122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0.727 </w:t>
            </w:r>
          </w:p>
        </w:tc>
        <w:tc>
          <w:tcPr>
            <w:tcW w:w="1701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1.125(0.580-2.182)</w:t>
            </w:r>
          </w:p>
        </w:tc>
      </w:tr>
      <w:tr w:rsidR="00226A22" w:rsidRPr="00C663CB" w:rsidTr="00E6454C">
        <w:trPr>
          <w:trHeight w:val="270"/>
          <w:jc w:val="center"/>
        </w:trPr>
        <w:tc>
          <w:tcPr>
            <w:tcW w:w="4225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6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60-79 Years</w:t>
            </w:r>
          </w:p>
        </w:tc>
        <w:tc>
          <w:tcPr>
            <w:tcW w:w="92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0.293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0.422 </w:t>
            </w:r>
          </w:p>
        </w:tc>
        <w:tc>
          <w:tcPr>
            <w:tcW w:w="850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0.482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0.488 </w:t>
            </w:r>
          </w:p>
        </w:tc>
        <w:tc>
          <w:tcPr>
            <w:tcW w:w="1701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1.340(0.586-3.062)</w:t>
            </w:r>
          </w:p>
        </w:tc>
      </w:tr>
      <w:tr w:rsidR="00226A22" w:rsidRPr="00C663CB" w:rsidTr="00E6454C">
        <w:trPr>
          <w:trHeight w:val="270"/>
          <w:jc w:val="center"/>
        </w:trPr>
        <w:tc>
          <w:tcPr>
            <w:tcW w:w="4225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BMI Classification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（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Normal as reference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1086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Overweight</w:t>
            </w:r>
          </w:p>
        </w:tc>
        <w:tc>
          <w:tcPr>
            <w:tcW w:w="92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0.173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0.320 </w:t>
            </w:r>
          </w:p>
        </w:tc>
        <w:tc>
          <w:tcPr>
            <w:tcW w:w="850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0.291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0.590 </w:t>
            </w:r>
          </w:p>
        </w:tc>
        <w:tc>
          <w:tcPr>
            <w:tcW w:w="1701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1.188(0.635-2.226)</w:t>
            </w:r>
          </w:p>
        </w:tc>
      </w:tr>
      <w:tr w:rsidR="00226A22" w:rsidRPr="00C663CB" w:rsidTr="00E6454C">
        <w:trPr>
          <w:trHeight w:val="270"/>
          <w:jc w:val="center"/>
        </w:trPr>
        <w:tc>
          <w:tcPr>
            <w:tcW w:w="4225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Smoke History (No as reference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1086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92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-0.605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0.333 </w:t>
            </w:r>
          </w:p>
        </w:tc>
        <w:tc>
          <w:tcPr>
            <w:tcW w:w="850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3.305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0.069 </w:t>
            </w:r>
          </w:p>
        </w:tc>
        <w:tc>
          <w:tcPr>
            <w:tcW w:w="1701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0.546(0.284-1.048)</w:t>
            </w:r>
          </w:p>
        </w:tc>
      </w:tr>
      <w:tr w:rsidR="00226A22" w:rsidRPr="00C663CB" w:rsidTr="00E6454C">
        <w:trPr>
          <w:trHeight w:val="270"/>
          <w:jc w:val="center"/>
        </w:trPr>
        <w:tc>
          <w:tcPr>
            <w:tcW w:w="4225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Underlying Disease (No as reference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1086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92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0.253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0.325 </w:t>
            </w:r>
          </w:p>
        </w:tc>
        <w:tc>
          <w:tcPr>
            <w:tcW w:w="850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0.607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0.436 </w:t>
            </w:r>
          </w:p>
        </w:tc>
        <w:tc>
          <w:tcPr>
            <w:tcW w:w="1701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1.288(0.682-2.432)</w:t>
            </w:r>
          </w:p>
        </w:tc>
      </w:tr>
      <w:tr w:rsidR="00226A22" w:rsidRPr="00C663CB" w:rsidTr="00E6454C">
        <w:trPr>
          <w:trHeight w:val="270"/>
          <w:jc w:val="center"/>
        </w:trPr>
        <w:tc>
          <w:tcPr>
            <w:tcW w:w="4225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Exercise Habit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（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Yes as reference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1086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92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-0.227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0.328 </w:t>
            </w:r>
          </w:p>
        </w:tc>
        <w:tc>
          <w:tcPr>
            <w:tcW w:w="850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0.481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0.488 </w:t>
            </w:r>
          </w:p>
        </w:tc>
        <w:tc>
          <w:tcPr>
            <w:tcW w:w="1701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0.797(0.419-1.515)</w:t>
            </w:r>
          </w:p>
        </w:tc>
      </w:tr>
      <w:tr w:rsidR="00226A22" w:rsidRPr="00C663CB" w:rsidTr="00E6454C">
        <w:trPr>
          <w:trHeight w:val="270"/>
          <w:jc w:val="center"/>
        </w:trPr>
        <w:tc>
          <w:tcPr>
            <w:tcW w:w="4225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MET Intensity Classification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（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High as reference)</w:t>
            </w:r>
          </w:p>
        </w:tc>
        <w:tc>
          <w:tcPr>
            <w:tcW w:w="1086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Moderate</w:t>
            </w:r>
          </w:p>
        </w:tc>
        <w:tc>
          <w:tcPr>
            <w:tcW w:w="92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0.514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0.356 </w:t>
            </w:r>
          </w:p>
        </w:tc>
        <w:tc>
          <w:tcPr>
            <w:tcW w:w="850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2.078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0.150 </w:t>
            </w:r>
          </w:p>
        </w:tc>
        <w:tc>
          <w:tcPr>
            <w:tcW w:w="1701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1.671(0.831-3.360)</w:t>
            </w:r>
          </w:p>
        </w:tc>
      </w:tr>
      <w:tr w:rsidR="00226A22" w:rsidRPr="00C663CB" w:rsidTr="00E6454C">
        <w:trPr>
          <w:trHeight w:val="270"/>
          <w:jc w:val="center"/>
        </w:trPr>
        <w:tc>
          <w:tcPr>
            <w:tcW w:w="4225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6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  <w:tc>
          <w:tcPr>
            <w:tcW w:w="92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1.768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0.710 </w:t>
            </w:r>
          </w:p>
        </w:tc>
        <w:tc>
          <w:tcPr>
            <w:tcW w:w="850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6.199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0.013 </w:t>
            </w:r>
          </w:p>
        </w:tc>
        <w:tc>
          <w:tcPr>
            <w:tcW w:w="1701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5.859(1.457-23.566)</w:t>
            </w:r>
          </w:p>
        </w:tc>
      </w:tr>
      <w:tr w:rsidR="00226A22" w:rsidRPr="00C663CB" w:rsidTr="00E6454C">
        <w:trPr>
          <w:trHeight w:val="270"/>
          <w:jc w:val="center"/>
        </w:trPr>
        <w:tc>
          <w:tcPr>
            <w:tcW w:w="4225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Sedentary P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opulation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（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No as reference</w:t>
            </w: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1086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92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0.647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0.830 </w:t>
            </w:r>
          </w:p>
        </w:tc>
        <w:tc>
          <w:tcPr>
            <w:tcW w:w="850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0.607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0.436 </w:t>
            </w:r>
          </w:p>
        </w:tc>
        <w:tc>
          <w:tcPr>
            <w:tcW w:w="1701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1.909(0.375-9.708)</w:t>
            </w:r>
          </w:p>
        </w:tc>
      </w:tr>
      <w:tr w:rsidR="00226A22" w:rsidRPr="00C663CB" w:rsidTr="00FD7D1D">
        <w:trPr>
          <w:trHeight w:val="270"/>
          <w:jc w:val="center"/>
        </w:trPr>
        <w:tc>
          <w:tcPr>
            <w:tcW w:w="4225" w:type="dxa"/>
            <w:noWrap/>
            <w:hideMark/>
          </w:tcPr>
          <w:p w:rsidR="00226A22" w:rsidRPr="00F74446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Sleep S</w:t>
            </w:r>
            <w:r w:rsidRPr="00F74446">
              <w:rPr>
                <w:rFonts w:ascii="Times New Roman" w:hAnsi="Times New Roman" w:cs="Times New Roman"/>
                <w:sz w:val="16"/>
                <w:szCs w:val="16"/>
              </w:rPr>
              <w:t xml:space="preserve">tatus </w:t>
            </w:r>
          </w:p>
        </w:tc>
        <w:tc>
          <w:tcPr>
            <w:tcW w:w="1086" w:type="dxa"/>
            <w:noWrap/>
            <w:hideMark/>
          </w:tcPr>
          <w:p w:rsidR="00226A22" w:rsidRPr="00F74446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4446">
              <w:rPr>
                <w:rFonts w:ascii="Times New Roman" w:hAnsi="Times New Roman" w:cs="Times New Roman"/>
                <w:sz w:val="16"/>
                <w:szCs w:val="16"/>
              </w:rPr>
              <w:t>Maybe Appropriate</w:t>
            </w:r>
          </w:p>
        </w:tc>
        <w:tc>
          <w:tcPr>
            <w:tcW w:w="92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0.749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0.435 </w:t>
            </w:r>
          </w:p>
        </w:tc>
        <w:tc>
          <w:tcPr>
            <w:tcW w:w="850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2.972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0.085 </w:t>
            </w:r>
          </w:p>
        </w:tc>
        <w:tc>
          <w:tcPr>
            <w:tcW w:w="1701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2.116(0.902-4.961)</w:t>
            </w:r>
          </w:p>
        </w:tc>
      </w:tr>
      <w:tr w:rsidR="00226A22" w:rsidRPr="00C663CB" w:rsidTr="00FD7D1D">
        <w:trPr>
          <w:trHeight w:val="270"/>
          <w:jc w:val="center"/>
        </w:trPr>
        <w:tc>
          <w:tcPr>
            <w:tcW w:w="4225" w:type="dxa"/>
            <w:noWrap/>
            <w:hideMark/>
          </w:tcPr>
          <w:p w:rsidR="00226A22" w:rsidRPr="00F74446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6" w:type="dxa"/>
            <w:noWrap/>
            <w:hideMark/>
          </w:tcPr>
          <w:p w:rsidR="00226A22" w:rsidRPr="00F74446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74446">
              <w:rPr>
                <w:rFonts w:ascii="Times New Roman" w:hAnsi="Times New Roman" w:cs="Times New Roman"/>
                <w:sz w:val="16"/>
                <w:szCs w:val="16"/>
              </w:rPr>
              <w:t>Lack of sleep</w:t>
            </w:r>
          </w:p>
        </w:tc>
        <w:tc>
          <w:tcPr>
            <w:tcW w:w="92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1.239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0.688 </w:t>
            </w:r>
          </w:p>
        </w:tc>
        <w:tc>
          <w:tcPr>
            <w:tcW w:w="850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3.240 </w:t>
            </w:r>
          </w:p>
        </w:tc>
        <w:tc>
          <w:tcPr>
            <w:tcW w:w="851" w:type="dxa"/>
            <w:noWrap/>
            <w:vAlign w:val="center"/>
            <w:hideMark/>
          </w:tcPr>
          <w:p w:rsidR="00226A22" w:rsidRDefault="00226A22" w:rsidP="00226A2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0.072 </w:t>
            </w:r>
          </w:p>
        </w:tc>
        <w:tc>
          <w:tcPr>
            <w:tcW w:w="1701" w:type="dxa"/>
            <w:noWrap/>
            <w:vAlign w:val="center"/>
            <w:hideMark/>
          </w:tcPr>
          <w:p w:rsidR="00226A22" w:rsidRPr="00C663CB" w:rsidRDefault="00226A22" w:rsidP="00226A2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663CB">
              <w:rPr>
                <w:rFonts w:ascii="Times New Roman" w:hAnsi="Times New Roman" w:cs="Times New Roman"/>
                <w:sz w:val="16"/>
                <w:szCs w:val="16"/>
              </w:rPr>
              <w:t>3.451(0.896-13.294)</w:t>
            </w:r>
          </w:p>
        </w:tc>
      </w:tr>
    </w:tbl>
    <w:p w:rsidR="00C663CB" w:rsidRPr="00C663CB" w:rsidRDefault="00D00039" w:rsidP="00D61F95">
      <w:pPr>
        <w:pStyle w:val="a8"/>
        <w:numPr>
          <w:ilvl w:val="0"/>
          <w:numId w:val="1"/>
        </w:numPr>
        <w:spacing w:line="480" w:lineRule="auto"/>
        <w:ind w:left="320" w:hangingChars="200" w:hanging="32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Significant level is 0.1</w:t>
      </w:r>
      <w:r w:rsidR="00C663CB" w:rsidRPr="00C663CB">
        <w:rPr>
          <w:rFonts w:ascii="Times New Roman" w:hAnsi="Times New Roman" w:cs="Times New Roman"/>
          <w:sz w:val="16"/>
          <w:szCs w:val="16"/>
        </w:rPr>
        <w:t xml:space="preserve"> and significant P values are shown in bold.</w:t>
      </w:r>
    </w:p>
    <w:p w:rsidR="00C663CB" w:rsidRPr="00C663CB" w:rsidRDefault="00C663CB" w:rsidP="00D61F95">
      <w:pPr>
        <w:pStyle w:val="a8"/>
        <w:numPr>
          <w:ilvl w:val="0"/>
          <w:numId w:val="1"/>
        </w:numPr>
        <w:spacing w:line="480" w:lineRule="auto"/>
        <w:ind w:left="320" w:hangingChars="200" w:hanging="320"/>
        <w:rPr>
          <w:rFonts w:ascii="Times New Roman" w:hAnsi="Times New Roman" w:cs="Times New Roman"/>
          <w:sz w:val="16"/>
          <w:szCs w:val="16"/>
        </w:rPr>
      </w:pPr>
      <w:r w:rsidRPr="00C663CB">
        <w:rPr>
          <w:rFonts w:ascii="Times New Roman" w:hAnsi="Times New Roman" w:cs="Times New Roman"/>
          <w:sz w:val="16"/>
          <w:szCs w:val="16"/>
        </w:rPr>
        <w:t>SE: Standard Error; OR: odds ratio; P: P value of X</w:t>
      </w:r>
      <w:r w:rsidRPr="00C663CB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Pr="00C663CB">
        <w:rPr>
          <w:rFonts w:ascii="Times New Roman" w:hAnsi="Times New Roman" w:cs="Times New Roman"/>
          <w:sz w:val="16"/>
          <w:szCs w:val="16"/>
        </w:rPr>
        <w:t xml:space="preserve"> test</w:t>
      </w:r>
      <w:bookmarkStart w:id="0" w:name="_GoBack"/>
      <w:bookmarkEnd w:id="0"/>
    </w:p>
    <w:p w:rsidR="00B12DBD" w:rsidRPr="00C663CB" w:rsidRDefault="00B12DBD">
      <w:pPr>
        <w:rPr>
          <w:rFonts w:ascii="Times New Roman" w:hAnsi="Times New Roman" w:cs="Times New Roman"/>
          <w:sz w:val="16"/>
          <w:szCs w:val="16"/>
        </w:rPr>
      </w:pPr>
    </w:p>
    <w:sectPr w:rsidR="00B12DBD" w:rsidRPr="00C663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580B" w:rsidRDefault="0032580B" w:rsidP="00C663CB">
      <w:r>
        <w:separator/>
      </w:r>
    </w:p>
  </w:endnote>
  <w:endnote w:type="continuationSeparator" w:id="0">
    <w:p w:rsidR="0032580B" w:rsidRDefault="0032580B" w:rsidP="00C66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580B" w:rsidRDefault="0032580B" w:rsidP="00C663CB">
      <w:r>
        <w:separator/>
      </w:r>
    </w:p>
  </w:footnote>
  <w:footnote w:type="continuationSeparator" w:id="0">
    <w:p w:rsidR="0032580B" w:rsidRDefault="0032580B" w:rsidP="00C663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7727DA"/>
    <w:multiLevelType w:val="hybridMultilevel"/>
    <w:tmpl w:val="DBE6C662"/>
    <w:lvl w:ilvl="0" w:tplc="9904AC70">
      <w:start w:val="1"/>
      <w:numFmt w:val="lowerLetter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338A"/>
    <w:rsid w:val="00005991"/>
    <w:rsid w:val="00226A22"/>
    <w:rsid w:val="002B576A"/>
    <w:rsid w:val="0032580B"/>
    <w:rsid w:val="00423068"/>
    <w:rsid w:val="005B606A"/>
    <w:rsid w:val="005C3741"/>
    <w:rsid w:val="00676C3A"/>
    <w:rsid w:val="00736384"/>
    <w:rsid w:val="00843054"/>
    <w:rsid w:val="00936F78"/>
    <w:rsid w:val="00A646D4"/>
    <w:rsid w:val="00B12DBD"/>
    <w:rsid w:val="00B6338A"/>
    <w:rsid w:val="00B97DDB"/>
    <w:rsid w:val="00C663CB"/>
    <w:rsid w:val="00D00039"/>
    <w:rsid w:val="00D165E1"/>
    <w:rsid w:val="00D61F95"/>
    <w:rsid w:val="00E66F01"/>
    <w:rsid w:val="00F65619"/>
    <w:rsid w:val="00F74446"/>
    <w:rsid w:val="00FA320F"/>
    <w:rsid w:val="00FD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1C47AD-CFBD-45C7-AC65-358FCC853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663CB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63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en-US"/>
    </w:rPr>
  </w:style>
  <w:style w:type="character" w:customStyle="1" w:styleId="a4">
    <w:name w:val="页眉 字符"/>
    <w:basedOn w:val="a0"/>
    <w:link w:val="a3"/>
    <w:uiPriority w:val="99"/>
    <w:rsid w:val="00C663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63C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/>
    </w:rPr>
  </w:style>
  <w:style w:type="character" w:customStyle="1" w:styleId="a6">
    <w:name w:val="页脚 字符"/>
    <w:basedOn w:val="a0"/>
    <w:link w:val="a5"/>
    <w:uiPriority w:val="99"/>
    <w:rsid w:val="00C663CB"/>
    <w:rPr>
      <w:sz w:val="18"/>
      <w:szCs w:val="18"/>
    </w:rPr>
  </w:style>
  <w:style w:type="table" w:styleId="a7">
    <w:name w:val="Table Grid"/>
    <w:basedOn w:val="a1"/>
    <w:uiPriority w:val="39"/>
    <w:rsid w:val="00C663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663C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187</Words>
  <Characters>1066</Characters>
  <Application>Microsoft Office Word</Application>
  <DocSecurity>0</DocSecurity>
  <Lines>8</Lines>
  <Paragraphs>2</Paragraphs>
  <ScaleCrop>false</ScaleCrop>
  <Company>Microsoft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黄宝祯</cp:lastModifiedBy>
  <cp:revision>12</cp:revision>
  <dcterms:created xsi:type="dcterms:W3CDTF">2020-04-08T14:02:00Z</dcterms:created>
  <dcterms:modified xsi:type="dcterms:W3CDTF">2020-06-10T08:43:00Z</dcterms:modified>
</cp:coreProperties>
</file>