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991BD" w14:textId="6B5BCF53" w:rsidR="00C21E04" w:rsidRDefault="00E40154" w:rsidP="00C21E04">
      <w:pPr>
        <w:spacing w:after="0" w:line="240" w:lineRule="auto"/>
        <w:jc w:val="both"/>
        <w:rPr>
          <w:rFonts w:ascii="Calibri Light" w:eastAsia="SimSun" w:hAnsi="Calibri Light" w:cs="Calibri Light"/>
          <w:b/>
          <w:bCs/>
          <w:color w:val="FF0000"/>
          <w:kern w:val="0"/>
          <w:lang w:val="en-US" w:eastAsia="zh-CN"/>
          <w14:ligatures w14:val="none"/>
        </w:rPr>
      </w:pPr>
      <w:r>
        <w:rPr>
          <w:rFonts w:ascii="Calibri Light" w:eastAsia="SimSun" w:hAnsi="Calibri Light" w:cs="Calibri Light"/>
          <w:b/>
          <w:bCs/>
          <w:color w:val="FF0000"/>
          <w:kern w:val="0"/>
          <w:lang w:val="en-US" w:eastAsia="zh-CN"/>
          <w14:ligatures w14:val="none"/>
        </w:rPr>
        <w:t>Supplementary Information</w:t>
      </w:r>
    </w:p>
    <w:p w14:paraId="3C2DA00F" w14:textId="7F201C44" w:rsidR="00E40154" w:rsidRDefault="00E40154" w:rsidP="00C21E04">
      <w:pPr>
        <w:spacing w:after="0" w:line="240" w:lineRule="auto"/>
        <w:jc w:val="both"/>
        <w:rPr>
          <w:rFonts w:ascii="Calibri Light" w:eastAsia="SimSun" w:hAnsi="Calibri Light" w:cs="Calibri Light"/>
          <w:b/>
          <w:bCs/>
          <w:color w:val="FF0000"/>
          <w:kern w:val="0"/>
          <w:lang w:val="en-US" w:eastAsia="zh-CN"/>
          <w14:ligatures w14:val="none"/>
        </w:rPr>
      </w:pPr>
    </w:p>
    <w:p w14:paraId="1FF97F8A" w14:textId="77777777" w:rsidR="00724163" w:rsidRPr="00724163" w:rsidRDefault="00724163" w:rsidP="00724163">
      <w:pPr>
        <w:spacing w:line="276" w:lineRule="auto"/>
        <w:rPr>
          <w:rFonts w:ascii="Calibri Light" w:eastAsia="SimSun" w:hAnsi="Calibri Light" w:cs="Calibri Light"/>
          <w:b/>
          <w:bCs/>
          <w:kern w:val="0"/>
          <w:sz w:val="28"/>
          <w:szCs w:val="28"/>
          <w:lang w:val="en-US" w:eastAsia="zh-CN"/>
          <w14:ligatures w14:val="none"/>
        </w:rPr>
      </w:pPr>
      <w:bookmarkStart w:id="0" w:name="_Hlk175675447"/>
      <w:r w:rsidRPr="00724163">
        <w:rPr>
          <w:rFonts w:ascii="Calibri Light" w:eastAsia="SimSun" w:hAnsi="Calibri Light" w:cs="Calibri Light"/>
          <w:b/>
          <w:bCs/>
          <w:kern w:val="0"/>
          <w:sz w:val="28"/>
          <w:szCs w:val="28"/>
          <w:lang w:val="en-US" w:eastAsia="zh-CN"/>
          <w14:ligatures w14:val="none"/>
        </w:rPr>
        <w:t>Identifying molecular signatures in parts-per-billion level by anomalous diffusion kinetics on metal organic frameworks</w:t>
      </w:r>
      <w:bookmarkEnd w:id="0"/>
    </w:p>
    <w:p w14:paraId="19F71D24" w14:textId="01A78A85" w:rsidR="00E40154" w:rsidRPr="00AA34A8" w:rsidRDefault="00E40154" w:rsidP="008779CA">
      <w:pPr>
        <w:spacing w:line="276" w:lineRule="auto"/>
        <w:rPr>
          <w:rFonts w:ascii="Calibri Light" w:hAnsi="Calibri Light" w:cs="Calibri Light"/>
          <w:b/>
          <w:bCs/>
          <w:sz w:val="22"/>
          <w:szCs w:val="22"/>
        </w:rPr>
      </w:pPr>
      <w:r w:rsidRPr="00AA34A8">
        <w:rPr>
          <w:rFonts w:ascii="Calibri Light" w:hAnsi="Calibri Light" w:cs="Calibri Light"/>
          <w:b/>
          <w:bCs/>
          <w:sz w:val="22"/>
          <w:szCs w:val="22"/>
        </w:rPr>
        <w:t>Balasubramanian Srinivasan</w:t>
      </w:r>
      <w:r w:rsidR="00641089">
        <w:rPr>
          <w:rStyle w:val="FootnoteReference"/>
          <w:rFonts w:ascii="Calibri Light" w:hAnsi="Calibri Light" w:cs="Calibri Light"/>
          <w:b/>
          <w:bCs/>
          <w:sz w:val="22"/>
          <w:szCs w:val="22"/>
        </w:rPr>
        <w:footnoteReference w:id="1"/>
      </w:r>
      <w:r w:rsidRPr="00AA34A8">
        <w:rPr>
          <w:rFonts w:ascii="Calibri Light" w:hAnsi="Calibri Light" w:cs="Calibri Light"/>
          <w:b/>
          <w:bCs/>
          <w:sz w:val="22"/>
          <w:szCs w:val="22"/>
          <w:vertAlign w:val="superscript"/>
        </w:rPr>
        <w:t>1</w:t>
      </w:r>
      <w:r w:rsidRPr="00AA34A8">
        <w:rPr>
          <w:rFonts w:ascii="Calibri Light" w:hAnsi="Calibri Light" w:cs="Calibri Light"/>
          <w:b/>
          <w:bCs/>
          <w:sz w:val="22"/>
          <w:szCs w:val="22"/>
        </w:rPr>
        <w:t>, Arindam Phani</w:t>
      </w:r>
      <w:r w:rsidRPr="00AA34A8">
        <w:rPr>
          <w:rFonts w:ascii="Calibri Light" w:hAnsi="Calibri Light" w:cs="Calibri Light"/>
          <w:b/>
          <w:bCs/>
          <w:sz w:val="22"/>
          <w:szCs w:val="22"/>
          <w:vertAlign w:val="superscript"/>
        </w:rPr>
        <w:t>1</w:t>
      </w:r>
      <w:r w:rsidRPr="00AA34A8">
        <w:rPr>
          <w:rFonts w:ascii="Calibri Light" w:hAnsi="Calibri Light" w:cs="Calibri Light"/>
          <w:b/>
          <w:bCs/>
          <w:sz w:val="22"/>
          <w:szCs w:val="22"/>
        </w:rPr>
        <w:t>, Xueliang Mu</w:t>
      </w:r>
      <w:r w:rsidRPr="00AA34A8">
        <w:rPr>
          <w:rFonts w:ascii="Calibri Light" w:hAnsi="Calibri Light" w:cs="Calibri Light"/>
          <w:b/>
          <w:bCs/>
          <w:sz w:val="22"/>
          <w:szCs w:val="22"/>
          <w:vertAlign w:val="superscript"/>
        </w:rPr>
        <w:t>1</w:t>
      </w:r>
      <w:r w:rsidRPr="00AA34A8">
        <w:rPr>
          <w:rFonts w:ascii="Calibri Light" w:hAnsi="Calibri Light" w:cs="Calibri Light"/>
          <w:b/>
          <w:bCs/>
          <w:sz w:val="22"/>
          <w:szCs w:val="22"/>
        </w:rPr>
        <w:t>, Keekyoung Kim</w:t>
      </w:r>
      <w:r w:rsidRPr="00AA34A8">
        <w:rPr>
          <w:rFonts w:ascii="Calibri Light" w:hAnsi="Calibri Light" w:cs="Calibri Light"/>
          <w:b/>
          <w:bCs/>
          <w:sz w:val="22"/>
          <w:szCs w:val="22"/>
          <w:vertAlign w:val="superscript"/>
        </w:rPr>
        <w:t>1,2</w:t>
      </w:r>
      <w:r w:rsidRPr="00AA34A8">
        <w:rPr>
          <w:rFonts w:ascii="Calibri Light" w:hAnsi="Calibri Light" w:cs="Calibri Light"/>
          <w:b/>
          <w:bCs/>
          <w:sz w:val="22"/>
          <w:szCs w:val="22"/>
        </w:rPr>
        <w:t>, Simon Park</w:t>
      </w:r>
      <w:r w:rsidRPr="00AA34A8">
        <w:rPr>
          <w:rFonts w:ascii="Calibri Light" w:hAnsi="Calibri Light" w:cs="Calibri Light"/>
          <w:b/>
          <w:bCs/>
          <w:sz w:val="22"/>
          <w:szCs w:val="22"/>
          <w:vertAlign w:val="superscript"/>
        </w:rPr>
        <w:t>1</w:t>
      </w:r>
      <w:r w:rsidRPr="00AA34A8">
        <w:rPr>
          <w:rFonts w:ascii="Calibri Light" w:hAnsi="Calibri Light" w:cs="Calibri Light"/>
          <w:b/>
          <w:bCs/>
          <w:sz w:val="22"/>
          <w:szCs w:val="22"/>
        </w:rPr>
        <w:t xml:space="preserve"> and Seonghwan Kim</w:t>
      </w:r>
      <w:r w:rsidR="00641089" w:rsidRPr="00641089">
        <w:rPr>
          <w:rStyle w:val="FootnoteReference"/>
          <w:rFonts w:ascii="Calibri Light" w:hAnsi="Calibri Light" w:cs="Calibri Light"/>
          <w:b/>
          <w:bCs/>
        </w:rPr>
        <w:footnoteReference w:customMarkFollows="1" w:id="2"/>
        <w:t>*</w:t>
      </w:r>
      <w:r w:rsidRPr="00AA34A8">
        <w:rPr>
          <w:rFonts w:ascii="Calibri Light" w:hAnsi="Calibri Light" w:cs="Calibri Light"/>
          <w:b/>
          <w:bCs/>
          <w:sz w:val="22"/>
          <w:szCs w:val="22"/>
          <w:vertAlign w:val="superscript"/>
        </w:rPr>
        <w:t>1</w:t>
      </w:r>
    </w:p>
    <w:p w14:paraId="3825BF3A" w14:textId="77777777" w:rsidR="00E40154" w:rsidRPr="00AA34A8" w:rsidRDefault="00E40154" w:rsidP="008779CA">
      <w:pPr>
        <w:spacing w:line="276" w:lineRule="auto"/>
        <w:rPr>
          <w:rFonts w:ascii="Calibri Light" w:hAnsi="Calibri Light" w:cs="Calibri Light"/>
          <w:i/>
          <w:iCs/>
          <w:sz w:val="20"/>
          <w:szCs w:val="20"/>
        </w:rPr>
      </w:pPr>
      <w:r w:rsidRPr="00AA34A8">
        <w:rPr>
          <w:rFonts w:ascii="Calibri Light" w:hAnsi="Calibri Light" w:cs="Calibri Light"/>
          <w:i/>
          <w:iCs/>
          <w:sz w:val="20"/>
          <w:szCs w:val="20"/>
          <w:vertAlign w:val="superscript"/>
        </w:rPr>
        <w:t>1</w:t>
      </w:r>
      <w:r w:rsidRPr="00AA34A8">
        <w:rPr>
          <w:rFonts w:ascii="Calibri Light" w:hAnsi="Calibri Light" w:cs="Calibri Light"/>
          <w:i/>
          <w:iCs/>
          <w:sz w:val="20"/>
          <w:szCs w:val="20"/>
        </w:rPr>
        <w:t>Department of Mechanical and Manufacturing Engineering, Schulich School of Engineering, University of Calgary, 2500 University Dr. NW, Calgary, Alberta T2N 1N4, Canada</w:t>
      </w:r>
    </w:p>
    <w:p w14:paraId="1B25E30C" w14:textId="77777777" w:rsidR="00E40154" w:rsidRPr="00AA34A8" w:rsidRDefault="00E40154" w:rsidP="008779CA">
      <w:pPr>
        <w:spacing w:line="276" w:lineRule="auto"/>
        <w:rPr>
          <w:rFonts w:ascii="Calibri Light" w:hAnsi="Calibri Light" w:cs="Calibri Light"/>
          <w:i/>
          <w:iCs/>
          <w:sz w:val="20"/>
          <w:szCs w:val="20"/>
        </w:rPr>
      </w:pPr>
      <w:r w:rsidRPr="00AA34A8">
        <w:rPr>
          <w:rFonts w:ascii="Calibri Light" w:hAnsi="Calibri Light" w:cs="Calibri Light"/>
          <w:i/>
          <w:iCs/>
          <w:sz w:val="20"/>
          <w:szCs w:val="20"/>
          <w:vertAlign w:val="superscript"/>
        </w:rPr>
        <w:t>2</w:t>
      </w:r>
      <w:r w:rsidRPr="00AA34A8">
        <w:rPr>
          <w:rFonts w:ascii="Calibri Light" w:hAnsi="Calibri Light" w:cs="Calibri Light"/>
          <w:i/>
          <w:iCs/>
          <w:sz w:val="20"/>
          <w:szCs w:val="20"/>
        </w:rPr>
        <w:t>Department of Biomedical Engineering, Schulich School of Engineering, University of Calgary, 2500 University Dr. NW, Calgary, Alberta T2N 1N4, Canada</w:t>
      </w:r>
    </w:p>
    <w:p w14:paraId="1E998BDE" w14:textId="1B1B3BD1" w:rsidR="003E5ADD" w:rsidRPr="003E5ADD" w:rsidRDefault="004F3C4D" w:rsidP="003E5ADD">
      <w:pPr>
        <w:spacing w:after="0" w:line="240" w:lineRule="auto"/>
        <w:jc w:val="both"/>
        <w:rPr>
          <w:rFonts w:ascii="Calibri Light" w:eastAsia="SimSun" w:hAnsi="Calibri Light" w:cs="Calibri Light"/>
          <w:b/>
          <w:bCs/>
          <w:color w:val="1F1F1F"/>
          <w:kern w:val="0"/>
          <w:lang w:val="en-US" w:eastAsia="zh-CN"/>
          <w14:ligatures w14:val="none"/>
        </w:rPr>
      </w:pPr>
      <w:r>
        <w:rPr>
          <w:rFonts w:ascii="Calibri Light" w:eastAsia="SimSun" w:hAnsi="Calibri Light" w:cs="Calibri Light"/>
          <w:b/>
          <w:bCs/>
          <w:color w:val="1F1F1F"/>
          <w:kern w:val="0"/>
          <w:lang w:val="en-US" w:eastAsia="zh-CN"/>
          <w14:ligatures w14:val="none"/>
        </w:rPr>
        <w:t>S1</w:t>
      </w:r>
      <w:r w:rsidR="003E5ADD" w:rsidRPr="003E5ADD">
        <w:rPr>
          <w:rFonts w:ascii="Calibri Light" w:eastAsia="SimSun" w:hAnsi="Calibri Light" w:cs="Calibri Light"/>
          <w:b/>
          <w:bCs/>
          <w:color w:val="1F1F1F"/>
          <w:kern w:val="0"/>
          <w:lang w:val="en-US" w:eastAsia="zh-CN"/>
          <w14:ligatures w14:val="none"/>
        </w:rPr>
        <w:t>. Experimental setup</w:t>
      </w:r>
    </w:p>
    <w:p w14:paraId="039774BB" w14:textId="5DC138DA" w:rsidR="003E5ADD" w:rsidRPr="003E5ADD" w:rsidRDefault="00BD0FEF" w:rsidP="00587BA8">
      <w:pPr>
        <w:spacing w:after="120" w:line="240" w:lineRule="auto"/>
        <w:jc w:val="center"/>
        <w:rPr>
          <w:rFonts w:ascii="Calibri Light" w:eastAsia="SimSun" w:hAnsi="Calibri Light" w:cs="Calibri Light"/>
          <w:b/>
          <w:bCs/>
          <w:color w:val="1F1F1F"/>
          <w:kern w:val="0"/>
          <w:lang w:val="en-US" w:eastAsia="zh-CN"/>
          <w14:ligatures w14:val="none"/>
        </w:rPr>
      </w:pPr>
      <w:r w:rsidRPr="00BD0FEF">
        <w:rPr>
          <w:noProof/>
          <w:lang w:eastAsia="ko-KR"/>
        </w:rPr>
        <w:drawing>
          <wp:inline distT="0" distB="0" distL="0" distR="0" wp14:anchorId="523B09A7" wp14:editId="1FA99FED">
            <wp:extent cx="4847060" cy="3977640"/>
            <wp:effectExtent l="0" t="0" r="0" b="3810"/>
            <wp:docPr id="788112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7060" cy="3977640"/>
                    </a:xfrm>
                    <a:prstGeom prst="rect">
                      <a:avLst/>
                    </a:prstGeom>
                    <a:noFill/>
                    <a:ln>
                      <a:noFill/>
                    </a:ln>
                  </pic:spPr>
                </pic:pic>
              </a:graphicData>
            </a:graphic>
          </wp:inline>
        </w:drawing>
      </w:r>
    </w:p>
    <w:p w14:paraId="6465DC6F" w14:textId="3CF87DBC" w:rsidR="003E5ADD" w:rsidRPr="001E012F" w:rsidRDefault="003E5ADD" w:rsidP="00641089">
      <w:pPr>
        <w:spacing w:after="0" w:line="240" w:lineRule="auto"/>
        <w:jc w:val="both"/>
        <w:rPr>
          <w:rFonts w:ascii="Calibri Light" w:eastAsia="SimSun" w:hAnsi="Calibri Light" w:cs="Calibri Light"/>
          <w:b/>
          <w:bCs/>
          <w:color w:val="1F1F1F"/>
          <w:kern w:val="0"/>
          <w:sz w:val="20"/>
          <w:szCs w:val="20"/>
          <w:lang w:val="en-US" w:eastAsia="zh-CN"/>
          <w14:ligatures w14:val="none"/>
        </w:rPr>
      </w:pPr>
      <w:r w:rsidRPr="001E012F">
        <w:rPr>
          <w:rFonts w:ascii="Calibri Light" w:eastAsia="SimSun" w:hAnsi="Calibri Light" w:cs="Calibri Light"/>
          <w:b/>
          <w:bCs/>
          <w:color w:val="1F1F1F"/>
          <w:kern w:val="0"/>
          <w:sz w:val="20"/>
          <w:szCs w:val="20"/>
          <w:lang w:val="en-US" w:eastAsia="zh-CN"/>
          <w14:ligatures w14:val="none"/>
        </w:rPr>
        <w:t>Fig. S</w:t>
      </w:r>
      <w:r w:rsidR="00D82857" w:rsidRPr="001E012F">
        <w:rPr>
          <w:rFonts w:ascii="Calibri Light" w:eastAsia="SimSun" w:hAnsi="Calibri Light" w:cs="Calibri Light"/>
          <w:b/>
          <w:bCs/>
          <w:color w:val="1F1F1F"/>
          <w:kern w:val="0"/>
          <w:sz w:val="20"/>
          <w:szCs w:val="20"/>
          <w:lang w:val="en-US" w:eastAsia="zh-CN"/>
          <w14:ligatures w14:val="none"/>
        </w:rPr>
        <w:t>1</w:t>
      </w:r>
      <w:r w:rsidRPr="001E012F">
        <w:rPr>
          <w:rFonts w:ascii="Calibri Light" w:eastAsia="SimSun" w:hAnsi="Calibri Light" w:cs="Calibri Light"/>
          <w:b/>
          <w:bCs/>
          <w:color w:val="1F1F1F"/>
          <w:kern w:val="0"/>
          <w:sz w:val="20"/>
          <w:szCs w:val="20"/>
          <w:lang w:val="en-US" w:eastAsia="zh-CN"/>
          <w14:ligatures w14:val="none"/>
        </w:rPr>
        <w:t xml:space="preserve">: </w:t>
      </w:r>
      <w:r w:rsidR="00342CB8">
        <w:rPr>
          <w:rFonts w:ascii="Calibri Light" w:eastAsia="SimSun" w:hAnsi="Calibri Light" w:cs="Calibri Light"/>
          <w:b/>
          <w:bCs/>
          <w:color w:val="1F1F1F"/>
          <w:kern w:val="0"/>
          <w:sz w:val="20"/>
          <w:szCs w:val="20"/>
          <w:lang w:val="en-US" w:eastAsia="zh-CN"/>
          <w14:ligatures w14:val="none"/>
        </w:rPr>
        <w:t xml:space="preserve">(a) </w:t>
      </w:r>
      <w:r w:rsidR="00342CB8" w:rsidRPr="00342CB8">
        <w:rPr>
          <w:rFonts w:ascii="Calibri Light" w:eastAsia="SimSun" w:hAnsi="Calibri Light" w:cs="Calibri Light"/>
          <w:color w:val="1F1F1F"/>
          <w:kern w:val="0"/>
          <w:sz w:val="20"/>
          <w:szCs w:val="20"/>
          <w:lang w:val="en-US" w:eastAsia="zh-CN"/>
          <w14:ligatures w14:val="none"/>
        </w:rPr>
        <w:t xml:space="preserve">Perspective </w:t>
      </w:r>
      <w:r w:rsidR="00342CB8">
        <w:rPr>
          <w:rFonts w:ascii="Calibri Light" w:eastAsia="SimSun" w:hAnsi="Calibri Light" w:cs="Calibri Light"/>
          <w:color w:val="1F1F1F"/>
          <w:kern w:val="0"/>
          <w:sz w:val="20"/>
          <w:szCs w:val="20"/>
          <w:lang w:val="en-US" w:eastAsia="zh-CN"/>
          <w14:ligatures w14:val="none"/>
        </w:rPr>
        <w:t xml:space="preserve">and </w:t>
      </w:r>
      <w:r w:rsidR="00342CB8" w:rsidRPr="00342CB8">
        <w:rPr>
          <w:rFonts w:ascii="Calibri Light" w:eastAsia="SimSun" w:hAnsi="Calibri Light" w:cs="Calibri Light"/>
          <w:b/>
          <w:bCs/>
          <w:color w:val="1F1F1F"/>
          <w:kern w:val="0"/>
          <w:sz w:val="20"/>
          <w:szCs w:val="20"/>
          <w:lang w:val="en-US" w:eastAsia="zh-CN"/>
          <w14:ligatures w14:val="none"/>
        </w:rPr>
        <w:t>(b)</w:t>
      </w:r>
      <w:r w:rsidR="00342CB8">
        <w:rPr>
          <w:rFonts w:ascii="Calibri Light" w:eastAsia="SimSun" w:hAnsi="Calibri Light" w:cs="Calibri Light"/>
          <w:color w:val="1F1F1F"/>
          <w:kern w:val="0"/>
          <w:sz w:val="20"/>
          <w:szCs w:val="20"/>
          <w:lang w:val="en-US" w:eastAsia="zh-CN"/>
          <w14:ligatures w14:val="none"/>
        </w:rPr>
        <w:t xml:space="preserve"> cross-sectional views</w:t>
      </w:r>
      <w:r w:rsidR="00342CB8" w:rsidRPr="00342CB8">
        <w:rPr>
          <w:rFonts w:ascii="Calibri Light" w:eastAsia="SimSun" w:hAnsi="Calibri Light" w:cs="Calibri Light"/>
          <w:color w:val="1F1F1F"/>
          <w:kern w:val="0"/>
          <w:sz w:val="20"/>
          <w:szCs w:val="20"/>
          <w:lang w:val="en-US" w:eastAsia="zh-CN"/>
          <w14:ligatures w14:val="none"/>
        </w:rPr>
        <w:t xml:space="preserve"> of</w:t>
      </w:r>
      <w:r w:rsidR="00342CB8">
        <w:rPr>
          <w:rFonts w:ascii="Calibri Light" w:eastAsia="SimSun" w:hAnsi="Calibri Light" w:cs="Calibri Light"/>
          <w:b/>
          <w:bCs/>
          <w:color w:val="1F1F1F"/>
          <w:kern w:val="0"/>
          <w:sz w:val="20"/>
          <w:szCs w:val="20"/>
          <w:lang w:val="en-US" w:eastAsia="zh-CN"/>
          <w14:ligatures w14:val="none"/>
        </w:rPr>
        <w:t xml:space="preserve"> </w:t>
      </w:r>
      <w:r w:rsidR="00342CB8" w:rsidRPr="00587BA8">
        <w:rPr>
          <w:rFonts w:ascii="Calibri Light" w:eastAsia="SimSun" w:hAnsi="Calibri Light" w:cs="Calibri Light"/>
          <w:color w:val="1F1F1F"/>
          <w:kern w:val="0"/>
          <w:sz w:val="20"/>
          <w:szCs w:val="20"/>
          <w:lang w:val="en-US" w:eastAsia="zh-CN"/>
          <w14:ligatures w14:val="none"/>
        </w:rPr>
        <w:t>i</w:t>
      </w:r>
      <w:r w:rsidR="00342CB8" w:rsidRPr="00342CB8">
        <w:rPr>
          <w:rFonts w:ascii="Calibri Light" w:eastAsia="SimSun" w:hAnsi="Calibri Light" w:cs="Calibri Light"/>
          <w:color w:val="1F1F1F"/>
          <w:kern w:val="0"/>
          <w:sz w:val="20"/>
          <w:szCs w:val="20"/>
          <w:lang w:val="en-US" w:eastAsia="zh-CN"/>
          <w14:ligatures w14:val="none"/>
        </w:rPr>
        <w:t xml:space="preserve">n-house </w:t>
      </w:r>
      <w:r w:rsidR="00342CB8">
        <w:rPr>
          <w:rFonts w:ascii="Calibri Light" w:eastAsia="SimSun" w:hAnsi="Calibri Light" w:cs="Calibri Light"/>
          <w:color w:val="1F1F1F"/>
          <w:kern w:val="0"/>
          <w:sz w:val="20"/>
          <w:szCs w:val="20"/>
          <w:lang w:val="en-US" w:eastAsia="zh-CN"/>
          <w14:ligatures w14:val="none"/>
        </w:rPr>
        <w:t>built flow cell which consists of a gas inlet and outlet, provision for QCM device</w:t>
      </w:r>
      <w:r w:rsidR="00587BA8">
        <w:rPr>
          <w:rFonts w:ascii="Calibri Light" w:eastAsia="SimSun" w:hAnsi="Calibri Light" w:cs="Calibri Light"/>
          <w:color w:val="1F1F1F"/>
          <w:kern w:val="0"/>
          <w:sz w:val="20"/>
          <w:szCs w:val="20"/>
          <w:lang w:val="en-US" w:eastAsia="zh-CN"/>
          <w14:ligatures w14:val="none"/>
        </w:rPr>
        <w:t xml:space="preserve"> and electrical connections.</w:t>
      </w:r>
      <w:r w:rsidR="00342CB8">
        <w:rPr>
          <w:rFonts w:ascii="Calibri Light" w:eastAsia="SimSun" w:hAnsi="Calibri Light" w:cs="Calibri Light"/>
          <w:color w:val="1F1F1F"/>
          <w:kern w:val="0"/>
          <w:sz w:val="20"/>
          <w:szCs w:val="20"/>
          <w:lang w:val="en-US" w:eastAsia="zh-CN"/>
          <w14:ligatures w14:val="none"/>
        </w:rPr>
        <w:t xml:space="preserve"> </w:t>
      </w:r>
      <w:r w:rsidR="00587BA8" w:rsidRPr="00587BA8">
        <w:rPr>
          <w:rFonts w:ascii="Calibri Light" w:eastAsia="SimSun" w:hAnsi="Calibri Light" w:cs="Calibri Light"/>
          <w:b/>
          <w:bCs/>
          <w:color w:val="1F1F1F"/>
          <w:kern w:val="0"/>
          <w:sz w:val="20"/>
          <w:szCs w:val="20"/>
          <w:lang w:val="en-US" w:eastAsia="zh-CN"/>
          <w14:ligatures w14:val="none"/>
        </w:rPr>
        <w:t xml:space="preserve">(c) </w:t>
      </w:r>
      <w:r w:rsidRPr="001E012F">
        <w:rPr>
          <w:rFonts w:ascii="Calibri Light" w:eastAsia="SimSun" w:hAnsi="Calibri Light" w:cs="Calibri Light"/>
          <w:color w:val="1F1F1F"/>
          <w:kern w:val="0"/>
          <w:sz w:val="20"/>
          <w:szCs w:val="20"/>
          <w:lang w:val="en-US" w:eastAsia="zh-CN"/>
          <w14:ligatures w14:val="none"/>
        </w:rPr>
        <w:t>Schematic illustrating the experimental configuration employed for gas sensing investigations in the current study. The setup incorporated mass flow controllers, a syringe pump for precise control of gas analyte introduction, a specially designed flow-cell, QCM controller, and electronics, along with a computer interface for continuous data acquisition.</w:t>
      </w:r>
    </w:p>
    <w:p w14:paraId="1FCF8404" w14:textId="31491B19" w:rsidR="003E5ADD" w:rsidRPr="003E5ADD" w:rsidRDefault="001E012F" w:rsidP="003E5ADD">
      <w:pPr>
        <w:spacing w:after="0" w:line="240" w:lineRule="auto"/>
        <w:jc w:val="both"/>
        <w:rPr>
          <w:rFonts w:ascii="Calibri Light" w:eastAsia="SimSun" w:hAnsi="Calibri Light" w:cs="Calibri Light"/>
          <w:b/>
          <w:bCs/>
          <w:color w:val="1F1F1F"/>
          <w:kern w:val="0"/>
          <w:lang w:val="en-US" w:eastAsia="zh-CN"/>
          <w14:ligatures w14:val="none"/>
        </w:rPr>
      </w:pPr>
      <w:r>
        <w:rPr>
          <w:rFonts w:ascii="Calibri Light" w:eastAsia="SimSun" w:hAnsi="Calibri Light" w:cs="Calibri Light"/>
          <w:b/>
          <w:bCs/>
          <w:color w:val="1F1F1F"/>
          <w:kern w:val="0"/>
          <w:lang w:val="en-US" w:eastAsia="zh-CN"/>
          <w14:ligatures w14:val="none"/>
        </w:rPr>
        <w:lastRenderedPageBreak/>
        <w:t>S2</w:t>
      </w:r>
      <w:r w:rsidR="00E40154">
        <w:rPr>
          <w:rFonts w:ascii="Calibri Light" w:eastAsia="SimSun" w:hAnsi="Calibri Light" w:cs="Calibri Light"/>
          <w:b/>
          <w:bCs/>
          <w:color w:val="1F1F1F"/>
          <w:kern w:val="0"/>
          <w:lang w:val="en-US" w:eastAsia="zh-CN"/>
          <w14:ligatures w14:val="none"/>
        </w:rPr>
        <w:t>. VOC c</w:t>
      </w:r>
      <w:r w:rsidR="003E5ADD" w:rsidRPr="003E5ADD">
        <w:rPr>
          <w:rFonts w:ascii="Calibri Light" w:eastAsia="SimSun" w:hAnsi="Calibri Light" w:cs="Calibri Light"/>
          <w:b/>
          <w:bCs/>
          <w:color w:val="1F1F1F"/>
          <w:kern w:val="0"/>
          <w:lang w:val="en-US" w:eastAsia="zh-CN"/>
          <w14:ligatures w14:val="none"/>
        </w:rPr>
        <w:t>oncentration estimation:</w:t>
      </w:r>
    </w:p>
    <w:p w14:paraId="7708609F" w14:textId="77777777" w:rsidR="003E5ADD" w:rsidRPr="003E5ADD" w:rsidRDefault="003E5ADD" w:rsidP="003E5ADD">
      <w:pPr>
        <w:spacing w:after="0" w:line="240" w:lineRule="auto"/>
        <w:jc w:val="both"/>
        <w:rPr>
          <w:rFonts w:ascii="Calibri Light" w:eastAsia="SimSun" w:hAnsi="Calibri Light" w:cs="Calibri Light"/>
          <w:color w:val="1F1F1F"/>
          <w:kern w:val="0"/>
          <w:sz w:val="22"/>
          <w:szCs w:val="22"/>
          <w:lang w:val="en-US" w:eastAsia="zh-CN"/>
          <w14:ligatures w14:val="none"/>
        </w:rPr>
      </w:pPr>
      <w:r w:rsidRPr="003E5ADD">
        <w:rPr>
          <w:rFonts w:ascii="Calibri Light" w:eastAsia="SimSun" w:hAnsi="Calibri Light" w:cs="Calibri Light"/>
          <w:color w:val="1F1F1F"/>
          <w:kern w:val="0"/>
          <w:sz w:val="22"/>
          <w:szCs w:val="22"/>
          <w:lang w:val="en-US" w:eastAsia="zh-CN"/>
          <w14:ligatures w14:val="none"/>
        </w:rPr>
        <w:t xml:space="preserve">Any given analyte in liquid phase were injected into dry N2 at a particular volume using a syringe pump to generate desired concentration of analyte in the flow-cell, at a given total flow rate of 100 </w:t>
      </w:r>
      <w:proofErr w:type="spellStart"/>
      <w:r w:rsidRPr="003E5ADD">
        <w:rPr>
          <w:rFonts w:ascii="Calibri Light" w:eastAsia="SimSun" w:hAnsi="Calibri Light" w:cs="Calibri Light"/>
          <w:color w:val="1F1F1F"/>
          <w:kern w:val="0"/>
          <w:sz w:val="22"/>
          <w:szCs w:val="22"/>
          <w:lang w:val="en-US" w:eastAsia="zh-CN"/>
          <w14:ligatures w14:val="none"/>
        </w:rPr>
        <w:t>sccm</w:t>
      </w:r>
      <w:proofErr w:type="spellEnd"/>
      <w:r w:rsidRPr="003E5ADD">
        <w:rPr>
          <w:rFonts w:ascii="Calibri Light" w:eastAsia="SimSun" w:hAnsi="Calibri Light" w:cs="Calibri Light"/>
          <w:color w:val="1F1F1F"/>
          <w:kern w:val="0"/>
          <w:sz w:val="22"/>
          <w:szCs w:val="22"/>
          <w:lang w:val="en-US" w:eastAsia="zh-CN"/>
          <w14:ligatures w14:val="none"/>
        </w:rPr>
        <w:t>. The concentrations of analyte in parts per million (ppm) can be determined using Eq. (1):</w:t>
      </w:r>
    </w:p>
    <w:p w14:paraId="176FBC6F" w14:textId="77777777" w:rsidR="003E5ADD" w:rsidRPr="003E5ADD" w:rsidRDefault="003E5ADD" w:rsidP="003E5ADD">
      <w:pPr>
        <w:spacing w:after="0" w:line="240" w:lineRule="auto"/>
        <w:jc w:val="both"/>
        <w:rPr>
          <w:rFonts w:ascii="Calibri Light" w:eastAsia="SimSun" w:hAnsi="Calibri Light" w:cs="Calibri Light"/>
          <w:color w:val="1F1F1F"/>
          <w:kern w:val="0"/>
          <w:sz w:val="22"/>
          <w:szCs w:val="22"/>
          <w:lang w:val="en-US" w:eastAsia="zh-CN"/>
          <w14:ligatures w14:val="none"/>
        </w:rPr>
      </w:pPr>
    </w:p>
    <w:p w14:paraId="349CADCA" w14:textId="77777777" w:rsidR="003E5ADD" w:rsidRPr="003E5ADD" w:rsidRDefault="003E5ADD" w:rsidP="003E5ADD">
      <w:pPr>
        <w:spacing w:after="0" w:line="240" w:lineRule="auto"/>
        <w:jc w:val="both"/>
        <w:rPr>
          <w:rFonts w:ascii="Calibri Light" w:eastAsia="SimSun" w:hAnsi="Calibri Light" w:cs="Calibri Light"/>
          <w:kern w:val="0"/>
          <w:sz w:val="22"/>
          <w:szCs w:val="22"/>
          <w:lang w:val="en-US" w:eastAsia="zh-CN"/>
          <w14:ligatures w14:val="none"/>
        </w:rPr>
      </w:pPr>
      <m:oMathPara>
        <m:oMathParaPr>
          <m:jc m:val="right"/>
        </m:oMathParaPr>
        <m:oMath>
          <m:r>
            <w:rPr>
              <w:rFonts w:ascii="Cambria Math" w:eastAsia="Calibri" w:hAnsi="Cambria Math" w:cs="Calibri Light"/>
              <w:kern w:val="0"/>
              <w:sz w:val="22"/>
              <w:szCs w:val="22"/>
              <w:lang w:val="en-US" w:eastAsia="zh-CN"/>
              <w14:ligatures w14:val="none"/>
            </w:rPr>
            <m:t>C</m:t>
          </m:r>
          <m:r>
            <m:rPr>
              <m:sty m:val="p"/>
            </m:rPr>
            <w:rPr>
              <w:rFonts w:ascii="Cambria Math" w:eastAsia="Calibri" w:hAnsi="Cambria Math" w:cs="Calibri Light"/>
              <w:kern w:val="0"/>
              <w:sz w:val="22"/>
              <w:szCs w:val="22"/>
              <w:lang w:val="en-US" w:eastAsia="zh-CN"/>
              <w14:ligatures w14:val="none"/>
            </w:rPr>
            <m:t>=</m:t>
          </m:r>
          <m:f>
            <m:fPr>
              <m:ctrlPr>
                <w:rPr>
                  <w:rFonts w:ascii="Cambria Math" w:eastAsia="Calibri" w:hAnsi="Cambria Math" w:cs="Calibri Light"/>
                  <w:kern w:val="0"/>
                  <w:sz w:val="22"/>
                  <w:szCs w:val="22"/>
                  <w:lang w:val="en-US" w:eastAsia="zh-CN"/>
                  <w14:ligatures w14:val="none"/>
                </w:rPr>
              </m:ctrlPr>
            </m:fPr>
            <m:num>
              <m:sSub>
                <m:sSubPr>
                  <m:ctrlPr>
                    <w:rPr>
                      <w:rFonts w:ascii="Cambria Math" w:eastAsia="Calibri" w:hAnsi="Cambria Math" w:cs="Calibri Light"/>
                      <w:i/>
                      <w:kern w:val="0"/>
                      <w:sz w:val="22"/>
                      <w:szCs w:val="22"/>
                      <w:lang w:val="en-US" w:eastAsia="zh-CN"/>
                      <w14:ligatures w14:val="none"/>
                    </w:rPr>
                  </m:ctrlPr>
                </m:sSubPr>
                <m:e>
                  <m:r>
                    <w:rPr>
                      <w:rFonts w:ascii="Cambria Math" w:eastAsia="Calibri" w:hAnsi="Cambria Math" w:cs="Calibri Light"/>
                      <w:kern w:val="0"/>
                      <w:sz w:val="22"/>
                      <w:szCs w:val="22"/>
                      <w:lang w:val="en-US" w:eastAsia="zh-CN"/>
                      <w14:ligatures w14:val="none"/>
                    </w:rPr>
                    <m:t>P</m:t>
                  </m:r>
                </m:e>
                <m:sub>
                  <m:r>
                    <w:rPr>
                      <w:rFonts w:ascii="Cambria Math" w:eastAsia="Calibri" w:hAnsi="Cambria Math" w:cs="Calibri Light"/>
                      <w:kern w:val="0"/>
                      <w:sz w:val="22"/>
                      <w:szCs w:val="22"/>
                      <w:lang w:val="en-US" w:eastAsia="zh-CN"/>
                      <w14:ligatures w14:val="none"/>
                    </w:rPr>
                    <m:t>sy</m:t>
                  </m:r>
                </m:sub>
              </m:sSub>
              <m:r>
                <w:rPr>
                  <w:rFonts w:ascii="Cambria Math" w:eastAsia="Calibri" w:hAnsi="Cambria Math" w:cs="Calibri Light"/>
                  <w:kern w:val="0"/>
                  <w:sz w:val="22"/>
                  <w:szCs w:val="22"/>
                  <w:lang w:val="en-US" w:eastAsia="zh-CN"/>
                  <w14:ligatures w14:val="none"/>
                </w:rPr>
                <m:t>×ρ×24.46</m:t>
              </m:r>
            </m:num>
            <m:den>
              <m:sSub>
                <m:sSubPr>
                  <m:ctrlPr>
                    <w:rPr>
                      <w:rFonts w:ascii="Cambria Math" w:eastAsia="Calibri" w:hAnsi="Cambria Math" w:cs="Calibri Light"/>
                      <w:i/>
                      <w:kern w:val="0"/>
                      <w:sz w:val="22"/>
                      <w:szCs w:val="22"/>
                      <w:lang w:val="en-US" w:eastAsia="zh-CN"/>
                      <w14:ligatures w14:val="none"/>
                    </w:rPr>
                  </m:ctrlPr>
                </m:sSubPr>
                <m:e>
                  <m:r>
                    <w:rPr>
                      <w:rFonts w:ascii="Cambria Math" w:eastAsia="Calibri" w:hAnsi="Cambria Math" w:cs="Calibri Light"/>
                      <w:kern w:val="0"/>
                      <w:sz w:val="22"/>
                      <w:szCs w:val="22"/>
                      <w:lang w:val="en-US" w:eastAsia="zh-CN"/>
                      <w14:ligatures w14:val="none"/>
                    </w:rPr>
                    <m:t>m</m:t>
                  </m:r>
                </m:e>
                <m:sub>
                  <m:r>
                    <w:rPr>
                      <w:rFonts w:ascii="Cambria Math" w:eastAsia="Calibri" w:hAnsi="Cambria Math" w:cs="Calibri Light"/>
                      <w:kern w:val="0"/>
                      <w:sz w:val="22"/>
                      <w:szCs w:val="22"/>
                      <w:lang w:val="en-US" w:eastAsia="zh-CN"/>
                      <w14:ligatures w14:val="none"/>
                    </w:rPr>
                    <m:t>molar</m:t>
                  </m:r>
                </m:sub>
              </m:sSub>
              <m:r>
                <w:rPr>
                  <w:rFonts w:ascii="Cambria Math" w:eastAsia="Calibri" w:hAnsi="Cambria Math" w:cs="Calibri Light"/>
                  <w:kern w:val="0"/>
                  <w:sz w:val="22"/>
                  <w:szCs w:val="22"/>
                  <w:lang w:val="en-US" w:eastAsia="zh-CN"/>
                  <w14:ligatures w14:val="none"/>
                </w:rPr>
                <m:t>×F</m:t>
              </m:r>
            </m:den>
          </m:f>
          <m:r>
            <m:rPr>
              <m:sty m:val="p"/>
            </m:rPr>
            <w:rPr>
              <w:rFonts w:ascii="Cambria Math" w:eastAsia="Calibri" w:hAnsi="Cambria Math" w:cs="Calibri Light"/>
              <w:kern w:val="0"/>
              <w:sz w:val="22"/>
              <w:szCs w:val="22"/>
              <w:lang w:val="en-US" w:eastAsia="zh-CN"/>
              <w14:ligatures w14:val="none"/>
            </w:rPr>
            <m:t xml:space="preserve">   ppm                                                  </m:t>
          </m:r>
          <m:r>
            <w:rPr>
              <w:rFonts w:ascii="Cambria Math" w:eastAsia="SimSun" w:hAnsi="Cambria Math" w:cs="Calibri Light"/>
              <w:kern w:val="0"/>
              <w:sz w:val="22"/>
              <w:szCs w:val="22"/>
              <w:lang w:val="en-US" w:eastAsia="zh-CN"/>
              <w14:ligatures w14:val="none"/>
            </w:rPr>
            <m:t>(1)</m:t>
          </m:r>
        </m:oMath>
      </m:oMathPara>
    </w:p>
    <w:p w14:paraId="79C3F273" w14:textId="77777777" w:rsidR="003E5ADD" w:rsidRPr="003E5ADD" w:rsidRDefault="003E5ADD" w:rsidP="001E012F">
      <w:pPr>
        <w:spacing w:after="240" w:line="240" w:lineRule="auto"/>
        <w:jc w:val="both"/>
        <w:rPr>
          <w:rFonts w:ascii="Calibri Light" w:eastAsia="SimSun" w:hAnsi="Calibri Light" w:cs="Calibri Light"/>
          <w:kern w:val="0"/>
          <w:sz w:val="22"/>
          <w:szCs w:val="22"/>
          <w:lang w:val="en-US" w:eastAsia="zh-CN"/>
          <w14:ligatures w14:val="none"/>
        </w:rPr>
      </w:pPr>
      <w:proofErr w:type="gramStart"/>
      <w:r w:rsidRPr="003E5ADD">
        <w:rPr>
          <w:rFonts w:ascii="Calibri Light" w:eastAsia="SimSun" w:hAnsi="Calibri Light" w:cs="Calibri Light"/>
          <w:kern w:val="0"/>
          <w:sz w:val="22"/>
          <w:szCs w:val="22"/>
          <w:lang w:val="en-US" w:eastAsia="zh-CN"/>
          <w14:ligatures w14:val="none"/>
        </w:rPr>
        <w:t>Where,</w:t>
      </w:r>
      <w:proofErr w:type="gramEnd"/>
      <w:r w:rsidRPr="003E5ADD">
        <w:rPr>
          <w:rFonts w:ascii="Calibri Light" w:eastAsia="SimSun" w:hAnsi="Calibri Light" w:cs="Calibri Light"/>
          <w:kern w:val="0"/>
          <w:sz w:val="22"/>
          <w:szCs w:val="22"/>
          <w:lang w:val="en-US" w:eastAsia="zh-CN"/>
          <w14:ligatures w14:val="none"/>
        </w:rPr>
        <w:t xml:space="preserve"> </w:t>
      </w:r>
      <w:proofErr w:type="spellStart"/>
      <w:r w:rsidRPr="003E5ADD">
        <w:rPr>
          <w:rFonts w:ascii="Calibri Light" w:eastAsia="SimSun" w:hAnsi="Calibri Light" w:cs="Calibri Light"/>
          <w:kern w:val="0"/>
          <w:sz w:val="22"/>
          <w:szCs w:val="22"/>
          <w:lang w:val="en-US" w:eastAsia="zh-CN"/>
          <w14:ligatures w14:val="none"/>
        </w:rPr>
        <w:t>P</w:t>
      </w:r>
      <w:r w:rsidRPr="003E5ADD">
        <w:rPr>
          <w:rFonts w:ascii="Calibri Light" w:eastAsia="SimSun" w:hAnsi="Calibri Light" w:cs="Calibri Light"/>
          <w:kern w:val="0"/>
          <w:sz w:val="22"/>
          <w:szCs w:val="22"/>
          <w:vertAlign w:val="subscript"/>
          <w:lang w:val="en-US" w:eastAsia="zh-CN"/>
          <w14:ligatures w14:val="none"/>
        </w:rPr>
        <w:t>sy</w:t>
      </w:r>
      <w:proofErr w:type="spellEnd"/>
      <w:r w:rsidRPr="003E5ADD">
        <w:rPr>
          <w:rFonts w:ascii="Calibri Light" w:eastAsia="SimSun" w:hAnsi="Calibri Light" w:cs="Calibri Light"/>
          <w:kern w:val="0"/>
          <w:sz w:val="22"/>
          <w:szCs w:val="22"/>
          <w:lang w:val="en-US" w:eastAsia="zh-CN"/>
          <w14:ligatures w14:val="none"/>
        </w:rPr>
        <w:t xml:space="preserve"> is the pump rate of syringe pump, ρ is the density of the VOC injected, </w:t>
      </w:r>
      <w:proofErr w:type="spellStart"/>
      <w:r w:rsidRPr="003E5ADD">
        <w:rPr>
          <w:rFonts w:ascii="Calibri Light" w:eastAsia="SimSun" w:hAnsi="Calibri Light" w:cs="Calibri Light"/>
          <w:kern w:val="0"/>
          <w:sz w:val="22"/>
          <w:szCs w:val="22"/>
          <w:lang w:val="en-US" w:eastAsia="zh-CN"/>
          <w14:ligatures w14:val="none"/>
        </w:rPr>
        <w:t>m</w:t>
      </w:r>
      <w:r w:rsidRPr="003E5ADD">
        <w:rPr>
          <w:rFonts w:ascii="Calibri Light" w:eastAsia="SimSun" w:hAnsi="Calibri Light" w:cs="Calibri Light"/>
          <w:kern w:val="0"/>
          <w:sz w:val="22"/>
          <w:szCs w:val="22"/>
          <w:vertAlign w:val="subscript"/>
          <w:lang w:val="en-US" w:eastAsia="zh-CN"/>
          <w14:ligatures w14:val="none"/>
        </w:rPr>
        <w:t>molar</w:t>
      </w:r>
      <w:proofErr w:type="spellEnd"/>
      <w:r w:rsidRPr="003E5ADD">
        <w:rPr>
          <w:rFonts w:ascii="Calibri Light" w:eastAsia="SimSun" w:hAnsi="Calibri Light" w:cs="Calibri Light"/>
          <w:kern w:val="0"/>
          <w:sz w:val="22"/>
          <w:szCs w:val="22"/>
          <w:lang w:val="en-US" w:eastAsia="zh-CN"/>
          <w14:ligatures w14:val="none"/>
        </w:rPr>
        <w:t xml:space="preserve"> is the molar mass of the gas analyte and F is the total flow rate from the MFC that is given as inlet to the flow-cell. The constant 24.46 is the volume (L) of 1 mole of gas at 25 °C and 760 mm Hg.</w:t>
      </w:r>
    </w:p>
    <w:p w14:paraId="5A3881E0" w14:textId="70B41D11" w:rsidR="00C21E04" w:rsidRPr="003E5ADD" w:rsidRDefault="001E012F" w:rsidP="00C21E04">
      <w:pPr>
        <w:spacing w:after="0" w:line="240" w:lineRule="auto"/>
        <w:jc w:val="both"/>
        <w:rPr>
          <w:rFonts w:ascii="Calibri Light" w:eastAsia="SimSun" w:hAnsi="Calibri Light" w:cs="Calibri Light"/>
          <w:b/>
          <w:bCs/>
          <w:color w:val="1F1F1F"/>
          <w:kern w:val="0"/>
          <w:lang w:val="en-US" w:eastAsia="zh-CN"/>
          <w14:ligatures w14:val="none"/>
        </w:rPr>
      </w:pPr>
      <w:r>
        <w:rPr>
          <w:rFonts w:ascii="Calibri Light" w:eastAsia="SimSun" w:hAnsi="Calibri Light" w:cs="Calibri Light"/>
          <w:b/>
          <w:bCs/>
          <w:color w:val="1F1F1F"/>
          <w:kern w:val="0"/>
          <w:lang w:val="en-US" w:eastAsia="zh-CN"/>
          <w14:ligatures w14:val="none"/>
        </w:rPr>
        <w:t>S3</w:t>
      </w:r>
      <w:r w:rsidR="00E40154">
        <w:rPr>
          <w:rFonts w:ascii="Calibri Light" w:eastAsia="SimSun" w:hAnsi="Calibri Light" w:cs="Calibri Light"/>
          <w:b/>
          <w:bCs/>
          <w:color w:val="1F1F1F"/>
          <w:kern w:val="0"/>
          <w:lang w:val="en-US" w:eastAsia="zh-CN"/>
          <w14:ligatures w14:val="none"/>
        </w:rPr>
        <w:t>. Material c</w:t>
      </w:r>
      <w:r w:rsidR="00C21E04" w:rsidRPr="003E5ADD">
        <w:rPr>
          <w:rFonts w:ascii="Calibri Light" w:eastAsia="SimSun" w:hAnsi="Calibri Light" w:cs="Calibri Light"/>
          <w:b/>
          <w:bCs/>
          <w:color w:val="1F1F1F"/>
          <w:kern w:val="0"/>
          <w:lang w:val="en-US" w:eastAsia="zh-CN"/>
          <w14:ligatures w14:val="none"/>
        </w:rPr>
        <w:t>haracterization</w:t>
      </w:r>
    </w:p>
    <w:p w14:paraId="44DB6210" w14:textId="3C4F0B95" w:rsidR="00C21E04" w:rsidRPr="003E5ADD" w:rsidRDefault="00C21E04" w:rsidP="001E012F">
      <w:pPr>
        <w:spacing w:after="120" w:line="240" w:lineRule="auto"/>
        <w:jc w:val="both"/>
        <w:rPr>
          <w:rFonts w:ascii="Calibri Light" w:eastAsia="SimSun" w:hAnsi="Calibri Light" w:cs="Calibri Light"/>
          <w:kern w:val="0"/>
          <w:sz w:val="22"/>
          <w:szCs w:val="22"/>
          <w:lang w:val="en-US" w:eastAsia="zh-CN"/>
          <w14:ligatures w14:val="none"/>
        </w:rPr>
      </w:pPr>
      <w:r w:rsidRPr="003E5ADD">
        <w:rPr>
          <w:rFonts w:ascii="Calibri Light" w:eastAsia="SimSun" w:hAnsi="Calibri Light" w:cs="Calibri Light"/>
          <w:kern w:val="0"/>
          <w:sz w:val="22"/>
          <w:szCs w:val="22"/>
          <w:lang w:val="en-US" w:eastAsia="zh-CN"/>
          <w14:ligatures w14:val="none"/>
        </w:rPr>
        <w:t>In Figure S1a, the X-ray diffraction (XRD) patterns of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-MIL-125 (Ti) reveal distinct peaks at 2θ values, including 6.8°, 9.7°, 11.6°, 15.1°, 17.9°, and 19.5°, corresponding to the titanium framework and amine functionalization.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-UiO-66 (Zr) exhibits peaks at 7.36° and 8.51°, characteristic of its zirconium-based structure, with additional peaks at 25.75° and 30.70° suggesting ZrO</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 xml:space="preserve"> formation. MOF-74 (Mg), featuring a magnesium framework, displays prominent peaks at 6.54° and 11.49°, aligning with specific crystallographic planes of MOF-74 (Mg). In Figure 1b, Attenuated Total Reflection Fourier-transform infrared (ATR-FTIR) spectra of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-MIL-125 (Ti) show absorption bands at 1621, 1577, 1575, 1438, 1424, and 1385 cm⁻¹, related to carbonyl stretching vibrations, and a peak at 1254 cm⁻¹ for C-H stretching in the benzene ring. Ti-O-Ti-O vibrations appear in the 500−800 cm⁻¹ range, and characteristic amino group peaks are observed at 3452 and 3355 cm⁻¹.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-UiO-66 (Zr) displays primary amine bands at 3349 and 3477 cm⁻¹, CO</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 xml:space="preserve"> stretching vibrations at 1576, 1495.6 cm⁻¹, and C–N vibrations at 1337 and 1255 cm⁻¹. MOF-74 (Mg) exhibits a water bending vibration peak at 1626 cm⁻¹, O–H stretching with a broad peak around 3437 cm⁻¹, and NO</w:t>
      </w:r>
      <w:r w:rsidRPr="003E5ADD">
        <w:rPr>
          <w:rFonts w:ascii="Calibri Light" w:eastAsia="SimSun" w:hAnsi="Calibri Light" w:cs="Calibri Light"/>
          <w:kern w:val="0"/>
          <w:sz w:val="22"/>
          <w:szCs w:val="22"/>
          <w:vertAlign w:val="subscript"/>
          <w:lang w:val="en-US" w:eastAsia="zh-CN"/>
          <w14:ligatures w14:val="none"/>
        </w:rPr>
        <w:t>3</w:t>
      </w:r>
      <w:r w:rsidRPr="003E5ADD">
        <w:rPr>
          <w:rFonts w:ascii="Calibri Light" w:eastAsia="SimSun" w:hAnsi="Calibri Light" w:cs="Calibri Light"/>
          <w:kern w:val="0"/>
          <w:sz w:val="22"/>
          <w:szCs w:val="22"/>
          <w:lang w:val="en-US" w:eastAsia="zh-CN"/>
          <w14:ligatures w14:val="none"/>
        </w:rPr>
        <w:t xml:space="preserve"> presence at 1372 cm⁻¹. These findings confirm the successful functionalization and structural integrity of the MOFs. SEM images in Figure 1(c-e) depict the distinct morphological features and anticipated particle size distributions reflective of their unique structural compositions.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 xml:space="preserve">-MIL-125 (Ti), with its titanium-based framework, displays octahedral or polyhedral shapes, with uniformly distributed particles </w:t>
      </w:r>
      <w:proofErr w:type="gramStart"/>
      <w:r w:rsidRPr="003E5ADD">
        <w:rPr>
          <w:rFonts w:ascii="Calibri Light" w:eastAsia="SimSun" w:hAnsi="Calibri Light" w:cs="Calibri Light"/>
          <w:kern w:val="0"/>
          <w:sz w:val="22"/>
          <w:szCs w:val="22"/>
          <w:lang w:val="en-US" w:eastAsia="zh-CN"/>
          <w14:ligatures w14:val="none"/>
        </w:rPr>
        <w:t>in</w:t>
      </w:r>
      <w:proofErr w:type="gramEnd"/>
      <w:r w:rsidRPr="003E5ADD">
        <w:rPr>
          <w:rFonts w:ascii="Calibri Light" w:eastAsia="SimSun" w:hAnsi="Calibri Light" w:cs="Calibri Light"/>
          <w:kern w:val="0"/>
          <w:sz w:val="22"/>
          <w:szCs w:val="22"/>
          <w:lang w:val="en-US" w:eastAsia="zh-CN"/>
          <w14:ligatures w14:val="none"/>
        </w:rPr>
        <w:t xml:space="preserve"> the nano-level of 100 nm. NH</w:t>
      </w:r>
      <w:r w:rsidRPr="003E5ADD">
        <w:rPr>
          <w:rFonts w:ascii="Calibri Light" w:eastAsia="SimSun" w:hAnsi="Calibri Light" w:cs="Calibri Light"/>
          <w:kern w:val="0"/>
          <w:sz w:val="22"/>
          <w:szCs w:val="22"/>
          <w:vertAlign w:val="subscript"/>
          <w:lang w:val="en-US" w:eastAsia="zh-CN"/>
          <w14:ligatures w14:val="none"/>
        </w:rPr>
        <w:t>2</w:t>
      </w:r>
      <w:r w:rsidRPr="003E5ADD">
        <w:rPr>
          <w:rFonts w:ascii="Calibri Light" w:eastAsia="SimSun" w:hAnsi="Calibri Light" w:cs="Calibri Light"/>
          <w:kern w:val="0"/>
          <w:sz w:val="22"/>
          <w:szCs w:val="22"/>
          <w:lang w:val="en-US" w:eastAsia="zh-CN"/>
          <w14:ligatures w14:val="none"/>
        </w:rPr>
        <w:t>-UiO-66 (Zr), characterized by zirconium nodes, is expected to form spherical or octahedral shapes, showcasing smooth surfaces and smaller nanoscale particles around 15</w:t>
      </w:r>
      <w:r w:rsidR="00492695">
        <w:rPr>
          <w:rFonts w:ascii="Calibri Light" w:eastAsia="SimSun" w:hAnsi="Calibri Light" w:cs="Calibri Light"/>
          <w:kern w:val="0"/>
          <w:sz w:val="22"/>
          <w:szCs w:val="22"/>
          <w:lang w:val="en-US" w:eastAsia="zh-CN"/>
          <w14:ligatures w14:val="none"/>
        </w:rPr>
        <w:t xml:space="preserve"> </w:t>
      </w:r>
      <w:r w:rsidRPr="003E5ADD">
        <w:rPr>
          <w:rFonts w:ascii="Calibri Light" w:eastAsia="SimSun" w:hAnsi="Calibri Light" w:cs="Calibri Light"/>
          <w:kern w:val="0"/>
          <w:sz w:val="22"/>
          <w:szCs w:val="22"/>
          <w:lang w:val="en-US" w:eastAsia="zh-CN"/>
          <w14:ligatures w14:val="none"/>
        </w:rPr>
        <w:t xml:space="preserve">nm, maintaining consistent sizes. In contrast, MOF-74 (Mg), distinguished by a magnesium-based framework, exhibits a broader size range of particles aggregated to a cauliflower morphology and a less uniform distribution ranging from 5 nm to 20 nm. These structural and particle characteristics are crucial in assessing the success of MOF synthesis and their textural properties, which play a pivotal role in their adsorption efficiency and functionality. Details of materials and methods used for synthesis and characterization </w:t>
      </w:r>
      <w:proofErr w:type="gramStart"/>
      <w:r w:rsidRPr="003E5ADD">
        <w:rPr>
          <w:rFonts w:ascii="Calibri Light" w:eastAsia="SimSun" w:hAnsi="Calibri Light" w:cs="Calibri Light"/>
          <w:kern w:val="0"/>
          <w:sz w:val="22"/>
          <w:szCs w:val="22"/>
          <w:lang w:val="en-US" w:eastAsia="zh-CN"/>
          <w14:ligatures w14:val="none"/>
        </w:rPr>
        <w:t>is</w:t>
      </w:r>
      <w:proofErr w:type="gramEnd"/>
      <w:r w:rsidRPr="003E5ADD">
        <w:rPr>
          <w:rFonts w:ascii="Calibri Light" w:eastAsia="SimSun" w:hAnsi="Calibri Light" w:cs="Calibri Light"/>
          <w:kern w:val="0"/>
          <w:sz w:val="22"/>
          <w:szCs w:val="22"/>
          <w:lang w:val="en-US" w:eastAsia="zh-CN"/>
          <w14:ligatures w14:val="none"/>
        </w:rPr>
        <w:t xml:space="preserve"> described in supplementary information.</w:t>
      </w:r>
    </w:p>
    <w:p w14:paraId="5B3E8F56" w14:textId="77777777" w:rsidR="00C21E04" w:rsidRPr="003E5ADD" w:rsidRDefault="00C21E04" w:rsidP="00C21E04">
      <w:pPr>
        <w:spacing w:after="0" w:line="240" w:lineRule="auto"/>
        <w:jc w:val="center"/>
        <w:rPr>
          <w:rFonts w:ascii="Calibri Light" w:eastAsia="SimSun" w:hAnsi="Calibri Light" w:cs="Calibri Light"/>
          <w:kern w:val="0"/>
          <w:lang w:val="en-US" w:eastAsia="zh-CN"/>
          <w14:ligatures w14:val="none"/>
        </w:rPr>
      </w:pPr>
      <w:r w:rsidRPr="003E5ADD">
        <w:rPr>
          <w:rFonts w:ascii="Calibri Light" w:eastAsia="SimSun" w:hAnsi="Calibri Light" w:cs="Calibri Light"/>
          <w:noProof/>
          <w:kern w:val="0"/>
          <w:sz w:val="20"/>
          <w:szCs w:val="20"/>
          <w:lang w:eastAsia="ko-KR"/>
          <w14:ligatures w14:val="none"/>
        </w:rPr>
        <w:lastRenderedPageBreak/>
        <w:drawing>
          <wp:inline distT="0" distB="0" distL="0" distR="0" wp14:anchorId="3EA59EC5" wp14:editId="2F8779BB">
            <wp:extent cx="5486400" cy="3154377"/>
            <wp:effectExtent l="0" t="0" r="0" b="8255"/>
            <wp:docPr id="2044233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49" t="1235" b="1"/>
                    <a:stretch/>
                  </pic:blipFill>
                  <pic:spPr bwMode="auto">
                    <a:xfrm>
                      <a:off x="0" y="0"/>
                      <a:ext cx="5486400" cy="3154377"/>
                    </a:xfrm>
                    <a:prstGeom prst="rect">
                      <a:avLst/>
                    </a:prstGeom>
                    <a:noFill/>
                    <a:ln>
                      <a:noFill/>
                    </a:ln>
                    <a:extLst>
                      <a:ext uri="{53640926-AAD7-44D8-BBD7-CCE9431645EC}">
                        <a14:shadowObscured xmlns:a14="http://schemas.microsoft.com/office/drawing/2010/main"/>
                      </a:ext>
                    </a:extLst>
                  </pic:spPr>
                </pic:pic>
              </a:graphicData>
            </a:graphic>
          </wp:inline>
        </w:drawing>
      </w:r>
    </w:p>
    <w:p w14:paraId="0A0DB2A2" w14:textId="34B9B74E" w:rsidR="00C21E04" w:rsidRPr="006C56A2" w:rsidRDefault="00C21E04" w:rsidP="00492695">
      <w:pPr>
        <w:spacing w:before="120" w:line="240" w:lineRule="auto"/>
        <w:jc w:val="both"/>
        <w:rPr>
          <w:rFonts w:ascii="Calibri Light" w:eastAsia="SimSun" w:hAnsi="Calibri Light" w:cs="Calibri Light"/>
          <w:b/>
          <w:bCs/>
          <w:kern w:val="0"/>
          <w:sz w:val="20"/>
          <w:szCs w:val="20"/>
          <w:lang w:val="en-US" w:eastAsia="zh-CN"/>
          <w14:ligatures w14:val="none"/>
        </w:rPr>
      </w:pPr>
      <w:r w:rsidRPr="006C56A2">
        <w:rPr>
          <w:rFonts w:ascii="Calibri Light" w:eastAsia="SimSun" w:hAnsi="Calibri Light" w:cs="Calibri Light"/>
          <w:b/>
          <w:bCs/>
          <w:kern w:val="0"/>
          <w:sz w:val="20"/>
          <w:szCs w:val="20"/>
          <w:lang w:val="en-US" w:eastAsia="zh-CN"/>
          <w14:ligatures w14:val="none"/>
        </w:rPr>
        <w:t>Fig.S</w:t>
      </w:r>
      <w:r w:rsidR="00D82857" w:rsidRPr="006C56A2">
        <w:rPr>
          <w:rFonts w:ascii="Calibri Light" w:eastAsia="SimSun" w:hAnsi="Calibri Light" w:cs="Calibri Light"/>
          <w:b/>
          <w:bCs/>
          <w:kern w:val="0"/>
          <w:sz w:val="20"/>
          <w:szCs w:val="20"/>
          <w:lang w:val="en-US" w:eastAsia="zh-CN"/>
          <w14:ligatures w14:val="none"/>
        </w:rPr>
        <w:t>2</w:t>
      </w:r>
      <w:r w:rsidRPr="006C56A2">
        <w:rPr>
          <w:rFonts w:ascii="Calibri Light" w:eastAsia="SimSun" w:hAnsi="Calibri Light" w:cs="Calibri Light"/>
          <w:b/>
          <w:bCs/>
          <w:kern w:val="0"/>
          <w:sz w:val="20"/>
          <w:szCs w:val="20"/>
          <w:lang w:val="en-US" w:eastAsia="zh-CN"/>
          <w14:ligatures w14:val="none"/>
        </w:rPr>
        <w:t xml:space="preserve">. </w:t>
      </w:r>
      <w:r w:rsidRPr="006C56A2">
        <w:rPr>
          <w:rFonts w:ascii="Calibri Light" w:eastAsia="SimSun" w:hAnsi="Calibri Light" w:cs="Calibri Light"/>
          <w:kern w:val="0"/>
          <w:sz w:val="20"/>
          <w:szCs w:val="20"/>
          <w:lang w:val="en-US" w:eastAsia="zh-CN"/>
          <w14:ligatures w14:val="none"/>
        </w:rPr>
        <w:t>(a) X-ray diffraction patterns, (b) ATR FT-IR spectra, and (c-e) FESEM images illustrating NH</w:t>
      </w:r>
      <w:r w:rsidRPr="006C56A2">
        <w:rPr>
          <w:rFonts w:ascii="Calibri Light" w:eastAsia="SimSun" w:hAnsi="Calibri Light" w:cs="Calibri Light"/>
          <w:kern w:val="0"/>
          <w:sz w:val="20"/>
          <w:szCs w:val="20"/>
          <w:vertAlign w:val="subscript"/>
          <w:lang w:val="en-US" w:eastAsia="zh-CN"/>
          <w14:ligatures w14:val="none"/>
        </w:rPr>
        <w:t>2</w:t>
      </w:r>
      <w:r w:rsidRPr="006C56A2">
        <w:rPr>
          <w:rFonts w:ascii="Calibri Light" w:eastAsia="SimSun" w:hAnsi="Calibri Light" w:cs="Calibri Light"/>
          <w:kern w:val="0"/>
          <w:sz w:val="20"/>
          <w:szCs w:val="20"/>
          <w:lang w:val="en-US" w:eastAsia="zh-CN"/>
          <w14:ligatures w14:val="none"/>
        </w:rPr>
        <w:t>-MIL-125 (Ti) (black), NH</w:t>
      </w:r>
      <w:r w:rsidRPr="006C56A2">
        <w:rPr>
          <w:rFonts w:ascii="Calibri Light" w:eastAsia="SimSun" w:hAnsi="Calibri Light" w:cs="Calibri Light"/>
          <w:kern w:val="0"/>
          <w:sz w:val="20"/>
          <w:szCs w:val="20"/>
          <w:vertAlign w:val="subscript"/>
          <w:lang w:val="en-US" w:eastAsia="zh-CN"/>
          <w14:ligatures w14:val="none"/>
        </w:rPr>
        <w:t>2</w:t>
      </w:r>
      <w:r w:rsidRPr="006C56A2">
        <w:rPr>
          <w:rFonts w:ascii="Calibri Light" w:eastAsia="SimSun" w:hAnsi="Calibri Light" w:cs="Calibri Light"/>
          <w:kern w:val="0"/>
          <w:sz w:val="20"/>
          <w:szCs w:val="20"/>
          <w:lang w:val="en-US" w:eastAsia="zh-CN"/>
          <w14:ligatures w14:val="none"/>
        </w:rPr>
        <w:t>-UiO-66 (Zr) (red), and MOF-74 (Mg) (blue), respectively.</w:t>
      </w:r>
      <w:r w:rsidR="001D325D">
        <w:rPr>
          <w:rFonts w:ascii="Calibri Light" w:eastAsia="SimSun" w:hAnsi="Calibri Light" w:cs="Calibri Light"/>
          <w:kern w:val="0"/>
          <w:sz w:val="20"/>
          <w:szCs w:val="20"/>
          <w:lang w:val="en-US" w:eastAsia="zh-CN"/>
          <w14:ligatures w14:val="none"/>
        </w:rPr>
        <w:t xml:space="preserve"> All FESEM images were taken on the sensor surface after coating.</w:t>
      </w:r>
    </w:p>
    <w:p w14:paraId="4773BAE7" w14:textId="258AD3EA" w:rsidR="00C21E04" w:rsidRPr="003E5ADD" w:rsidRDefault="001E012F" w:rsidP="00C21E04">
      <w:pPr>
        <w:spacing w:after="0" w:line="240" w:lineRule="auto"/>
        <w:jc w:val="both"/>
        <w:rPr>
          <w:rFonts w:ascii="Calibri Light" w:eastAsia="SimSun" w:hAnsi="Calibri Light" w:cs="Calibri Light"/>
          <w:b/>
          <w:bCs/>
          <w:color w:val="1F1F1F"/>
          <w:kern w:val="0"/>
          <w:lang w:val="en-US" w:eastAsia="zh-CN"/>
          <w14:ligatures w14:val="none"/>
        </w:rPr>
      </w:pPr>
      <w:r>
        <w:rPr>
          <w:rFonts w:ascii="Calibri Light" w:eastAsia="SimSun" w:hAnsi="Calibri Light" w:cs="Calibri Light"/>
          <w:b/>
          <w:bCs/>
          <w:kern w:val="0"/>
          <w:lang w:val="en-US" w:eastAsia="zh-CN"/>
          <w14:ligatures w14:val="none"/>
        </w:rPr>
        <w:t>S4</w:t>
      </w:r>
      <w:r w:rsidR="009C02EB" w:rsidRPr="003E5ADD">
        <w:rPr>
          <w:rFonts w:ascii="Calibri Light" w:eastAsia="SimSun" w:hAnsi="Calibri Light" w:cs="Calibri Light"/>
          <w:b/>
          <w:bCs/>
          <w:kern w:val="0"/>
          <w:lang w:val="en-US" w:eastAsia="zh-CN"/>
          <w14:ligatures w14:val="none"/>
        </w:rPr>
        <w:t>.</w:t>
      </w:r>
      <w:r w:rsidR="00C21E04" w:rsidRPr="003E5ADD">
        <w:rPr>
          <w:rFonts w:ascii="Calibri Light" w:eastAsia="SimSun" w:hAnsi="Calibri Light" w:cs="Calibri Light"/>
          <w:b/>
          <w:bCs/>
          <w:kern w:val="0"/>
          <w:lang w:val="en-US" w:eastAsia="zh-CN"/>
          <w14:ligatures w14:val="none"/>
        </w:rPr>
        <w:t xml:space="preserve">  AFM </w:t>
      </w:r>
      <w:r w:rsidR="00CB5677">
        <w:rPr>
          <w:rFonts w:ascii="Calibri Light" w:eastAsia="SimSun" w:hAnsi="Calibri Light" w:cs="Calibri Light"/>
          <w:b/>
          <w:bCs/>
          <w:kern w:val="0"/>
          <w:lang w:val="en-US" w:eastAsia="zh-CN"/>
          <w14:ligatures w14:val="none"/>
        </w:rPr>
        <w:t>characterizations</w:t>
      </w:r>
      <w:r w:rsidR="00C21E04" w:rsidRPr="003E5ADD">
        <w:rPr>
          <w:rFonts w:ascii="Calibri Light" w:eastAsia="SimSun" w:hAnsi="Calibri Light" w:cs="Calibri Light"/>
          <w:b/>
          <w:bCs/>
          <w:kern w:val="0"/>
          <w:lang w:val="en-US" w:eastAsia="zh-CN"/>
          <w14:ligatures w14:val="none"/>
        </w:rPr>
        <w:t xml:space="preserve"> for thickness measurements:</w:t>
      </w:r>
    </w:p>
    <w:p w14:paraId="5A324744" w14:textId="720001EA" w:rsidR="00C21E04" w:rsidRPr="003E5ADD" w:rsidRDefault="0060142D" w:rsidP="00C21E04">
      <w:pPr>
        <w:spacing w:after="0" w:line="240" w:lineRule="auto"/>
        <w:jc w:val="center"/>
        <w:rPr>
          <w:rFonts w:ascii="Calibri Light" w:eastAsia="SimSun" w:hAnsi="Calibri Light" w:cs="Calibri Light"/>
          <w:b/>
          <w:bCs/>
          <w:color w:val="1F1F1F"/>
          <w:kern w:val="0"/>
          <w:lang w:val="en-US" w:eastAsia="zh-CN"/>
          <w14:ligatures w14:val="none"/>
        </w:rPr>
      </w:pPr>
      <w:r w:rsidRPr="0060142D">
        <w:rPr>
          <w:noProof/>
          <w:lang w:eastAsia="ko-KR"/>
        </w:rPr>
        <w:drawing>
          <wp:inline distT="0" distB="0" distL="0" distR="0" wp14:anchorId="518A2A58" wp14:editId="1861E9DD">
            <wp:extent cx="5486400" cy="3038612"/>
            <wp:effectExtent l="0" t="0" r="0" b="9525"/>
            <wp:docPr id="14768457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38612"/>
                    </a:xfrm>
                    <a:prstGeom prst="rect">
                      <a:avLst/>
                    </a:prstGeom>
                    <a:noFill/>
                    <a:ln>
                      <a:noFill/>
                    </a:ln>
                  </pic:spPr>
                </pic:pic>
              </a:graphicData>
            </a:graphic>
          </wp:inline>
        </w:drawing>
      </w:r>
    </w:p>
    <w:p w14:paraId="45FB1184" w14:textId="0DAB86B2" w:rsidR="00C21E04" w:rsidRPr="003E5ADD" w:rsidRDefault="00C21E04" w:rsidP="00492695">
      <w:pPr>
        <w:spacing w:before="120" w:line="240" w:lineRule="auto"/>
        <w:jc w:val="both"/>
        <w:rPr>
          <w:rFonts w:ascii="Calibri Light" w:eastAsia="SimSun" w:hAnsi="Calibri Light" w:cs="Calibri Light"/>
          <w:b/>
          <w:bCs/>
          <w:color w:val="1F1F1F"/>
          <w:kern w:val="0"/>
          <w:sz w:val="22"/>
          <w:szCs w:val="22"/>
          <w:lang w:val="en-US" w:eastAsia="zh-CN"/>
          <w14:ligatures w14:val="none"/>
        </w:rPr>
      </w:pPr>
      <w:r w:rsidRPr="001E012F">
        <w:rPr>
          <w:rFonts w:ascii="Calibri Light" w:eastAsia="SimSun" w:hAnsi="Calibri Light" w:cs="Calibri Light"/>
          <w:b/>
          <w:bCs/>
          <w:color w:val="1F1F1F"/>
          <w:kern w:val="0"/>
          <w:sz w:val="20"/>
          <w:szCs w:val="20"/>
          <w:lang w:val="en-US" w:eastAsia="zh-CN"/>
          <w14:ligatures w14:val="none"/>
        </w:rPr>
        <w:t>Fig. S</w:t>
      </w:r>
      <w:r w:rsidR="001E012F">
        <w:rPr>
          <w:rFonts w:ascii="Calibri Light" w:eastAsia="SimSun" w:hAnsi="Calibri Light" w:cs="Calibri Light"/>
          <w:b/>
          <w:bCs/>
          <w:color w:val="1F1F1F"/>
          <w:kern w:val="0"/>
          <w:sz w:val="20"/>
          <w:szCs w:val="20"/>
          <w:lang w:val="en-US" w:eastAsia="zh-CN"/>
          <w14:ligatures w14:val="none"/>
        </w:rPr>
        <w:t>3</w:t>
      </w:r>
      <w:r w:rsidRPr="001E012F">
        <w:rPr>
          <w:rFonts w:ascii="Calibri Light" w:eastAsia="SimSun" w:hAnsi="Calibri Light" w:cs="Calibri Light"/>
          <w:b/>
          <w:bCs/>
          <w:color w:val="1F1F1F"/>
          <w:kern w:val="0"/>
          <w:sz w:val="20"/>
          <w:szCs w:val="20"/>
          <w:lang w:val="en-US" w:eastAsia="zh-CN"/>
          <w14:ligatures w14:val="none"/>
        </w:rPr>
        <w:t xml:space="preserve">. </w:t>
      </w:r>
      <w:r w:rsidRPr="001E012F">
        <w:rPr>
          <w:rFonts w:ascii="Calibri Light" w:eastAsia="SimSun" w:hAnsi="Calibri Light" w:cs="Calibri Light"/>
          <w:color w:val="1F1F1F"/>
          <w:kern w:val="0"/>
          <w:sz w:val="20"/>
          <w:szCs w:val="20"/>
          <w:lang w:val="en-US" w:eastAsia="zh-CN"/>
          <w14:ligatures w14:val="none"/>
        </w:rPr>
        <w:t>Typical AFM images and their line profiles of (a) NH</w:t>
      </w:r>
      <w:r w:rsidRPr="001E012F">
        <w:rPr>
          <w:rFonts w:ascii="Calibri Light" w:eastAsia="SimSun" w:hAnsi="Calibri Light" w:cs="Calibri Light"/>
          <w:color w:val="1F1F1F"/>
          <w:kern w:val="0"/>
          <w:sz w:val="20"/>
          <w:szCs w:val="20"/>
          <w:vertAlign w:val="subscript"/>
          <w:lang w:val="en-US" w:eastAsia="zh-CN"/>
          <w14:ligatures w14:val="none"/>
        </w:rPr>
        <w:t>2</w:t>
      </w:r>
      <w:r w:rsidRPr="001E012F">
        <w:rPr>
          <w:rFonts w:ascii="Calibri Light" w:eastAsia="SimSun" w:hAnsi="Calibri Light" w:cs="Calibri Light"/>
          <w:color w:val="1F1F1F"/>
          <w:kern w:val="0"/>
          <w:sz w:val="20"/>
          <w:szCs w:val="20"/>
          <w:lang w:val="en-US" w:eastAsia="zh-CN"/>
          <w14:ligatures w14:val="none"/>
        </w:rPr>
        <w:t>-MIL-125 (Ti), (b) NH</w:t>
      </w:r>
      <w:r w:rsidRPr="001E012F">
        <w:rPr>
          <w:rFonts w:ascii="Calibri Light" w:eastAsia="SimSun" w:hAnsi="Calibri Light" w:cs="Calibri Light"/>
          <w:color w:val="1F1F1F"/>
          <w:kern w:val="0"/>
          <w:sz w:val="20"/>
          <w:szCs w:val="20"/>
          <w:vertAlign w:val="subscript"/>
          <w:lang w:val="en-US" w:eastAsia="zh-CN"/>
          <w14:ligatures w14:val="none"/>
        </w:rPr>
        <w:t>2</w:t>
      </w:r>
      <w:r w:rsidRPr="001E012F">
        <w:rPr>
          <w:rFonts w:ascii="Calibri Light" w:eastAsia="SimSun" w:hAnsi="Calibri Light" w:cs="Calibri Light"/>
          <w:color w:val="1F1F1F"/>
          <w:kern w:val="0"/>
          <w:sz w:val="20"/>
          <w:szCs w:val="20"/>
          <w:lang w:val="en-US" w:eastAsia="zh-CN"/>
          <w14:ligatures w14:val="none"/>
        </w:rPr>
        <w:t xml:space="preserve">-UiO-66 (Zr) and (c) MOF-74 (Mg), measured on the surface of the QCM to measure the MOF film thickness. The thickness was found to be </w:t>
      </w:r>
      <w:r w:rsidR="0060142D">
        <w:rPr>
          <w:rFonts w:ascii="Calibri Light" w:eastAsia="SimSun" w:hAnsi="Calibri Light" w:cs="Calibri Light"/>
          <w:color w:val="1F1F1F"/>
          <w:kern w:val="0"/>
          <w:sz w:val="20"/>
          <w:szCs w:val="20"/>
          <w:lang w:val="en-US" w:eastAsia="zh-CN"/>
          <w14:ligatures w14:val="none"/>
        </w:rPr>
        <w:t>2</w:t>
      </w:r>
      <w:r w:rsidRPr="001E012F">
        <w:rPr>
          <w:rFonts w:ascii="Calibri Light" w:eastAsia="SimSun" w:hAnsi="Calibri Light" w:cs="Calibri Light"/>
          <w:color w:val="1F1F1F"/>
          <w:kern w:val="0"/>
          <w:sz w:val="20"/>
          <w:szCs w:val="20"/>
          <w:lang w:val="en-US" w:eastAsia="zh-CN"/>
          <w14:ligatures w14:val="none"/>
        </w:rPr>
        <w:t>00 ±50 nm, 150 ± 25 nm, 200 ± 25 nm for NH</w:t>
      </w:r>
      <w:r w:rsidRPr="001E012F">
        <w:rPr>
          <w:rFonts w:ascii="Calibri Light" w:eastAsia="SimSun" w:hAnsi="Calibri Light" w:cs="Calibri Light"/>
          <w:color w:val="1F1F1F"/>
          <w:kern w:val="0"/>
          <w:sz w:val="20"/>
          <w:szCs w:val="20"/>
          <w:vertAlign w:val="subscript"/>
          <w:lang w:val="en-US" w:eastAsia="zh-CN"/>
          <w14:ligatures w14:val="none"/>
        </w:rPr>
        <w:t>2</w:t>
      </w:r>
      <w:r w:rsidRPr="001E012F">
        <w:rPr>
          <w:rFonts w:ascii="Calibri Light" w:eastAsia="SimSun" w:hAnsi="Calibri Light" w:cs="Calibri Light"/>
          <w:color w:val="1F1F1F"/>
          <w:kern w:val="0"/>
          <w:sz w:val="20"/>
          <w:szCs w:val="20"/>
          <w:lang w:val="en-US" w:eastAsia="zh-CN"/>
          <w14:ligatures w14:val="none"/>
        </w:rPr>
        <w:t>-MIL-125 (Ti), NH</w:t>
      </w:r>
      <w:r w:rsidRPr="001E012F">
        <w:rPr>
          <w:rFonts w:ascii="Calibri Light" w:eastAsia="SimSun" w:hAnsi="Calibri Light" w:cs="Calibri Light"/>
          <w:color w:val="1F1F1F"/>
          <w:kern w:val="0"/>
          <w:sz w:val="20"/>
          <w:szCs w:val="20"/>
          <w:vertAlign w:val="subscript"/>
          <w:lang w:val="en-US" w:eastAsia="zh-CN"/>
          <w14:ligatures w14:val="none"/>
        </w:rPr>
        <w:t>2</w:t>
      </w:r>
      <w:r w:rsidRPr="001E012F">
        <w:rPr>
          <w:rFonts w:ascii="Calibri Light" w:eastAsia="SimSun" w:hAnsi="Calibri Light" w:cs="Calibri Light"/>
          <w:color w:val="1F1F1F"/>
          <w:kern w:val="0"/>
          <w:sz w:val="20"/>
          <w:szCs w:val="20"/>
          <w:lang w:val="en-US" w:eastAsia="zh-CN"/>
          <w14:ligatures w14:val="none"/>
        </w:rPr>
        <w:t>-UiO-66 (Zr) and MOF-74 (Mg), respectively.</w:t>
      </w:r>
    </w:p>
    <w:p w14:paraId="24218083" w14:textId="77777777" w:rsidR="00492695" w:rsidRDefault="00492695" w:rsidP="001E012F">
      <w:pPr>
        <w:spacing w:after="120" w:line="240" w:lineRule="auto"/>
        <w:jc w:val="both"/>
        <w:rPr>
          <w:rFonts w:ascii="Calibri Light" w:eastAsia="SimSun" w:hAnsi="Calibri Light" w:cs="Calibri Light"/>
          <w:b/>
          <w:bCs/>
          <w:kern w:val="0"/>
          <w:lang w:val="en-US" w:eastAsia="zh-CN"/>
          <w14:ligatures w14:val="none"/>
        </w:rPr>
      </w:pPr>
    </w:p>
    <w:p w14:paraId="600B12E0" w14:textId="77777777" w:rsidR="00492695" w:rsidRDefault="00492695" w:rsidP="001E012F">
      <w:pPr>
        <w:spacing w:after="120" w:line="240" w:lineRule="auto"/>
        <w:jc w:val="both"/>
        <w:rPr>
          <w:rFonts w:ascii="Calibri Light" w:eastAsia="SimSun" w:hAnsi="Calibri Light" w:cs="Calibri Light"/>
          <w:b/>
          <w:bCs/>
          <w:kern w:val="0"/>
          <w:lang w:val="en-US" w:eastAsia="zh-CN"/>
          <w14:ligatures w14:val="none"/>
        </w:rPr>
      </w:pPr>
    </w:p>
    <w:p w14:paraId="7C6E83CC" w14:textId="68A4A734" w:rsidR="002F6118" w:rsidRDefault="002F6118" w:rsidP="001E012F">
      <w:pPr>
        <w:spacing w:after="120" w:line="240" w:lineRule="auto"/>
        <w:jc w:val="both"/>
        <w:rPr>
          <w:rFonts w:ascii="Calibri Light" w:eastAsia="SimSun" w:hAnsi="Calibri Light" w:cs="Calibri Light"/>
          <w:b/>
          <w:bCs/>
          <w:kern w:val="0"/>
          <w:lang w:val="en-US" w:eastAsia="zh-CN"/>
          <w14:ligatures w14:val="none"/>
        </w:rPr>
      </w:pPr>
      <w:r>
        <w:rPr>
          <w:rFonts w:ascii="Calibri Light" w:eastAsia="SimSun" w:hAnsi="Calibri Light" w:cs="Calibri Light"/>
          <w:b/>
          <w:bCs/>
          <w:kern w:val="0"/>
          <w:lang w:val="en-US" w:eastAsia="zh-CN"/>
          <w14:ligatures w14:val="none"/>
        </w:rPr>
        <w:lastRenderedPageBreak/>
        <w:t>S5. Individual timescales for different gas analytes</w:t>
      </w:r>
    </w:p>
    <w:p w14:paraId="0241C260" w14:textId="450794B6" w:rsidR="00E57957" w:rsidRPr="00E57957" w:rsidRDefault="00E57957" w:rsidP="001E012F">
      <w:pPr>
        <w:spacing w:after="120" w:line="240" w:lineRule="auto"/>
        <w:jc w:val="both"/>
        <w:rPr>
          <w:rFonts w:ascii="Calibri Light" w:eastAsia="SimSun" w:hAnsi="Calibri Light" w:cs="Calibri Light"/>
          <w:kern w:val="0"/>
          <w:sz w:val="20"/>
          <w:szCs w:val="20"/>
          <w:lang w:val="en-US" w:eastAsia="zh-CN"/>
          <w14:ligatures w14:val="none"/>
        </w:rPr>
      </w:pPr>
      <w:r w:rsidRPr="0047360E">
        <w:rPr>
          <w:rFonts w:ascii="Calibri Light" w:eastAsia="SimSun" w:hAnsi="Calibri Light" w:cs="Calibri Light"/>
          <w:b/>
          <w:bCs/>
          <w:kern w:val="0"/>
          <w:sz w:val="20"/>
          <w:szCs w:val="20"/>
          <w:lang w:val="en-US" w:eastAsia="zh-CN"/>
          <w14:ligatures w14:val="none"/>
        </w:rPr>
        <w:t>Table 1:</w:t>
      </w:r>
      <w:r w:rsidRPr="00E57957">
        <w:rPr>
          <w:rFonts w:ascii="Calibri Light" w:eastAsia="SimSun" w:hAnsi="Calibri Light" w:cs="Calibri Light"/>
          <w:kern w:val="0"/>
          <w:sz w:val="20"/>
          <w:szCs w:val="20"/>
          <w:lang w:val="en-US" w:eastAsia="zh-CN"/>
          <w14:ligatures w14:val="none"/>
        </w:rPr>
        <w:t xml:space="preserve"> The individual timescales of different gases derived from the responses of NH</w:t>
      </w:r>
      <w:r w:rsidRPr="00E57957">
        <w:rPr>
          <w:rFonts w:ascii="Calibri Light" w:eastAsia="SimSun" w:hAnsi="Calibri Light" w:cs="Calibri Light"/>
          <w:kern w:val="0"/>
          <w:sz w:val="20"/>
          <w:szCs w:val="20"/>
          <w:vertAlign w:val="subscript"/>
          <w:lang w:val="en-US" w:eastAsia="zh-CN"/>
          <w14:ligatures w14:val="none"/>
        </w:rPr>
        <w:t>2</w:t>
      </w:r>
      <w:r w:rsidRPr="00E57957">
        <w:rPr>
          <w:rFonts w:ascii="Calibri Light" w:eastAsia="SimSun" w:hAnsi="Calibri Light" w:cs="Calibri Light"/>
          <w:kern w:val="0"/>
          <w:sz w:val="20"/>
          <w:szCs w:val="20"/>
          <w:lang w:val="en-US" w:eastAsia="zh-CN"/>
          <w14:ligatures w14:val="none"/>
        </w:rPr>
        <w:t>-MIL-125 (Ti), NH</w:t>
      </w:r>
      <w:r w:rsidRPr="00E57957">
        <w:rPr>
          <w:rFonts w:ascii="Calibri Light" w:eastAsia="SimSun" w:hAnsi="Calibri Light" w:cs="Calibri Light"/>
          <w:kern w:val="0"/>
          <w:sz w:val="20"/>
          <w:szCs w:val="20"/>
          <w:vertAlign w:val="subscript"/>
          <w:lang w:val="en-US" w:eastAsia="zh-CN"/>
          <w14:ligatures w14:val="none"/>
        </w:rPr>
        <w:t>2</w:t>
      </w:r>
      <w:r w:rsidRPr="00E57957">
        <w:rPr>
          <w:rFonts w:ascii="Calibri Light" w:eastAsia="SimSun" w:hAnsi="Calibri Light" w:cs="Calibri Light"/>
          <w:kern w:val="0"/>
          <w:sz w:val="20"/>
          <w:szCs w:val="20"/>
          <w:lang w:val="en-US" w:eastAsia="zh-CN"/>
          <w14:ligatures w14:val="none"/>
        </w:rPr>
        <w:t>-UiO-66 (Zr), and MOF-74 (Mg) coated QCMs to BTX analytes</w:t>
      </w:r>
      <w:r w:rsidR="004932C7">
        <w:rPr>
          <w:rFonts w:ascii="Calibri Light" w:eastAsia="SimSun" w:hAnsi="Calibri Light" w:cs="Calibri Light"/>
          <w:kern w:val="0"/>
          <w:sz w:val="20"/>
          <w:szCs w:val="20"/>
          <w:lang w:val="en-US" w:eastAsia="zh-CN"/>
          <w14:ligatures w14:val="none"/>
        </w:rPr>
        <w:t xml:space="preserve"> at 2.41 ppm</w:t>
      </w:r>
      <w:r w:rsidRPr="00E57957">
        <w:rPr>
          <w:rFonts w:ascii="Calibri Light" w:eastAsia="SimSun" w:hAnsi="Calibri Light" w:cs="Calibri Light"/>
          <w:kern w:val="0"/>
          <w:sz w:val="20"/>
          <w:szCs w:val="20"/>
          <w:lang w:val="en-US" w:eastAsia="zh-CN"/>
          <w14:ligatures w14:val="none"/>
        </w:rPr>
        <w:t>.</w:t>
      </w:r>
      <w:r w:rsidR="00441D08">
        <w:rPr>
          <w:rFonts w:ascii="Calibri Light" w:eastAsia="SimSun" w:hAnsi="Calibri Light" w:cs="Calibri Light"/>
          <w:kern w:val="0"/>
          <w:sz w:val="20"/>
          <w:szCs w:val="20"/>
          <w:lang w:val="en-US" w:eastAsia="zh-CN"/>
          <w14:ligatures w14:val="none"/>
        </w:rPr>
        <w:t xml:space="preserve"> </w:t>
      </w:r>
      <w:r w:rsidR="00441D08" w:rsidRPr="00441D08">
        <w:rPr>
          <w:rFonts w:ascii="Calibri Light" w:eastAsia="SimSun" w:hAnsi="Calibri Light" w:cs="Calibri Light"/>
          <w:kern w:val="0"/>
          <w:sz w:val="20"/>
          <w:szCs w:val="20"/>
          <w:lang w:val="en-US" w:eastAsia="zh-CN"/>
          <w14:ligatures w14:val="none"/>
        </w:rPr>
        <w:t>The error in the values is approximately 10%.</w:t>
      </w:r>
      <w:r w:rsidR="00746146">
        <w:rPr>
          <w:rFonts w:ascii="Calibri Light" w:eastAsia="SimSun" w:hAnsi="Calibri Light" w:cs="Calibri Light"/>
          <w:kern w:val="0"/>
          <w:sz w:val="20"/>
          <w:szCs w:val="20"/>
          <w:lang w:val="en-US" w:eastAsia="zh-CN"/>
          <w14:ligatures w14:val="none"/>
        </w:rPr>
        <w:t xml:space="preserve"> Note that the </w:t>
      </w:r>
      <m:oMath>
        <m:sSub>
          <m:sSubPr>
            <m:ctrlPr>
              <w:rPr>
                <w:rFonts w:ascii="Cambria Math" w:eastAsia="SimSun" w:hAnsi="Cambria Math" w:cs="Calibri"/>
                <w:i/>
                <w:kern w:val="0"/>
                <w:sz w:val="20"/>
                <w:szCs w:val="20"/>
                <w:lang w:eastAsia="zh-CN"/>
                <w14:ligatures w14:val="none"/>
              </w:rPr>
            </m:ctrlPr>
          </m:sSubPr>
          <m:e>
            <m:r>
              <w:rPr>
                <w:rFonts w:ascii="Cambria Math" w:eastAsia="SimSun" w:hAnsi="Cambria Math" w:cs="Calibri"/>
                <w:kern w:val="0"/>
                <w:sz w:val="20"/>
                <w:szCs w:val="20"/>
                <w:lang w:eastAsia="zh-CN"/>
                <w14:ligatures w14:val="none"/>
              </w:rPr>
              <m:t>τ</m:t>
            </m:r>
          </m:e>
          <m:sub>
            <m:r>
              <w:rPr>
                <w:rFonts w:ascii="Cambria Math" w:eastAsia="SimSun" w:hAnsi="Cambria Math" w:cs="Calibri"/>
                <w:kern w:val="0"/>
                <w:sz w:val="20"/>
                <w:szCs w:val="20"/>
                <w:lang w:eastAsia="zh-CN"/>
                <w14:ligatures w14:val="none"/>
              </w:rPr>
              <m:t>0</m:t>
            </m:r>
          </m:sub>
        </m:sSub>
      </m:oMath>
      <w:r w:rsidR="00746146">
        <w:rPr>
          <w:rFonts w:ascii="Calibri Light" w:eastAsia="SimSun" w:hAnsi="Calibri Light" w:cs="Calibri Light"/>
          <w:kern w:val="0"/>
          <w:sz w:val="20"/>
          <w:szCs w:val="20"/>
          <w:lang w:eastAsia="zh-CN"/>
          <w14:ligatures w14:val="none"/>
        </w:rPr>
        <w:t xml:space="preserve"> and  </w:t>
      </w:r>
      <m:oMath>
        <m:sSub>
          <m:sSubPr>
            <m:ctrlPr>
              <w:rPr>
                <w:rFonts w:ascii="Cambria Math" w:eastAsia="SimSun" w:hAnsi="Cambria Math" w:cs="Calibri"/>
                <w:i/>
                <w:kern w:val="0"/>
                <w:sz w:val="20"/>
                <w:szCs w:val="20"/>
                <w:lang w:eastAsia="zh-CN"/>
                <w14:ligatures w14:val="none"/>
              </w:rPr>
            </m:ctrlPr>
          </m:sSubPr>
          <m:e>
            <m:r>
              <w:rPr>
                <w:rFonts w:ascii="Cambria Math" w:eastAsia="SimSun" w:hAnsi="Cambria Math" w:cs="Calibri"/>
                <w:kern w:val="0"/>
                <w:sz w:val="20"/>
                <w:szCs w:val="20"/>
                <w:lang w:eastAsia="zh-CN"/>
                <w14:ligatures w14:val="none"/>
              </w:rPr>
              <m:t>γ</m:t>
            </m:r>
          </m:e>
          <m:sub>
            <m:r>
              <w:rPr>
                <w:rFonts w:ascii="Cambria Math" w:eastAsia="SimSun" w:hAnsi="Cambria Math" w:cs="Calibri"/>
                <w:kern w:val="0"/>
                <w:sz w:val="20"/>
                <w:szCs w:val="20"/>
                <w:lang w:eastAsia="zh-CN"/>
                <w14:ligatures w14:val="none"/>
              </w:rPr>
              <m:t>0</m:t>
            </m:r>
          </m:sub>
        </m:sSub>
      </m:oMath>
      <w:r w:rsidR="00746146">
        <w:rPr>
          <w:rFonts w:ascii="Calibri Light" w:eastAsia="SimSun" w:hAnsi="Calibri Light" w:cs="Calibri Light"/>
          <w:kern w:val="0"/>
          <w:sz w:val="20"/>
          <w:szCs w:val="20"/>
          <w:lang w:eastAsia="zh-CN"/>
          <w14:ligatures w14:val="none"/>
        </w:rPr>
        <w:t xml:space="preserve"> are similar for all VOCs irrespective of the MOFs. </w:t>
      </w:r>
    </w:p>
    <w:tbl>
      <w:tblPr>
        <w:tblStyle w:val="TableGrid"/>
        <w:tblW w:w="9514" w:type="dxa"/>
        <w:jc w:val="center"/>
        <w:tblLayout w:type="fixed"/>
        <w:tblLook w:val="0600" w:firstRow="0" w:lastRow="0" w:firstColumn="0" w:lastColumn="0" w:noHBand="1" w:noVBand="1"/>
      </w:tblPr>
      <w:tblGrid>
        <w:gridCol w:w="1071"/>
        <w:gridCol w:w="659"/>
        <w:gridCol w:w="772"/>
        <w:gridCol w:w="678"/>
        <w:gridCol w:w="678"/>
        <w:gridCol w:w="659"/>
        <w:gridCol w:w="772"/>
        <w:gridCol w:w="679"/>
        <w:gridCol w:w="772"/>
        <w:gridCol w:w="659"/>
        <w:gridCol w:w="671"/>
        <w:gridCol w:w="679"/>
        <w:gridCol w:w="765"/>
      </w:tblGrid>
      <w:tr w:rsidR="00E57957" w:rsidRPr="008D0C91" w14:paraId="3FBEEE5F" w14:textId="26367092" w:rsidTr="00AC3E4E">
        <w:trPr>
          <w:trHeight w:val="432"/>
          <w:jc w:val="center"/>
        </w:trPr>
        <w:tc>
          <w:tcPr>
            <w:tcW w:w="1071" w:type="dxa"/>
            <w:vMerge w:val="restart"/>
            <w:vAlign w:val="center"/>
          </w:tcPr>
          <w:p w14:paraId="7AE99AE0" w14:textId="636A613F" w:rsidR="00E57957" w:rsidRPr="008D0C91" w:rsidRDefault="00E57957" w:rsidP="00E57957">
            <w:pPr>
              <w:jc w:val="center"/>
              <w:rPr>
                <w:rFonts w:ascii="Calibri" w:eastAsia="SimSun" w:hAnsi="Calibri" w:cs="Calibri"/>
                <w:b/>
                <w:bCs/>
                <w:kern w:val="0"/>
                <w:sz w:val="20"/>
                <w:szCs w:val="20"/>
                <w:lang w:eastAsia="zh-CN"/>
                <w14:ligatures w14:val="none"/>
              </w:rPr>
            </w:pPr>
            <w:r w:rsidRPr="002F6118">
              <w:rPr>
                <w:rFonts w:ascii="Calibri" w:eastAsia="SimSun" w:hAnsi="Calibri" w:cs="Calibri"/>
                <w:b/>
                <w:bCs/>
                <w:kern w:val="0"/>
                <w:sz w:val="20"/>
                <w:szCs w:val="20"/>
                <w:lang w:eastAsia="zh-CN"/>
                <w14:ligatures w14:val="none"/>
              </w:rPr>
              <w:t>Analyte</w:t>
            </w:r>
          </w:p>
        </w:tc>
        <w:tc>
          <w:tcPr>
            <w:tcW w:w="2787" w:type="dxa"/>
            <w:gridSpan w:val="4"/>
            <w:vAlign w:val="center"/>
          </w:tcPr>
          <w:p w14:paraId="535108D0" w14:textId="22F34D0D" w:rsidR="00E57957" w:rsidRPr="008D0C91" w:rsidRDefault="00E57957" w:rsidP="00E57957">
            <w:pPr>
              <w:jc w:val="center"/>
              <w:rPr>
                <w:rFonts w:ascii="Calibri" w:eastAsia="SimSun" w:hAnsi="Calibri" w:cs="Calibri"/>
                <w:b/>
                <w:bCs/>
                <w:kern w:val="0"/>
                <w:sz w:val="20"/>
                <w:szCs w:val="20"/>
                <w:lang w:eastAsia="zh-CN"/>
                <w14:ligatures w14:val="none"/>
              </w:rPr>
            </w:pPr>
            <w:r w:rsidRPr="008D0C91">
              <w:rPr>
                <w:rFonts w:ascii="Calibri" w:eastAsia="SimSun" w:hAnsi="Calibri" w:cs="Calibri"/>
                <w:b/>
                <w:bCs/>
                <w:kern w:val="0"/>
                <w:sz w:val="20"/>
                <w:szCs w:val="20"/>
                <w:lang w:eastAsia="zh-CN"/>
                <w14:ligatures w14:val="none"/>
              </w:rPr>
              <w:t>NH</w:t>
            </w:r>
            <w:r w:rsidRPr="008D0C91">
              <w:rPr>
                <w:rFonts w:ascii="Calibri" w:eastAsia="SimSun" w:hAnsi="Calibri" w:cs="Calibri"/>
                <w:b/>
                <w:bCs/>
                <w:kern w:val="0"/>
                <w:sz w:val="20"/>
                <w:szCs w:val="20"/>
                <w:vertAlign w:val="subscript"/>
                <w:lang w:eastAsia="zh-CN"/>
                <w14:ligatures w14:val="none"/>
              </w:rPr>
              <w:t>2</w:t>
            </w:r>
            <w:r w:rsidRPr="008D0C91">
              <w:rPr>
                <w:rFonts w:ascii="Calibri" w:eastAsia="SimSun" w:hAnsi="Calibri" w:cs="Calibri"/>
                <w:b/>
                <w:bCs/>
                <w:kern w:val="0"/>
                <w:sz w:val="20"/>
                <w:szCs w:val="20"/>
                <w:lang w:eastAsia="zh-CN"/>
                <w14:ligatures w14:val="none"/>
              </w:rPr>
              <w:t>-MIL-125 (Ti)</w:t>
            </w:r>
          </w:p>
        </w:tc>
        <w:tc>
          <w:tcPr>
            <w:tcW w:w="2882" w:type="dxa"/>
            <w:gridSpan w:val="4"/>
            <w:vAlign w:val="center"/>
          </w:tcPr>
          <w:p w14:paraId="77EEEBE1" w14:textId="0B4D33DC" w:rsidR="00E57957" w:rsidRDefault="00E57957" w:rsidP="00E57957">
            <w:pPr>
              <w:jc w:val="center"/>
              <w:rPr>
                <w:rFonts w:ascii="Calibri" w:eastAsia="SimSun" w:hAnsi="Calibri" w:cs="Calibri"/>
                <w:b/>
                <w:bCs/>
                <w:kern w:val="0"/>
                <w:sz w:val="20"/>
                <w:szCs w:val="20"/>
                <w:lang w:eastAsia="zh-CN"/>
                <w14:ligatures w14:val="none"/>
              </w:rPr>
            </w:pPr>
            <w:r w:rsidRPr="008D0C91">
              <w:rPr>
                <w:rFonts w:ascii="Calibri" w:eastAsia="SimSun" w:hAnsi="Calibri" w:cs="Calibri"/>
                <w:b/>
                <w:bCs/>
                <w:kern w:val="0"/>
                <w:sz w:val="20"/>
                <w:szCs w:val="20"/>
                <w:lang w:eastAsia="zh-CN"/>
                <w14:ligatures w14:val="none"/>
              </w:rPr>
              <w:t>NH</w:t>
            </w:r>
            <w:r w:rsidRPr="008D0C91">
              <w:rPr>
                <w:rFonts w:ascii="Calibri" w:eastAsia="SimSun" w:hAnsi="Calibri" w:cs="Calibri"/>
                <w:b/>
                <w:bCs/>
                <w:kern w:val="0"/>
                <w:sz w:val="20"/>
                <w:szCs w:val="20"/>
                <w:vertAlign w:val="subscript"/>
                <w:lang w:eastAsia="zh-CN"/>
                <w14:ligatures w14:val="none"/>
              </w:rPr>
              <w:t>2</w:t>
            </w:r>
            <w:r w:rsidRPr="008D0C91">
              <w:rPr>
                <w:rFonts w:ascii="Calibri" w:eastAsia="SimSun" w:hAnsi="Calibri" w:cs="Calibri"/>
                <w:b/>
                <w:bCs/>
                <w:kern w:val="0"/>
                <w:sz w:val="20"/>
                <w:szCs w:val="20"/>
                <w:lang w:eastAsia="zh-CN"/>
                <w14:ligatures w14:val="none"/>
              </w:rPr>
              <w:t>-UiO-66 (Zr)</w:t>
            </w:r>
          </w:p>
        </w:tc>
        <w:tc>
          <w:tcPr>
            <w:tcW w:w="2774" w:type="dxa"/>
            <w:gridSpan w:val="4"/>
          </w:tcPr>
          <w:p w14:paraId="11894EC8" w14:textId="754EF824" w:rsidR="00E57957" w:rsidRPr="008D0C91" w:rsidRDefault="00E57957" w:rsidP="00E57957">
            <w:pPr>
              <w:jc w:val="center"/>
              <w:rPr>
                <w:rFonts w:ascii="Calibri" w:eastAsia="SimSun" w:hAnsi="Calibri" w:cs="Calibri"/>
                <w:b/>
                <w:bCs/>
                <w:kern w:val="0"/>
                <w:sz w:val="20"/>
                <w:szCs w:val="20"/>
                <w:lang w:eastAsia="zh-CN"/>
                <w14:ligatures w14:val="none"/>
              </w:rPr>
            </w:pPr>
            <w:r>
              <w:rPr>
                <w:rFonts w:ascii="Calibri" w:eastAsia="SimSun" w:hAnsi="Calibri" w:cs="Calibri"/>
                <w:b/>
                <w:bCs/>
                <w:kern w:val="0"/>
                <w:sz w:val="20"/>
                <w:szCs w:val="20"/>
                <w:lang w:eastAsia="zh-CN"/>
                <w14:ligatures w14:val="none"/>
              </w:rPr>
              <w:t>MOF-74 (Mg)</w:t>
            </w:r>
          </w:p>
        </w:tc>
      </w:tr>
      <w:tr w:rsidR="00E57957" w:rsidRPr="008D0C91" w14:paraId="3448D81F" w14:textId="5BA01BE8" w:rsidTr="00AC3E4E">
        <w:trPr>
          <w:trHeight w:val="432"/>
          <w:jc w:val="center"/>
        </w:trPr>
        <w:tc>
          <w:tcPr>
            <w:tcW w:w="1071" w:type="dxa"/>
            <w:vMerge/>
            <w:vAlign w:val="center"/>
            <w:hideMark/>
          </w:tcPr>
          <w:p w14:paraId="79B98E29" w14:textId="2B868A0A" w:rsidR="00E57957" w:rsidRPr="002F6118" w:rsidRDefault="00E57957" w:rsidP="00E57957">
            <w:pPr>
              <w:jc w:val="center"/>
              <w:rPr>
                <w:rFonts w:ascii="Calibri" w:eastAsia="SimSun" w:hAnsi="Calibri" w:cs="Calibri"/>
                <w:b/>
                <w:bCs/>
                <w:kern w:val="0"/>
                <w:sz w:val="20"/>
                <w:szCs w:val="20"/>
                <w:lang w:eastAsia="zh-CN"/>
                <w14:ligatures w14:val="none"/>
              </w:rPr>
            </w:pPr>
          </w:p>
        </w:tc>
        <w:tc>
          <w:tcPr>
            <w:tcW w:w="659" w:type="dxa"/>
            <w:vAlign w:val="center"/>
            <w:hideMark/>
          </w:tcPr>
          <w:p w14:paraId="4B685B7C" w14:textId="5ACC0E7F" w:rsidR="00E57957" w:rsidRPr="002F6118" w:rsidRDefault="00000000" w:rsidP="00E57957">
            <w:pPr>
              <w:jc w:val="center"/>
              <w:rPr>
                <w:rFonts w:ascii="Calibri" w:eastAsia="SimSun" w:hAnsi="Calibri" w:cs="Calibri"/>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772" w:type="dxa"/>
            <w:vAlign w:val="center"/>
          </w:tcPr>
          <w:p w14:paraId="7C71EAC2" w14:textId="7C594E01"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78" w:type="dxa"/>
            <w:vAlign w:val="center"/>
          </w:tcPr>
          <w:p w14:paraId="62A08D64" w14:textId="20587449"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78" w:type="dxa"/>
            <w:vAlign w:val="center"/>
          </w:tcPr>
          <w:p w14:paraId="4F0206EF" w14:textId="450FB26E" w:rsidR="00E57957" w:rsidRPr="002F6118" w:rsidRDefault="00000000" w:rsidP="00E57957">
            <w:pPr>
              <w:jc w:val="center"/>
              <w:rPr>
                <w:rFonts w:ascii="Calibri" w:eastAsia="SimSun" w:hAnsi="Calibri" w:cs="Calibri"/>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59" w:type="dxa"/>
            <w:vAlign w:val="center"/>
          </w:tcPr>
          <w:p w14:paraId="6A7B8EAD" w14:textId="70C6A3F3"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772" w:type="dxa"/>
            <w:vAlign w:val="center"/>
          </w:tcPr>
          <w:p w14:paraId="611264D3" w14:textId="767982AB"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79" w:type="dxa"/>
            <w:vAlign w:val="center"/>
          </w:tcPr>
          <w:p w14:paraId="0AB2F835" w14:textId="74400B23"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772" w:type="dxa"/>
            <w:vAlign w:val="center"/>
          </w:tcPr>
          <w:p w14:paraId="4A21930F" w14:textId="601497BD" w:rsidR="00E57957" w:rsidRPr="008D0C91" w:rsidRDefault="00000000" w:rsidP="00E57957">
            <w:pPr>
              <w:jc w:val="center"/>
              <w:rPr>
                <w:rFonts w:ascii="Calibri Light" w:eastAsia="Aptos"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59" w:type="dxa"/>
            <w:vAlign w:val="center"/>
          </w:tcPr>
          <w:p w14:paraId="736930BF" w14:textId="45559FA4"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71" w:type="dxa"/>
            <w:vAlign w:val="center"/>
          </w:tcPr>
          <w:p w14:paraId="327804FA" w14:textId="74538598" w:rsidR="00E57957" w:rsidRPr="008D0C91" w:rsidRDefault="00000000" w:rsidP="00E57957">
            <w:pPr>
              <w:jc w:val="center"/>
              <w:rPr>
                <w:rFonts w:ascii="Calibri Light" w:eastAsia="Aptos"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τ</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679" w:type="dxa"/>
            <w:vAlign w:val="center"/>
          </w:tcPr>
          <w:p w14:paraId="4F55A2CA" w14:textId="1B980802"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0</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c>
          <w:tcPr>
            <w:tcW w:w="765" w:type="dxa"/>
            <w:vAlign w:val="center"/>
          </w:tcPr>
          <w:p w14:paraId="285B7789" w14:textId="72D465F4" w:rsidR="00E57957" w:rsidRPr="008D0C91" w:rsidRDefault="00000000" w:rsidP="00E57957">
            <w:pPr>
              <w:jc w:val="center"/>
              <w:rPr>
                <w:rFonts w:ascii="Calibri Light" w:eastAsia="SimSun" w:hAnsi="Calibri Light" w:cs="Calibri Light"/>
                <w:b/>
                <w:bCs/>
                <w:kern w:val="0"/>
                <w:sz w:val="20"/>
                <w:szCs w:val="20"/>
                <w:lang w:eastAsia="zh-CN"/>
                <w14:ligatures w14:val="none"/>
              </w:rPr>
            </w:pPr>
            <m:oMath>
              <m:sSub>
                <m:sSubPr>
                  <m:ctrlPr>
                    <w:rPr>
                      <w:rFonts w:ascii="Cambria Math" w:eastAsia="SimSun" w:hAnsi="Cambria Math" w:cs="Calibri"/>
                      <w:b/>
                      <w:bCs/>
                      <w:i/>
                      <w:kern w:val="0"/>
                      <w:sz w:val="20"/>
                      <w:szCs w:val="20"/>
                      <w:lang w:eastAsia="zh-CN"/>
                      <w14:ligatures w14:val="none"/>
                    </w:rPr>
                  </m:ctrlPr>
                </m:sSubPr>
                <m:e>
                  <m:r>
                    <m:rPr>
                      <m:sty m:val="bi"/>
                    </m:rPr>
                    <w:rPr>
                      <w:rFonts w:ascii="Cambria Math" w:eastAsia="SimSun" w:hAnsi="Cambria Math" w:cs="Calibri"/>
                      <w:kern w:val="0"/>
                      <w:sz w:val="20"/>
                      <w:szCs w:val="20"/>
                      <w:lang w:eastAsia="zh-CN"/>
                      <w14:ligatures w14:val="none"/>
                    </w:rPr>
                    <m:t>γ</m:t>
                  </m:r>
                </m:e>
                <m:sub>
                  <m:r>
                    <m:rPr>
                      <m:sty m:val="bi"/>
                    </m:rPr>
                    <w:rPr>
                      <w:rFonts w:ascii="Cambria Math" w:eastAsia="SimSun" w:hAnsi="Cambria Math" w:cs="Calibri"/>
                      <w:kern w:val="0"/>
                      <w:sz w:val="20"/>
                      <w:szCs w:val="20"/>
                      <w:lang w:eastAsia="zh-CN"/>
                      <w14:ligatures w14:val="none"/>
                    </w:rPr>
                    <m:t>1</m:t>
                  </m:r>
                </m:sub>
              </m:sSub>
              <m:r>
                <m:rPr>
                  <m:sty m:val="bi"/>
                </m:rPr>
                <w:rPr>
                  <w:rFonts w:ascii="Cambria Math" w:eastAsia="SimSun" w:hAnsi="Cambria Math" w:cs="Calibri"/>
                  <w:kern w:val="0"/>
                  <w:sz w:val="20"/>
                  <w:szCs w:val="20"/>
                  <w:lang w:eastAsia="zh-CN"/>
                  <w14:ligatures w14:val="none"/>
                </w:rPr>
                <m:t xml:space="preserve"> </m:t>
              </m:r>
            </m:oMath>
            <w:r w:rsidR="00E57957" w:rsidRPr="002F6118">
              <w:rPr>
                <w:rFonts w:ascii="Calibri" w:eastAsia="SimSun" w:hAnsi="Calibri" w:cs="Calibri"/>
                <w:b/>
                <w:bCs/>
                <w:kern w:val="0"/>
                <w:sz w:val="20"/>
                <w:szCs w:val="20"/>
                <w:lang w:eastAsia="zh-CN"/>
                <w14:ligatures w14:val="none"/>
              </w:rPr>
              <w:t>(s)</w:t>
            </w:r>
          </w:p>
        </w:tc>
      </w:tr>
      <w:tr w:rsidR="00E57957" w:rsidRPr="008D0C91" w14:paraId="523CD7AF" w14:textId="58059DF5" w:rsidTr="00AC3E4E">
        <w:trPr>
          <w:trHeight w:val="432"/>
          <w:jc w:val="center"/>
        </w:trPr>
        <w:tc>
          <w:tcPr>
            <w:tcW w:w="1071" w:type="dxa"/>
            <w:vAlign w:val="center"/>
            <w:hideMark/>
          </w:tcPr>
          <w:p w14:paraId="6997FDD8" w14:textId="77777777" w:rsidR="00E57957" w:rsidRPr="002F6118" w:rsidRDefault="00E57957" w:rsidP="00E57957">
            <w:pPr>
              <w:jc w:val="center"/>
              <w:rPr>
                <w:rFonts w:ascii="Calibri Light" w:eastAsia="SimSun" w:hAnsi="Calibri Light" w:cs="Calibri Light"/>
                <w:b/>
                <w:bCs/>
                <w:kern w:val="0"/>
                <w:sz w:val="20"/>
                <w:szCs w:val="20"/>
                <w:lang w:eastAsia="zh-CN"/>
                <w14:ligatures w14:val="none"/>
              </w:rPr>
            </w:pPr>
            <w:r w:rsidRPr="002F6118">
              <w:rPr>
                <w:rFonts w:ascii="Calibri Light" w:eastAsia="SimSun" w:hAnsi="Calibri Light" w:cs="Calibri Light"/>
                <w:b/>
                <w:bCs/>
                <w:kern w:val="0"/>
                <w:sz w:val="20"/>
                <w:szCs w:val="20"/>
                <w:lang w:eastAsia="zh-CN"/>
                <w14:ligatures w14:val="none"/>
              </w:rPr>
              <w:t>m-Xylene</w:t>
            </w:r>
          </w:p>
        </w:tc>
        <w:tc>
          <w:tcPr>
            <w:tcW w:w="659" w:type="dxa"/>
            <w:vAlign w:val="center"/>
            <w:hideMark/>
          </w:tcPr>
          <w:p w14:paraId="06F2267B"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4.83</w:t>
            </w:r>
          </w:p>
        </w:tc>
        <w:tc>
          <w:tcPr>
            <w:tcW w:w="772" w:type="dxa"/>
            <w:vAlign w:val="center"/>
          </w:tcPr>
          <w:p w14:paraId="1DB2C482" w14:textId="09126771"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20.25</w:t>
            </w:r>
          </w:p>
        </w:tc>
        <w:tc>
          <w:tcPr>
            <w:tcW w:w="678" w:type="dxa"/>
            <w:vAlign w:val="center"/>
          </w:tcPr>
          <w:p w14:paraId="46825816" w14:textId="3948174D" w:rsidR="00E57957" w:rsidRPr="008D0C91"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2.06</w:t>
            </w:r>
          </w:p>
        </w:tc>
        <w:tc>
          <w:tcPr>
            <w:tcW w:w="678" w:type="dxa"/>
            <w:vAlign w:val="center"/>
          </w:tcPr>
          <w:p w14:paraId="2E9C3823"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11.38</w:t>
            </w:r>
          </w:p>
        </w:tc>
        <w:tc>
          <w:tcPr>
            <w:tcW w:w="659" w:type="dxa"/>
            <w:vAlign w:val="center"/>
          </w:tcPr>
          <w:p w14:paraId="042AFC0C" w14:textId="4C5BC541"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3.98</w:t>
            </w:r>
          </w:p>
        </w:tc>
        <w:tc>
          <w:tcPr>
            <w:tcW w:w="772" w:type="dxa"/>
            <w:vAlign w:val="center"/>
          </w:tcPr>
          <w:p w14:paraId="7C6A0349" w14:textId="2E96CA97"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97.86</w:t>
            </w:r>
          </w:p>
        </w:tc>
        <w:tc>
          <w:tcPr>
            <w:tcW w:w="679" w:type="dxa"/>
            <w:vAlign w:val="center"/>
          </w:tcPr>
          <w:p w14:paraId="13B3CB8E" w14:textId="57F826EA"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4.82</w:t>
            </w:r>
          </w:p>
        </w:tc>
        <w:tc>
          <w:tcPr>
            <w:tcW w:w="772" w:type="dxa"/>
            <w:vAlign w:val="center"/>
          </w:tcPr>
          <w:p w14:paraId="5B43E4FD" w14:textId="110E0687"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88.27</w:t>
            </w:r>
          </w:p>
        </w:tc>
        <w:tc>
          <w:tcPr>
            <w:tcW w:w="659" w:type="dxa"/>
            <w:vAlign w:val="center"/>
          </w:tcPr>
          <w:p w14:paraId="3C9DE8B5" w14:textId="00DCE5BB"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4.50</w:t>
            </w:r>
          </w:p>
        </w:tc>
        <w:tc>
          <w:tcPr>
            <w:tcW w:w="671" w:type="dxa"/>
            <w:vAlign w:val="center"/>
          </w:tcPr>
          <w:p w14:paraId="28D317B8" w14:textId="433910C7" w:rsidR="00E57957"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28.96</w:t>
            </w:r>
          </w:p>
        </w:tc>
        <w:tc>
          <w:tcPr>
            <w:tcW w:w="679" w:type="dxa"/>
            <w:vAlign w:val="center"/>
          </w:tcPr>
          <w:p w14:paraId="42550430" w14:textId="4163B2E7"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2.84</w:t>
            </w:r>
          </w:p>
        </w:tc>
        <w:tc>
          <w:tcPr>
            <w:tcW w:w="765" w:type="dxa"/>
            <w:vAlign w:val="center"/>
          </w:tcPr>
          <w:p w14:paraId="6A899C03" w14:textId="4474061B"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12.34</w:t>
            </w:r>
          </w:p>
        </w:tc>
      </w:tr>
      <w:tr w:rsidR="00E57957" w:rsidRPr="008D0C91" w14:paraId="2A475606" w14:textId="3C332164" w:rsidTr="00AC3E4E">
        <w:trPr>
          <w:trHeight w:val="432"/>
          <w:jc w:val="center"/>
        </w:trPr>
        <w:tc>
          <w:tcPr>
            <w:tcW w:w="1071" w:type="dxa"/>
            <w:vAlign w:val="center"/>
            <w:hideMark/>
          </w:tcPr>
          <w:p w14:paraId="032B439F" w14:textId="77777777" w:rsidR="00E57957" w:rsidRPr="002F6118" w:rsidRDefault="00E57957" w:rsidP="00E57957">
            <w:pPr>
              <w:jc w:val="center"/>
              <w:rPr>
                <w:rFonts w:ascii="Calibri Light" w:eastAsia="SimSun" w:hAnsi="Calibri Light" w:cs="Calibri Light"/>
                <w:b/>
                <w:bCs/>
                <w:kern w:val="0"/>
                <w:sz w:val="20"/>
                <w:szCs w:val="20"/>
                <w:lang w:eastAsia="zh-CN"/>
                <w14:ligatures w14:val="none"/>
              </w:rPr>
            </w:pPr>
            <w:r w:rsidRPr="002F6118">
              <w:rPr>
                <w:rFonts w:ascii="Calibri Light" w:eastAsia="SimSun" w:hAnsi="Calibri Light" w:cs="Calibri Light"/>
                <w:b/>
                <w:bCs/>
                <w:kern w:val="0"/>
                <w:sz w:val="20"/>
                <w:szCs w:val="20"/>
                <w:lang w:eastAsia="zh-CN"/>
                <w14:ligatures w14:val="none"/>
              </w:rPr>
              <w:t>p-Xylene</w:t>
            </w:r>
          </w:p>
        </w:tc>
        <w:tc>
          <w:tcPr>
            <w:tcW w:w="659" w:type="dxa"/>
            <w:vAlign w:val="center"/>
            <w:hideMark/>
          </w:tcPr>
          <w:p w14:paraId="2DCDE595"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4.68</w:t>
            </w:r>
          </w:p>
        </w:tc>
        <w:tc>
          <w:tcPr>
            <w:tcW w:w="772" w:type="dxa"/>
            <w:vAlign w:val="center"/>
          </w:tcPr>
          <w:p w14:paraId="48235DE0" w14:textId="2216FCE5"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42.19</w:t>
            </w:r>
          </w:p>
        </w:tc>
        <w:tc>
          <w:tcPr>
            <w:tcW w:w="678" w:type="dxa"/>
            <w:vAlign w:val="center"/>
          </w:tcPr>
          <w:p w14:paraId="16ABD0F9" w14:textId="6E297967" w:rsidR="00E57957" w:rsidRPr="008D0C91"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1.80</w:t>
            </w:r>
          </w:p>
        </w:tc>
        <w:tc>
          <w:tcPr>
            <w:tcW w:w="678" w:type="dxa"/>
            <w:vAlign w:val="center"/>
          </w:tcPr>
          <w:p w14:paraId="5FC266F5"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38.84</w:t>
            </w:r>
          </w:p>
        </w:tc>
        <w:tc>
          <w:tcPr>
            <w:tcW w:w="659" w:type="dxa"/>
            <w:vAlign w:val="center"/>
          </w:tcPr>
          <w:p w14:paraId="195C61D8" w14:textId="14A85465"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4.20</w:t>
            </w:r>
          </w:p>
        </w:tc>
        <w:tc>
          <w:tcPr>
            <w:tcW w:w="772" w:type="dxa"/>
            <w:vAlign w:val="center"/>
          </w:tcPr>
          <w:p w14:paraId="304D1D33" w14:textId="69E6CF0E"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69.24</w:t>
            </w:r>
          </w:p>
        </w:tc>
        <w:tc>
          <w:tcPr>
            <w:tcW w:w="679" w:type="dxa"/>
            <w:vAlign w:val="center"/>
          </w:tcPr>
          <w:p w14:paraId="2BBE48F8" w14:textId="65F9B9BE"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2.24</w:t>
            </w:r>
          </w:p>
        </w:tc>
        <w:tc>
          <w:tcPr>
            <w:tcW w:w="772" w:type="dxa"/>
            <w:vAlign w:val="center"/>
          </w:tcPr>
          <w:p w14:paraId="6BC0B4CE" w14:textId="621D2CDA"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23.35</w:t>
            </w:r>
          </w:p>
        </w:tc>
        <w:tc>
          <w:tcPr>
            <w:tcW w:w="659" w:type="dxa"/>
            <w:vAlign w:val="center"/>
          </w:tcPr>
          <w:p w14:paraId="2A6F6693" w14:textId="784FC922"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4.07</w:t>
            </w:r>
          </w:p>
        </w:tc>
        <w:tc>
          <w:tcPr>
            <w:tcW w:w="671" w:type="dxa"/>
            <w:vAlign w:val="center"/>
          </w:tcPr>
          <w:p w14:paraId="0468DAD9" w14:textId="7F45862B" w:rsidR="00E57957"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22.76</w:t>
            </w:r>
          </w:p>
        </w:tc>
        <w:tc>
          <w:tcPr>
            <w:tcW w:w="679" w:type="dxa"/>
            <w:vAlign w:val="center"/>
          </w:tcPr>
          <w:p w14:paraId="3FE39665" w14:textId="4541B27A"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2.18</w:t>
            </w:r>
          </w:p>
        </w:tc>
        <w:tc>
          <w:tcPr>
            <w:tcW w:w="765" w:type="dxa"/>
            <w:vAlign w:val="center"/>
          </w:tcPr>
          <w:p w14:paraId="1094CE4D" w14:textId="60C284EB"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8.91</w:t>
            </w:r>
          </w:p>
        </w:tc>
      </w:tr>
      <w:tr w:rsidR="00E57957" w:rsidRPr="008D0C91" w14:paraId="4E3C7F77" w14:textId="37BB12B3" w:rsidTr="00AC3E4E">
        <w:trPr>
          <w:trHeight w:val="432"/>
          <w:jc w:val="center"/>
        </w:trPr>
        <w:tc>
          <w:tcPr>
            <w:tcW w:w="1071" w:type="dxa"/>
            <w:vAlign w:val="center"/>
            <w:hideMark/>
          </w:tcPr>
          <w:p w14:paraId="0DBBEDD6" w14:textId="77777777" w:rsidR="00E57957" w:rsidRPr="002F6118" w:rsidRDefault="00E57957" w:rsidP="00E57957">
            <w:pPr>
              <w:jc w:val="center"/>
              <w:rPr>
                <w:rFonts w:ascii="Calibri Light" w:eastAsia="SimSun" w:hAnsi="Calibri Light" w:cs="Calibri Light"/>
                <w:b/>
                <w:bCs/>
                <w:kern w:val="0"/>
                <w:sz w:val="20"/>
                <w:szCs w:val="20"/>
                <w:lang w:eastAsia="zh-CN"/>
                <w14:ligatures w14:val="none"/>
              </w:rPr>
            </w:pPr>
            <w:r w:rsidRPr="002F6118">
              <w:rPr>
                <w:rFonts w:ascii="Calibri Light" w:eastAsia="SimSun" w:hAnsi="Calibri Light" w:cs="Calibri Light"/>
                <w:b/>
                <w:bCs/>
                <w:kern w:val="0"/>
                <w:sz w:val="20"/>
                <w:szCs w:val="20"/>
                <w:lang w:eastAsia="zh-CN"/>
                <w14:ligatures w14:val="none"/>
              </w:rPr>
              <w:t>o-Xylene</w:t>
            </w:r>
          </w:p>
        </w:tc>
        <w:tc>
          <w:tcPr>
            <w:tcW w:w="659" w:type="dxa"/>
            <w:vAlign w:val="center"/>
            <w:hideMark/>
          </w:tcPr>
          <w:p w14:paraId="7D9FF36B"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4.51</w:t>
            </w:r>
          </w:p>
        </w:tc>
        <w:tc>
          <w:tcPr>
            <w:tcW w:w="772" w:type="dxa"/>
            <w:vAlign w:val="center"/>
          </w:tcPr>
          <w:p w14:paraId="03CA966E" w14:textId="66F0A26C"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38.64</w:t>
            </w:r>
          </w:p>
        </w:tc>
        <w:tc>
          <w:tcPr>
            <w:tcW w:w="678" w:type="dxa"/>
            <w:vAlign w:val="center"/>
          </w:tcPr>
          <w:p w14:paraId="410449D0" w14:textId="0FD54527" w:rsidR="00E57957" w:rsidRPr="008D0C91"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2.66</w:t>
            </w:r>
          </w:p>
        </w:tc>
        <w:tc>
          <w:tcPr>
            <w:tcW w:w="678" w:type="dxa"/>
            <w:vAlign w:val="center"/>
          </w:tcPr>
          <w:p w14:paraId="1D6FDC06"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34.34</w:t>
            </w:r>
          </w:p>
        </w:tc>
        <w:tc>
          <w:tcPr>
            <w:tcW w:w="659" w:type="dxa"/>
            <w:vAlign w:val="center"/>
          </w:tcPr>
          <w:p w14:paraId="27C2932A" w14:textId="0C0FAABD"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4.59</w:t>
            </w:r>
          </w:p>
        </w:tc>
        <w:tc>
          <w:tcPr>
            <w:tcW w:w="772" w:type="dxa"/>
            <w:vAlign w:val="center"/>
          </w:tcPr>
          <w:p w14:paraId="7586C8BF" w14:textId="56A241DF"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96.22</w:t>
            </w:r>
          </w:p>
        </w:tc>
        <w:tc>
          <w:tcPr>
            <w:tcW w:w="679" w:type="dxa"/>
            <w:vAlign w:val="center"/>
          </w:tcPr>
          <w:p w14:paraId="71D85E76" w14:textId="3857ACF4"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2.18</w:t>
            </w:r>
          </w:p>
        </w:tc>
        <w:tc>
          <w:tcPr>
            <w:tcW w:w="772" w:type="dxa"/>
            <w:vAlign w:val="center"/>
          </w:tcPr>
          <w:p w14:paraId="24C5F0EF" w14:textId="144E8FCC"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40.67</w:t>
            </w:r>
          </w:p>
        </w:tc>
        <w:tc>
          <w:tcPr>
            <w:tcW w:w="659" w:type="dxa"/>
            <w:vAlign w:val="center"/>
          </w:tcPr>
          <w:p w14:paraId="4D09D969" w14:textId="75652FA2"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3.17</w:t>
            </w:r>
          </w:p>
        </w:tc>
        <w:tc>
          <w:tcPr>
            <w:tcW w:w="671" w:type="dxa"/>
            <w:vAlign w:val="center"/>
          </w:tcPr>
          <w:p w14:paraId="385730A3" w14:textId="293924B2" w:rsidR="00E57957"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19.22</w:t>
            </w:r>
          </w:p>
        </w:tc>
        <w:tc>
          <w:tcPr>
            <w:tcW w:w="679" w:type="dxa"/>
            <w:vAlign w:val="center"/>
          </w:tcPr>
          <w:p w14:paraId="36AF333B" w14:textId="45A07938"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1.64</w:t>
            </w:r>
          </w:p>
        </w:tc>
        <w:tc>
          <w:tcPr>
            <w:tcW w:w="765" w:type="dxa"/>
            <w:vAlign w:val="center"/>
          </w:tcPr>
          <w:p w14:paraId="1EC935BF" w14:textId="53874B68"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8.45</w:t>
            </w:r>
          </w:p>
        </w:tc>
      </w:tr>
      <w:tr w:rsidR="00E57957" w:rsidRPr="008D0C91" w14:paraId="633A43C9" w14:textId="281F9643" w:rsidTr="00AC3E4E">
        <w:trPr>
          <w:trHeight w:val="432"/>
          <w:jc w:val="center"/>
        </w:trPr>
        <w:tc>
          <w:tcPr>
            <w:tcW w:w="1071" w:type="dxa"/>
            <w:vAlign w:val="center"/>
            <w:hideMark/>
          </w:tcPr>
          <w:p w14:paraId="232C0A0B" w14:textId="77777777" w:rsidR="00E57957" w:rsidRPr="002F6118" w:rsidRDefault="00E57957" w:rsidP="00E57957">
            <w:pPr>
              <w:jc w:val="center"/>
              <w:rPr>
                <w:rFonts w:ascii="Calibri Light" w:eastAsia="SimSun" w:hAnsi="Calibri Light" w:cs="Calibri Light"/>
                <w:b/>
                <w:bCs/>
                <w:kern w:val="0"/>
                <w:sz w:val="20"/>
                <w:szCs w:val="20"/>
                <w:lang w:eastAsia="zh-CN"/>
                <w14:ligatures w14:val="none"/>
              </w:rPr>
            </w:pPr>
            <w:r w:rsidRPr="002F6118">
              <w:rPr>
                <w:rFonts w:ascii="Calibri Light" w:eastAsia="SimSun" w:hAnsi="Calibri Light" w:cs="Calibri Light"/>
                <w:b/>
                <w:bCs/>
                <w:kern w:val="0"/>
                <w:sz w:val="20"/>
                <w:szCs w:val="20"/>
                <w:lang w:eastAsia="zh-CN"/>
                <w14:ligatures w14:val="none"/>
              </w:rPr>
              <w:t>Toluene</w:t>
            </w:r>
          </w:p>
        </w:tc>
        <w:tc>
          <w:tcPr>
            <w:tcW w:w="659" w:type="dxa"/>
            <w:vAlign w:val="center"/>
            <w:hideMark/>
          </w:tcPr>
          <w:p w14:paraId="6B8A0AD4"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5.31</w:t>
            </w:r>
          </w:p>
        </w:tc>
        <w:tc>
          <w:tcPr>
            <w:tcW w:w="772" w:type="dxa"/>
            <w:vAlign w:val="center"/>
          </w:tcPr>
          <w:p w14:paraId="3CD60680" w14:textId="38940325"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120.03</w:t>
            </w:r>
          </w:p>
        </w:tc>
        <w:tc>
          <w:tcPr>
            <w:tcW w:w="678" w:type="dxa"/>
            <w:vAlign w:val="center"/>
          </w:tcPr>
          <w:p w14:paraId="2E3498F3" w14:textId="0DF9A25A" w:rsidR="00E57957" w:rsidRPr="008D0C91"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1.84</w:t>
            </w:r>
          </w:p>
        </w:tc>
        <w:tc>
          <w:tcPr>
            <w:tcW w:w="678" w:type="dxa"/>
            <w:vAlign w:val="center"/>
          </w:tcPr>
          <w:p w14:paraId="512FC667"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21.16</w:t>
            </w:r>
          </w:p>
        </w:tc>
        <w:tc>
          <w:tcPr>
            <w:tcW w:w="659" w:type="dxa"/>
            <w:vAlign w:val="center"/>
          </w:tcPr>
          <w:p w14:paraId="529F7269" w14:textId="5782C12B"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4.38</w:t>
            </w:r>
          </w:p>
        </w:tc>
        <w:tc>
          <w:tcPr>
            <w:tcW w:w="772" w:type="dxa"/>
            <w:vAlign w:val="center"/>
          </w:tcPr>
          <w:p w14:paraId="26182BE2" w14:textId="29C5F688"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134.76</w:t>
            </w:r>
          </w:p>
        </w:tc>
        <w:tc>
          <w:tcPr>
            <w:tcW w:w="679" w:type="dxa"/>
            <w:vAlign w:val="center"/>
          </w:tcPr>
          <w:p w14:paraId="45C1A1EC" w14:textId="1692DAF2"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3.46</w:t>
            </w:r>
          </w:p>
        </w:tc>
        <w:tc>
          <w:tcPr>
            <w:tcW w:w="772" w:type="dxa"/>
            <w:vAlign w:val="center"/>
          </w:tcPr>
          <w:p w14:paraId="46841F1C" w14:textId="24EF4E77"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106.46</w:t>
            </w:r>
          </w:p>
        </w:tc>
        <w:tc>
          <w:tcPr>
            <w:tcW w:w="659" w:type="dxa"/>
            <w:vAlign w:val="center"/>
          </w:tcPr>
          <w:p w14:paraId="5E5D97CA" w14:textId="78CCE97D"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4.09</w:t>
            </w:r>
          </w:p>
        </w:tc>
        <w:tc>
          <w:tcPr>
            <w:tcW w:w="671" w:type="dxa"/>
            <w:vAlign w:val="center"/>
          </w:tcPr>
          <w:p w14:paraId="68CC5F7E" w14:textId="10418AEC" w:rsidR="00E57957"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24.01</w:t>
            </w:r>
          </w:p>
        </w:tc>
        <w:tc>
          <w:tcPr>
            <w:tcW w:w="679" w:type="dxa"/>
            <w:vAlign w:val="center"/>
          </w:tcPr>
          <w:p w14:paraId="00661C3E" w14:textId="03F1A826"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2.54</w:t>
            </w:r>
          </w:p>
        </w:tc>
        <w:tc>
          <w:tcPr>
            <w:tcW w:w="765" w:type="dxa"/>
            <w:vAlign w:val="center"/>
          </w:tcPr>
          <w:p w14:paraId="5ED452D1" w14:textId="41C065D7"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10.29</w:t>
            </w:r>
          </w:p>
        </w:tc>
      </w:tr>
      <w:tr w:rsidR="00E57957" w:rsidRPr="008D0C91" w14:paraId="3CC55ADB" w14:textId="127A0AE6" w:rsidTr="00AC3E4E">
        <w:trPr>
          <w:trHeight w:val="432"/>
          <w:jc w:val="center"/>
        </w:trPr>
        <w:tc>
          <w:tcPr>
            <w:tcW w:w="1071" w:type="dxa"/>
            <w:vAlign w:val="center"/>
            <w:hideMark/>
          </w:tcPr>
          <w:p w14:paraId="4D4771E0" w14:textId="77777777" w:rsidR="00E57957" w:rsidRPr="002F6118" w:rsidRDefault="00E57957" w:rsidP="00E57957">
            <w:pPr>
              <w:jc w:val="center"/>
              <w:rPr>
                <w:rFonts w:ascii="Calibri Light" w:eastAsia="SimSun" w:hAnsi="Calibri Light" w:cs="Calibri Light"/>
                <w:b/>
                <w:bCs/>
                <w:kern w:val="0"/>
                <w:sz w:val="20"/>
                <w:szCs w:val="20"/>
                <w:lang w:eastAsia="zh-CN"/>
                <w14:ligatures w14:val="none"/>
              </w:rPr>
            </w:pPr>
            <w:r w:rsidRPr="002F6118">
              <w:rPr>
                <w:rFonts w:ascii="Calibri Light" w:eastAsia="SimSun" w:hAnsi="Calibri Light" w:cs="Calibri Light"/>
                <w:b/>
                <w:bCs/>
                <w:kern w:val="0"/>
                <w:sz w:val="20"/>
                <w:szCs w:val="20"/>
                <w:lang w:eastAsia="zh-CN"/>
                <w14:ligatures w14:val="none"/>
              </w:rPr>
              <w:t>Benzene</w:t>
            </w:r>
          </w:p>
        </w:tc>
        <w:tc>
          <w:tcPr>
            <w:tcW w:w="659" w:type="dxa"/>
            <w:vAlign w:val="center"/>
            <w:hideMark/>
          </w:tcPr>
          <w:p w14:paraId="48E881E1"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5.31</w:t>
            </w:r>
          </w:p>
        </w:tc>
        <w:tc>
          <w:tcPr>
            <w:tcW w:w="772" w:type="dxa"/>
            <w:vAlign w:val="center"/>
          </w:tcPr>
          <w:p w14:paraId="76BEC0C6" w14:textId="21496A3A"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41.12</w:t>
            </w:r>
          </w:p>
        </w:tc>
        <w:tc>
          <w:tcPr>
            <w:tcW w:w="678" w:type="dxa"/>
            <w:vAlign w:val="center"/>
          </w:tcPr>
          <w:p w14:paraId="4AA47558" w14:textId="79C431FD" w:rsidR="00E57957" w:rsidRPr="008D0C91"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1.62</w:t>
            </w:r>
          </w:p>
        </w:tc>
        <w:tc>
          <w:tcPr>
            <w:tcW w:w="678" w:type="dxa"/>
            <w:vAlign w:val="center"/>
          </w:tcPr>
          <w:p w14:paraId="336BF6D5" w14:textId="77777777" w:rsidR="00E57957" w:rsidRPr="002F6118" w:rsidRDefault="00E57957" w:rsidP="00E57957">
            <w:pPr>
              <w:jc w:val="center"/>
              <w:rPr>
                <w:rFonts w:ascii="Calibri Light" w:eastAsia="SimSun" w:hAnsi="Calibri Light" w:cs="Calibri Light"/>
                <w:kern w:val="0"/>
                <w:sz w:val="20"/>
                <w:szCs w:val="20"/>
                <w:lang w:eastAsia="zh-CN"/>
                <w14:ligatures w14:val="none"/>
              </w:rPr>
            </w:pPr>
            <w:r w:rsidRPr="002F6118">
              <w:rPr>
                <w:rFonts w:ascii="Calibri Light" w:eastAsia="SimSun" w:hAnsi="Calibri Light" w:cs="Calibri Light"/>
                <w:kern w:val="0"/>
                <w:sz w:val="20"/>
                <w:szCs w:val="20"/>
                <w:lang w:eastAsia="zh-CN"/>
                <w14:ligatures w14:val="none"/>
              </w:rPr>
              <w:t>14.03</w:t>
            </w:r>
          </w:p>
        </w:tc>
        <w:tc>
          <w:tcPr>
            <w:tcW w:w="659" w:type="dxa"/>
            <w:vAlign w:val="center"/>
          </w:tcPr>
          <w:p w14:paraId="58CDA40B" w14:textId="044AF85C"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3.46</w:t>
            </w:r>
          </w:p>
        </w:tc>
        <w:tc>
          <w:tcPr>
            <w:tcW w:w="772" w:type="dxa"/>
            <w:vAlign w:val="center"/>
          </w:tcPr>
          <w:p w14:paraId="3F8AD30B" w14:textId="2A8F962D"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107.85</w:t>
            </w:r>
          </w:p>
        </w:tc>
        <w:tc>
          <w:tcPr>
            <w:tcW w:w="679" w:type="dxa"/>
            <w:vAlign w:val="center"/>
          </w:tcPr>
          <w:p w14:paraId="7DE0041C" w14:textId="1AE62246"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2.72</w:t>
            </w:r>
          </w:p>
        </w:tc>
        <w:tc>
          <w:tcPr>
            <w:tcW w:w="772" w:type="dxa"/>
            <w:vAlign w:val="center"/>
          </w:tcPr>
          <w:p w14:paraId="03DC3E4A" w14:textId="0BA1FE68" w:rsidR="00E57957" w:rsidRPr="008D0C91" w:rsidRDefault="00E57957" w:rsidP="00E57957">
            <w:pPr>
              <w:jc w:val="center"/>
              <w:rPr>
                <w:rFonts w:ascii="Calibri Light" w:eastAsia="SimSun" w:hAnsi="Calibri Light" w:cs="Calibri Light"/>
                <w:kern w:val="0"/>
                <w:sz w:val="20"/>
                <w:szCs w:val="20"/>
                <w:lang w:eastAsia="zh-CN"/>
                <w14:ligatures w14:val="none"/>
              </w:rPr>
            </w:pPr>
            <w:r w:rsidRPr="008D0C91">
              <w:rPr>
                <w:rFonts w:ascii="Calibri Light" w:eastAsia="SimSun" w:hAnsi="Calibri Light" w:cs="Calibri Light"/>
                <w:kern w:val="0"/>
                <w:sz w:val="20"/>
                <w:szCs w:val="20"/>
                <w:lang w:eastAsia="zh-CN"/>
                <w14:ligatures w14:val="none"/>
              </w:rPr>
              <w:t>20.78</w:t>
            </w:r>
          </w:p>
        </w:tc>
        <w:tc>
          <w:tcPr>
            <w:tcW w:w="659" w:type="dxa"/>
            <w:vAlign w:val="center"/>
          </w:tcPr>
          <w:p w14:paraId="3E6653CB" w14:textId="3FAC3389"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4.48</w:t>
            </w:r>
          </w:p>
        </w:tc>
        <w:tc>
          <w:tcPr>
            <w:tcW w:w="671" w:type="dxa"/>
            <w:vAlign w:val="center"/>
          </w:tcPr>
          <w:p w14:paraId="39206686" w14:textId="3D7B336F" w:rsidR="00E57957"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32.07</w:t>
            </w:r>
          </w:p>
        </w:tc>
        <w:tc>
          <w:tcPr>
            <w:tcW w:w="679" w:type="dxa"/>
            <w:vAlign w:val="center"/>
          </w:tcPr>
          <w:p w14:paraId="4C6815BE" w14:textId="03784CA1"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2.72</w:t>
            </w:r>
          </w:p>
        </w:tc>
        <w:tc>
          <w:tcPr>
            <w:tcW w:w="765" w:type="dxa"/>
            <w:vAlign w:val="center"/>
          </w:tcPr>
          <w:p w14:paraId="6F00CD67" w14:textId="5A155D9F" w:rsidR="00E57957" w:rsidRPr="008D0C91" w:rsidRDefault="00E57957" w:rsidP="00E57957">
            <w:pPr>
              <w:jc w:val="center"/>
              <w:rPr>
                <w:rFonts w:ascii="Calibri Light" w:eastAsia="SimSun" w:hAnsi="Calibri Light" w:cs="Calibri Light"/>
                <w:kern w:val="0"/>
                <w:sz w:val="20"/>
                <w:szCs w:val="20"/>
                <w:lang w:eastAsia="zh-CN"/>
                <w14:ligatures w14:val="none"/>
              </w:rPr>
            </w:pPr>
            <w:r>
              <w:rPr>
                <w:rFonts w:ascii="Calibri Light" w:eastAsia="SimSun" w:hAnsi="Calibri Light" w:cs="Calibri Light"/>
                <w:kern w:val="0"/>
                <w:sz w:val="20"/>
                <w:szCs w:val="20"/>
                <w:lang w:eastAsia="zh-CN"/>
                <w14:ligatures w14:val="none"/>
              </w:rPr>
              <w:t>10.32</w:t>
            </w:r>
          </w:p>
        </w:tc>
      </w:tr>
    </w:tbl>
    <w:p w14:paraId="2DAB6F79" w14:textId="77777777" w:rsidR="002F6118" w:rsidRDefault="002F6118" w:rsidP="001E012F">
      <w:pPr>
        <w:spacing w:after="120" w:line="240" w:lineRule="auto"/>
        <w:jc w:val="both"/>
        <w:rPr>
          <w:rFonts w:ascii="Calibri Light" w:eastAsia="SimSun" w:hAnsi="Calibri Light" w:cs="Calibri Light"/>
          <w:b/>
          <w:bCs/>
          <w:kern w:val="0"/>
          <w:lang w:val="en-US" w:eastAsia="zh-CN"/>
          <w14:ligatures w14:val="none"/>
        </w:rPr>
      </w:pPr>
    </w:p>
    <w:p w14:paraId="30ADEFD7" w14:textId="54643E3B" w:rsidR="00211801" w:rsidRPr="003E5ADD" w:rsidRDefault="001E012F" w:rsidP="001E012F">
      <w:pPr>
        <w:spacing w:after="120" w:line="240" w:lineRule="auto"/>
        <w:jc w:val="both"/>
        <w:rPr>
          <w:rFonts w:ascii="Calibri Light" w:eastAsia="SimSun" w:hAnsi="Calibri Light" w:cs="Calibri Light"/>
          <w:b/>
          <w:bCs/>
          <w:kern w:val="0"/>
          <w:lang w:val="en-US" w:eastAsia="zh-CN"/>
          <w14:ligatures w14:val="none"/>
        </w:rPr>
      </w:pPr>
      <w:r>
        <w:rPr>
          <w:rFonts w:ascii="Calibri Light" w:eastAsia="SimSun" w:hAnsi="Calibri Light" w:cs="Calibri Light"/>
          <w:b/>
          <w:bCs/>
          <w:kern w:val="0"/>
          <w:lang w:val="en-US" w:eastAsia="zh-CN"/>
          <w14:ligatures w14:val="none"/>
        </w:rPr>
        <w:t>S</w:t>
      </w:r>
      <w:r w:rsidR="009202C5">
        <w:rPr>
          <w:rFonts w:ascii="Calibri Light" w:eastAsia="SimSun" w:hAnsi="Calibri Light" w:cs="Calibri Light"/>
          <w:b/>
          <w:bCs/>
          <w:kern w:val="0"/>
          <w:lang w:val="en-US" w:eastAsia="zh-CN"/>
          <w14:ligatures w14:val="none"/>
        </w:rPr>
        <w:t>6</w:t>
      </w:r>
      <w:r w:rsidR="00211801" w:rsidRPr="003E5ADD">
        <w:rPr>
          <w:rFonts w:ascii="Calibri Light" w:eastAsia="SimSun" w:hAnsi="Calibri Light" w:cs="Calibri Light"/>
          <w:b/>
          <w:bCs/>
          <w:kern w:val="0"/>
          <w:lang w:val="en-US" w:eastAsia="zh-CN"/>
          <w14:ligatures w14:val="none"/>
        </w:rPr>
        <w:t xml:space="preserve">. Typical </w:t>
      </w:r>
      <w:r w:rsidR="00E40154">
        <w:rPr>
          <w:rFonts w:ascii="Calibri Light" w:eastAsia="SimSun" w:hAnsi="Calibri Light" w:cs="Calibri Light"/>
          <w:b/>
          <w:bCs/>
          <w:kern w:val="0"/>
          <w:lang w:val="en-US" w:eastAsia="zh-CN"/>
          <w14:ligatures w14:val="none"/>
        </w:rPr>
        <w:t>s</w:t>
      </w:r>
      <w:r w:rsidR="00211801" w:rsidRPr="003E5ADD">
        <w:rPr>
          <w:rFonts w:ascii="Calibri Light" w:eastAsia="SimSun" w:hAnsi="Calibri Light" w:cs="Calibri Light"/>
          <w:b/>
          <w:bCs/>
          <w:kern w:val="0"/>
          <w:lang w:val="en-US" w:eastAsia="zh-CN"/>
          <w14:ligatures w14:val="none"/>
        </w:rPr>
        <w:t xml:space="preserve">teps involved in analysis to generate a molecular </w:t>
      </w:r>
      <w:r w:rsidR="00D76AE8" w:rsidRPr="003E5ADD">
        <w:rPr>
          <w:rFonts w:ascii="Calibri Light" w:eastAsia="SimSun" w:hAnsi="Calibri Light" w:cs="Calibri Light"/>
          <w:b/>
          <w:bCs/>
          <w:kern w:val="0"/>
          <w:lang w:val="en-US" w:eastAsia="zh-CN"/>
          <w14:ligatures w14:val="none"/>
        </w:rPr>
        <w:t>kinetics</w:t>
      </w:r>
      <w:r w:rsidR="00211801" w:rsidRPr="003E5ADD">
        <w:rPr>
          <w:rFonts w:ascii="Calibri Light" w:eastAsia="SimSun" w:hAnsi="Calibri Light" w:cs="Calibri Light"/>
          <w:b/>
          <w:bCs/>
          <w:kern w:val="0"/>
          <w:lang w:val="en-US" w:eastAsia="zh-CN"/>
          <w14:ligatures w14:val="none"/>
        </w:rPr>
        <w:t xml:space="preserve"> spectrum</w:t>
      </w:r>
    </w:p>
    <w:p w14:paraId="79741783" w14:textId="13B1BF07" w:rsidR="00211801" w:rsidRPr="003E5ADD" w:rsidRDefault="00E96B99" w:rsidP="00C21E04">
      <w:pPr>
        <w:spacing w:after="0" w:line="240" w:lineRule="auto"/>
        <w:jc w:val="both"/>
        <w:rPr>
          <w:rFonts w:ascii="Calibri Light" w:eastAsia="SimSun" w:hAnsi="Calibri Light" w:cs="Calibri Light"/>
          <w:b/>
          <w:bCs/>
          <w:kern w:val="0"/>
          <w:lang w:val="en-US" w:eastAsia="zh-CN"/>
          <w14:ligatures w14:val="none"/>
        </w:rPr>
      </w:pPr>
      <w:r w:rsidRPr="00E96B99">
        <w:rPr>
          <w:noProof/>
          <w:lang w:eastAsia="ko-KR"/>
        </w:rPr>
        <w:drawing>
          <wp:inline distT="0" distB="0" distL="0" distR="0" wp14:anchorId="46B156E2" wp14:editId="7D14D92F">
            <wp:extent cx="5943600" cy="1510665"/>
            <wp:effectExtent l="0" t="0" r="0" b="0"/>
            <wp:docPr id="616356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510665"/>
                    </a:xfrm>
                    <a:prstGeom prst="rect">
                      <a:avLst/>
                    </a:prstGeom>
                    <a:noFill/>
                    <a:ln>
                      <a:noFill/>
                    </a:ln>
                  </pic:spPr>
                </pic:pic>
              </a:graphicData>
            </a:graphic>
          </wp:inline>
        </w:drawing>
      </w:r>
    </w:p>
    <w:p w14:paraId="370EA8CD" w14:textId="1DCCBB54" w:rsidR="002D22DF" w:rsidRDefault="002D22DF" w:rsidP="00C21E04">
      <w:pPr>
        <w:spacing w:after="0" w:line="240" w:lineRule="auto"/>
        <w:jc w:val="both"/>
        <w:rPr>
          <w:rFonts w:ascii="Calibri Light" w:eastAsia="SimSun" w:hAnsi="Calibri Light" w:cs="Calibri Light"/>
          <w:kern w:val="0"/>
          <w:sz w:val="20"/>
          <w:szCs w:val="20"/>
          <w:lang w:val="en-US" w:eastAsia="zh-CN"/>
          <w14:ligatures w14:val="none"/>
        </w:rPr>
      </w:pPr>
      <w:r w:rsidRPr="001E012F">
        <w:rPr>
          <w:rFonts w:ascii="Calibri Light" w:eastAsia="SimSun" w:hAnsi="Calibri Light" w:cs="Calibri Light"/>
          <w:b/>
          <w:bCs/>
          <w:kern w:val="0"/>
          <w:sz w:val="20"/>
          <w:szCs w:val="20"/>
          <w:lang w:val="en-US" w:eastAsia="zh-CN"/>
          <w14:ligatures w14:val="none"/>
        </w:rPr>
        <w:t>Fig. S</w:t>
      </w:r>
      <w:r w:rsidR="001E012F">
        <w:rPr>
          <w:rFonts w:ascii="Calibri Light" w:eastAsia="SimSun" w:hAnsi="Calibri Light" w:cs="Calibri Light"/>
          <w:b/>
          <w:bCs/>
          <w:kern w:val="0"/>
          <w:sz w:val="20"/>
          <w:szCs w:val="20"/>
          <w:lang w:val="en-US" w:eastAsia="zh-CN"/>
          <w14:ligatures w14:val="none"/>
        </w:rPr>
        <w:t>4</w:t>
      </w:r>
      <w:r w:rsidRPr="001E012F">
        <w:rPr>
          <w:rFonts w:ascii="Calibri Light" w:eastAsia="SimSun" w:hAnsi="Calibri Light" w:cs="Calibri Light"/>
          <w:b/>
          <w:bCs/>
          <w:kern w:val="0"/>
          <w:sz w:val="20"/>
          <w:szCs w:val="20"/>
          <w:lang w:val="en-US" w:eastAsia="zh-CN"/>
          <w14:ligatures w14:val="none"/>
        </w:rPr>
        <w:t xml:space="preserve">. </w:t>
      </w:r>
      <w:r w:rsidRPr="001E012F">
        <w:rPr>
          <w:rFonts w:ascii="Calibri Light" w:eastAsia="SimSun" w:hAnsi="Calibri Light" w:cs="Calibri Light"/>
          <w:kern w:val="0"/>
          <w:sz w:val="20"/>
          <w:szCs w:val="20"/>
          <w:lang w:val="en-US" w:eastAsia="zh-CN"/>
          <w14:ligatures w14:val="none"/>
        </w:rPr>
        <w:t>Step by step explanation of how the analysis is performed starting from the Raw experimental data, fitting the adsorption curve to the Eq. (1) a</w:t>
      </w:r>
      <w:r w:rsidR="00D76AE8" w:rsidRPr="001E012F">
        <w:rPr>
          <w:rFonts w:ascii="Calibri Light" w:eastAsia="SimSun" w:hAnsi="Calibri Light" w:cs="Calibri Light"/>
          <w:kern w:val="0"/>
          <w:sz w:val="20"/>
          <w:szCs w:val="20"/>
          <w:lang w:val="en-US" w:eastAsia="zh-CN"/>
          <w14:ligatures w14:val="none"/>
        </w:rPr>
        <w:t xml:space="preserve">nd </w:t>
      </w:r>
      <w:proofErr w:type="gramStart"/>
      <w:r w:rsidR="00D76AE8" w:rsidRPr="001E012F">
        <w:rPr>
          <w:rFonts w:ascii="Calibri Light" w:eastAsia="SimSun" w:hAnsi="Calibri Light" w:cs="Calibri Light"/>
          <w:kern w:val="0"/>
          <w:sz w:val="20"/>
          <w:szCs w:val="20"/>
          <w:lang w:val="en-US" w:eastAsia="zh-CN"/>
          <w14:ligatures w14:val="none"/>
        </w:rPr>
        <w:t>perform</w:t>
      </w:r>
      <w:proofErr w:type="gramEnd"/>
      <w:r w:rsidR="00D76AE8" w:rsidRPr="001E012F">
        <w:rPr>
          <w:rFonts w:ascii="Calibri Light" w:eastAsia="SimSun" w:hAnsi="Calibri Light" w:cs="Calibri Light"/>
          <w:kern w:val="0"/>
          <w:sz w:val="20"/>
          <w:szCs w:val="20"/>
          <w:lang w:val="en-US" w:eastAsia="zh-CN"/>
          <w14:ligatures w14:val="none"/>
        </w:rPr>
        <w:t xml:space="preserve"> the derivative of the fitted curve for to obtain the molecular kinetics spectrum.</w:t>
      </w:r>
      <w:r w:rsidR="00746146">
        <w:rPr>
          <w:rFonts w:ascii="Calibri Light" w:eastAsia="SimSun" w:hAnsi="Calibri Light" w:cs="Calibri Light"/>
          <w:kern w:val="0"/>
          <w:sz w:val="20"/>
          <w:szCs w:val="20"/>
          <w:lang w:val="en-US" w:eastAsia="zh-CN"/>
          <w14:ligatures w14:val="none"/>
        </w:rPr>
        <w:t xml:space="preserve"> </w:t>
      </w:r>
    </w:p>
    <w:p w14:paraId="32A9210C" w14:textId="77777777" w:rsidR="00A140CC" w:rsidRDefault="00A140CC" w:rsidP="00C21E04">
      <w:pPr>
        <w:spacing w:after="0" w:line="240" w:lineRule="auto"/>
        <w:jc w:val="both"/>
        <w:rPr>
          <w:rFonts w:ascii="Calibri Light" w:eastAsia="SimSun" w:hAnsi="Calibri Light" w:cs="Calibri Light"/>
          <w:kern w:val="0"/>
          <w:sz w:val="20"/>
          <w:szCs w:val="20"/>
          <w:lang w:val="en-US" w:eastAsia="zh-CN"/>
          <w14:ligatures w14:val="none"/>
        </w:rPr>
      </w:pPr>
    </w:p>
    <w:p w14:paraId="29146685"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39D03E50"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06F51EF5"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20275ED8"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1C81CF4C"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2E7A855B"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0DF6151D"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44DB337D"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17A35299"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11FC6C81"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45C29050"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7C2C07AD"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747A065E"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7D4CA432"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4D0EA2A7" w14:textId="77777777" w:rsidR="008F0589" w:rsidRDefault="008F0589" w:rsidP="00C21E04">
      <w:pPr>
        <w:spacing w:after="0" w:line="240" w:lineRule="auto"/>
        <w:jc w:val="both"/>
        <w:rPr>
          <w:rFonts w:ascii="Calibri Light" w:eastAsia="SimSun" w:hAnsi="Calibri Light" w:cs="Calibri Light"/>
          <w:b/>
          <w:bCs/>
          <w:kern w:val="0"/>
          <w:lang w:val="en-US" w:eastAsia="zh-CN"/>
          <w14:ligatures w14:val="none"/>
        </w:rPr>
      </w:pPr>
    </w:p>
    <w:p w14:paraId="5C55AE2D" w14:textId="004408B4" w:rsidR="00A140CC" w:rsidRDefault="00A140CC" w:rsidP="00C21E04">
      <w:pPr>
        <w:spacing w:after="0" w:line="240" w:lineRule="auto"/>
        <w:jc w:val="both"/>
        <w:rPr>
          <w:rFonts w:ascii="Calibri Light" w:eastAsia="SimSun" w:hAnsi="Calibri Light" w:cs="Calibri Light"/>
          <w:b/>
          <w:bCs/>
          <w:iCs/>
          <w:kern w:val="0"/>
          <w:lang w:val="en-US" w:eastAsia="zh-CN"/>
          <w14:ligatures w14:val="none"/>
        </w:rPr>
      </w:pPr>
      <w:r w:rsidRPr="00A140CC">
        <w:rPr>
          <w:rFonts w:ascii="Calibri Light" w:eastAsia="SimSun" w:hAnsi="Calibri Light" w:cs="Calibri Light"/>
          <w:b/>
          <w:bCs/>
          <w:kern w:val="0"/>
          <w:lang w:val="en-US" w:eastAsia="zh-CN"/>
          <w14:ligatures w14:val="none"/>
        </w:rPr>
        <w:lastRenderedPageBreak/>
        <w:t>S</w:t>
      </w:r>
      <w:r w:rsidR="009202C5">
        <w:rPr>
          <w:rFonts w:ascii="Calibri Light" w:eastAsia="SimSun" w:hAnsi="Calibri Light" w:cs="Calibri Light"/>
          <w:b/>
          <w:bCs/>
          <w:kern w:val="0"/>
          <w:lang w:val="en-US" w:eastAsia="zh-CN"/>
          <w14:ligatures w14:val="none"/>
        </w:rPr>
        <w:t>7</w:t>
      </w:r>
      <w:r w:rsidRPr="00A140CC">
        <w:rPr>
          <w:rFonts w:ascii="Calibri Light" w:eastAsia="SimSun" w:hAnsi="Calibri Light" w:cs="Calibri Light"/>
          <w:b/>
          <w:bCs/>
          <w:kern w:val="0"/>
          <w:lang w:val="en-US" w:eastAsia="zh-CN"/>
          <w14:ligatures w14:val="none"/>
        </w:rPr>
        <w:t>. Noise estimation</w:t>
      </w:r>
      <w:r>
        <w:rPr>
          <w:rFonts w:ascii="Calibri Light" w:eastAsia="SimSun" w:hAnsi="Calibri Light" w:cs="Calibri Light"/>
          <w:b/>
          <w:bCs/>
          <w:kern w:val="0"/>
          <w:lang w:val="en-US" w:eastAsia="zh-CN"/>
          <w14:ligatures w14:val="none"/>
        </w:rPr>
        <w:t xml:space="preserve"> or minimum measurable </w:t>
      </w:r>
      <m:oMath>
        <m:f>
          <m:fPr>
            <m:type m:val="lin"/>
            <m:ctrlPr>
              <w:rPr>
                <w:rFonts w:ascii="Cambria Math" w:eastAsia="SimSun" w:hAnsi="Cambria Math" w:cs="Calibri Light"/>
                <w:b/>
                <w:bCs/>
                <w:iCs/>
                <w:kern w:val="0"/>
                <w:lang w:val="en-US" w:eastAsia="zh-CN"/>
                <w14:ligatures w14:val="none"/>
              </w:rPr>
            </m:ctrlPr>
          </m:fPr>
          <m:num>
            <m:r>
              <m:rPr>
                <m:sty m:val="b"/>
              </m:rPr>
              <w:rPr>
                <w:rFonts w:ascii="Cambria Math" w:eastAsia="SimSun" w:hAnsi="Cambria Math" w:cs="Calibri Light"/>
                <w:kern w:val="0"/>
                <w:lang w:val="en-US" w:eastAsia="zh-CN"/>
                <w14:ligatures w14:val="none"/>
              </w:rPr>
              <m:t>∆f</m:t>
            </m:r>
          </m:num>
          <m:den>
            <m:sSub>
              <m:sSubPr>
                <m:ctrlPr>
                  <w:rPr>
                    <w:rFonts w:ascii="Cambria Math" w:eastAsia="SimSun" w:hAnsi="Cambria Math" w:cs="Calibri Light"/>
                    <w:b/>
                    <w:bCs/>
                    <w:iCs/>
                    <w:kern w:val="0"/>
                    <w:lang w:val="en-US" w:eastAsia="zh-CN"/>
                    <w14:ligatures w14:val="none"/>
                  </w:rPr>
                </m:ctrlPr>
              </m:sSubPr>
              <m:e>
                <m:r>
                  <m:rPr>
                    <m:sty m:val="b"/>
                  </m:rPr>
                  <w:rPr>
                    <w:rFonts w:ascii="Cambria Math" w:eastAsia="SimSun" w:hAnsi="Cambria Math" w:cs="Calibri Light"/>
                    <w:kern w:val="0"/>
                    <w:lang w:val="en-US" w:eastAsia="zh-CN"/>
                    <w14:ligatures w14:val="none"/>
                  </w:rPr>
                  <m:t>f</m:t>
                </m:r>
              </m:e>
              <m:sub>
                <m:r>
                  <m:rPr>
                    <m:sty m:val="b"/>
                  </m:rPr>
                  <w:rPr>
                    <w:rFonts w:ascii="Cambria Math" w:eastAsia="SimSun" w:hAnsi="Cambria Math" w:cs="Calibri Light"/>
                    <w:kern w:val="0"/>
                    <w:lang w:val="en-US" w:eastAsia="zh-CN"/>
                    <w14:ligatures w14:val="none"/>
                  </w:rPr>
                  <m:t>0</m:t>
                </m:r>
              </m:sub>
            </m:sSub>
          </m:den>
        </m:f>
      </m:oMath>
      <w:r>
        <w:rPr>
          <w:rFonts w:ascii="Calibri Light" w:eastAsia="SimSun" w:hAnsi="Calibri Light" w:cs="Calibri Light"/>
          <w:b/>
          <w:bCs/>
          <w:iCs/>
          <w:kern w:val="0"/>
          <w:lang w:val="en-US" w:eastAsia="zh-CN"/>
          <w14:ligatures w14:val="none"/>
        </w:rPr>
        <w:t xml:space="preserve"> from our experimental system</w:t>
      </w:r>
    </w:p>
    <w:p w14:paraId="4AF5FD1E" w14:textId="636EA87B" w:rsidR="00A140CC" w:rsidRDefault="00E96B99" w:rsidP="00A140CC">
      <w:pPr>
        <w:spacing w:after="0" w:line="240" w:lineRule="auto"/>
        <w:jc w:val="center"/>
        <w:rPr>
          <w:rFonts w:ascii="Calibri Light" w:eastAsia="SimSun" w:hAnsi="Calibri Light" w:cs="Calibri Light"/>
          <w:b/>
          <w:bCs/>
          <w:kern w:val="0"/>
          <w:sz w:val="28"/>
          <w:szCs w:val="28"/>
          <w:lang w:val="en-US" w:eastAsia="zh-CN"/>
          <w14:ligatures w14:val="none"/>
        </w:rPr>
      </w:pPr>
      <w:r w:rsidRPr="00E96B99">
        <w:rPr>
          <w:noProof/>
          <w:lang w:eastAsia="ko-KR"/>
        </w:rPr>
        <w:drawing>
          <wp:inline distT="0" distB="0" distL="0" distR="0" wp14:anchorId="768734A4" wp14:editId="7EE09754">
            <wp:extent cx="3205092" cy="2468880"/>
            <wp:effectExtent l="0" t="0" r="0" b="7620"/>
            <wp:docPr id="1311191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5092" cy="2468880"/>
                    </a:xfrm>
                    <a:prstGeom prst="rect">
                      <a:avLst/>
                    </a:prstGeom>
                    <a:noFill/>
                    <a:ln>
                      <a:noFill/>
                    </a:ln>
                  </pic:spPr>
                </pic:pic>
              </a:graphicData>
            </a:graphic>
          </wp:inline>
        </w:drawing>
      </w:r>
    </w:p>
    <w:p w14:paraId="287F7E41" w14:textId="0BF88F73" w:rsidR="00A140CC" w:rsidRPr="004D7007" w:rsidRDefault="00A140CC" w:rsidP="004D7007">
      <w:pPr>
        <w:spacing w:after="0" w:line="240" w:lineRule="auto"/>
        <w:jc w:val="both"/>
        <w:rPr>
          <w:rFonts w:ascii="Calibri Light" w:eastAsia="SimSun" w:hAnsi="Calibri Light" w:cs="Calibri Light"/>
          <w:kern w:val="0"/>
          <w:sz w:val="20"/>
          <w:szCs w:val="20"/>
          <w:lang w:val="en-US" w:eastAsia="zh-CN"/>
          <w14:ligatures w14:val="none"/>
        </w:rPr>
      </w:pPr>
      <w:r w:rsidRPr="004D7007">
        <w:rPr>
          <w:rFonts w:ascii="Calibri Light" w:eastAsia="SimSun" w:hAnsi="Calibri Light" w:cs="Calibri Light"/>
          <w:b/>
          <w:bCs/>
          <w:kern w:val="0"/>
          <w:sz w:val="20"/>
          <w:szCs w:val="20"/>
          <w:lang w:val="en-US" w:eastAsia="zh-CN"/>
          <w14:ligatures w14:val="none"/>
        </w:rPr>
        <w:t>Fig. S5.</w:t>
      </w:r>
      <w:r w:rsidRPr="004D7007">
        <w:rPr>
          <w:rFonts w:ascii="Calibri Light" w:eastAsia="SimSun" w:hAnsi="Calibri Light" w:cs="Calibri Light"/>
          <w:kern w:val="0"/>
          <w:sz w:val="20"/>
          <w:szCs w:val="20"/>
          <w:lang w:val="en-US" w:eastAsia="zh-CN"/>
          <w14:ligatures w14:val="none"/>
        </w:rPr>
        <w:t xml:space="preserve"> </w:t>
      </w:r>
      <m:oMath>
        <m:f>
          <m:fPr>
            <m:type m:val="lin"/>
            <m:ctrlPr>
              <w:rPr>
                <w:rFonts w:ascii="Cambria Math" w:eastAsia="SimSun" w:hAnsi="Cambria Math" w:cs="Calibri Light"/>
                <w:iCs/>
                <w:kern w:val="0"/>
                <w:sz w:val="20"/>
                <w:szCs w:val="20"/>
                <w:lang w:val="en-US" w:eastAsia="zh-CN"/>
                <w14:ligatures w14:val="none"/>
              </w:rPr>
            </m:ctrlPr>
          </m:fPr>
          <m:num>
            <m:r>
              <m:rPr>
                <m:sty m:val="p"/>
              </m:rPr>
              <w:rPr>
                <w:rFonts w:ascii="Cambria Math" w:eastAsia="SimSun" w:hAnsi="Cambria Math" w:cs="Calibri Light"/>
                <w:kern w:val="0"/>
                <w:sz w:val="20"/>
                <w:szCs w:val="20"/>
                <w:lang w:val="en-US" w:eastAsia="zh-CN"/>
                <w14:ligatures w14:val="none"/>
              </w:rPr>
              <m:t>∆f</m:t>
            </m:r>
          </m:num>
          <m:den>
            <m:sSub>
              <m:sSubPr>
                <m:ctrlPr>
                  <w:rPr>
                    <w:rFonts w:ascii="Cambria Math" w:eastAsia="SimSun" w:hAnsi="Cambria Math" w:cs="Calibri Light"/>
                    <w:iCs/>
                    <w:kern w:val="0"/>
                    <w:sz w:val="20"/>
                    <w:szCs w:val="20"/>
                    <w:lang w:val="en-US" w:eastAsia="zh-CN"/>
                    <w14:ligatures w14:val="none"/>
                  </w:rPr>
                </m:ctrlPr>
              </m:sSubPr>
              <m:e>
                <m:r>
                  <m:rPr>
                    <m:sty m:val="p"/>
                  </m:rPr>
                  <w:rPr>
                    <w:rFonts w:ascii="Cambria Math" w:eastAsia="SimSun" w:hAnsi="Cambria Math" w:cs="Calibri Light"/>
                    <w:kern w:val="0"/>
                    <w:sz w:val="20"/>
                    <w:szCs w:val="20"/>
                    <w:lang w:val="en-US" w:eastAsia="zh-CN"/>
                    <w14:ligatures w14:val="none"/>
                  </w:rPr>
                  <m:t>f</m:t>
                </m:r>
              </m:e>
              <m:sub>
                <m:r>
                  <m:rPr>
                    <m:sty m:val="p"/>
                  </m:rPr>
                  <w:rPr>
                    <w:rFonts w:ascii="Cambria Math" w:eastAsia="SimSun" w:hAnsi="Cambria Math" w:cs="Calibri Light"/>
                    <w:kern w:val="0"/>
                    <w:sz w:val="20"/>
                    <w:szCs w:val="20"/>
                    <w:lang w:val="en-US" w:eastAsia="zh-CN"/>
                    <w14:ligatures w14:val="none"/>
                  </w:rPr>
                  <m:t>0</m:t>
                </m:r>
              </m:sub>
            </m:sSub>
          </m:den>
        </m:f>
      </m:oMath>
      <w:r w:rsidRPr="004D7007">
        <w:rPr>
          <w:rFonts w:ascii="Calibri Light" w:eastAsia="SimSun" w:hAnsi="Calibri Light" w:cs="Calibri Light"/>
          <w:iCs/>
          <w:kern w:val="0"/>
          <w:sz w:val="20"/>
          <w:szCs w:val="20"/>
          <w:lang w:val="en-US" w:eastAsia="zh-CN"/>
          <w14:ligatures w14:val="none"/>
        </w:rPr>
        <w:t xml:space="preserve"> measured on NH</w:t>
      </w:r>
      <w:r w:rsidRPr="004D7007">
        <w:rPr>
          <w:rFonts w:ascii="Calibri Light" w:eastAsia="SimSun" w:hAnsi="Calibri Light" w:cs="Calibri Light"/>
          <w:iCs/>
          <w:kern w:val="0"/>
          <w:sz w:val="20"/>
          <w:szCs w:val="20"/>
          <w:vertAlign w:val="subscript"/>
          <w:lang w:val="en-US" w:eastAsia="zh-CN"/>
          <w14:ligatures w14:val="none"/>
        </w:rPr>
        <w:t>2</w:t>
      </w:r>
      <w:r w:rsidRPr="004D7007">
        <w:rPr>
          <w:rFonts w:ascii="Calibri Light" w:eastAsia="SimSun" w:hAnsi="Calibri Light" w:cs="Calibri Light"/>
          <w:iCs/>
          <w:kern w:val="0"/>
          <w:sz w:val="20"/>
          <w:szCs w:val="20"/>
          <w:lang w:val="en-US" w:eastAsia="zh-CN"/>
          <w14:ligatures w14:val="none"/>
        </w:rPr>
        <w:t>-UiO-66 (Zr)-QCM during dry N</w:t>
      </w:r>
      <w:r w:rsidRPr="004D7007">
        <w:rPr>
          <w:rFonts w:ascii="Calibri Light" w:eastAsia="SimSun" w:hAnsi="Calibri Light" w:cs="Calibri Light"/>
          <w:iCs/>
          <w:kern w:val="0"/>
          <w:sz w:val="20"/>
          <w:szCs w:val="20"/>
          <w:vertAlign w:val="subscript"/>
          <w:lang w:val="en-US" w:eastAsia="zh-CN"/>
          <w14:ligatures w14:val="none"/>
        </w:rPr>
        <w:t>2</w:t>
      </w:r>
      <w:r w:rsidRPr="004D7007">
        <w:rPr>
          <w:rFonts w:ascii="Calibri Light" w:eastAsia="SimSun" w:hAnsi="Calibri Light" w:cs="Calibri Light"/>
          <w:iCs/>
          <w:kern w:val="0"/>
          <w:sz w:val="20"/>
          <w:szCs w:val="20"/>
          <w:lang w:val="en-US" w:eastAsia="zh-CN"/>
          <w14:ligatures w14:val="none"/>
        </w:rPr>
        <w:t xml:space="preserve"> purge</w:t>
      </w:r>
      <w:r w:rsidR="004D7007">
        <w:rPr>
          <w:rFonts w:ascii="Calibri Light" w:eastAsia="SimSun" w:hAnsi="Calibri Light" w:cs="Calibri Light"/>
          <w:iCs/>
          <w:kern w:val="0"/>
          <w:sz w:val="20"/>
          <w:szCs w:val="20"/>
          <w:lang w:val="en-US" w:eastAsia="zh-CN"/>
          <w14:ligatures w14:val="none"/>
        </w:rPr>
        <w:t>,</w:t>
      </w:r>
      <w:r w:rsidRPr="004D7007">
        <w:rPr>
          <w:rFonts w:ascii="Calibri Light" w:eastAsia="SimSun" w:hAnsi="Calibri Light" w:cs="Calibri Light"/>
          <w:iCs/>
          <w:kern w:val="0"/>
          <w:sz w:val="20"/>
          <w:szCs w:val="20"/>
          <w:lang w:val="en-US" w:eastAsia="zh-CN"/>
          <w14:ligatures w14:val="none"/>
        </w:rPr>
        <w:t xml:space="preserve"> showing a mean change of </w:t>
      </w:r>
      <m:oMath>
        <m:r>
          <w:rPr>
            <w:rFonts w:ascii="Cambria Math" w:eastAsia="SimSun" w:hAnsi="Cambria Math" w:cs="Calibri Light"/>
            <w:kern w:val="0"/>
            <w:sz w:val="20"/>
            <w:szCs w:val="20"/>
            <w:lang w:val="en-US" w:eastAsia="zh-CN"/>
            <w14:ligatures w14:val="none"/>
          </w:rPr>
          <m:t>0.02 ×</m:t>
        </m:r>
        <m:sSup>
          <m:sSupPr>
            <m:ctrlPr>
              <w:rPr>
                <w:rFonts w:ascii="Cambria Math" w:eastAsia="SimSun" w:hAnsi="Cambria Math" w:cs="Calibri Light"/>
                <w:i/>
                <w:iCs/>
                <w:kern w:val="0"/>
                <w:sz w:val="20"/>
                <w:szCs w:val="20"/>
                <w:lang w:val="en-US" w:eastAsia="zh-CN"/>
                <w14:ligatures w14:val="none"/>
              </w:rPr>
            </m:ctrlPr>
          </m:sSupPr>
          <m:e>
            <m:r>
              <w:rPr>
                <w:rFonts w:ascii="Cambria Math" w:eastAsia="SimSun" w:hAnsi="Cambria Math" w:cs="Calibri Light"/>
                <w:kern w:val="0"/>
                <w:sz w:val="20"/>
                <w:szCs w:val="20"/>
                <w:lang w:val="en-US" w:eastAsia="zh-CN"/>
                <w14:ligatures w14:val="none"/>
              </w:rPr>
              <m:t>10</m:t>
            </m:r>
          </m:e>
          <m:sup>
            <m:r>
              <w:rPr>
                <w:rFonts w:ascii="Cambria Math" w:eastAsia="SimSun" w:hAnsi="Cambria Math" w:cs="Calibri Light"/>
                <w:kern w:val="0"/>
                <w:sz w:val="20"/>
                <w:szCs w:val="20"/>
                <w:lang w:val="en-US" w:eastAsia="zh-CN"/>
                <w14:ligatures w14:val="none"/>
              </w:rPr>
              <m:t>-6</m:t>
            </m:r>
          </m:sup>
        </m:sSup>
      </m:oMath>
      <w:r w:rsidR="004D7007">
        <w:rPr>
          <w:rFonts w:ascii="Calibri Light" w:eastAsia="SimSun" w:hAnsi="Calibri Light" w:cs="Calibri Light"/>
          <w:iCs/>
          <w:kern w:val="0"/>
          <w:sz w:val="20"/>
          <w:szCs w:val="20"/>
          <w:lang w:val="en-US" w:eastAsia="zh-CN"/>
          <w14:ligatures w14:val="none"/>
        </w:rPr>
        <w:t>,</w:t>
      </w:r>
      <w:r w:rsidRPr="004D7007">
        <w:rPr>
          <w:rFonts w:ascii="Calibri Light" w:eastAsia="SimSun" w:hAnsi="Calibri Light" w:cs="Calibri Light"/>
          <w:iCs/>
          <w:kern w:val="0"/>
          <w:sz w:val="20"/>
          <w:szCs w:val="20"/>
          <w:lang w:val="en-US" w:eastAsia="zh-CN"/>
          <w14:ligatures w14:val="none"/>
        </w:rPr>
        <w:t xml:space="preserve"> represent</w:t>
      </w:r>
      <w:r w:rsidR="004D7007">
        <w:rPr>
          <w:rFonts w:ascii="Calibri Light" w:eastAsia="SimSun" w:hAnsi="Calibri Light" w:cs="Calibri Light"/>
          <w:iCs/>
          <w:kern w:val="0"/>
          <w:sz w:val="20"/>
          <w:szCs w:val="20"/>
          <w:lang w:val="en-US" w:eastAsia="zh-CN"/>
          <w14:ligatures w14:val="none"/>
        </w:rPr>
        <w:t>ing</w:t>
      </w:r>
      <w:r w:rsidRPr="004D7007">
        <w:rPr>
          <w:rFonts w:ascii="Calibri Light" w:eastAsia="SimSun" w:hAnsi="Calibri Light" w:cs="Calibri Light"/>
          <w:iCs/>
          <w:kern w:val="0"/>
          <w:sz w:val="20"/>
          <w:szCs w:val="20"/>
          <w:lang w:val="en-US" w:eastAsia="zh-CN"/>
          <w14:ligatures w14:val="none"/>
        </w:rPr>
        <w:t xml:space="preserve"> the noise floor for our experiments. </w:t>
      </w:r>
      <w:r w:rsidR="004D7007" w:rsidRPr="004D7007">
        <w:rPr>
          <w:rFonts w:ascii="Calibri Light" w:eastAsia="SimSun" w:hAnsi="Calibri Light" w:cs="Calibri Light"/>
          <w:iCs/>
          <w:kern w:val="0"/>
          <w:sz w:val="20"/>
          <w:szCs w:val="20"/>
          <w:lang w:val="en-US" w:eastAsia="zh-CN"/>
          <w14:ligatures w14:val="none"/>
        </w:rPr>
        <w:t>Notably, this noise floor is similar in magnitude for all the MOF-QCM devices used in the present study.</w:t>
      </w:r>
      <w:r w:rsidRPr="004D7007">
        <w:rPr>
          <w:rFonts w:ascii="Calibri Light" w:eastAsia="SimSun" w:hAnsi="Calibri Light" w:cs="Calibri Light"/>
          <w:iCs/>
          <w:kern w:val="0"/>
          <w:sz w:val="20"/>
          <w:szCs w:val="20"/>
          <w:lang w:val="en-US" w:eastAsia="zh-CN"/>
          <w14:ligatures w14:val="none"/>
        </w:rPr>
        <w:t xml:space="preserve"> </w:t>
      </w:r>
      <w:r w:rsidR="004D7007" w:rsidRPr="004D7007">
        <w:rPr>
          <w:rFonts w:ascii="Calibri Light" w:eastAsia="SimSun" w:hAnsi="Calibri Light" w:cs="Calibri Light"/>
          <w:iCs/>
          <w:kern w:val="0"/>
          <w:sz w:val="20"/>
          <w:szCs w:val="20"/>
          <w:lang w:val="en-US" w:eastAsia="zh-CN"/>
          <w14:ligatures w14:val="none"/>
        </w:rPr>
        <w:t xml:space="preserve">The </w:t>
      </w:r>
      <w:proofErr w:type="gramStart"/>
      <w:r w:rsidR="004D7007" w:rsidRPr="004D7007">
        <w:rPr>
          <w:rFonts w:ascii="Calibri Light" w:eastAsia="SimSun" w:hAnsi="Calibri Light" w:cs="Calibri Light"/>
          <w:iCs/>
          <w:kern w:val="0"/>
          <w:sz w:val="20"/>
          <w:szCs w:val="20"/>
          <w:lang w:val="en-US" w:eastAsia="zh-CN"/>
          <w14:ligatures w14:val="none"/>
        </w:rPr>
        <w:t>inset</w:t>
      </w:r>
      <w:proofErr w:type="gramEnd"/>
      <w:r w:rsidR="004D7007" w:rsidRPr="004D7007">
        <w:rPr>
          <w:rFonts w:ascii="Calibri Light" w:eastAsia="SimSun" w:hAnsi="Calibri Light" w:cs="Calibri Light"/>
          <w:iCs/>
          <w:kern w:val="0"/>
          <w:sz w:val="20"/>
          <w:szCs w:val="20"/>
          <w:lang w:val="en-US" w:eastAsia="zh-CN"/>
          <w14:ligatures w14:val="none"/>
        </w:rPr>
        <w:t xml:space="preserve"> compares the noise floor to the data observed when p-Xylene adsorbs on the NH</w:t>
      </w:r>
      <w:r w:rsidR="004D7007" w:rsidRPr="004D7007">
        <w:rPr>
          <w:rFonts w:ascii="Calibri Light" w:eastAsia="SimSun" w:hAnsi="Calibri Light" w:cs="Calibri Light"/>
          <w:iCs/>
          <w:kern w:val="0"/>
          <w:sz w:val="20"/>
          <w:szCs w:val="20"/>
          <w:vertAlign w:val="subscript"/>
          <w:lang w:val="en-US" w:eastAsia="zh-CN"/>
          <w14:ligatures w14:val="none"/>
        </w:rPr>
        <w:t>2</w:t>
      </w:r>
      <w:r w:rsidR="004D7007" w:rsidRPr="004D7007">
        <w:rPr>
          <w:rFonts w:ascii="Calibri Light" w:eastAsia="SimSun" w:hAnsi="Calibri Light" w:cs="Calibri Light"/>
          <w:iCs/>
          <w:kern w:val="0"/>
          <w:sz w:val="20"/>
          <w:szCs w:val="20"/>
          <w:lang w:val="en-US" w:eastAsia="zh-CN"/>
          <w14:ligatures w14:val="none"/>
        </w:rPr>
        <w:t>-UiO-66 (Zr)-QCM.</w:t>
      </w:r>
      <w:r w:rsidRPr="004D7007">
        <w:rPr>
          <w:rFonts w:ascii="Calibri Light" w:eastAsia="SimSun" w:hAnsi="Calibri Light" w:cs="Calibri Light"/>
          <w:iCs/>
          <w:kern w:val="0"/>
          <w:sz w:val="20"/>
          <w:szCs w:val="20"/>
          <w:lang w:val="en-US" w:eastAsia="zh-CN"/>
          <w14:ligatures w14:val="none"/>
        </w:rPr>
        <w:t xml:space="preserve"> </w:t>
      </w:r>
      <w:r w:rsidR="004D7007" w:rsidRPr="004D7007">
        <w:rPr>
          <w:rFonts w:ascii="Calibri Light" w:eastAsia="SimSun" w:hAnsi="Calibri Light" w:cs="Calibri Light"/>
          <w:iCs/>
          <w:kern w:val="0"/>
          <w:sz w:val="20"/>
          <w:szCs w:val="20"/>
          <w:lang w:val="en-US" w:eastAsia="zh-CN"/>
          <w14:ligatures w14:val="none"/>
        </w:rPr>
        <w:t>Our experiments indicate that p-Xylene on NH</w:t>
      </w:r>
      <w:r w:rsidR="004D7007" w:rsidRPr="004D7007">
        <w:rPr>
          <w:rFonts w:ascii="Calibri Light" w:eastAsia="SimSun" w:hAnsi="Calibri Light" w:cs="Calibri Light"/>
          <w:iCs/>
          <w:kern w:val="0"/>
          <w:sz w:val="20"/>
          <w:szCs w:val="20"/>
          <w:vertAlign w:val="subscript"/>
          <w:lang w:val="en-US" w:eastAsia="zh-CN"/>
          <w14:ligatures w14:val="none"/>
        </w:rPr>
        <w:t>2</w:t>
      </w:r>
      <w:r w:rsidR="004D7007" w:rsidRPr="004D7007">
        <w:rPr>
          <w:rFonts w:ascii="Calibri Light" w:eastAsia="SimSun" w:hAnsi="Calibri Light" w:cs="Calibri Light"/>
          <w:iCs/>
          <w:kern w:val="0"/>
          <w:sz w:val="20"/>
          <w:szCs w:val="20"/>
          <w:lang w:val="en-US" w:eastAsia="zh-CN"/>
          <w14:ligatures w14:val="none"/>
        </w:rPr>
        <w:t xml:space="preserve">-UiO-66 (Zr)-QCM </w:t>
      </w:r>
      <w:r w:rsidR="004D7007">
        <w:rPr>
          <w:rFonts w:ascii="Calibri Light" w:eastAsia="SimSun" w:hAnsi="Calibri Light" w:cs="Calibri Light"/>
          <w:iCs/>
          <w:kern w:val="0"/>
          <w:sz w:val="20"/>
          <w:szCs w:val="20"/>
          <w:lang w:val="en-US" w:eastAsia="zh-CN"/>
          <w14:ligatures w14:val="none"/>
        </w:rPr>
        <w:t>gives the least</w:t>
      </w:r>
      <w:r w:rsidR="004D7007" w:rsidRPr="004D7007">
        <w:rPr>
          <w:rFonts w:ascii="Calibri Light" w:eastAsia="SimSun" w:hAnsi="Calibri Light" w:cs="Calibri Light"/>
          <w:iCs/>
          <w:kern w:val="0"/>
          <w:sz w:val="20"/>
          <w:szCs w:val="20"/>
          <w:lang w:val="en-US" w:eastAsia="zh-CN"/>
          <w14:ligatures w14:val="none"/>
        </w:rPr>
        <w:t xml:space="preserve"> change in </w:t>
      </w:r>
      <m:oMath>
        <m:f>
          <m:fPr>
            <m:type m:val="lin"/>
            <m:ctrlPr>
              <w:rPr>
                <w:rFonts w:ascii="Cambria Math" w:eastAsia="SimSun" w:hAnsi="Cambria Math" w:cs="Calibri Light"/>
                <w:iCs/>
                <w:kern w:val="0"/>
                <w:sz w:val="20"/>
                <w:szCs w:val="20"/>
                <w:lang w:val="en-US" w:eastAsia="zh-CN"/>
                <w14:ligatures w14:val="none"/>
              </w:rPr>
            </m:ctrlPr>
          </m:fPr>
          <m:num>
            <m:r>
              <m:rPr>
                <m:sty m:val="p"/>
              </m:rPr>
              <w:rPr>
                <w:rFonts w:ascii="Cambria Math" w:eastAsia="SimSun" w:hAnsi="Cambria Math" w:cs="Calibri Light"/>
                <w:kern w:val="0"/>
                <w:sz w:val="20"/>
                <w:szCs w:val="20"/>
                <w:lang w:val="en-US" w:eastAsia="zh-CN"/>
                <w14:ligatures w14:val="none"/>
              </w:rPr>
              <m:t>∆f</m:t>
            </m:r>
          </m:num>
          <m:den>
            <m:sSub>
              <m:sSubPr>
                <m:ctrlPr>
                  <w:rPr>
                    <w:rFonts w:ascii="Cambria Math" w:eastAsia="SimSun" w:hAnsi="Cambria Math" w:cs="Calibri Light"/>
                    <w:iCs/>
                    <w:kern w:val="0"/>
                    <w:sz w:val="20"/>
                    <w:szCs w:val="20"/>
                    <w:lang w:val="en-US" w:eastAsia="zh-CN"/>
                    <w14:ligatures w14:val="none"/>
                  </w:rPr>
                </m:ctrlPr>
              </m:sSubPr>
              <m:e>
                <m:r>
                  <m:rPr>
                    <m:sty m:val="p"/>
                  </m:rPr>
                  <w:rPr>
                    <w:rFonts w:ascii="Cambria Math" w:eastAsia="SimSun" w:hAnsi="Cambria Math" w:cs="Calibri Light"/>
                    <w:kern w:val="0"/>
                    <w:sz w:val="20"/>
                    <w:szCs w:val="20"/>
                    <w:lang w:val="en-US" w:eastAsia="zh-CN"/>
                    <w14:ligatures w14:val="none"/>
                  </w:rPr>
                  <m:t>f</m:t>
                </m:r>
              </m:e>
              <m:sub>
                <m:r>
                  <m:rPr>
                    <m:sty m:val="p"/>
                  </m:rPr>
                  <w:rPr>
                    <w:rFonts w:ascii="Cambria Math" w:eastAsia="SimSun" w:hAnsi="Cambria Math" w:cs="Calibri Light"/>
                    <w:kern w:val="0"/>
                    <w:sz w:val="20"/>
                    <w:szCs w:val="20"/>
                    <w:lang w:val="en-US" w:eastAsia="zh-CN"/>
                    <w14:ligatures w14:val="none"/>
                  </w:rPr>
                  <m:t>0</m:t>
                </m:r>
              </m:sub>
            </m:sSub>
          </m:den>
        </m:f>
      </m:oMath>
      <w:r w:rsidR="004D7007" w:rsidRPr="004D7007">
        <w:rPr>
          <w:rFonts w:ascii="Calibri Light" w:eastAsia="SimSun" w:hAnsi="Calibri Light" w:cs="Calibri Light"/>
          <w:iCs/>
          <w:kern w:val="0"/>
          <w:sz w:val="20"/>
          <w:szCs w:val="20"/>
          <w:lang w:val="en-US" w:eastAsia="zh-CN"/>
          <w14:ligatures w14:val="none"/>
        </w:rPr>
        <w:t xml:space="preserve"> among all the gases studied across the three MOF-QCMs. </w:t>
      </w:r>
      <w:r w:rsidRPr="004D7007">
        <w:rPr>
          <w:rFonts w:ascii="Calibri Light" w:eastAsia="SimSun" w:hAnsi="Calibri Light" w:cs="Calibri Light"/>
          <w:iCs/>
          <w:kern w:val="0"/>
          <w:sz w:val="20"/>
          <w:szCs w:val="20"/>
          <w:lang w:val="en-US" w:eastAsia="zh-CN"/>
          <w14:ligatures w14:val="none"/>
        </w:rPr>
        <w:t xml:space="preserve"> </w:t>
      </w:r>
      <w:r w:rsidR="004D7007">
        <w:rPr>
          <w:rFonts w:ascii="Calibri Light" w:eastAsia="SimSun" w:hAnsi="Calibri Light" w:cs="Calibri Light"/>
          <w:iCs/>
          <w:kern w:val="0"/>
          <w:sz w:val="20"/>
          <w:szCs w:val="20"/>
          <w:lang w:val="en-US" w:eastAsia="zh-CN"/>
          <w14:ligatures w14:val="none"/>
        </w:rPr>
        <w:t>Hence, t</w:t>
      </w:r>
      <w:r w:rsidRPr="004D7007">
        <w:rPr>
          <w:rFonts w:ascii="Calibri Light" w:eastAsia="SimSun" w:hAnsi="Calibri Light" w:cs="Calibri Light"/>
          <w:iCs/>
          <w:kern w:val="0"/>
          <w:sz w:val="20"/>
          <w:szCs w:val="20"/>
          <w:lang w:val="en-US" w:eastAsia="zh-CN"/>
          <w14:ligatures w14:val="none"/>
        </w:rPr>
        <w:t>h</w:t>
      </w:r>
      <w:r w:rsidR="004D7007">
        <w:rPr>
          <w:rFonts w:ascii="Calibri Light" w:eastAsia="SimSun" w:hAnsi="Calibri Light" w:cs="Calibri Light"/>
          <w:iCs/>
          <w:kern w:val="0"/>
          <w:sz w:val="20"/>
          <w:szCs w:val="20"/>
          <w:lang w:val="en-US" w:eastAsia="zh-CN"/>
          <w14:ligatures w14:val="none"/>
        </w:rPr>
        <w:t>is</w:t>
      </w:r>
      <w:r w:rsidRPr="004D7007">
        <w:rPr>
          <w:rFonts w:ascii="Calibri Light" w:eastAsia="SimSun" w:hAnsi="Calibri Light" w:cs="Calibri Light"/>
          <w:iCs/>
          <w:kern w:val="0"/>
          <w:sz w:val="20"/>
          <w:szCs w:val="20"/>
          <w:lang w:val="en-US" w:eastAsia="zh-CN"/>
          <w14:ligatures w14:val="none"/>
        </w:rPr>
        <w:t xml:space="preserve"> </w:t>
      </w:r>
      <w:r w:rsidR="004D7007" w:rsidRPr="004D7007">
        <w:rPr>
          <w:rFonts w:ascii="Calibri Light" w:eastAsia="SimSun" w:hAnsi="Calibri Light" w:cs="Calibri Light"/>
          <w:iCs/>
          <w:kern w:val="0"/>
          <w:sz w:val="20"/>
          <w:szCs w:val="20"/>
          <w:lang w:val="en-US" w:eastAsia="zh-CN"/>
          <w14:ligatures w14:val="none"/>
        </w:rPr>
        <w:t xml:space="preserve">comparison demonstrates that all observed data are well above the experimental noise floor and that the data from our fits </w:t>
      </w:r>
      <w:proofErr w:type="gramStart"/>
      <w:r w:rsidR="004D7007" w:rsidRPr="004D7007">
        <w:rPr>
          <w:rFonts w:ascii="Calibri Light" w:eastAsia="SimSun" w:hAnsi="Calibri Light" w:cs="Calibri Light"/>
          <w:iCs/>
          <w:kern w:val="0"/>
          <w:sz w:val="20"/>
          <w:szCs w:val="20"/>
          <w:lang w:val="en-US" w:eastAsia="zh-CN"/>
          <w14:ligatures w14:val="none"/>
        </w:rPr>
        <w:t>reflect</w:t>
      </w:r>
      <w:proofErr w:type="gramEnd"/>
      <w:r w:rsidR="004D7007" w:rsidRPr="004D7007">
        <w:rPr>
          <w:rFonts w:ascii="Calibri Light" w:eastAsia="SimSun" w:hAnsi="Calibri Light" w:cs="Calibri Light"/>
          <w:iCs/>
          <w:kern w:val="0"/>
          <w:sz w:val="20"/>
          <w:szCs w:val="20"/>
          <w:lang w:val="en-US" w:eastAsia="zh-CN"/>
          <w14:ligatures w14:val="none"/>
        </w:rPr>
        <w:t xml:space="preserve"> stochastic fluctuations above this noise floor.</w:t>
      </w:r>
      <w:r w:rsidRPr="004D7007">
        <w:rPr>
          <w:rFonts w:ascii="Calibri Light" w:eastAsia="SimSun" w:hAnsi="Calibri Light" w:cs="Calibri Light"/>
          <w:iCs/>
          <w:kern w:val="0"/>
          <w:sz w:val="20"/>
          <w:szCs w:val="20"/>
          <w:lang w:val="en-US" w:eastAsia="zh-CN"/>
          <w14:ligatures w14:val="none"/>
        </w:rPr>
        <w:t xml:space="preserve"> </w:t>
      </w:r>
    </w:p>
    <w:p w14:paraId="04CE0EF2" w14:textId="77777777" w:rsidR="00211801" w:rsidRDefault="00211801" w:rsidP="00C21E04">
      <w:pPr>
        <w:spacing w:after="0" w:line="240" w:lineRule="auto"/>
        <w:jc w:val="both"/>
        <w:rPr>
          <w:rFonts w:ascii="Calibri Light" w:eastAsia="SimSun" w:hAnsi="Calibri Light" w:cs="Calibri Light"/>
          <w:b/>
          <w:bCs/>
          <w:kern w:val="0"/>
          <w:lang w:val="en-US" w:eastAsia="zh-CN"/>
          <w14:ligatures w14:val="none"/>
        </w:rPr>
      </w:pPr>
    </w:p>
    <w:p w14:paraId="5D6E1762" w14:textId="367CA775" w:rsidR="001E012F" w:rsidRPr="003E5ADD" w:rsidRDefault="001E012F" w:rsidP="00C03DFF">
      <w:pPr>
        <w:spacing w:after="80" w:line="240" w:lineRule="auto"/>
        <w:jc w:val="both"/>
        <w:rPr>
          <w:rFonts w:ascii="Calibri Light" w:eastAsia="SimSun" w:hAnsi="Calibri Light" w:cs="Calibri Light"/>
          <w:b/>
          <w:bCs/>
          <w:kern w:val="0"/>
          <w:lang w:val="en-US" w:eastAsia="zh-CN"/>
          <w14:ligatures w14:val="none"/>
        </w:rPr>
      </w:pPr>
      <w:r>
        <w:rPr>
          <w:rFonts w:ascii="Calibri Light" w:eastAsia="SimSun" w:hAnsi="Calibri Light" w:cs="Calibri Light"/>
          <w:b/>
          <w:bCs/>
          <w:kern w:val="0"/>
          <w:lang w:val="en-US" w:eastAsia="zh-CN"/>
          <w14:ligatures w14:val="none"/>
        </w:rPr>
        <w:t>S</w:t>
      </w:r>
      <w:r w:rsidR="009202C5">
        <w:rPr>
          <w:rFonts w:ascii="Calibri Light" w:eastAsia="SimSun" w:hAnsi="Calibri Light" w:cs="Calibri Light"/>
          <w:b/>
          <w:bCs/>
          <w:kern w:val="0"/>
          <w:lang w:val="en-US" w:eastAsia="zh-CN"/>
          <w14:ligatures w14:val="none"/>
        </w:rPr>
        <w:t>8</w:t>
      </w:r>
      <w:r>
        <w:rPr>
          <w:rFonts w:ascii="Calibri Light" w:eastAsia="SimSun" w:hAnsi="Calibri Light" w:cs="Calibri Light"/>
          <w:b/>
          <w:bCs/>
          <w:kern w:val="0"/>
          <w:lang w:val="en-US" w:eastAsia="zh-CN"/>
          <w14:ligatures w14:val="none"/>
        </w:rPr>
        <w:t>. Derivative response of NH</w:t>
      </w:r>
      <w:r w:rsidRPr="00E40154">
        <w:rPr>
          <w:rFonts w:ascii="Calibri Light" w:eastAsia="SimSun" w:hAnsi="Calibri Light" w:cs="Calibri Light"/>
          <w:b/>
          <w:bCs/>
          <w:kern w:val="0"/>
          <w:vertAlign w:val="subscript"/>
          <w:lang w:val="en-US" w:eastAsia="zh-CN"/>
          <w14:ligatures w14:val="none"/>
        </w:rPr>
        <w:t>2</w:t>
      </w:r>
      <w:r>
        <w:rPr>
          <w:rFonts w:ascii="Calibri Light" w:eastAsia="SimSun" w:hAnsi="Calibri Light" w:cs="Calibri Light"/>
          <w:b/>
          <w:bCs/>
          <w:kern w:val="0"/>
          <w:lang w:val="en-US" w:eastAsia="zh-CN"/>
          <w14:ligatures w14:val="none"/>
        </w:rPr>
        <w:t>-MIL-125 (Ti) to different concentrations of o-Xylene</w:t>
      </w:r>
    </w:p>
    <w:p w14:paraId="3AE8F206" w14:textId="51469FBC" w:rsidR="00C21E04" w:rsidRPr="003E5ADD" w:rsidRDefault="00E96B99" w:rsidP="00C21E04">
      <w:pPr>
        <w:spacing w:after="0" w:line="240" w:lineRule="auto"/>
        <w:jc w:val="center"/>
        <w:rPr>
          <w:rFonts w:ascii="Calibri Light" w:eastAsia="SimSun" w:hAnsi="Calibri Light" w:cs="Calibri Light"/>
          <w:b/>
          <w:bCs/>
          <w:kern w:val="0"/>
          <w:lang w:val="en-US" w:eastAsia="zh-CN"/>
          <w14:ligatures w14:val="none"/>
        </w:rPr>
      </w:pPr>
      <w:r w:rsidRPr="00E96B99">
        <w:rPr>
          <w:noProof/>
          <w:lang w:eastAsia="ko-KR"/>
        </w:rPr>
        <w:drawing>
          <wp:inline distT="0" distB="0" distL="0" distR="0" wp14:anchorId="1544C85E" wp14:editId="2AF97FC7">
            <wp:extent cx="3268098" cy="2468880"/>
            <wp:effectExtent l="0" t="0" r="8890" b="7620"/>
            <wp:docPr id="16803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8098" cy="2468880"/>
                    </a:xfrm>
                    <a:prstGeom prst="rect">
                      <a:avLst/>
                    </a:prstGeom>
                    <a:noFill/>
                    <a:ln>
                      <a:noFill/>
                    </a:ln>
                  </pic:spPr>
                </pic:pic>
              </a:graphicData>
            </a:graphic>
          </wp:inline>
        </w:drawing>
      </w:r>
    </w:p>
    <w:p w14:paraId="5D16EACA" w14:textId="69BAC99B" w:rsidR="00C21E04" w:rsidRPr="003E5ADD" w:rsidRDefault="008F1285" w:rsidP="001D325D">
      <w:pPr>
        <w:spacing w:after="0" w:line="240" w:lineRule="auto"/>
        <w:jc w:val="both"/>
        <w:rPr>
          <w:rFonts w:ascii="Calibri Light" w:hAnsi="Calibri Light" w:cs="Calibri Light"/>
        </w:rPr>
      </w:pPr>
      <w:r w:rsidRPr="00F2589B">
        <w:rPr>
          <w:rFonts w:ascii="Calibri Light" w:eastAsia="SimSun" w:hAnsi="Calibri Light" w:cs="Calibri Light"/>
          <w:b/>
          <w:bCs/>
          <w:kern w:val="0"/>
          <w:sz w:val="20"/>
          <w:szCs w:val="20"/>
          <w:lang w:val="en-US" w:eastAsia="zh-CN"/>
          <w14:ligatures w14:val="none"/>
        </w:rPr>
        <w:t>Fig. S</w:t>
      </w:r>
      <w:r w:rsidR="00E273F9">
        <w:rPr>
          <w:rFonts w:ascii="Calibri Light" w:eastAsia="SimSun" w:hAnsi="Calibri Light" w:cs="Calibri Light"/>
          <w:b/>
          <w:bCs/>
          <w:kern w:val="0"/>
          <w:sz w:val="20"/>
          <w:szCs w:val="20"/>
          <w:lang w:val="en-US" w:eastAsia="zh-CN"/>
          <w14:ligatures w14:val="none"/>
        </w:rPr>
        <w:t>6</w:t>
      </w:r>
      <w:r w:rsidRPr="00F2589B">
        <w:rPr>
          <w:rFonts w:ascii="Calibri Light" w:eastAsia="SimSun" w:hAnsi="Calibri Light" w:cs="Calibri Light"/>
          <w:b/>
          <w:bCs/>
          <w:kern w:val="0"/>
          <w:sz w:val="20"/>
          <w:szCs w:val="20"/>
          <w:lang w:val="en-US" w:eastAsia="zh-CN"/>
          <w14:ligatures w14:val="none"/>
        </w:rPr>
        <w:t>.</w:t>
      </w:r>
      <w:r w:rsidR="00F2589B" w:rsidRPr="00F2589B">
        <w:rPr>
          <w:rFonts w:ascii="Calibri Light" w:eastAsia="SimSun" w:hAnsi="Calibri Light" w:cs="Calibri Light"/>
          <w:b/>
          <w:bCs/>
          <w:kern w:val="0"/>
          <w:sz w:val="20"/>
          <w:szCs w:val="20"/>
          <w:lang w:val="en-US" w:eastAsia="zh-CN"/>
          <w14:ligatures w14:val="none"/>
        </w:rPr>
        <w:t xml:space="preserve"> </w:t>
      </w:r>
      <w:r w:rsidR="00F2589B" w:rsidRPr="00F2589B">
        <w:rPr>
          <w:rFonts w:ascii="Calibri Light" w:eastAsia="SimSun" w:hAnsi="Calibri Light" w:cs="Calibri Light"/>
          <w:kern w:val="0"/>
          <w:sz w:val="20"/>
          <w:szCs w:val="20"/>
          <w:lang w:val="en-US" w:eastAsia="zh-CN"/>
          <w14:ligatures w14:val="none"/>
        </w:rPr>
        <w:t>Derivative of the adsorption curves of NH</w:t>
      </w:r>
      <w:r w:rsidR="00F2589B" w:rsidRPr="006E4716">
        <w:rPr>
          <w:rFonts w:ascii="Calibri Light" w:eastAsia="SimSun" w:hAnsi="Calibri Light" w:cs="Calibri Light"/>
          <w:kern w:val="0"/>
          <w:sz w:val="20"/>
          <w:szCs w:val="20"/>
          <w:vertAlign w:val="subscript"/>
          <w:lang w:val="en-US" w:eastAsia="zh-CN"/>
          <w14:ligatures w14:val="none"/>
        </w:rPr>
        <w:t>2</w:t>
      </w:r>
      <w:r w:rsidR="00F2589B" w:rsidRPr="00F2589B">
        <w:rPr>
          <w:rFonts w:ascii="Calibri Light" w:eastAsia="SimSun" w:hAnsi="Calibri Light" w:cs="Calibri Light"/>
          <w:kern w:val="0"/>
          <w:sz w:val="20"/>
          <w:szCs w:val="20"/>
          <w:lang w:val="en-US" w:eastAsia="zh-CN"/>
          <w14:ligatures w14:val="none"/>
        </w:rPr>
        <w:t xml:space="preserve">-MIL-125 (Ti)-QCM to different concentrations of o-Xylene ranging from </w:t>
      </w:r>
      <m:oMath>
        <m:r>
          <w:rPr>
            <w:rFonts w:ascii="Cambria Math" w:eastAsia="SimSun" w:hAnsi="Cambria Math" w:cs="Calibri Light"/>
            <w:kern w:val="0"/>
            <w:sz w:val="20"/>
            <w:szCs w:val="20"/>
            <w:lang w:val="en-US" w:eastAsia="zh-CN"/>
            <w14:ligatures w14:val="none"/>
          </w:rPr>
          <m:t>~</m:t>
        </m:r>
      </m:oMath>
      <w:r w:rsidR="00F2589B" w:rsidRPr="00F2589B">
        <w:rPr>
          <w:rFonts w:ascii="Calibri Light" w:eastAsia="SimSun" w:hAnsi="Calibri Light" w:cs="Calibri Light"/>
          <w:kern w:val="0"/>
          <w:sz w:val="20"/>
          <w:szCs w:val="20"/>
          <w:lang w:val="en-US" w:eastAsia="zh-CN"/>
          <w14:ligatures w14:val="none"/>
        </w:rPr>
        <w:t xml:space="preserve">460 ppb to </w:t>
      </w:r>
      <m:oMath>
        <m:r>
          <w:rPr>
            <w:rFonts w:ascii="Cambria Math" w:eastAsia="SimSun" w:hAnsi="Cambria Math" w:cs="Calibri Light"/>
            <w:kern w:val="0"/>
            <w:sz w:val="20"/>
            <w:szCs w:val="20"/>
            <w:lang w:val="en-US" w:eastAsia="zh-CN"/>
            <w14:ligatures w14:val="none"/>
          </w:rPr>
          <m:t>~</m:t>
        </m:r>
      </m:oMath>
      <w:r w:rsidR="00F2589B" w:rsidRPr="00F2589B">
        <w:rPr>
          <w:rFonts w:ascii="Calibri Light" w:eastAsia="SimSun" w:hAnsi="Calibri Light" w:cs="Calibri Light"/>
          <w:kern w:val="0"/>
          <w:sz w:val="20"/>
          <w:szCs w:val="20"/>
          <w:lang w:val="en-US" w:eastAsia="zh-CN"/>
          <w14:ligatures w14:val="none"/>
        </w:rPr>
        <w:t xml:space="preserve">2.41 ppm fitted to Equation (1), clearly showing the </w:t>
      </w:r>
      <w:r w:rsidR="00C03DFF">
        <w:rPr>
          <w:rFonts w:ascii="Calibri Light" w:eastAsia="SimSun" w:hAnsi="Calibri Light" w:cs="Calibri Light"/>
          <w:kern w:val="0"/>
          <w:sz w:val="20"/>
          <w:szCs w:val="20"/>
          <w:lang w:val="en-US" w:eastAsia="zh-CN"/>
          <w14:ligatures w14:val="none"/>
        </w:rPr>
        <w:t>two</w:t>
      </w:r>
      <w:r w:rsidR="00C53538">
        <w:rPr>
          <w:rFonts w:ascii="Calibri Light" w:eastAsia="SimSun" w:hAnsi="Calibri Light" w:cs="Calibri Light"/>
          <w:kern w:val="0"/>
          <w:sz w:val="20"/>
          <w:szCs w:val="20"/>
          <w:lang w:val="en-US" w:eastAsia="zh-CN"/>
          <w14:ligatures w14:val="none"/>
        </w:rPr>
        <w:t xml:space="preserve"> </w:t>
      </w:r>
      <w:proofErr w:type="gramStart"/>
      <w:r w:rsidR="00C53538" w:rsidRPr="00F2589B">
        <w:rPr>
          <w:rFonts w:ascii="Calibri Light" w:eastAsia="SimSun" w:hAnsi="Calibri Light" w:cs="Calibri Light"/>
          <w:kern w:val="0"/>
          <w:sz w:val="20"/>
          <w:szCs w:val="20"/>
          <w:lang w:val="en-US" w:eastAsia="zh-CN"/>
          <w14:ligatures w14:val="none"/>
        </w:rPr>
        <w:t>time</w:t>
      </w:r>
      <w:r w:rsidR="00C03DFF">
        <w:rPr>
          <w:rFonts w:ascii="Calibri Light" w:eastAsia="SimSun" w:hAnsi="Calibri Light" w:cs="Calibri Light"/>
          <w:kern w:val="0"/>
          <w:sz w:val="20"/>
          <w:szCs w:val="20"/>
          <w:lang w:val="en-US" w:eastAsia="zh-CN"/>
          <w14:ligatures w14:val="none"/>
        </w:rPr>
        <w:t>-</w:t>
      </w:r>
      <w:r w:rsidR="00F2589B" w:rsidRPr="00F2589B">
        <w:rPr>
          <w:rFonts w:ascii="Calibri Light" w:eastAsia="SimSun" w:hAnsi="Calibri Light" w:cs="Calibri Light"/>
          <w:kern w:val="0"/>
          <w:sz w:val="20"/>
          <w:szCs w:val="20"/>
          <w:lang w:val="en-US" w:eastAsia="zh-CN"/>
          <w14:ligatures w14:val="none"/>
        </w:rPr>
        <w:t>scales</w:t>
      </w:r>
      <w:proofErr w:type="gramEnd"/>
      <w:r w:rsidR="00F2589B" w:rsidRPr="00F2589B">
        <w:rPr>
          <w:rFonts w:ascii="Calibri Light" w:eastAsia="SimSun" w:hAnsi="Calibri Light" w:cs="Calibri Light"/>
          <w:kern w:val="0"/>
          <w:sz w:val="20"/>
          <w:szCs w:val="20"/>
          <w:lang w:val="en-US" w:eastAsia="zh-CN"/>
          <w14:ligatures w14:val="none"/>
        </w:rPr>
        <w:t xml:space="preserve">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τ</m:t>
            </m:r>
          </m:e>
          <m:sub>
            <m:r>
              <w:rPr>
                <w:rFonts w:ascii="Cambria Math" w:eastAsia="SimSun" w:hAnsi="Cambria Math" w:cs="Calibri Light"/>
                <w:kern w:val="0"/>
                <w:sz w:val="20"/>
                <w:szCs w:val="20"/>
                <w:lang w:val="en-US" w:eastAsia="zh-CN"/>
                <w14:ligatures w14:val="none"/>
              </w:rPr>
              <m:t>0</m:t>
            </m:r>
          </m:sub>
        </m:sSub>
      </m:oMath>
      <w:r w:rsidR="00F2589B" w:rsidRPr="00F2589B">
        <w:rPr>
          <w:rFonts w:ascii="Calibri Light" w:eastAsia="SimSun" w:hAnsi="Calibri Light" w:cs="Calibri Light"/>
          <w:kern w:val="0"/>
          <w:sz w:val="20"/>
          <w:szCs w:val="20"/>
          <w:lang w:val="en-US" w:eastAsia="zh-CN"/>
          <w14:ligatures w14:val="none"/>
        </w:rPr>
        <w:t xml:space="preserve"> and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τ</m:t>
            </m:r>
          </m:e>
          <m:sub>
            <m:r>
              <w:rPr>
                <w:rFonts w:ascii="Cambria Math" w:eastAsia="SimSun" w:hAnsi="Cambria Math" w:cs="Calibri Light"/>
                <w:kern w:val="0"/>
                <w:sz w:val="20"/>
                <w:szCs w:val="20"/>
                <w:lang w:val="en-US" w:eastAsia="zh-CN"/>
                <w14:ligatures w14:val="none"/>
              </w:rPr>
              <m:t>1</m:t>
            </m:r>
          </m:sub>
        </m:sSub>
      </m:oMath>
      <w:r w:rsidR="00F2589B" w:rsidRPr="00F2589B">
        <w:rPr>
          <w:rFonts w:ascii="Calibri Light" w:eastAsia="SimSun" w:hAnsi="Calibri Light" w:cs="Calibri Light"/>
          <w:kern w:val="0"/>
          <w:sz w:val="20"/>
          <w:szCs w:val="20"/>
          <w:lang w:val="en-US" w:eastAsia="zh-CN"/>
          <w14:ligatures w14:val="none"/>
        </w:rPr>
        <w:t xml:space="preserve">. The </w:t>
      </w:r>
      <w:proofErr w:type="gramStart"/>
      <w:r w:rsidR="00F2589B" w:rsidRPr="00F2589B">
        <w:rPr>
          <w:rFonts w:ascii="Calibri Light" w:eastAsia="SimSun" w:hAnsi="Calibri Light" w:cs="Calibri Light"/>
          <w:kern w:val="0"/>
          <w:sz w:val="20"/>
          <w:szCs w:val="20"/>
          <w:lang w:val="en-US" w:eastAsia="zh-CN"/>
          <w14:ligatures w14:val="none"/>
        </w:rPr>
        <w:t>inset</w:t>
      </w:r>
      <w:proofErr w:type="gramEnd"/>
      <w:r w:rsidR="00F2589B" w:rsidRPr="00F2589B">
        <w:rPr>
          <w:rFonts w:ascii="Calibri Light" w:eastAsia="SimSun" w:hAnsi="Calibri Light" w:cs="Calibri Light"/>
          <w:kern w:val="0"/>
          <w:sz w:val="20"/>
          <w:szCs w:val="20"/>
          <w:lang w:val="en-US" w:eastAsia="zh-CN"/>
          <w14:ligatures w14:val="none"/>
        </w:rPr>
        <w:t xml:space="preserve"> of the figure shows a magnified view of the second peak. </w:t>
      </w:r>
      <w:r w:rsidR="00F2589B">
        <w:rPr>
          <w:rFonts w:ascii="Calibri Light" w:eastAsia="SimSun" w:hAnsi="Calibri Light" w:cs="Calibri Light"/>
          <w:kern w:val="0"/>
          <w:sz w:val="20"/>
          <w:szCs w:val="20"/>
          <w:lang w:val="en-US" w:eastAsia="zh-CN"/>
          <w14:ligatures w14:val="none"/>
        </w:rPr>
        <w:t xml:space="preserve">Clearly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τ</m:t>
            </m:r>
          </m:e>
          <m:sub>
            <m:r>
              <w:rPr>
                <w:rFonts w:ascii="Cambria Math" w:eastAsia="SimSun" w:hAnsi="Cambria Math" w:cs="Calibri Light"/>
                <w:kern w:val="0"/>
                <w:sz w:val="20"/>
                <w:szCs w:val="20"/>
                <w:lang w:val="en-US" w:eastAsia="zh-CN"/>
                <w14:ligatures w14:val="none"/>
              </w:rPr>
              <m:t>0</m:t>
            </m:r>
          </m:sub>
        </m:sSub>
      </m:oMath>
      <w:r w:rsidR="00F2589B">
        <w:rPr>
          <w:rFonts w:ascii="Calibri Light" w:eastAsia="SimSun" w:hAnsi="Calibri Light" w:cs="Calibri Light"/>
          <w:kern w:val="0"/>
          <w:sz w:val="20"/>
          <w:szCs w:val="20"/>
          <w:lang w:val="en-US" w:eastAsia="zh-CN"/>
          <w14:ligatures w14:val="none"/>
        </w:rPr>
        <w:t xml:space="preserve"> and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γ</m:t>
            </m:r>
          </m:e>
          <m:sub>
            <m:r>
              <w:rPr>
                <w:rFonts w:ascii="Cambria Math" w:eastAsia="SimSun" w:hAnsi="Cambria Math" w:cs="Calibri Light"/>
                <w:kern w:val="0"/>
                <w:sz w:val="20"/>
                <w:szCs w:val="20"/>
                <w:lang w:val="en-US" w:eastAsia="zh-CN"/>
                <w14:ligatures w14:val="none"/>
              </w:rPr>
              <m:t>0</m:t>
            </m:r>
          </m:sub>
        </m:sSub>
      </m:oMath>
      <w:r w:rsidR="00F2589B">
        <w:rPr>
          <w:rFonts w:ascii="Calibri Light" w:eastAsia="SimSun" w:hAnsi="Calibri Light" w:cs="Calibri Light"/>
          <w:kern w:val="0"/>
          <w:sz w:val="20"/>
          <w:szCs w:val="20"/>
          <w:lang w:val="en-US" w:eastAsia="zh-CN"/>
          <w14:ligatures w14:val="none"/>
        </w:rPr>
        <w:t xml:space="preserve"> has minimal variation w. ro. </w:t>
      </w:r>
      <w:proofErr w:type="gramStart"/>
      <w:r w:rsidR="00F2589B">
        <w:rPr>
          <w:rFonts w:ascii="Calibri Light" w:eastAsia="SimSun" w:hAnsi="Calibri Light" w:cs="Calibri Light"/>
          <w:kern w:val="0"/>
          <w:sz w:val="20"/>
          <w:szCs w:val="20"/>
          <w:lang w:val="en-US" w:eastAsia="zh-CN"/>
          <w14:ligatures w14:val="none"/>
        </w:rPr>
        <w:t>To</w:t>
      </w:r>
      <w:proofErr w:type="gramEnd"/>
      <w:r w:rsidR="00F2589B">
        <w:rPr>
          <w:rFonts w:ascii="Calibri Light" w:eastAsia="SimSun" w:hAnsi="Calibri Light" w:cs="Calibri Light"/>
          <w:kern w:val="0"/>
          <w:sz w:val="20"/>
          <w:szCs w:val="20"/>
          <w:lang w:val="en-US" w:eastAsia="zh-CN"/>
          <w14:ligatures w14:val="none"/>
        </w:rPr>
        <w:t xml:space="preserve"> gas concentration and discerning the gas concentration will be really challenging even with altering the surface chemistry of the MOF by physical/chemical tailoring or surface functionalization. </w:t>
      </w:r>
      <w:r w:rsidR="00F2589B" w:rsidRPr="00F2589B">
        <w:rPr>
          <w:rFonts w:ascii="Calibri Light" w:eastAsia="SimSun" w:hAnsi="Calibri Light" w:cs="Calibri Light"/>
          <w:kern w:val="0"/>
          <w:sz w:val="20"/>
          <w:szCs w:val="20"/>
          <w:lang w:val="en-US" w:eastAsia="zh-CN"/>
          <w14:ligatures w14:val="none"/>
        </w:rPr>
        <w:t xml:space="preserve">From this it is clear that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τ</m:t>
            </m:r>
          </m:e>
          <m:sub>
            <m:r>
              <w:rPr>
                <w:rFonts w:ascii="Cambria Math" w:eastAsia="SimSun" w:hAnsi="Cambria Math" w:cs="Calibri Light"/>
                <w:kern w:val="0"/>
                <w:sz w:val="20"/>
                <w:szCs w:val="20"/>
                <w:lang w:val="en-US" w:eastAsia="zh-CN"/>
                <w14:ligatures w14:val="none"/>
              </w:rPr>
              <m:t>1</m:t>
            </m:r>
          </m:sub>
        </m:sSub>
      </m:oMath>
      <w:r w:rsidR="00F2589B" w:rsidRPr="00F2589B">
        <w:rPr>
          <w:rFonts w:ascii="Calibri Light" w:eastAsia="SimSun" w:hAnsi="Calibri Light" w:cs="Calibri Light"/>
          <w:kern w:val="0"/>
          <w:sz w:val="20"/>
          <w:szCs w:val="20"/>
          <w:lang w:val="en-US" w:eastAsia="zh-CN"/>
          <w14:ligatures w14:val="none"/>
        </w:rPr>
        <w:t xml:space="preserve"> remains almost constant with varyin</w:t>
      </w:r>
      <w:r w:rsidR="00F2589B">
        <w:rPr>
          <w:rFonts w:ascii="Calibri Light" w:eastAsia="SimSun" w:hAnsi="Calibri Light" w:cs="Calibri Light"/>
          <w:kern w:val="0"/>
          <w:sz w:val="20"/>
          <w:szCs w:val="20"/>
          <w:lang w:val="en-US" w:eastAsia="zh-CN"/>
          <w14:ligatures w14:val="none"/>
        </w:rPr>
        <w:t xml:space="preserve">g concentrations, whereas the </w:t>
      </w:r>
      <m:oMath>
        <m:sSub>
          <m:sSubPr>
            <m:ctrlPr>
              <w:rPr>
                <w:rFonts w:ascii="Cambria Math" w:eastAsia="SimSun" w:hAnsi="Cambria Math" w:cs="Calibri Light"/>
                <w:i/>
                <w:kern w:val="0"/>
                <w:sz w:val="20"/>
                <w:szCs w:val="20"/>
                <w:lang w:val="en-US" w:eastAsia="zh-CN"/>
                <w14:ligatures w14:val="none"/>
              </w:rPr>
            </m:ctrlPr>
          </m:sSubPr>
          <m:e>
            <m:r>
              <w:rPr>
                <w:rFonts w:ascii="Cambria Math" w:eastAsia="SimSun" w:hAnsi="Cambria Math" w:cs="Calibri Light"/>
                <w:kern w:val="0"/>
                <w:sz w:val="20"/>
                <w:szCs w:val="20"/>
                <w:lang w:val="en-US" w:eastAsia="zh-CN"/>
                <w14:ligatures w14:val="none"/>
              </w:rPr>
              <m:t>γ</m:t>
            </m:r>
          </m:e>
          <m:sub>
            <m:r>
              <w:rPr>
                <w:rFonts w:ascii="Cambria Math" w:eastAsia="SimSun" w:hAnsi="Cambria Math" w:cs="Calibri Light"/>
                <w:kern w:val="0"/>
                <w:sz w:val="20"/>
                <w:szCs w:val="20"/>
                <w:lang w:val="en-US" w:eastAsia="zh-CN"/>
                <w14:ligatures w14:val="none"/>
              </w:rPr>
              <m:t>1</m:t>
            </m:r>
          </m:sub>
        </m:sSub>
      </m:oMath>
      <w:r w:rsidR="00F2589B">
        <w:rPr>
          <w:rFonts w:ascii="Calibri Light" w:eastAsia="SimSun" w:hAnsi="Calibri Light" w:cs="Calibri Light"/>
          <w:kern w:val="0"/>
          <w:sz w:val="20"/>
          <w:szCs w:val="20"/>
          <w:lang w:val="en-US" w:eastAsia="zh-CN"/>
          <w14:ligatures w14:val="none"/>
        </w:rPr>
        <w:t xml:space="preserve"> increases with increasing concentration. This can be attributed to the increased fluctuational probability of the molecules to get trapped near the saddle point </w:t>
      </w:r>
      <m:oMath>
        <m:r>
          <w:rPr>
            <w:rFonts w:ascii="Cambria Math" w:eastAsia="SimSun" w:hAnsi="Cambria Math" w:cs="Calibri Light"/>
            <w:kern w:val="0"/>
            <w:sz w:val="20"/>
            <w:szCs w:val="20"/>
            <w:lang w:val="en-US" w:eastAsia="zh-CN"/>
            <w14:ligatures w14:val="none"/>
          </w:rPr>
          <m:t>r'</m:t>
        </m:r>
      </m:oMath>
      <w:r w:rsidR="00F2589B">
        <w:rPr>
          <w:rFonts w:ascii="Calibri Light" w:eastAsia="SimSun" w:hAnsi="Calibri Light" w:cs="Calibri Light"/>
          <w:kern w:val="0"/>
          <w:sz w:val="20"/>
          <w:szCs w:val="20"/>
          <w:lang w:val="en-US" w:eastAsia="zh-CN"/>
          <w14:ligatures w14:val="none"/>
        </w:rPr>
        <w:t xml:space="preserve"> with higher concentrations. Effectively, this </w:t>
      </w:r>
      <w:proofErr w:type="gramStart"/>
      <w:r w:rsidR="00F2589B">
        <w:rPr>
          <w:rFonts w:ascii="Calibri Light" w:eastAsia="SimSun" w:hAnsi="Calibri Light" w:cs="Calibri Light"/>
          <w:kern w:val="0"/>
          <w:sz w:val="20"/>
          <w:szCs w:val="20"/>
          <w:lang w:val="en-US" w:eastAsia="zh-CN"/>
          <w14:ligatures w14:val="none"/>
        </w:rPr>
        <w:t>means,</w:t>
      </w:r>
      <w:proofErr w:type="gramEnd"/>
      <w:r w:rsidR="00F2589B">
        <w:rPr>
          <w:rFonts w:ascii="Calibri Light" w:eastAsia="SimSun" w:hAnsi="Calibri Light" w:cs="Calibri Light"/>
          <w:kern w:val="0"/>
          <w:sz w:val="20"/>
          <w:szCs w:val="20"/>
          <w:lang w:val="en-US" w:eastAsia="zh-CN"/>
          <w14:ligatures w14:val="none"/>
        </w:rPr>
        <w:t xml:space="preserve"> one cannot only use the Brownian timescale to discern the chemical species as well as the concentrations accurately. Fluctuational timescale gives an additional kinetic dimension to understand the adsorption phenomena from </w:t>
      </w:r>
      <w:proofErr w:type="gramStart"/>
      <w:r w:rsidR="00F2589B">
        <w:rPr>
          <w:rFonts w:ascii="Calibri Light" w:eastAsia="SimSun" w:hAnsi="Calibri Light" w:cs="Calibri Light"/>
          <w:kern w:val="0"/>
          <w:sz w:val="20"/>
          <w:szCs w:val="20"/>
          <w:lang w:val="en-US" w:eastAsia="zh-CN"/>
          <w14:ligatures w14:val="none"/>
        </w:rPr>
        <w:t>stochastic</w:t>
      </w:r>
      <w:proofErr w:type="gramEnd"/>
      <w:r w:rsidR="00F2589B">
        <w:rPr>
          <w:rFonts w:ascii="Calibri Light" w:eastAsia="SimSun" w:hAnsi="Calibri Light" w:cs="Calibri Light"/>
          <w:kern w:val="0"/>
          <w:sz w:val="20"/>
          <w:szCs w:val="20"/>
          <w:lang w:val="en-US" w:eastAsia="zh-CN"/>
          <w14:ligatures w14:val="none"/>
        </w:rPr>
        <w:t xml:space="preserve"> point of view, as well as chemical speciation.</w:t>
      </w:r>
    </w:p>
    <w:sectPr w:rsidR="00C21E04" w:rsidRPr="003E5ADD" w:rsidSect="00DF7AEA">
      <w:footerReference w:type="default" r:id="rId13"/>
      <w:footnotePr>
        <w:numFmt w:val="chicago"/>
        <w:numStart w:val="2"/>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7B108" w14:textId="77777777" w:rsidR="0062293A" w:rsidRDefault="0062293A" w:rsidP="00E40154">
      <w:pPr>
        <w:spacing w:after="0" w:line="240" w:lineRule="auto"/>
      </w:pPr>
      <w:r>
        <w:separator/>
      </w:r>
    </w:p>
  </w:endnote>
  <w:endnote w:type="continuationSeparator" w:id="0">
    <w:p w14:paraId="04F2EB6C" w14:textId="77777777" w:rsidR="0062293A" w:rsidRDefault="0062293A" w:rsidP="00E40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63183"/>
      <w:docPartObj>
        <w:docPartGallery w:val="Page Numbers (Bottom of Page)"/>
        <w:docPartUnique/>
      </w:docPartObj>
    </w:sdtPr>
    <w:sdtEndPr>
      <w:rPr>
        <w:noProof/>
      </w:rPr>
    </w:sdtEndPr>
    <w:sdtContent>
      <w:p w14:paraId="647149BC" w14:textId="4382C024" w:rsidR="008505B4" w:rsidRDefault="008505B4">
        <w:pPr>
          <w:pStyle w:val="Footer"/>
          <w:jc w:val="center"/>
        </w:pPr>
        <w:r>
          <w:fldChar w:fldCharType="begin"/>
        </w:r>
        <w:r>
          <w:instrText xml:space="preserve"> PAGE   \* MERGEFORMAT </w:instrText>
        </w:r>
        <w:r>
          <w:fldChar w:fldCharType="separate"/>
        </w:r>
        <w:r w:rsidR="008C769C">
          <w:rPr>
            <w:noProof/>
          </w:rPr>
          <w:t>1</w:t>
        </w:r>
        <w:r>
          <w:rPr>
            <w:noProof/>
          </w:rPr>
          <w:fldChar w:fldCharType="end"/>
        </w:r>
      </w:p>
    </w:sdtContent>
  </w:sdt>
  <w:p w14:paraId="0D451CBE" w14:textId="77777777" w:rsidR="008505B4" w:rsidRDefault="00850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73E1D" w14:textId="77777777" w:rsidR="0062293A" w:rsidRDefault="0062293A" w:rsidP="00E40154">
      <w:pPr>
        <w:spacing w:after="0" w:line="240" w:lineRule="auto"/>
      </w:pPr>
      <w:r>
        <w:separator/>
      </w:r>
    </w:p>
  </w:footnote>
  <w:footnote w:type="continuationSeparator" w:id="0">
    <w:p w14:paraId="4C6FE52D" w14:textId="77777777" w:rsidR="0062293A" w:rsidRDefault="0062293A" w:rsidP="00E40154">
      <w:pPr>
        <w:spacing w:after="0" w:line="240" w:lineRule="auto"/>
      </w:pPr>
      <w:r>
        <w:continuationSeparator/>
      </w:r>
    </w:p>
  </w:footnote>
  <w:footnote w:id="1">
    <w:p w14:paraId="7939F054" w14:textId="033B19BE" w:rsidR="00641089" w:rsidRDefault="00641089">
      <w:pPr>
        <w:pStyle w:val="FootnoteText"/>
      </w:pPr>
      <w:r>
        <w:rPr>
          <w:rStyle w:val="FootnoteReference"/>
        </w:rPr>
        <w:footnoteRef/>
      </w:r>
      <w:r w:rsidRPr="00641089">
        <w:rPr>
          <w:rFonts w:ascii="Calibri Light" w:eastAsia="SimSun" w:hAnsi="Calibri Light" w:cs="Calibri Light"/>
          <w:sz w:val="18"/>
          <w:szCs w:val="18"/>
        </w:rPr>
        <w:t>These authors contributed equally to this work and will share the first authorship.</w:t>
      </w:r>
    </w:p>
  </w:footnote>
  <w:footnote w:id="2">
    <w:p w14:paraId="36DA9D7C" w14:textId="52A0F09A" w:rsidR="00641089" w:rsidRPr="00641089" w:rsidRDefault="00641089" w:rsidP="00641089">
      <w:pPr>
        <w:pStyle w:val="FootnoteText"/>
        <w:rPr>
          <w:rFonts w:ascii="Calibri Light" w:eastAsia="SimSun" w:hAnsi="Calibri Light" w:cs="Calibri Light"/>
          <w:sz w:val="18"/>
          <w:szCs w:val="18"/>
        </w:rPr>
      </w:pPr>
      <w:r w:rsidRPr="00641089">
        <w:rPr>
          <w:rStyle w:val="FootnoteReference"/>
          <w:sz w:val="24"/>
          <w:szCs w:val="24"/>
        </w:rPr>
        <w:t>*</w:t>
      </w:r>
      <w:r w:rsidRPr="00641089">
        <w:rPr>
          <w:rFonts w:ascii="Calibri Light" w:eastAsia="SimSun" w:hAnsi="Calibri Light" w:cs="Calibri Light"/>
          <w:b/>
          <w:bCs/>
          <w:sz w:val="18"/>
          <w:szCs w:val="18"/>
        </w:rPr>
        <w:t>Corresponding Author:</w:t>
      </w:r>
      <w:r w:rsidRPr="00641089">
        <w:rPr>
          <w:rFonts w:ascii="Calibri Light" w:eastAsia="SimSun" w:hAnsi="Calibri Light" w:cs="Calibri Light"/>
          <w:sz w:val="18"/>
          <w:szCs w:val="18"/>
        </w:rPr>
        <w:t xml:space="preserve"> Seonghwan Kim, Department of Mechanical and Manufacturing Engineering, Schulich School of  </w:t>
      </w:r>
    </w:p>
    <w:p w14:paraId="7BD85EA2" w14:textId="77777777" w:rsidR="00641089" w:rsidRPr="00641089" w:rsidRDefault="00641089" w:rsidP="00641089">
      <w:pPr>
        <w:spacing w:after="0" w:line="240" w:lineRule="auto"/>
        <w:rPr>
          <w:rFonts w:ascii="Calibri Light" w:eastAsia="SimSun" w:hAnsi="Calibri Light" w:cs="Calibri Light"/>
          <w:kern w:val="0"/>
          <w:sz w:val="18"/>
          <w:szCs w:val="18"/>
          <w:lang w:val="en-US" w:eastAsia="zh-CN"/>
          <w14:ligatures w14:val="none"/>
        </w:rPr>
      </w:pPr>
      <w:r w:rsidRPr="00641089">
        <w:rPr>
          <w:rFonts w:ascii="Calibri Light" w:eastAsia="SimSun" w:hAnsi="Calibri Light" w:cs="Calibri Light"/>
          <w:kern w:val="0"/>
          <w:sz w:val="18"/>
          <w:szCs w:val="18"/>
          <w:lang w:val="en-US" w:eastAsia="zh-CN"/>
          <w14:ligatures w14:val="none"/>
        </w:rPr>
        <w:t xml:space="preserve">  Engineering, University of Calgary, 2500 University Dr. NW, Calgary, Alberta T2N 1N4, Canada</w:t>
      </w:r>
    </w:p>
    <w:p w14:paraId="71952489" w14:textId="36B35CB8" w:rsidR="00641089" w:rsidRDefault="00641089" w:rsidP="00641089">
      <w:pPr>
        <w:pStyle w:val="FootnoteText"/>
      </w:pPr>
      <w:r w:rsidRPr="00641089">
        <w:rPr>
          <w:rFonts w:ascii="Calibri Light" w:eastAsia="SimSun" w:hAnsi="Calibri Light" w:cs="Calibri Light"/>
          <w:b/>
          <w:bCs/>
          <w:sz w:val="18"/>
          <w:szCs w:val="18"/>
        </w:rPr>
        <w:t xml:space="preserve">  E-mail:</w:t>
      </w:r>
      <w:r w:rsidRPr="00641089">
        <w:rPr>
          <w:rFonts w:ascii="Calibri Light" w:eastAsia="SimSun" w:hAnsi="Calibri Light" w:cs="Calibri Light"/>
          <w:sz w:val="18"/>
          <w:szCs w:val="18"/>
        </w:rPr>
        <w:t xml:space="preserve"> </w:t>
      </w:r>
      <w:hyperlink r:id="rId1" w:history="1">
        <w:r w:rsidRPr="00641089">
          <w:rPr>
            <w:rFonts w:ascii="Calibri Light" w:eastAsia="SimSun" w:hAnsi="Calibri Light" w:cs="Calibri Light"/>
            <w:color w:val="0026E5"/>
            <w:sz w:val="18"/>
            <w:szCs w:val="18"/>
            <w:u w:val="single"/>
          </w:rPr>
          <w:t>sskim@ucalgary.ca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04"/>
    <w:rsid w:val="00065360"/>
    <w:rsid w:val="00081359"/>
    <w:rsid w:val="00097C7E"/>
    <w:rsid w:val="000D762E"/>
    <w:rsid w:val="000D7F51"/>
    <w:rsid w:val="001304F2"/>
    <w:rsid w:val="00166858"/>
    <w:rsid w:val="001D325D"/>
    <w:rsid w:val="001E012F"/>
    <w:rsid w:val="00211801"/>
    <w:rsid w:val="00215F41"/>
    <w:rsid w:val="00227EEA"/>
    <w:rsid w:val="002350AB"/>
    <w:rsid w:val="00250957"/>
    <w:rsid w:val="00264584"/>
    <w:rsid w:val="0029754D"/>
    <w:rsid w:val="002C7758"/>
    <w:rsid w:val="002D22DF"/>
    <w:rsid w:val="002F6118"/>
    <w:rsid w:val="00342CB8"/>
    <w:rsid w:val="003C04A2"/>
    <w:rsid w:val="003D56C8"/>
    <w:rsid w:val="003E5ADD"/>
    <w:rsid w:val="003F1ACA"/>
    <w:rsid w:val="0040567D"/>
    <w:rsid w:val="00415013"/>
    <w:rsid w:val="00441D08"/>
    <w:rsid w:val="0047360E"/>
    <w:rsid w:val="00491F53"/>
    <w:rsid w:val="00492695"/>
    <w:rsid w:val="004932C7"/>
    <w:rsid w:val="00495684"/>
    <w:rsid w:val="004A3BAF"/>
    <w:rsid w:val="004B54E6"/>
    <w:rsid w:val="004B7B25"/>
    <w:rsid w:val="004D58E6"/>
    <w:rsid w:val="004D7007"/>
    <w:rsid w:val="004E7B60"/>
    <w:rsid w:val="004F3C4D"/>
    <w:rsid w:val="0055761B"/>
    <w:rsid w:val="00587BA8"/>
    <w:rsid w:val="0060142D"/>
    <w:rsid w:val="0062293A"/>
    <w:rsid w:val="00641089"/>
    <w:rsid w:val="006667C0"/>
    <w:rsid w:val="006934A7"/>
    <w:rsid w:val="006C56A2"/>
    <w:rsid w:val="006D2782"/>
    <w:rsid w:val="006E4716"/>
    <w:rsid w:val="0070563D"/>
    <w:rsid w:val="00712AB9"/>
    <w:rsid w:val="00724163"/>
    <w:rsid w:val="00746146"/>
    <w:rsid w:val="00751765"/>
    <w:rsid w:val="00815033"/>
    <w:rsid w:val="00821FA1"/>
    <w:rsid w:val="008231D6"/>
    <w:rsid w:val="008349CC"/>
    <w:rsid w:val="008505B4"/>
    <w:rsid w:val="0086396D"/>
    <w:rsid w:val="008649B6"/>
    <w:rsid w:val="00867F6C"/>
    <w:rsid w:val="008779CA"/>
    <w:rsid w:val="008C1C9B"/>
    <w:rsid w:val="008C769C"/>
    <w:rsid w:val="008D0C91"/>
    <w:rsid w:val="008F0589"/>
    <w:rsid w:val="008F1285"/>
    <w:rsid w:val="009202C5"/>
    <w:rsid w:val="009333DD"/>
    <w:rsid w:val="0096055B"/>
    <w:rsid w:val="00965D5C"/>
    <w:rsid w:val="00967F56"/>
    <w:rsid w:val="00981891"/>
    <w:rsid w:val="00993113"/>
    <w:rsid w:val="009C02EB"/>
    <w:rsid w:val="009C4678"/>
    <w:rsid w:val="009E1034"/>
    <w:rsid w:val="009E2A58"/>
    <w:rsid w:val="009F5046"/>
    <w:rsid w:val="00A140CC"/>
    <w:rsid w:val="00A25FDC"/>
    <w:rsid w:val="00A840C1"/>
    <w:rsid w:val="00AA34A8"/>
    <w:rsid w:val="00AC3E4E"/>
    <w:rsid w:val="00AD1001"/>
    <w:rsid w:val="00B1690A"/>
    <w:rsid w:val="00B52800"/>
    <w:rsid w:val="00B938B6"/>
    <w:rsid w:val="00B95546"/>
    <w:rsid w:val="00BB0372"/>
    <w:rsid w:val="00BC795B"/>
    <w:rsid w:val="00BD0FEF"/>
    <w:rsid w:val="00BE2925"/>
    <w:rsid w:val="00C03DFF"/>
    <w:rsid w:val="00C21E04"/>
    <w:rsid w:val="00C27908"/>
    <w:rsid w:val="00C47685"/>
    <w:rsid w:val="00C53538"/>
    <w:rsid w:val="00C6719C"/>
    <w:rsid w:val="00C8680B"/>
    <w:rsid w:val="00CB5677"/>
    <w:rsid w:val="00CE3A15"/>
    <w:rsid w:val="00CE7B17"/>
    <w:rsid w:val="00D150E8"/>
    <w:rsid w:val="00D53DFD"/>
    <w:rsid w:val="00D63EC6"/>
    <w:rsid w:val="00D76AE8"/>
    <w:rsid w:val="00D82857"/>
    <w:rsid w:val="00DF1273"/>
    <w:rsid w:val="00DF7AEA"/>
    <w:rsid w:val="00E2003B"/>
    <w:rsid w:val="00E273F9"/>
    <w:rsid w:val="00E40154"/>
    <w:rsid w:val="00E57957"/>
    <w:rsid w:val="00E96B99"/>
    <w:rsid w:val="00F2589B"/>
    <w:rsid w:val="00F67AA0"/>
    <w:rsid w:val="00F93F4C"/>
    <w:rsid w:val="00FA0784"/>
    <w:rsid w:val="00FD2C47"/>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8033D"/>
  <w15:chartTrackingRefBased/>
  <w15:docId w15:val="{D798E584-0CDA-4EFE-BD28-4EC403A3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E04"/>
    <w:rPr>
      <w:rFonts w:eastAsiaTheme="majorEastAsia" w:cstheme="majorBidi"/>
      <w:color w:val="272727" w:themeColor="text1" w:themeTint="D8"/>
    </w:rPr>
  </w:style>
  <w:style w:type="paragraph" w:styleId="Title">
    <w:name w:val="Title"/>
    <w:basedOn w:val="Normal"/>
    <w:next w:val="Normal"/>
    <w:link w:val="TitleChar"/>
    <w:uiPriority w:val="10"/>
    <w:qFormat/>
    <w:rsid w:val="00C21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E04"/>
    <w:pPr>
      <w:spacing w:before="160"/>
      <w:jc w:val="center"/>
    </w:pPr>
    <w:rPr>
      <w:i/>
      <w:iCs/>
      <w:color w:val="404040" w:themeColor="text1" w:themeTint="BF"/>
    </w:rPr>
  </w:style>
  <w:style w:type="character" w:customStyle="1" w:styleId="QuoteChar">
    <w:name w:val="Quote Char"/>
    <w:basedOn w:val="DefaultParagraphFont"/>
    <w:link w:val="Quote"/>
    <w:uiPriority w:val="29"/>
    <w:rsid w:val="00C21E04"/>
    <w:rPr>
      <w:i/>
      <w:iCs/>
      <w:color w:val="404040" w:themeColor="text1" w:themeTint="BF"/>
    </w:rPr>
  </w:style>
  <w:style w:type="paragraph" w:styleId="ListParagraph">
    <w:name w:val="List Paragraph"/>
    <w:basedOn w:val="Normal"/>
    <w:uiPriority w:val="34"/>
    <w:qFormat/>
    <w:rsid w:val="00C21E04"/>
    <w:pPr>
      <w:ind w:left="720"/>
      <w:contextualSpacing/>
    </w:pPr>
  </w:style>
  <w:style w:type="character" w:styleId="IntenseEmphasis">
    <w:name w:val="Intense Emphasis"/>
    <w:basedOn w:val="DefaultParagraphFont"/>
    <w:uiPriority w:val="21"/>
    <w:qFormat/>
    <w:rsid w:val="00C21E04"/>
    <w:rPr>
      <w:i/>
      <w:iCs/>
      <w:color w:val="0F4761" w:themeColor="accent1" w:themeShade="BF"/>
    </w:rPr>
  </w:style>
  <w:style w:type="paragraph" w:styleId="IntenseQuote">
    <w:name w:val="Intense Quote"/>
    <w:basedOn w:val="Normal"/>
    <w:next w:val="Normal"/>
    <w:link w:val="IntenseQuoteChar"/>
    <w:uiPriority w:val="30"/>
    <w:qFormat/>
    <w:rsid w:val="00C21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E04"/>
    <w:rPr>
      <w:i/>
      <w:iCs/>
      <w:color w:val="0F4761" w:themeColor="accent1" w:themeShade="BF"/>
    </w:rPr>
  </w:style>
  <w:style w:type="character" w:styleId="IntenseReference">
    <w:name w:val="Intense Reference"/>
    <w:basedOn w:val="DefaultParagraphFont"/>
    <w:uiPriority w:val="32"/>
    <w:qFormat/>
    <w:rsid w:val="00C21E04"/>
    <w:rPr>
      <w:b/>
      <w:bCs/>
      <w:smallCaps/>
      <w:color w:val="0F4761" w:themeColor="accent1" w:themeShade="BF"/>
      <w:spacing w:val="5"/>
    </w:rPr>
  </w:style>
  <w:style w:type="character" w:styleId="PlaceholderText">
    <w:name w:val="Placeholder Text"/>
    <w:basedOn w:val="DefaultParagraphFont"/>
    <w:uiPriority w:val="99"/>
    <w:semiHidden/>
    <w:rsid w:val="00F2589B"/>
    <w:rPr>
      <w:color w:val="666666"/>
    </w:rPr>
  </w:style>
  <w:style w:type="paragraph" w:styleId="FootnoteText">
    <w:name w:val="footnote text"/>
    <w:basedOn w:val="Normal"/>
    <w:link w:val="FootnoteTextChar"/>
    <w:rsid w:val="00E40154"/>
    <w:pPr>
      <w:spacing w:after="0" w:line="240" w:lineRule="auto"/>
    </w:pPr>
    <w:rPr>
      <w:rFonts w:eastAsiaTheme="minorEastAsia"/>
      <w:kern w:val="0"/>
      <w:sz w:val="20"/>
      <w:szCs w:val="20"/>
      <w:lang w:val="en-US" w:eastAsia="zh-CN"/>
      <w14:ligatures w14:val="none"/>
    </w:rPr>
  </w:style>
  <w:style w:type="character" w:customStyle="1" w:styleId="FootnoteTextChar">
    <w:name w:val="Footnote Text Char"/>
    <w:basedOn w:val="DefaultParagraphFont"/>
    <w:link w:val="FootnoteText"/>
    <w:rsid w:val="00E40154"/>
    <w:rPr>
      <w:rFonts w:eastAsiaTheme="minorEastAsia"/>
      <w:kern w:val="0"/>
      <w:sz w:val="20"/>
      <w:szCs w:val="20"/>
      <w:lang w:val="en-US" w:eastAsia="zh-CN"/>
      <w14:ligatures w14:val="none"/>
    </w:rPr>
  </w:style>
  <w:style w:type="character" w:styleId="FootnoteReference">
    <w:name w:val="footnote reference"/>
    <w:basedOn w:val="DefaultParagraphFont"/>
    <w:rsid w:val="00E40154"/>
    <w:rPr>
      <w:vertAlign w:val="superscript"/>
    </w:rPr>
  </w:style>
  <w:style w:type="character" w:styleId="Hyperlink">
    <w:name w:val="Hyperlink"/>
    <w:basedOn w:val="DefaultParagraphFont"/>
    <w:rsid w:val="00E40154"/>
    <w:rPr>
      <w:color w:val="467886" w:themeColor="hyperlink"/>
      <w:u w:val="single"/>
    </w:rPr>
  </w:style>
  <w:style w:type="paragraph" w:styleId="Header">
    <w:name w:val="header"/>
    <w:basedOn w:val="Normal"/>
    <w:link w:val="HeaderChar"/>
    <w:uiPriority w:val="99"/>
    <w:unhideWhenUsed/>
    <w:rsid w:val="00850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5B4"/>
  </w:style>
  <w:style w:type="paragraph" w:styleId="Footer">
    <w:name w:val="footer"/>
    <w:basedOn w:val="Normal"/>
    <w:link w:val="FooterChar"/>
    <w:uiPriority w:val="99"/>
    <w:unhideWhenUsed/>
    <w:rsid w:val="00850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5B4"/>
  </w:style>
  <w:style w:type="table" w:styleId="TableGrid">
    <w:name w:val="Table Grid"/>
    <w:basedOn w:val="TableNormal"/>
    <w:uiPriority w:val="39"/>
    <w:rsid w:val="002F6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517712">
      <w:bodyDiv w:val="1"/>
      <w:marLeft w:val="0"/>
      <w:marRight w:val="0"/>
      <w:marTop w:val="0"/>
      <w:marBottom w:val="0"/>
      <w:divBdr>
        <w:top w:val="none" w:sz="0" w:space="0" w:color="auto"/>
        <w:left w:val="none" w:sz="0" w:space="0" w:color="auto"/>
        <w:bottom w:val="none" w:sz="0" w:space="0" w:color="auto"/>
        <w:right w:val="none" w:sz="0" w:space="0" w:color="auto"/>
      </w:divBdr>
    </w:div>
    <w:div w:id="486361893">
      <w:bodyDiv w:val="1"/>
      <w:marLeft w:val="0"/>
      <w:marRight w:val="0"/>
      <w:marTop w:val="0"/>
      <w:marBottom w:val="0"/>
      <w:divBdr>
        <w:top w:val="none" w:sz="0" w:space="0" w:color="auto"/>
        <w:left w:val="none" w:sz="0" w:space="0" w:color="auto"/>
        <w:bottom w:val="none" w:sz="0" w:space="0" w:color="auto"/>
        <w:right w:val="none" w:sz="0" w:space="0" w:color="auto"/>
      </w:divBdr>
    </w:div>
    <w:div w:id="699475562">
      <w:bodyDiv w:val="1"/>
      <w:marLeft w:val="0"/>
      <w:marRight w:val="0"/>
      <w:marTop w:val="0"/>
      <w:marBottom w:val="0"/>
      <w:divBdr>
        <w:top w:val="none" w:sz="0" w:space="0" w:color="auto"/>
        <w:left w:val="none" w:sz="0" w:space="0" w:color="auto"/>
        <w:bottom w:val="none" w:sz="0" w:space="0" w:color="auto"/>
        <w:right w:val="none" w:sz="0" w:space="0" w:color="auto"/>
      </w:divBdr>
    </w:div>
    <w:div w:id="907231667">
      <w:bodyDiv w:val="1"/>
      <w:marLeft w:val="0"/>
      <w:marRight w:val="0"/>
      <w:marTop w:val="0"/>
      <w:marBottom w:val="0"/>
      <w:divBdr>
        <w:top w:val="none" w:sz="0" w:space="0" w:color="auto"/>
        <w:left w:val="none" w:sz="0" w:space="0" w:color="auto"/>
        <w:bottom w:val="none" w:sz="0" w:space="0" w:color="auto"/>
        <w:right w:val="none" w:sz="0" w:space="0" w:color="auto"/>
      </w:divBdr>
    </w:div>
    <w:div w:id="16601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skim@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02D2E-9C16-434E-8372-354C970C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Balasubramanian S</dc:creator>
  <cp:keywords/>
  <dc:description/>
  <cp:lastModifiedBy>Balasubramanian Srinivasan</cp:lastModifiedBy>
  <cp:revision>7</cp:revision>
  <dcterms:created xsi:type="dcterms:W3CDTF">2024-09-24T19:02:00Z</dcterms:created>
  <dcterms:modified xsi:type="dcterms:W3CDTF">2024-11-06T20:32:00Z</dcterms:modified>
</cp:coreProperties>
</file>