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D942E" w14:textId="77777777" w:rsidR="002D7B5C" w:rsidRPr="006D5D1E" w:rsidRDefault="002D7B5C" w:rsidP="002D7B5C">
      <w:pPr>
        <w:autoSpaceDE w:val="0"/>
        <w:autoSpaceDN w:val="0"/>
        <w:adjustRightInd w:val="0"/>
        <w:spacing w:before="120" w:after="120"/>
        <w:ind w:right="-55"/>
        <w:rPr>
          <w:rFonts w:ascii="Times New Roman" w:hAnsi="Times New Roman"/>
          <w:b/>
          <w:iCs/>
          <w:sz w:val="24"/>
          <w:szCs w:val="24"/>
        </w:rPr>
      </w:pPr>
    </w:p>
    <w:p w14:paraId="61AAAADC" w14:textId="77777777" w:rsidR="002D7B5C" w:rsidRDefault="002D7B5C" w:rsidP="002D7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69A764" w14:textId="77777777" w:rsidR="002D7B5C" w:rsidRDefault="002D7B5C" w:rsidP="002D7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796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366A400" wp14:editId="43AE82AB">
            <wp:extent cx="3787406" cy="4566603"/>
            <wp:effectExtent l="19050" t="0" r="3544" b="0"/>
            <wp:docPr id="7" name="Picture 2" descr="C:\Users\HP\Desktop\SAWAN KUMAR\MY RESEARCH PAPER\BC2F1 Pla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SAWAN KUMAR\MY RESEARCH PAPER\BC2F1 Plant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750" cy="456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478FA1" w14:textId="77777777" w:rsidR="002D7B5C" w:rsidRDefault="002D7B5C" w:rsidP="002D7B5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DE756" w14:textId="77777777" w:rsidR="002D7B5C" w:rsidRPr="00D742A9" w:rsidRDefault="002D7B5C" w:rsidP="002D7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42A9">
        <w:rPr>
          <w:rFonts w:ascii="Times New Roman" w:hAnsi="Times New Roman" w:cs="Times New Roman"/>
          <w:b/>
          <w:bCs/>
          <w:sz w:val="24"/>
          <w:szCs w:val="24"/>
        </w:rPr>
        <w:t xml:space="preserve">Plate 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D742A9">
        <w:rPr>
          <w:rFonts w:ascii="Times New Roman" w:hAnsi="Times New Roman" w:cs="Times New Roman"/>
          <w:b/>
          <w:bCs/>
          <w:sz w:val="24"/>
          <w:szCs w:val="24"/>
        </w:rPr>
        <w:t xml:space="preserve"> BC</w:t>
      </w:r>
      <w:r w:rsidRPr="00D742A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D742A9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D742A9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D742A9">
        <w:rPr>
          <w:rFonts w:ascii="Times New Roman" w:hAnsi="Times New Roman" w:cs="Times New Roman"/>
          <w:b/>
          <w:bCs/>
          <w:sz w:val="24"/>
          <w:szCs w:val="24"/>
        </w:rPr>
        <w:t xml:space="preserve"> plants of interspecific crosses along with parents </w:t>
      </w:r>
      <w:r w:rsidRPr="00D742A9">
        <w:rPr>
          <w:rFonts w:ascii="Times New Roman" w:hAnsi="Times New Roman" w:cs="Times New Roman"/>
          <w:b/>
          <w:bCs/>
          <w:sz w:val="24"/>
          <w:szCs w:val="24"/>
          <w:lang w:val="en-IN"/>
        </w:rPr>
        <w:t>(A)</w:t>
      </w:r>
      <w:r w:rsidRPr="00D742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A. longiglumis × A. sativa </w:t>
      </w:r>
      <w:r w:rsidRPr="00D742A9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(B) 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>A. longiglumis × A. sativa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D742A9"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A. orientalis × A. sativa </w:t>
      </w:r>
      <w:r w:rsidRPr="00D742A9">
        <w:rPr>
          <w:rFonts w:ascii="Times New Roman" w:hAnsi="Times New Roman" w:cs="Times New Roman"/>
          <w:b/>
          <w:bCs/>
          <w:iCs/>
          <w:sz w:val="24"/>
          <w:szCs w:val="24"/>
          <w:lang w:val="en-IN"/>
        </w:rPr>
        <w:t>(D)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A. strigosa × A. sativa </w:t>
      </w:r>
      <w:r w:rsidRPr="00D742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</w:t>
      </w:r>
      <w:r w:rsidRPr="00D742A9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(E) 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A. sativa × A. sterilis </w:t>
      </w:r>
      <w:r w:rsidRPr="00D742A9">
        <w:rPr>
          <w:rFonts w:ascii="Times New Roman" w:hAnsi="Times New Roman" w:cs="Times New Roman"/>
          <w:b/>
          <w:bCs/>
          <w:iCs/>
          <w:sz w:val="24"/>
          <w:szCs w:val="24"/>
          <w:lang w:val="en-IN"/>
        </w:rPr>
        <w:t>cv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. </w:t>
      </w:r>
      <w:r w:rsidRPr="00D742A9">
        <w:rPr>
          <w:rFonts w:ascii="Times New Roman" w:hAnsi="Times New Roman" w:cs="Times New Roman"/>
          <w:b/>
          <w:bCs/>
          <w:iCs/>
          <w:sz w:val="24"/>
          <w:szCs w:val="24"/>
          <w:lang w:val="en-IN"/>
        </w:rPr>
        <w:t>HFO 508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 </w:t>
      </w:r>
      <w:r w:rsidRPr="00D742A9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(F) </w:t>
      </w:r>
      <w:r w:rsidRPr="00D742A9">
        <w:rPr>
          <w:rFonts w:ascii="Times New Roman" w:hAnsi="Times New Roman" w:cs="Times New Roman"/>
          <w:b/>
          <w:bCs/>
          <w:i/>
          <w:iCs/>
          <w:sz w:val="24"/>
          <w:szCs w:val="24"/>
          <w:lang w:val="en-IN"/>
        </w:rPr>
        <w:t xml:space="preserve">A. sativa × A. byzantina  </w:t>
      </w:r>
    </w:p>
    <w:p w14:paraId="38808B89" w14:textId="77777777" w:rsidR="002D7B5C" w:rsidRDefault="002D7B5C" w:rsidP="002D7B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75D093" w14:textId="77777777" w:rsidR="002D7B5C" w:rsidRDefault="002D7B5C" w:rsidP="002D7B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8D7BEE7" wp14:editId="27C36329">
            <wp:extent cx="5314818" cy="3100311"/>
            <wp:effectExtent l="19050" t="19050" r="19685" b="24130"/>
            <wp:docPr id="8" name="Picture 285" descr="C:\Users\mehla\Desktop\Marker F1 Saw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C:\Users\mehla\Desktop\Marker F1 Saw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842" cy="3117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F6E05" w14:textId="77777777" w:rsidR="002D7B5C" w:rsidRDefault="002D7B5C" w:rsidP="002D7B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0BC8EC2" w14:textId="77777777" w:rsidR="002D7B5C" w:rsidRDefault="002D7B5C" w:rsidP="002D7B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BD7342" w14:textId="77777777" w:rsidR="002D7B5C" w:rsidRPr="00956ED9" w:rsidRDefault="002D7B5C" w:rsidP="002D7B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2EF0">
        <w:rPr>
          <w:rFonts w:ascii="Times New Roman" w:hAnsi="Times New Roman"/>
          <w:sz w:val="24"/>
          <w:szCs w:val="24"/>
        </w:rPr>
        <w:t xml:space="preserve">Plate 2. </w:t>
      </w:r>
      <w:r w:rsidRPr="008E2EF0">
        <w:rPr>
          <w:rFonts w:ascii="Times New Roman" w:hAnsi="Times New Roman"/>
          <w:bCs/>
          <w:sz w:val="24"/>
          <w:szCs w:val="24"/>
        </w:rPr>
        <w:t>Molecular characterization of F</w:t>
      </w:r>
      <w:r w:rsidRPr="008E2EF0">
        <w:rPr>
          <w:rFonts w:ascii="Times New Roman" w:hAnsi="Times New Roman"/>
          <w:bCs/>
          <w:sz w:val="24"/>
          <w:szCs w:val="24"/>
          <w:vertAlign w:val="subscript"/>
        </w:rPr>
        <w:t>1</w:t>
      </w:r>
      <w:r w:rsidRPr="008E2EF0">
        <w:rPr>
          <w:rFonts w:ascii="Times New Roman" w:hAnsi="Times New Roman"/>
          <w:bCs/>
          <w:sz w:val="24"/>
          <w:szCs w:val="24"/>
        </w:rPr>
        <w:t xml:space="preserve"> generation of interspecific crosses in oat. A) Cross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>A. sativa × A. byzantina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, marker- AM87; B)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 xml:space="preserve">A. sativa × A. sterilis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>cv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 xml:space="preserve">.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>HFO 508, marker-</w:t>
      </w:r>
      <w:r w:rsidRPr="008E2EF0">
        <w:rPr>
          <w:rFonts w:ascii="Times New Roman" w:eastAsia="Calibri" w:hAnsi="Times New Roman" w:cs="Times New Roman"/>
          <w:bCs/>
          <w:lang w:val="en-IN"/>
        </w:rPr>
        <w:t xml:space="preserve">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Astavea; C)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 xml:space="preserve">A. sativa × A. sterilis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cv. HFO 87, marker- MAMA_4; D)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>A. orientalis × A. sativa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, marker- MAMA_4 ; E)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>A. longiglumis × A. sativa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, marker- MAMA_5; F)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>A. strigosa × A. sativa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>, marker- AM115</w:t>
      </w:r>
    </w:p>
    <w:p w14:paraId="7AFB6917" w14:textId="77777777" w:rsidR="002D7B5C" w:rsidRDefault="002D7B5C" w:rsidP="002D7B5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FB8773" w14:textId="77777777" w:rsidR="002D7B5C" w:rsidRPr="008A3F96" w:rsidRDefault="002D7B5C" w:rsidP="002D7B5C">
      <w:pPr>
        <w:spacing w:after="0" w:line="240" w:lineRule="auto"/>
        <w:jc w:val="center"/>
      </w:pPr>
      <w:r w:rsidRPr="00B91111">
        <w:rPr>
          <w:b/>
          <w:bCs/>
          <w:i/>
          <w:iCs/>
          <w:sz w:val="18"/>
        </w:rPr>
        <w:tab/>
      </w:r>
      <w:r w:rsidRPr="00B91111">
        <w:rPr>
          <w:b/>
          <w:bCs/>
          <w:i/>
          <w:iCs/>
          <w:sz w:val="18"/>
          <w:lang w:val="en-IN"/>
        </w:rPr>
        <w:t xml:space="preserve"> </w:t>
      </w:r>
    </w:p>
    <w:p w14:paraId="6188166D" w14:textId="77777777" w:rsidR="002D7B5C" w:rsidRDefault="002D7B5C" w:rsidP="002D7B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DBFDB10" wp14:editId="1443AD03">
            <wp:extent cx="5425674" cy="3259151"/>
            <wp:effectExtent l="19050" t="19050" r="22860" b="17780"/>
            <wp:docPr id="11" name="Picture 284" descr="C:\Users\mehla\Desktop\BC2F1 MARKER SAW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C:\Users\mehla\Desktop\BC2F1 MARKER SAW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391" cy="32691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130A9" w14:textId="77777777" w:rsidR="002D7B5C" w:rsidRPr="008E2EF0" w:rsidRDefault="002D7B5C" w:rsidP="002D7B5C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 w:rsidRPr="008E2EF0">
        <w:rPr>
          <w:rFonts w:ascii="Times New Roman" w:hAnsi="Times New Roman"/>
          <w:sz w:val="24"/>
          <w:szCs w:val="24"/>
        </w:rPr>
        <w:t xml:space="preserve">Plate 3. </w:t>
      </w:r>
      <w:r w:rsidRPr="008E2EF0">
        <w:rPr>
          <w:rFonts w:ascii="Times New Roman" w:hAnsi="Times New Roman"/>
          <w:bCs/>
          <w:sz w:val="24"/>
          <w:szCs w:val="24"/>
        </w:rPr>
        <w:t>Molecular characterization of BC</w:t>
      </w:r>
      <w:r w:rsidRPr="008E2EF0">
        <w:rPr>
          <w:rFonts w:ascii="Times New Roman" w:hAnsi="Times New Roman"/>
          <w:bCs/>
          <w:sz w:val="24"/>
          <w:szCs w:val="24"/>
          <w:vertAlign w:val="subscript"/>
        </w:rPr>
        <w:t>2</w:t>
      </w:r>
      <w:r w:rsidRPr="008E2EF0">
        <w:rPr>
          <w:rFonts w:ascii="Times New Roman" w:hAnsi="Times New Roman"/>
          <w:bCs/>
          <w:sz w:val="24"/>
          <w:szCs w:val="24"/>
        </w:rPr>
        <w:t>F</w:t>
      </w:r>
      <w:r w:rsidRPr="008E2EF0">
        <w:rPr>
          <w:rFonts w:ascii="Times New Roman" w:hAnsi="Times New Roman"/>
          <w:bCs/>
          <w:sz w:val="24"/>
          <w:szCs w:val="24"/>
          <w:vertAlign w:val="subscript"/>
        </w:rPr>
        <w:t>1</w:t>
      </w:r>
      <w:r w:rsidRPr="008E2EF0">
        <w:rPr>
          <w:rFonts w:ascii="Times New Roman" w:hAnsi="Times New Roman"/>
          <w:bCs/>
          <w:sz w:val="24"/>
          <w:szCs w:val="24"/>
        </w:rPr>
        <w:t xml:space="preserve"> generation of interspecific crosses in oat. A) Cross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>A. sativa × A. byzantina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, marker- AM87; B)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 xml:space="preserve">A. sativa × A. sterilis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>cv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 xml:space="preserve">.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>HFO 508, marker-</w:t>
      </w:r>
      <w:r w:rsidRPr="008E2EF0">
        <w:rPr>
          <w:rFonts w:ascii="Times New Roman" w:hAnsi="Times New Roman"/>
          <w:bCs/>
          <w:sz w:val="24"/>
          <w:szCs w:val="24"/>
          <w:lang w:val="en-IN"/>
        </w:rPr>
        <w:t xml:space="preserve">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Astavea; C)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 xml:space="preserve">A. sativa × A. sterilis 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cv. HFO 87, marker- MAMA_4; D)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 xml:space="preserve">A. orientalis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lastRenderedPageBreak/>
        <w:t>× A. sativa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, marker- MAMA_4 ; E)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>A. longiglumis × A. sativa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 xml:space="preserve">, marker- MAMA_5; F) </w:t>
      </w:r>
      <w:r w:rsidRPr="008E2EF0">
        <w:rPr>
          <w:rFonts w:ascii="Times New Roman" w:hAnsi="Times New Roman"/>
          <w:bCs/>
          <w:i/>
          <w:iCs/>
          <w:sz w:val="24"/>
          <w:szCs w:val="24"/>
          <w:lang w:val="en-IN"/>
        </w:rPr>
        <w:t>A. strigosa × A. sativa</w:t>
      </w:r>
      <w:r w:rsidRPr="008E2EF0">
        <w:rPr>
          <w:rFonts w:ascii="Times New Roman" w:hAnsi="Times New Roman"/>
          <w:bCs/>
          <w:iCs/>
          <w:sz w:val="24"/>
          <w:szCs w:val="24"/>
          <w:lang w:val="en-IN"/>
        </w:rPr>
        <w:t>, marker- AM115</w:t>
      </w:r>
    </w:p>
    <w:p w14:paraId="40448DCC" w14:textId="77777777" w:rsidR="002D7B5C" w:rsidRDefault="002D7B5C" w:rsidP="002D7B5C"/>
    <w:p w14:paraId="2100B31D" w14:textId="77777777" w:rsidR="002D7B5C" w:rsidRDefault="002D7B5C" w:rsidP="002D7B5C"/>
    <w:p w14:paraId="32E41782" w14:textId="77777777" w:rsidR="002D7B5C" w:rsidRDefault="002D7B5C" w:rsidP="002D7B5C"/>
    <w:p w14:paraId="4F24B2BC" w14:textId="77777777" w:rsidR="00F553FF" w:rsidRDefault="00F553FF"/>
    <w:sectPr w:rsidR="00F553FF" w:rsidSect="002D7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5C"/>
    <w:rsid w:val="002D7B5C"/>
    <w:rsid w:val="003C2EF4"/>
    <w:rsid w:val="00866EAC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DD93B"/>
  <w15:chartTrackingRefBased/>
  <w15:docId w15:val="{3C581E28-B739-4463-9CC9-A26B893E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B5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B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B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B5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B5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B5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B5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B5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B5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B5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B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B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B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B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B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B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7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B5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7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B5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7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B5C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7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B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156</Words>
  <Characters>892</Characters>
  <Application>Microsoft Office Word</Application>
  <DocSecurity>0</DocSecurity>
  <Lines>7</Lines>
  <Paragraphs>2</Paragraphs>
  <ScaleCrop>false</ScaleCrop>
  <Company>Springer Nature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2024-11-21T16:33:00Z</dcterms:created>
  <dcterms:modified xsi:type="dcterms:W3CDTF">2024-11-21T16:34:00Z</dcterms:modified>
</cp:coreProperties>
</file>