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177" w:rsidRPr="001E2177" w:rsidRDefault="001E2177" w:rsidP="001E217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E2177">
        <w:rPr>
          <w:rFonts w:ascii="Times New Roman" w:hAnsi="Times New Roman" w:cs="Times New Roman"/>
          <w:b/>
          <w:sz w:val="24"/>
          <w:szCs w:val="24"/>
          <w:u w:val="single"/>
        </w:rPr>
        <w:t>Supplementary data</w:t>
      </w:r>
    </w:p>
    <w:p w:rsidR="001E2177" w:rsidRDefault="001E2177" w:rsidP="001E217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2177" w:rsidRDefault="001E2177" w:rsidP="001E217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2177" w:rsidRDefault="001E2177" w:rsidP="001E217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71AF">
        <w:rPr>
          <w:rFonts w:ascii="Times New Roman" w:hAnsi="Times New Roman" w:cs="Times New Roman"/>
          <w:b/>
          <w:sz w:val="24"/>
          <w:szCs w:val="24"/>
        </w:rPr>
        <w:t>Synthesis and Biological Assessment of Triazolo-</w:t>
      </w:r>
      <w:proofErr w:type="spellStart"/>
      <w:r w:rsidRPr="002771AF">
        <w:rPr>
          <w:rFonts w:ascii="Times New Roman" w:hAnsi="Times New Roman" w:cs="Times New Roman"/>
          <w:b/>
          <w:sz w:val="24"/>
          <w:szCs w:val="24"/>
        </w:rPr>
        <w:t>Quinazoline</w:t>
      </w:r>
      <w:proofErr w:type="spellEnd"/>
      <w:r w:rsidRPr="002771A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771AF">
        <w:rPr>
          <w:rFonts w:ascii="Times New Roman" w:hAnsi="Times New Roman" w:cs="Times New Roman"/>
          <w:b/>
          <w:sz w:val="24"/>
          <w:szCs w:val="24"/>
        </w:rPr>
        <w:t>Carbothioamide</w:t>
      </w:r>
      <w:proofErr w:type="spellEnd"/>
      <w:r w:rsidRPr="002771AF">
        <w:rPr>
          <w:rFonts w:ascii="Times New Roman" w:hAnsi="Times New Roman" w:cs="Times New Roman"/>
          <w:b/>
          <w:sz w:val="24"/>
          <w:szCs w:val="24"/>
        </w:rPr>
        <w:t xml:space="preserve"> Derivatives fo</w:t>
      </w:r>
      <w:r>
        <w:rPr>
          <w:rFonts w:ascii="Times New Roman" w:hAnsi="Times New Roman" w:cs="Times New Roman"/>
          <w:b/>
          <w:sz w:val="24"/>
          <w:szCs w:val="24"/>
        </w:rPr>
        <w:t xml:space="preserve">r p38 MAP Kinase Inhibition: </w:t>
      </w:r>
      <w:r w:rsidRPr="00A90983">
        <w:rPr>
          <w:rFonts w:ascii="Times New Roman" w:hAnsi="Times New Roman" w:cs="Times New Roman"/>
          <w:b/>
          <w:i/>
          <w:sz w:val="24"/>
          <w:szCs w:val="24"/>
        </w:rPr>
        <w:t>In-Silico</w:t>
      </w:r>
      <w:r>
        <w:rPr>
          <w:rFonts w:ascii="Times New Roman" w:hAnsi="Times New Roman" w:cs="Times New Roman"/>
          <w:b/>
          <w:sz w:val="24"/>
          <w:szCs w:val="24"/>
        </w:rPr>
        <w:t xml:space="preserve"> and </w:t>
      </w:r>
      <w:r w:rsidRPr="00A90983">
        <w:rPr>
          <w:rFonts w:ascii="Times New Roman" w:hAnsi="Times New Roman" w:cs="Times New Roman"/>
          <w:b/>
          <w:i/>
          <w:sz w:val="24"/>
          <w:szCs w:val="24"/>
        </w:rPr>
        <w:t>In-Vitro</w:t>
      </w:r>
      <w:r w:rsidRPr="002771AF">
        <w:rPr>
          <w:rFonts w:ascii="Times New Roman" w:hAnsi="Times New Roman" w:cs="Times New Roman"/>
          <w:b/>
          <w:sz w:val="24"/>
          <w:szCs w:val="24"/>
        </w:rPr>
        <w:t xml:space="preserve"> Approaches</w:t>
      </w:r>
    </w:p>
    <w:p w:rsidR="001E2177" w:rsidRDefault="001E2177"/>
    <w:p w:rsidR="001E2177" w:rsidRPr="001E2177" w:rsidRDefault="001E2177" w:rsidP="001E2177"/>
    <w:p w:rsidR="001E2177" w:rsidRPr="001E2177" w:rsidRDefault="001E2177" w:rsidP="001E2177"/>
    <w:p w:rsidR="001E2177" w:rsidRPr="001E2177" w:rsidRDefault="001E2177" w:rsidP="001E2177"/>
    <w:p w:rsidR="001E2177" w:rsidRDefault="001E2177" w:rsidP="001E2177"/>
    <w:p w:rsidR="001E2177" w:rsidRDefault="001E2177" w:rsidP="001E2177"/>
    <w:p w:rsidR="001E2177" w:rsidRDefault="001E2177" w:rsidP="001E2177"/>
    <w:p w:rsidR="001E2177" w:rsidRDefault="001E2177" w:rsidP="001E2177"/>
    <w:p w:rsidR="001E2177" w:rsidRDefault="001E2177" w:rsidP="001E2177"/>
    <w:p w:rsidR="001E2177" w:rsidRDefault="001E2177" w:rsidP="001E2177"/>
    <w:p w:rsidR="001E2177" w:rsidRDefault="001E2177" w:rsidP="001E2177"/>
    <w:p w:rsidR="001E2177" w:rsidRDefault="001E2177" w:rsidP="001E2177"/>
    <w:p w:rsidR="001E2177" w:rsidRDefault="001E2177" w:rsidP="001E2177"/>
    <w:p w:rsidR="001E2177" w:rsidRDefault="001E2177" w:rsidP="001E2177"/>
    <w:p w:rsidR="001E2177" w:rsidRDefault="001E2177" w:rsidP="001E2177"/>
    <w:p w:rsidR="001E2177" w:rsidRDefault="001E2177" w:rsidP="001E2177"/>
    <w:p w:rsidR="001E2177" w:rsidRDefault="001E2177" w:rsidP="001E2177"/>
    <w:p w:rsidR="001E2177" w:rsidRDefault="001E2177" w:rsidP="001E2177"/>
    <w:p w:rsidR="001E2177" w:rsidRDefault="001E2177" w:rsidP="001E2177"/>
    <w:p w:rsidR="001E2177" w:rsidRDefault="001E2177" w:rsidP="001E2177"/>
    <w:p w:rsidR="001E2177" w:rsidRDefault="001E2177" w:rsidP="001E2177"/>
    <w:p w:rsidR="001E2177" w:rsidRDefault="001E2177" w:rsidP="001E2177"/>
    <w:p w:rsidR="001E2177" w:rsidRDefault="001E2177" w:rsidP="001E2177"/>
    <w:p w:rsidR="0098067A" w:rsidRDefault="001E2177" w:rsidP="001E2177">
      <w:pPr>
        <w:spacing w:line="360" w:lineRule="auto"/>
        <w:ind w:right="-46"/>
        <w:jc w:val="both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 w:rsidRPr="001E2177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1</w:t>
      </w:r>
      <w:r w:rsidRPr="001E2177">
        <w:rPr>
          <w:rFonts w:ascii="Times New Roman" w:hAnsi="Times New Roman" w:cs="Times New Roman"/>
          <w:b/>
          <w:sz w:val="24"/>
          <w:szCs w:val="24"/>
        </w:rPr>
        <w:t>H NMR of</w:t>
      </w:r>
      <w:r>
        <w:t xml:space="preserve"> </w:t>
      </w:r>
      <w:r w:rsidRPr="00AF1129">
        <w:rPr>
          <w:rFonts w:ascii="Times New Roman" w:hAnsi="Times New Roman" w:cs="Times New Roman"/>
          <w:b/>
          <w:bCs/>
          <w:sz w:val="24"/>
          <w:szCs w:val="24"/>
          <w:lang w:val="pt-BR"/>
        </w:rPr>
        <w:t>4-methyl-5-oxo-N-(pyridin-3-yl)-4,5-dihydro-[1,2,3]triazolo[1,5-a]quinazoline-3-carbothioamide (8a)</w:t>
      </w:r>
    </w:p>
    <w:p w:rsidR="001E2177" w:rsidRDefault="001E2177" w:rsidP="0098067A">
      <w:pPr>
        <w:jc w:val="center"/>
      </w:pPr>
      <w:r>
        <w:rPr>
          <w:noProof/>
          <w:lang w:val="en-US"/>
          <w14:ligatures w14:val="none"/>
        </w:rPr>
        <w:drawing>
          <wp:inline distT="0" distB="0" distL="0" distR="0">
            <wp:extent cx="7449292" cy="5094391"/>
            <wp:effectExtent l="15558" t="22542" r="14922" b="1492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70219" cy="51087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360A" w:rsidRDefault="0056360A" w:rsidP="0056360A">
      <w:pPr>
        <w:spacing w:line="360" w:lineRule="auto"/>
        <w:ind w:right="-46"/>
        <w:jc w:val="both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 w:rsidRPr="0056360A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13</w:t>
      </w:r>
      <w:r w:rsidRPr="0056360A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 xml:space="preserve"> NMR o</w:t>
      </w:r>
      <w:r w:rsidRPr="0056360A">
        <w:rPr>
          <w:rFonts w:ascii="Times New Roman" w:hAnsi="Times New Roman" w:cs="Times New Roman"/>
          <w:b/>
          <w:sz w:val="24"/>
          <w:szCs w:val="24"/>
        </w:rPr>
        <w:t>f</w:t>
      </w:r>
      <w:r>
        <w:t xml:space="preserve"> </w:t>
      </w:r>
      <w:r w:rsidRPr="00AF1129">
        <w:rPr>
          <w:rFonts w:ascii="Times New Roman" w:hAnsi="Times New Roman" w:cs="Times New Roman"/>
          <w:b/>
          <w:bCs/>
          <w:sz w:val="24"/>
          <w:szCs w:val="24"/>
          <w:lang w:val="pt-BR"/>
        </w:rPr>
        <w:t>4-methyl-5-oxo-N-(pyridin-3-yl)-4,5-dihydro-[1,2,3]triazolo[1,5-a]quinazoline-3-carbothioamide (8a)</w:t>
      </w:r>
    </w:p>
    <w:p w:rsidR="0056360A" w:rsidRDefault="00525E01" w:rsidP="00525E01">
      <w:pPr>
        <w:tabs>
          <w:tab w:val="left" w:pos="1470"/>
        </w:tabs>
      </w:pPr>
      <w:r>
        <w:tab/>
      </w:r>
    </w:p>
    <w:p w:rsidR="0056360A" w:rsidRPr="001E2177" w:rsidRDefault="0056360A" w:rsidP="00525E01">
      <w:pPr>
        <w:jc w:val="center"/>
      </w:pPr>
      <w:r>
        <w:rPr>
          <w:noProof/>
          <w:lang w:val="en-US"/>
          <w14:ligatures w14:val="none"/>
        </w:rPr>
        <w:drawing>
          <wp:inline distT="0" distB="0" distL="0" distR="0">
            <wp:extent cx="6537308" cy="4599164"/>
            <wp:effectExtent l="0" t="254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26848" cy="459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177" w:rsidRPr="001E2177" w:rsidRDefault="001E2177" w:rsidP="001E2177"/>
    <w:p w:rsidR="001E2177" w:rsidRDefault="001E2177" w:rsidP="001E2177"/>
    <w:p w:rsidR="005A0715" w:rsidRDefault="005A0715" w:rsidP="005A0715">
      <w:pPr>
        <w:spacing w:line="360" w:lineRule="auto"/>
        <w:ind w:right="-46"/>
        <w:jc w:val="both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 w:rsidRPr="0056360A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13</w:t>
      </w:r>
      <w:r w:rsidRPr="0056360A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 xml:space="preserve"> NMR o</w:t>
      </w:r>
      <w:r w:rsidRPr="0056360A">
        <w:rPr>
          <w:rFonts w:ascii="Times New Roman" w:hAnsi="Times New Roman" w:cs="Times New Roman"/>
          <w:b/>
          <w:sz w:val="24"/>
          <w:szCs w:val="24"/>
        </w:rPr>
        <w:t>f</w:t>
      </w:r>
      <w:r>
        <w:t xml:space="preserve"> </w:t>
      </w:r>
      <w:r w:rsidRPr="00AF1129">
        <w:rPr>
          <w:rFonts w:ascii="Times New Roman" w:hAnsi="Times New Roman" w:cs="Times New Roman"/>
          <w:b/>
          <w:bCs/>
          <w:sz w:val="24"/>
          <w:szCs w:val="24"/>
          <w:lang w:val="pt-BR"/>
        </w:rPr>
        <w:t>4-methyl-5-oxo-N-(pyridin-3-yl)-4,5-dihydro-[1,2,3]triazolo[1,5-a]quinazoline-3-carbothioamide (8a)</w:t>
      </w:r>
    </w:p>
    <w:p w:rsidR="005A0715" w:rsidRPr="001E2177" w:rsidRDefault="005A0715" w:rsidP="001E2177"/>
    <w:p w:rsidR="001E2177" w:rsidRDefault="00F8487C" w:rsidP="001E2177">
      <w:r>
        <w:rPr>
          <w:noProof/>
          <w:lang w:val="en-US"/>
          <w14:ligatures w14:val="none"/>
        </w:rPr>
        <w:drawing>
          <wp:inline distT="0" distB="0" distL="0" distR="0">
            <wp:extent cx="4781550" cy="40481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715" w:rsidRDefault="005A0715" w:rsidP="005A0715">
      <w:pPr>
        <w:pStyle w:val="Default"/>
      </w:pPr>
    </w:p>
    <w:p w:rsidR="005A0715" w:rsidRPr="005A0715" w:rsidRDefault="005A0715" w:rsidP="005A0715">
      <w:pPr>
        <w:pStyle w:val="Default"/>
        <w:rPr>
          <w:rFonts w:ascii="Times New Roman" w:hAnsi="Times New Roman" w:cs="Times New Roman"/>
        </w:rPr>
      </w:pPr>
      <w:r>
        <w:t xml:space="preserve"> </w:t>
      </w:r>
      <w:r w:rsidRPr="005A0715">
        <w:rPr>
          <w:rFonts w:ascii="Times New Roman" w:hAnsi="Times New Roman" w:cs="Times New Roman"/>
        </w:rPr>
        <w:t xml:space="preserve">ESI-HRMS (m/z), of (C16H12N6OS) </w:t>
      </w:r>
    </w:p>
    <w:p w:rsidR="005A0715" w:rsidRPr="005A0715" w:rsidRDefault="005A0715" w:rsidP="005A0715">
      <w:pPr>
        <w:pStyle w:val="Default"/>
        <w:rPr>
          <w:rFonts w:ascii="Times New Roman" w:hAnsi="Times New Roman" w:cs="Times New Roman"/>
        </w:rPr>
      </w:pPr>
      <w:proofErr w:type="spellStart"/>
      <w:r w:rsidRPr="005A0715">
        <w:rPr>
          <w:rFonts w:ascii="Times New Roman" w:hAnsi="Times New Roman" w:cs="Times New Roman"/>
        </w:rPr>
        <w:t>Calcd</w:t>
      </w:r>
      <w:proofErr w:type="spellEnd"/>
      <w:r w:rsidRPr="005A0715">
        <w:rPr>
          <w:rFonts w:ascii="Times New Roman" w:hAnsi="Times New Roman" w:cs="Times New Roman"/>
        </w:rPr>
        <w:t>: 337.0866 [M+H</w:t>
      </w:r>
      <w:proofErr w:type="gramStart"/>
      <w:r w:rsidRPr="005A0715">
        <w:rPr>
          <w:rFonts w:ascii="Times New Roman" w:hAnsi="Times New Roman" w:cs="Times New Roman"/>
        </w:rPr>
        <w:t>]+</w:t>
      </w:r>
      <w:proofErr w:type="gramEnd"/>
      <w:r w:rsidRPr="005A0715">
        <w:rPr>
          <w:rFonts w:ascii="Times New Roman" w:hAnsi="Times New Roman" w:cs="Times New Roman"/>
        </w:rPr>
        <w:t xml:space="preserve"> </w:t>
      </w:r>
    </w:p>
    <w:p w:rsidR="005A0715" w:rsidRPr="005A0715" w:rsidRDefault="005A0715" w:rsidP="005A0715">
      <w:pPr>
        <w:rPr>
          <w:rFonts w:ascii="Times New Roman" w:hAnsi="Times New Roman" w:cs="Times New Roman"/>
          <w:sz w:val="24"/>
          <w:szCs w:val="24"/>
        </w:rPr>
      </w:pPr>
      <w:r w:rsidRPr="005A0715">
        <w:rPr>
          <w:rFonts w:ascii="Times New Roman" w:hAnsi="Times New Roman" w:cs="Times New Roman"/>
          <w:sz w:val="24"/>
          <w:szCs w:val="24"/>
        </w:rPr>
        <w:t>Found: 337.0892 [M+H</w:t>
      </w:r>
      <w:proofErr w:type="gramStart"/>
      <w:r w:rsidRPr="005A0715">
        <w:rPr>
          <w:rFonts w:ascii="Times New Roman" w:hAnsi="Times New Roman" w:cs="Times New Roman"/>
          <w:sz w:val="24"/>
          <w:szCs w:val="24"/>
        </w:rPr>
        <w:t>]+</w:t>
      </w:r>
      <w:proofErr w:type="gramEnd"/>
    </w:p>
    <w:p w:rsidR="00201FB9" w:rsidRDefault="001E2177" w:rsidP="001E2177">
      <w:pPr>
        <w:tabs>
          <w:tab w:val="left" w:pos="2550"/>
        </w:tabs>
        <w:rPr>
          <w:rFonts w:ascii="Times New Roman" w:hAnsi="Times New Roman" w:cs="Times New Roman"/>
          <w:sz w:val="24"/>
          <w:szCs w:val="24"/>
        </w:rPr>
      </w:pPr>
      <w:r w:rsidRPr="005A0715">
        <w:rPr>
          <w:rFonts w:ascii="Times New Roman" w:hAnsi="Times New Roman" w:cs="Times New Roman"/>
          <w:sz w:val="24"/>
          <w:szCs w:val="24"/>
        </w:rPr>
        <w:tab/>
      </w:r>
    </w:p>
    <w:p w:rsidR="005A0715" w:rsidRDefault="005A0715" w:rsidP="001E2177">
      <w:pPr>
        <w:tabs>
          <w:tab w:val="left" w:pos="2550"/>
        </w:tabs>
        <w:rPr>
          <w:rFonts w:ascii="Times New Roman" w:hAnsi="Times New Roman" w:cs="Times New Roman"/>
          <w:sz w:val="24"/>
          <w:szCs w:val="24"/>
        </w:rPr>
      </w:pPr>
    </w:p>
    <w:p w:rsidR="005A0715" w:rsidRDefault="005A0715" w:rsidP="001E2177">
      <w:pPr>
        <w:tabs>
          <w:tab w:val="left" w:pos="2550"/>
        </w:tabs>
        <w:rPr>
          <w:rFonts w:ascii="Times New Roman" w:hAnsi="Times New Roman" w:cs="Times New Roman"/>
          <w:sz w:val="24"/>
          <w:szCs w:val="24"/>
        </w:rPr>
      </w:pPr>
    </w:p>
    <w:p w:rsidR="00787C59" w:rsidRDefault="00787C59" w:rsidP="001E2177">
      <w:pPr>
        <w:tabs>
          <w:tab w:val="left" w:pos="2550"/>
        </w:tabs>
        <w:rPr>
          <w:rFonts w:ascii="Times New Roman" w:hAnsi="Times New Roman" w:cs="Times New Roman"/>
          <w:sz w:val="24"/>
          <w:szCs w:val="24"/>
        </w:rPr>
      </w:pPr>
    </w:p>
    <w:p w:rsidR="00787C59" w:rsidRDefault="00787C59" w:rsidP="001E2177">
      <w:pPr>
        <w:tabs>
          <w:tab w:val="left" w:pos="2550"/>
        </w:tabs>
        <w:rPr>
          <w:rFonts w:ascii="Times New Roman" w:hAnsi="Times New Roman" w:cs="Times New Roman"/>
          <w:sz w:val="24"/>
          <w:szCs w:val="24"/>
        </w:rPr>
      </w:pPr>
    </w:p>
    <w:p w:rsidR="00787C59" w:rsidRDefault="00787C59" w:rsidP="001E2177">
      <w:pPr>
        <w:tabs>
          <w:tab w:val="left" w:pos="2550"/>
        </w:tabs>
        <w:rPr>
          <w:rFonts w:ascii="Times New Roman" w:hAnsi="Times New Roman" w:cs="Times New Roman"/>
          <w:sz w:val="24"/>
          <w:szCs w:val="24"/>
        </w:rPr>
      </w:pPr>
    </w:p>
    <w:p w:rsidR="00787C59" w:rsidRDefault="00787C59" w:rsidP="001E2177">
      <w:pPr>
        <w:tabs>
          <w:tab w:val="left" w:pos="2550"/>
        </w:tabs>
        <w:rPr>
          <w:rFonts w:ascii="Times New Roman" w:hAnsi="Times New Roman" w:cs="Times New Roman"/>
          <w:sz w:val="24"/>
          <w:szCs w:val="24"/>
        </w:rPr>
      </w:pPr>
    </w:p>
    <w:p w:rsidR="00787C59" w:rsidRDefault="00787C59" w:rsidP="001E2177">
      <w:pPr>
        <w:tabs>
          <w:tab w:val="left" w:pos="2550"/>
        </w:tabs>
        <w:rPr>
          <w:rFonts w:ascii="Times New Roman" w:hAnsi="Times New Roman" w:cs="Times New Roman"/>
          <w:sz w:val="24"/>
          <w:szCs w:val="24"/>
        </w:rPr>
      </w:pPr>
    </w:p>
    <w:p w:rsidR="00787C59" w:rsidRDefault="00787C59" w:rsidP="00787C59">
      <w:pPr>
        <w:spacing w:line="360" w:lineRule="auto"/>
        <w:ind w:right="-4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2177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1</w:t>
      </w:r>
      <w:r w:rsidRPr="001E2177">
        <w:rPr>
          <w:rFonts w:ascii="Times New Roman" w:hAnsi="Times New Roman" w:cs="Times New Roman"/>
          <w:b/>
          <w:sz w:val="24"/>
          <w:szCs w:val="24"/>
        </w:rPr>
        <w:t>H NMR of</w:t>
      </w:r>
      <w:r>
        <w:t xml:space="preserve"> </w:t>
      </w:r>
      <w:r w:rsidRPr="00FA79FF">
        <w:rPr>
          <w:rFonts w:ascii="Times New Roman" w:hAnsi="Times New Roman" w:cs="Times New Roman"/>
          <w:b/>
          <w:bCs/>
          <w:sz w:val="24"/>
          <w:szCs w:val="24"/>
        </w:rPr>
        <w:t>7-methoxy-4-methyl-5-oxo-N-(pyridin-3-yl)-4,5-dihydro-[1,2,3]triazolo[1,5-a]quinazoline-3-carbothioamide (8b)</w:t>
      </w:r>
    </w:p>
    <w:p w:rsidR="00787C59" w:rsidRDefault="00787C59" w:rsidP="00787C59">
      <w:pPr>
        <w:spacing w:line="360" w:lineRule="auto"/>
        <w:ind w:right="-4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87C59" w:rsidRDefault="00787C59" w:rsidP="00787C59">
      <w:pPr>
        <w:spacing w:line="360" w:lineRule="auto"/>
        <w:ind w:right="-4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  <w14:ligatures w14:val="none"/>
        </w:rPr>
        <w:drawing>
          <wp:inline distT="0" distB="0" distL="0" distR="0">
            <wp:extent cx="6679134" cy="4570497"/>
            <wp:effectExtent l="25717" t="12383" r="14288" b="14287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68447" cy="45631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7C59" w:rsidRDefault="00787C59" w:rsidP="001E2177">
      <w:pPr>
        <w:tabs>
          <w:tab w:val="left" w:pos="2550"/>
        </w:tabs>
        <w:rPr>
          <w:rFonts w:ascii="Times New Roman" w:hAnsi="Times New Roman" w:cs="Times New Roman"/>
          <w:sz w:val="24"/>
          <w:szCs w:val="24"/>
        </w:rPr>
      </w:pPr>
    </w:p>
    <w:p w:rsidR="00787C59" w:rsidRDefault="00787C59" w:rsidP="00787C59">
      <w:pPr>
        <w:spacing w:line="360" w:lineRule="auto"/>
        <w:ind w:right="-4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13</w:t>
      </w:r>
      <w:r>
        <w:rPr>
          <w:rFonts w:ascii="Times New Roman" w:hAnsi="Times New Roman" w:cs="Times New Roman"/>
          <w:b/>
          <w:sz w:val="24"/>
          <w:szCs w:val="24"/>
        </w:rPr>
        <w:t>C</w:t>
      </w:r>
      <w:r w:rsidRPr="001E2177">
        <w:rPr>
          <w:rFonts w:ascii="Times New Roman" w:hAnsi="Times New Roman" w:cs="Times New Roman"/>
          <w:b/>
          <w:sz w:val="24"/>
          <w:szCs w:val="24"/>
        </w:rPr>
        <w:t xml:space="preserve"> NMR of</w:t>
      </w:r>
      <w:r>
        <w:t xml:space="preserve"> </w:t>
      </w:r>
      <w:r w:rsidRPr="00FA79FF">
        <w:rPr>
          <w:rFonts w:ascii="Times New Roman" w:hAnsi="Times New Roman" w:cs="Times New Roman"/>
          <w:b/>
          <w:bCs/>
          <w:sz w:val="24"/>
          <w:szCs w:val="24"/>
        </w:rPr>
        <w:t>7-methoxy-4-methyl-5-oxo-N-(pyridin-3-yl)-4,5-dihydro-[1,2,3]triazolo[1,5-a]quinazoline-3-carbothioamide (8b)</w:t>
      </w:r>
    </w:p>
    <w:p w:rsidR="00BC2E7B" w:rsidRDefault="00FF358D" w:rsidP="00FF358D">
      <w:pPr>
        <w:tabs>
          <w:tab w:val="left" w:pos="255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  <w14:ligatures w14:val="none"/>
        </w:rPr>
        <w:drawing>
          <wp:inline distT="0" distB="0" distL="0" distR="0">
            <wp:extent cx="6739254" cy="4719638"/>
            <wp:effectExtent l="0" t="0" r="508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39254" cy="471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E7B" w:rsidRDefault="00BC2E7B" w:rsidP="00BC2E7B">
      <w:pPr>
        <w:rPr>
          <w:rFonts w:ascii="Times New Roman" w:hAnsi="Times New Roman" w:cs="Times New Roman"/>
          <w:sz w:val="24"/>
          <w:szCs w:val="24"/>
        </w:rPr>
      </w:pPr>
    </w:p>
    <w:p w:rsidR="00787C59" w:rsidRDefault="00BC2E7B" w:rsidP="00BC2E7B">
      <w:pPr>
        <w:tabs>
          <w:tab w:val="left" w:pos="27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C2E7B" w:rsidRDefault="00BC2E7B" w:rsidP="00BC2E7B">
      <w:pPr>
        <w:spacing w:line="360" w:lineRule="auto"/>
        <w:ind w:right="-4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C2E7B">
        <w:rPr>
          <w:rFonts w:ascii="Times New Roman" w:hAnsi="Times New Roman" w:cs="Times New Roman"/>
          <w:b/>
          <w:sz w:val="24"/>
          <w:szCs w:val="24"/>
        </w:rPr>
        <w:lastRenderedPageBreak/>
        <w:t>HRMS</w:t>
      </w:r>
      <w:r w:rsidRPr="001E2177">
        <w:rPr>
          <w:rFonts w:ascii="Times New Roman" w:hAnsi="Times New Roman" w:cs="Times New Roman"/>
          <w:b/>
          <w:sz w:val="24"/>
          <w:szCs w:val="24"/>
        </w:rPr>
        <w:t xml:space="preserve"> of</w:t>
      </w:r>
      <w:r>
        <w:t xml:space="preserve"> </w:t>
      </w:r>
      <w:r w:rsidRPr="00FA79FF">
        <w:rPr>
          <w:rFonts w:ascii="Times New Roman" w:hAnsi="Times New Roman" w:cs="Times New Roman"/>
          <w:b/>
          <w:bCs/>
          <w:sz w:val="24"/>
          <w:szCs w:val="24"/>
        </w:rPr>
        <w:t>7-methoxy-4-methyl-5-oxo-N-(pyridin-3-yl)-4,5-dihydro-[1,2,3]triazolo[1,5-a]quinazoline-3-carbothioamide (8b)</w:t>
      </w:r>
    </w:p>
    <w:p w:rsidR="005A4A12" w:rsidRDefault="005A4A12" w:rsidP="00BC2E7B">
      <w:pPr>
        <w:spacing w:line="360" w:lineRule="auto"/>
        <w:ind w:right="-4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A4A12" w:rsidRDefault="005A4A12" w:rsidP="005A4A12">
      <w:pPr>
        <w:spacing w:line="360" w:lineRule="auto"/>
        <w:ind w:right="-4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  <w14:ligatures w14:val="none"/>
        </w:rPr>
        <w:drawing>
          <wp:inline distT="0" distB="0" distL="0" distR="0">
            <wp:extent cx="5143500" cy="4733925"/>
            <wp:effectExtent l="19050" t="19050" r="19050" b="285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733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A4A12" w:rsidRDefault="005A4A12" w:rsidP="005A4A12">
      <w:pPr>
        <w:spacing w:line="360" w:lineRule="auto"/>
        <w:ind w:right="-4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A4A12" w:rsidRDefault="005A4A12" w:rsidP="005A4A12">
      <w:pPr>
        <w:spacing w:line="360" w:lineRule="auto"/>
        <w:ind w:right="-4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A4A12" w:rsidRDefault="005A4A12" w:rsidP="005A4A12">
      <w:pPr>
        <w:spacing w:line="360" w:lineRule="auto"/>
        <w:ind w:right="-4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A4A12" w:rsidRDefault="005A4A12" w:rsidP="005A4A12">
      <w:pPr>
        <w:spacing w:line="360" w:lineRule="auto"/>
        <w:ind w:right="-4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A4A12" w:rsidRDefault="005A4A12" w:rsidP="005A4A12">
      <w:pPr>
        <w:spacing w:line="360" w:lineRule="auto"/>
        <w:ind w:right="-4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A4A12" w:rsidRDefault="005A4A12" w:rsidP="005A4A12">
      <w:pPr>
        <w:spacing w:line="360" w:lineRule="auto"/>
        <w:ind w:right="-4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A4A12" w:rsidRPr="00FA79FF" w:rsidRDefault="005A4A12" w:rsidP="005A4A12">
      <w:pPr>
        <w:spacing w:line="360" w:lineRule="auto"/>
        <w:ind w:right="-4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2177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1</w:t>
      </w:r>
      <w:r w:rsidRPr="001E2177">
        <w:rPr>
          <w:rFonts w:ascii="Times New Roman" w:hAnsi="Times New Roman" w:cs="Times New Roman"/>
          <w:b/>
          <w:sz w:val="24"/>
          <w:szCs w:val="24"/>
        </w:rPr>
        <w:t>H NMR of</w:t>
      </w:r>
      <w:r>
        <w:t xml:space="preserve"> </w:t>
      </w:r>
      <w:r w:rsidRPr="00FA79FF">
        <w:rPr>
          <w:rFonts w:ascii="Times New Roman" w:hAnsi="Times New Roman" w:cs="Times New Roman"/>
          <w:b/>
          <w:bCs/>
          <w:sz w:val="24"/>
          <w:szCs w:val="24"/>
        </w:rPr>
        <w:t>N-(5-chloropyridin-3-yl)-7-methoxy-4-methyl-5-oxo-4,5-dihydro-[1,2,3]triazolo[1,5-a]quinazoline-3-carbothioamide (8c)</w:t>
      </w:r>
    </w:p>
    <w:p w:rsidR="005A4A12" w:rsidRDefault="005A4A12" w:rsidP="005A4A12">
      <w:pPr>
        <w:spacing w:line="360" w:lineRule="auto"/>
        <w:ind w:right="-4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A4A12" w:rsidRDefault="005A4A12" w:rsidP="005A4A12">
      <w:pPr>
        <w:spacing w:line="360" w:lineRule="auto"/>
        <w:ind w:right="-4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  <w14:ligatures w14:val="none"/>
        </w:rPr>
        <w:drawing>
          <wp:inline distT="0" distB="0" distL="0" distR="0">
            <wp:extent cx="6332434" cy="4343400"/>
            <wp:effectExtent l="381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32434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A12" w:rsidRDefault="005A4A12" w:rsidP="005A4A12">
      <w:pPr>
        <w:spacing w:line="360" w:lineRule="auto"/>
        <w:ind w:right="-4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C2E7B" w:rsidRDefault="00BC2E7B" w:rsidP="00BC2E7B">
      <w:pPr>
        <w:tabs>
          <w:tab w:val="left" w:pos="2745"/>
        </w:tabs>
        <w:rPr>
          <w:rFonts w:ascii="Times New Roman" w:hAnsi="Times New Roman" w:cs="Times New Roman"/>
          <w:sz w:val="24"/>
          <w:szCs w:val="24"/>
        </w:rPr>
      </w:pPr>
    </w:p>
    <w:p w:rsidR="005A4A12" w:rsidRPr="00FA79FF" w:rsidRDefault="005A4A12" w:rsidP="005A4A12">
      <w:pPr>
        <w:spacing w:line="360" w:lineRule="auto"/>
        <w:ind w:right="-4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2177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1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C</w:t>
      </w:r>
      <w:r w:rsidRPr="001E2177">
        <w:rPr>
          <w:rFonts w:ascii="Times New Roman" w:hAnsi="Times New Roman" w:cs="Times New Roman"/>
          <w:b/>
          <w:sz w:val="24"/>
          <w:szCs w:val="24"/>
        </w:rPr>
        <w:t xml:space="preserve"> NMR of</w:t>
      </w:r>
      <w:r>
        <w:t xml:space="preserve"> </w:t>
      </w:r>
      <w:r w:rsidRPr="00FA79FF">
        <w:rPr>
          <w:rFonts w:ascii="Times New Roman" w:hAnsi="Times New Roman" w:cs="Times New Roman"/>
          <w:b/>
          <w:bCs/>
          <w:sz w:val="24"/>
          <w:szCs w:val="24"/>
        </w:rPr>
        <w:t>N-(5-chloropyridin-3-yl)-7-methoxy-4-methyl-5-oxo-4,5-dihydro-[1,2,3]triazolo[1,5-a]quinazoline-3-carbothioamide (8c)</w:t>
      </w:r>
    </w:p>
    <w:p w:rsidR="005A4A12" w:rsidRDefault="005A4A12" w:rsidP="00BC2E7B">
      <w:pPr>
        <w:tabs>
          <w:tab w:val="left" w:pos="2745"/>
        </w:tabs>
        <w:rPr>
          <w:rFonts w:ascii="Times New Roman" w:hAnsi="Times New Roman" w:cs="Times New Roman"/>
          <w:sz w:val="24"/>
          <w:szCs w:val="24"/>
        </w:rPr>
      </w:pPr>
    </w:p>
    <w:p w:rsidR="005A4A12" w:rsidRDefault="005A4A12" w:rsidP="005A4A12">
      <w:pPr>
        <w:tabs>
          <w:tab w:val="left" w:pos="274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  <w14:ligatures w14:val="none"/>
        </w:rPr>
        <w:drawing>
          <wp:inline distT="0" distB="0" distL="0" distR="0">
            <wp:extent cx="7025399" cy="4905375"/>
            <wp:effectExtent l="0" t="6985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25399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E32" w:rsidRPr="00FA79FF" w:rsidRDefault="00AA6E32" w:rsidP="00AA6E32">
      <w:pPr>
        <w:spacing w:line="360" w:lineRule="auto"/>
        <w:ind w:right="-4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HRMS</w:t>
      </w:r>
      <w:r w:rsidRPr="001E2177">
        <w:rPr>
          <w:rFonts w:ascii="Times New Roman" w:hAnsi="Times New Roman" w:cs="Times New Roman"/>
          <w:b/>
          <w:sz w:val="24"/>
          <w:szCs w:val="24"/>
        </w:rPr>
        <w:t xml:space="preserve"> of</w:t>
      </w:r>
      <w:r>
        <w:t xml:space="preserve"> </w:t>
      </w:r>
      <w:r w:rsidRPr="00FA79FF">
        <w:rPr>
          <w:rFonts w:ascii="Times New Roman" w:hAnsi="Times New Roman" w:cs="Times New Roman"/>
          <w:b/>
          <w:bCs/>
          <w:sz w:val="24"/>
          <w:szCs w:val="24"/>
        </w:rPr>
        <w:t>N-(5-chloropyridin-3-yl)-7-methoxy-4-methyl-5-oxo-4</w:t>
      </w:r>
      <w:proofErr w:type="gramStart"/>
      <w:r w:rsidRPr="00FA79FF">
        <w:rPr>
          <w:rFonts w:ascii="Times New Roman" w:hAnsi="Times New Roman" w:cs="Times New Roman"/>
          <w:b/>
          <w:bCs/>
          <w:sz w:val="24"/>
          <w:szCs w:val="24"/>
        </w:rPr>
        <w:t>,5</w:t>
      </w:r>
      <w:proofErr w:type="gramEnd"/>
      <w:r w:rsidRPr="00FA79FF">
        <w:rPr>
          <w:rFonts w:ascii="Times New Roman" w:hAnsi="Times New Roman" w:cs="Times New Roman"/>
          <w:b/>
          <w:bCs/>
          <w:sz w:val="24"/>
          <w:szCs w:val="24"/>
        </w:rPr>
        <w:t>-dihydro-[1,2,3]triazolo[1,5-a]quinazoline-3-carbothioamide (8c)</w:t>
      </w:r>
    </w:p>
    <w:p w:rsidR="008A521A" w:rsidRDefault="00D9028A" w:rsidP="005A4A12">
      <w:pPr>
        <w:tabs>
          <w:tab w:val="left" w:pos="274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  <w14:ligatures w14:val="none"/>
        </w:rPr>
        <w:drawing>
          <wp:inline distT="0" distB="0" distL="0" distR="0">
            <wp:extent cx="5667375" cy="48006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21A" w:rsidRPr="008A521A" w:rsidRDefault="008A521A" w:rsidP="008A521A">
      <w:pPr>
        <w:rPr>
          <w:rFonts w:ascii="Times New Roman" w:hAnsi="Times New Roman" w:cs="Times New Roman"/>
          <w:sz w:val="24"/>
          <w:szCs w:val="24"/>
        </w:rPr>
      </w:pPr>
    </w:p>
    <w:p w:rsidR="008A521A" w:rsidRPr="008A521A" w:rsidRDefault="008A521A" w:rsidP="008A521A">
      <w:pPr>
        <w:rPr>
          <w:rFonts w:ascii="Times New Roman" w:hAnsi="Times New Roman" w:cs="Times New Roman"/>
          <w:sz w:val="24"/>
          <w:szCs w:val="24"/>
        </w:rPr>
      </w:pPr>
    </w:p>
    <w:p w:rsidR="008A521A" w:rsidRPr="008A521A" w:rsidRDefault="008A521A" w:rsidP="008A521A">
      <w:pPr>
        <w:rPr>
          <w:rFonts w:ascii="Times New Roman" w:hAnsi="Times New Roman" w:cs="Times New Roman"/>
          <w:sz w:val="24"/>
          <w:szCs w:val="24"/>
        </w:rPr>
      </w:pPr>
    </w:p>
    <w:p w:rsidR="008A521A" w:rsidRPr="008A521A" w:rsidRDefault="008A521A" w:rsidP="008A521A">
      <w:pPr>
        <w:rPr>
          <w:rFonts w:ascii="Times New Roman" w:hAnsi="Times New Roman" w:cs="Times New Roman"/>
          <w:sz w:val="24"/>
          <w:szCs w:val="24"/>
        </w:rPr>
      </w:pPr>
    </w:p>
    <w:p w:rsidR="008A521A" w:rsidRDefault="008A521A" w:rsidP="008A521A">
      <w:pPr>
        <w:rPr>
          <w:rFonts w:ascii="Times New Roman" w:hAnsi="Times New Roman" w:cs="Times New Roman"/>
          <w:sz w:val="24"/>
          <w:szCs w:val="24"/>
        </w:rPr>
      </w:pPr>
    </w:p>
    <w:p w:rsidR="008A521A" w:rsidRDefault="008A521A" w:rsidP="008A521A">
      <w:pPr>
        <w:rPr>
          <w:rFonts w:ascii="Times New Roman" w:hAnsi="Times New Roman" w:cs="Times New Roman"/>
          <w:sz w:val="24"/>
          <w:szCs w:val="24"/>
        </w:rPr>
      </w:pPr>
    </w:p>
    <w:p w:rsidR="00795D8C" w:rsidRDefault="008A521A" w:rsidP="008A521A">
      <w:pPr>
        <w:tabs>
          <w:tab w:val="left" w:pos="16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A521A" w:rsidRDefault="008A521A" w:rsidP="008A521A">
      <w:pPr>
        <w:tabs>
          <w:tab w:val="left" w:pos="1665"/>
        </w:tabs>
        <w:rPr>
          <w:rFonts w:ascii="Times New Roman" w:hAnsi="Times New Roman" w:cs="Times New Roman"/>
          <w:sz w:val="24"/>
          <w:szCs w:val="24"/>
        </w:rPr>
      </w:pPr>
    </w:p>
    <w:p w:rsidR="008A521A" w:rsidRDefault="008A521A" w:rsidP="008A521A">
      <w:pPr>
        <w:tabs>
          <w:tab w:val="left" w:pos="1665"/>
        </w:tabs>
        <w:rPr>
          <w:rFonts w:ascii="Times New Roman" w:hAnsi="Times New Roman" w:cs="Times New Roman"/>
          <w:sz w:val="24"/>
          <w:szCs w:val="24"/>
        </w:rPr>
      </w:pPr>
    </w:p>
    <w:p w:rsidR="008A521A" w:rsidRDefault="008A521A" w:rsidP="008A521A">
      <w:pPr>
        <w:tabs>
          <w:tab w:val="left" w:pos="166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A521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lastRenderedPageBreak/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H NMR </w:t>
      </w:r>
      <w:r w:rsidRPr="00FA79FF">
        <w:rPr>
          <w:rFonts w:ascii="Times New Roman" w:hAnsi="Times New Roman" w:cs="Times New Roman"/>
          <w:b/>
          <w:bCs/>
          <w:sz w:val="24"/>
          <w:szCs w:val="24"/>
        </w:rPr>
        <w:t>N-(4-bromopyridin-3-yl)-7-methoxy-4-methyl-5-oxo-4,5-dihydro-[1,2,3]triazolo[1,5-a]quinazoline-3-carbothioamide (8d)</w:t>
      </w:r>
    </w:p>
    <w:p w:rsidR="008A521A" w:rsidRDefault="008A521A" w:rsidP="008A521A">
      <w:pPr>
        <w:rPr>
          <w:rFonts w:ascii="Times New Roman" w:hAnsi="Times New Roman" w:cs="Times New Roman"/>
          <w:sz w:val="24"/>
          <w:szCs w:val="24"/>
        </w:rPr>
      </w:pPr>
    </w:p>
    <w:p w:rsidR="008A521A" w:rsidRDefault="008A521A" w:rsidP="008A521A">
      <w:p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en-US"/>
          <w14:ligatures w14:val="none"/>
        </w:rPr>
        <w:drawing>
          <wp:inline distT="0" distB="0" distL="0" distR="0">
            <wp:extent cx="6898318" cy="4797868"/>
            <wp:effectExtent l="2540" t="0" r="63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06625" cy="480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21A" w:rsidRDefault="008A521A" w:rsidP="008A521A">
      <w:p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</w:p>
    <w:p w:rsidR="007649DE" w:rsidRDefault="007649DE" w:rsidP="007649DE">
      <w:pPr>
        <w:tabs>
          <w:tab w:val="left" w:pos="166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A521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lastRenderedPageBreak/>
        <w:t>1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NMR </w:t>
      </w:r>
      <w:r w:rsidRPr="00FA79FF">
        <w:rPr>
          <w:rFonts w:ascii="Times New Roman" w:hAnsi="Times New Roman" w:cs="Times New Roman"/>
          <w:b/>
          <w:bCs/>
          <w:sz w:val="24"/>
          <w:szCs w:val="24"/>
        </w:rPr>
        <w:t>N-(4-bromopyridin-3-yl)-7-methoxy-4-methyl-5-oxo-4</w:t>
      </w:r>
      <w:proofErr w:type="gramStart"/>
      <w:r w:rsidRPr="00FA79FF">
        <w:rPr>
          <w:rFonts w:ascii="Times New Roman" w:hAnsi="Times New Roman" w:cs="Times New Roman"/>
          <w:b/>
          <w:bCs/>
          <w:sz w:val="24"/>
          <w:szCs w:val="24"/>
        </w:rPr>
        <w:t>,5</w:t>
      </w:r>
      <w:proofErr w:type="gramEnd"/>
      <w:r w:rsidRPr="00FA79FF">
        <w:rPr>
          <w:rFonts w:ascii="Times New Roman" w:hAnsi="Times New Roman" w:cs="Times New Roman"/>
          <w:b/>
          <w:bCs/>
          <w:sz w:val="24"/>
          <w:szCs w:val="24"/>
        </w:rPr>
        <w:t>-dihydro-[1,2,3]triazolo[1,5-a]quinazoline-3-carbothioamide (8d)</w:t>
      </w:r>
    </w:p>
    <w:p w:rsidR="008A521A" w:rsidRDefault="008A521A" w:rsidP="008A521A">
      <w:p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</w:p>
    <w:p w:rsidR="007649DE" w:rsidRDefault="007649DE" w:rsidP="007649DE">
      <w:pPr>
        <w:tabs>
          <w:tab w:val="left" w:pos="124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  <w14:ligatures w14:val="none"/>
        </w:rPr>
        <w:drawing>
          <wp:inline distT="0" distB="0" distL="0" distR="0">
            <wp:extent cx="6624217" cy="4681538"/>
            <wp:effectExtent l="0" t="317" r="5397" b="5398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24217" cy="468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9DE" w:rsidRDefault="007649DE" w:rsidP="007649DE">
      <w:pPr>
        <w:tabs>
          <w:tab w:val="left" w:pos="124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649DE" w:rsidRDefault="007649DE" w:rsidP="007649DE">
      <w:pPr>
        <w:tabs>
          <w:tab w:val="left" w:pos="124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8217C" w:rsidRDefault="0028217C" w:rsidP="0028217C">
      <w:pPr>
        <w:tabs>
          <w:tab w:val="left" w:pos="166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HRMS </w:t>
      </w:r>
      <w:r w:rsidRPr="00FA79FF">
        <w:rPr>
          <w:rFonts w:ascii="Times New Roman" w:hAnsi="Times New Roman" w:cs="Times New Roman"/>
          <w:b/>
          <w:bCs/>
          <w:sz w:val="24"/>
          <w:szCs w:val="24"/>
        </w:rPr>
        <w:t>N-(4-bromopyridin-3-yl)-7-methoxy-4-methyl-5-oxo-4</w:t>
      </w:r>
      <w:proofErr w:type="gramStart"/>
      <w:r w:rsidRPr="00FA79FF">
        <w:rPr>
          <w:rFonts w:ascii="Times New Roman" w:hAnsi="Times New Roman" w:cs="Times New Roman"/>
          <w:b/>
          <w:bCs/>
          <w:sz w:val="24"/>
          <w:szCs w:val="24"/>
        </w:rPr>
        <w:t>,5</w:t>
      </w:r>
      <w:proofErr w:type="gramEnd"/>
      <w:r w:rsidRPr="00FA79FF">
        <w:rPr>
          <w:rFonts w:ascii="Times New Roman" w:hAnsi="Times New Roman" w:cs="Times New Roman"/>
          <w:b/>
          <w:bCs/>
          <w:sz w:val="24"/>
          <w:szCs w:val="24"/>
        </w:rPr>
        <w:t>-dihydro-[1,2,3]triazolo[1,5-a]quinazoline-3-carbothioamide (8d)</w:t>
      </w:r>
    </w:p>
    <w:p w:rsidR="007649DE" w:rsidRDefault="007649DE" w:rsidP="007649DE">
      <w:pPr>
        <w:tabs>
          <w:tab w:val="left" w:pos="124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8217C" w:rsidRDefault="0028217C" w:rsidP="007649DE">
      <w:pPr>
        <w:tabs>
          <w:tab w:val="left" w:pos="124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  <w14:ligatures w14:val="none"/>
        </w:rPr>
        <w:drawing>
          <wp:inline distT="0" distB="0" distL="0" distR="0">
            <wp:extent cx="5524500" cy="4648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4D5" w:rsidRDefault="006E54D5" w:rsidP="007649DE">
      <w:pPr>
        <w:tabs>
          <w:tab w:val="left" w:pos="124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E54D5" w:rsidRDefault="006E54D5" w:rsidP="007649DE">
      <w:pPr>
        <w:tabs>
          <w:tab w:val="left" w:pos="124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E54D5" w:rsidRDefault="006E54D5" w:rsidP="007649DE">
      <w:pPr>
        <w:tabs>
          <w:tab w:val="left" w:pos="124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E54D5" w:rsidRDefault="006E54D5" w:rsidP="007649DE">
      <w:pPr>
        <w:tabs>
          <w:tab w:val="left" w:pos="124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E54D5" w:rsidRDefault="006E54D5" w:rsidP="007649DE">
      <w:pPr>
        <w:tabs>
          <w:tab w:val="left" w:pos="124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E54D5" w:rsidRDefault="006E54D5" w:rsidP="007649DE">
      <w:pPr>
        <w:tabs>
          <w:tab w:val="left" w:pos="124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E54D5" w:rsidRDefault="006E54D5" w:rsidP="007649DE">
      <w:pPr>
        <w:tabs>
          <w:tab w:val="left" w:pos="124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247CC" w:rsidRDefault="002247CC" w:rsidP="007649DE">
      <w:pPr>
        <w:tabs>
          <w:tab w:val="left" w:pos="124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247CC" w:rsidRDefault="002247CC" w:rsidP="007649DE">
      <w:pPr>
        <w:tabs>
          <w:tab w:val="left" w:pos="124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247CC" w:rsidRDefault="002247CC" w:rsidP="002247CC">
      <w:pPr>
        <w:tabs>
          <w:tab w:val="left" w:pos="124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pt-BR"/>
        </w:rPr>
        <w:lastRenderedPageBreak/>
        <w:t>1</w:t>
      </w: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H NMR </w:t>
      </w:r>
      <w:r w:rsidRPr="00AF1129">
        <w:rPr>
          <w:rFonts w:ascii="Times New Roman" w:hAnsi="Times New Roman" w:cs="Times New Roman"/>
          <w:b/>
          <w:bCs/>
          <w:sz w:val="24"/>
          <w:szCs w:val="24"/>
          <w:lang w:val="pt-BR"/>
        </w:rPr>
        <w:t>N-(6-acetylpyridin-3-yl)-4-methyl-5-oxo-7-(trifluoromethyl)-4,5-dihydro-[1,2,3]triazolo[1,5-a]quinazoline-3-carbothioamide (8e)</w:t>
      </w:r>
    </w:p>
    <w:p w:rsidR="006E54D5" w:rsidRDefault="006E54D5" w:rsidP="002247CC">
      <w:pPr>
        <w:tabs>
          <w:tab w:val="left" w:pos="124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1409D" w:rsidRDefault="00E1409D" w:rsidP="00E1409D">
      <w:pPr>
        <w:tabs>
          <w:tab w:val="left" w:pos="124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  <w14:ligatures w14:val="none"/>
        </w:rPr>
        <w:drawing>
          <wp:inline distT="0" distB="0" distL="0" distR="0">
            <wp:extent cx="6616846" cy="4633913"/>
            <wp:effectExtent l="952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16846" cy="463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4D5" w:rsidRDefault="00E1409D" w:rsidP="00E1409D">
      <w:pPr>
        <w:tabs>
          <w:tab w:val="left" w:pos="30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1409D" w:rsidRDefault="00E1409D" w:rsidP="00E1409D">
      <w:pPr>
        <w:tabs>
          <w:tab w:val="left" w:pos="3075"/>
        </w:tabs>
        <w:rPr>
          <w:rFonts w:ascii="Times New Roman" w:hAnsi="Times New Roman" w:cs="Times New Roman"/>
          <w:sz w:val="24"/>
          <w:szCs w:val="24"/>
        </w:rPr>
      </w:pPr>
    </w:p>
    <w:p w:rsidR="00E1409D" w:rsidRDefault="00E1409D" w:rsidP="00E1409D">
      <w:pPr>
        <w:tabs>
          <w:tab w:val="left" w:pos="124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pt-BR"/>
        </w:rPr>
        <w:lastRenderedPageBreak/>
        <w:t>1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pt-BR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 NMR </w:t>
      </w:r>
      <w:r w:rsidRPr="00AF1129">
        <w:rPr>
          <w:rFonts w:ascii="Times New Roman" w:hAnsi="Times New Roman" w:cs="Times New Roman"/>
          <w:b/>
          <w:bCs/>
          <w:sz w:val="24"/>
          <w:szCs w:val="24"/>
          <w:lang w:val="pt-BR"/>
        </w:rPr>
        <w:t>N-(6-acetylpyridin-3-yl)-4-methyl-5-oxo-7-(trifluoromethyl)-4,5-dihydro-[1,2,3]triazolo[1,5-a]quinazoline-3-carbothioamide (8e)</w:t>
      </w:r>
    </w:p>
    <w:p w:rsidR="00E1409D" w:rsidRDefault="00E1409D" w:rsidP="00E1409D">
      <w:pPr>
        <w:tabs>
          <w:tab w:val="left" w:pos="124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1409D" w:rsidRDefault="00E1409D" w:rsidP="00E1409D">
      <w:pPr>
        <w:tabs>
          <w:tab w:val="left" w:pos="307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  <w14:ligatures w14:val="none"/>
        </w:rPr>
        <w:drawing>
          <wp:inline distT="0" distB="0" distL="0" distR="0">
            <wp:extent cx="6911614" cy="4781550"/>
            <wp:effectExtent l="0" t="1905" r="1905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11614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CDA" w:rsidRDefault="00504CDA" w:rsidP="00E1409D">
      <w:pPr>
        <w:tabs>
          <w:tab w:val="left" w:pos="307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04CDA" w:rsidRDefault="00504CDA" w:rsidP="00504CDA">
      <w:pPr>
        <w:tabs>
          <w:tab w:val="left" w:pos="124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lastRenderedPageBreak/>
        <w:t xml:space="preserve">HRMS </w:t>
      </w:r>
      <w:r w:rsidRPr="00AF1129">
        <w:rPr>
          <w:rFonts w:ascii="Times New Roman" w:hAnsi="Times New Roman" w:cs="Times New Roman"/>
          <w:b/>
          <w:bCs/>
          <w:sz w:val="24"/>
          <w:szCs w:val="24"/>
          <w:lang w:val="pt-BR"/>
        </w:rPr>
        <w:t>N-(6-acetylpyridin-3-yl)-4-methyl-5-oxo-7-(trifluoromethyl)-4,5-dihydro-[1,2,3]triazolo[1,5-a]quinazoline-3-carbothioamide (8e)</w:t>
      </w:r>
    </w:p>
    <w:p w:rsidR="00504CDA" w:rsidRDefault="00504CDA" w:rsidP="00504CDA">
      <w:pPr>
        <w:tabs>
          <w:tab w:val="left" w:pos="124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04CDA" w:rsidRDefault="00504CDA" w:rsidP="00E1409D">
      <w:pPr>
        <w:tabs>
          <w:tab w:val="left" w:pos="307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  <w14:ligatures w14:val="none"/>
        </w:rPr>
        <w:drawing>
          <wp:inline distT="0" distB="0" distL="0" distR="0">
            <wp:extent cx="5695950" cy="46291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CDA" w:rsidRDefault="00504CDA" w:rsidP="00E1409D">
      <w:pPr>
        <w:tabs>
          <w:tab w:val="left" w:pos="307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F25B4" w:rsidRDefault="003F25B4" w:rsidP="00E1409D">
      <w:pPr>
        <w:tabs>
          <w:tab w:val="left" w:pos="307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F25B4" w:rsidRDefault="003F25B4" w:rsidP="00E1409D">
      <w:pPr>
        <w:tabs>
          <w:tab w:val="left" w:pos="307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F25B4" w:rsidRDefault="003F25B4" w:rsidP="00E1409D">
      <w:pPr>
        <w:tabs>
          <w:tab w:val="left" w:pos="307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F25B4" w:rsidRDefault="003F25B4" w:rsidP="00E1409D">
      <w:pPr>
        <w:tabs>
          <w:tab w:val="left" w:pos="307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F25B4" w:rsidRDefault="003F25B4" w:rsidP="00E1409D">
      <w:pPr>
        <w:tabs>
          <w:tab w:val="left" w:pos="307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F25B4" w:rsidRDefault="003F25B4" w:rsidP="00E1409D">
      <w:pPr>
        <w:tabs>
          <w:tab w:val="left" w:pos="307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F25B4" w:rsidRDefault="003F25B4" w:rsidP="00E1409D">
      <w:pPr>
        <w:tabs>
          <w:tab w:val="left" w:pos="307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F25B4" w:rsidRDefault="003F25B4" w:rsidP="00E1409D">
      <w:pPr>
        <w:tabs>
          <w:tab w:val="left" w:pos="307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85337" w:rsidRPr="00FA79FF" w:rsidRDefault="00285337" w:rsidP="00285337">
      <w:pPr>
        <w:spacing w:line="360" w:lineRule="auto"/>
        <w:ind w:right="-4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85337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lastRenderedPageBreak/>
        <w:t>1</w:t>
      </w:r>
      <w:r w:rsidR="003026D4">
        <w:rPr>
          <w:rFonts w:ascii="Times New Roman" w:hAnsi="Times New Roman" w:cs="Times New Roman"/>
          <w:b/>
          <w:bCs/>
          <w:sz w:val="24"/>
          <w:szCs w:val="24"/>
        </w:rPr>
        <w:t xml:space="preserve">H NMR of </w:t>
      </w:r>
      <w:r w:rsidRPr="00FA79FF">
        <w:rPr>
          <w:rFonts w:ascii="Times New Roman" w:hAnsi="Times New Roman" w:cs="Times New Roman"/>
          <w:b/>
          <w:bCs/>
          <w:sz w:val="24"/>
          <w:szCs w:val="24"/>
        </w:rPr>
        <w:t>7-(dimethylglycyl)-4-methyl-5-oxo-N-(5-(trifluoromethyl</w:t>
      </w:r>
      <w:proofErr w:type="gramStart"/>
      <w:r w:rsidRPr="00FA79FF">
        <w:rPr>
          <w:rFonts w:ascii="Times New Roman" w:hAnsi="Times New Roman" w:cs="Times New Roman"/>
          <w:b/>
          <w:bCs/>
          <w:sz w:val="24"/>
          <w:szCs w:val="24"/>
        </w:rPr>
        <w:t>)pyridin</w:t>
      </w:r>
      <w:proofErr w:type="gramEnd"/>
      <w:r w:rsidRPr="00FA79FF">
        <w:rPr>
          <w:rFonts w:ascii="Times New Roman" w:hAnsi="Times New Roman" w:cs="Times New Roman"/>
          <w:b/>
          <w:bCs/>
          <w:sz w:val="24"/>
          <w:szCs w:val="24"/>
        </w:rPr>
        <w:t>-3-yl)-4,5-dihydro-[1,2,3]triazolo[1,5-a]quinazoline-3-carbothioamide (8f)</w:t>
      </w:r>
    </w:p>
    <w:p w:rsidR="003F25B4" w:rsidRDefault="001570B4" w:rsidP="00E1409D">
      <w:pPr>
        <w:tabs>
          <w:tab w:val="left" w:pos="307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  <w14:ligatures w14:val="none"/>
        </w:rPr>
        <w:drawing>
          <wp:inline distT="0" distB="0" distL="0" distR="0">
            <wp:extent cx="7094244" cy="5078704"/>
            <wp:effectExtent l="0" t="1588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01227" cy="508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631" w:rsidRDefault="001C4631" w:rsidP="00E1409D">
      <w:pPr>
        <w:tabs>
          <w:tab w:val="left" w:pos="307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1C4631" w:rsidRPr="00FA79FF" w:rsidRDefault="001C4631" w:rsidP="001C4631">
      <w:pPr>
        <w:spacing w:line="360" w:lineRule="auto"/>
        <w:ind w:right="-4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85337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lastRenderedPageBreak/>
        <w:t>1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NMR </w:t>
      </w:r>
      <w:r w:rsidRPr="00FA79FF">
        <w:rPr>
          <w:rFonts w:ascii="Times New Roman" w:hAnsi="Times New Roman" w:cs="Times New Roman"/>
          <w:b/>
          <w:bCs/>
          <w:sz w:val="24"/>
          <w:szCs w:val="24"/>
        </w:rPr>
        <w:t>7-(dimethylglycyl)-4-methyl-5-oxo-N-(5-(trifluoromethyl</w:t>
      </w:r>
      <w:proofErr w:type="gramStart"/>
      <w:r w:rsidRPr="00FA79FF">
        <w:rPr>
          <w:rFonts w:ascii="Times New Roman" w:hAnsi="Times New Roman" w:cs="Times New Roman"/>
          <w:b/>
          <w:bCs/>
          <w:sz w:val="24"/>
          <w:szCs w:val="24"/>
        </w:rPr>
        <w:t>)pyridin</w:t>
      </w:r>
      <w:proofErr w:type="gramEnd"/>
      <w:r w:rsidRPr="00FA79FF">
        <w:rPr>
          <w:rFonts w:ascii="Times New Roman" w:hAnsi="Times New Roman" w:cs="Times New Roman"/>
          <w:b/>
          <w:bCs/>
          <w:sz w:val="24"/>
          <w:szCs w:val="24"/>
        </w:rPr>
        <w:t>-3-yl)-4,5-dihydro-[1,2,3]triazolo[1,5-a]quinazoline-3-carbothioamide (8f)</w:t>
      </w:r>
    </w:p>
    <w:p w:rsidR="00E649B7" w:rsidRDefault="001C4631" w:rsidP="00E1409D">
      <w:pPr>
        <w:tabs>
          <w:tab w:val="left" w:pos="307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  <w14:ligatures w14:val="none"/>
        </w:rPr>
        <w:drawing>
          <wp:inline distT="0" distB="0" distL="0" distR="0">
            <wp:extent cx="6542723" cy="4561033"/>
            <wp:effectExtent l="318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32255" cy="455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9B7" w:rsidRPr="00E649B7" w:rsidRDefault="00E649B7" w:rsidP="00E649B7">
      <w:pPr>
        <w:rPr>
          <w:rFonts w:ascii="Times New Roman" w:hAnsi="Times New Roman" w:cs="Times New Roman"/>
          <w:sz w:val="24"/>
          <w:szCs w:val="24"/>
        </w:rPr>
      </w:pPr>
    </w:p>
    <w:p w:rsidR="00E649B7" w:rsidRDefault="00E649B7" w:rsidP="00E649B7">
      <w:pPr>
        <w:rPr>
          <w:rFonts w:ascii="Times New Roman" w:hAnsi="Times New Roman" w:cs="Times New Roman"/>
          <w:sz w:val="24"/>
          <w:szCs w:val="24"/>
        </w:rPr>
      </w:pPr>
    </w:p>
    <w:p w:rsidR="001C4631" w:rsidRDefault="00E649B7" w:rsidP="00E649B7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649B7" w:rsidRPr="00FA79FF" w:rsidRDefault="00E649B7" w:rsidP="00E649B7">
      <w:pPr>
        <w:spacing w:line="360" w:lineRule="auto"/>
        <w:ind w:right="-4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HRMS </w:t>
      </w:r>
      <w:r w:rsidR="00955F1B">
        <w:rPr>
          <w:rFonts w:ascii="Times New Roman" w:hAnsi="Times New Roman" w:cs="Times New Roman"/>
          <w:b/>
          <w:bCs/>
          <w:sz w:val="24"/>
          <w:szCs w:val="24"/>
        </w:rPr>
        <w:t xml:space="preserve">of </w:t>
      </w:r>
      <w:r w:rsidRPr="00FA79FF">
        <w:rPr>
          <w:rFonts w:ascii="Times New Roman" w:hAnsi="Times New Roman" w:cs="Times New Roman"/>
          <w:b/>
          <w:bCs/>
          <w:sz w:val="24"/>
          <w:szCs w:val="24"/>
        </w:rPr>
        <w:t>7-(dimethylglycyl)-4-methyl-5-oxo-N-(5-(trifluoromethyl</w:t>
      </w:r>
      <w:proofErr w:type="gramStart"/>
      <w:r w:rsidRPr="00FA79FF">
        <w:rPr>
          <w:rFonts w:ascii="Times New Roman" w:hAnsi="Times New Roman" w:cs="Times New Roman"/>
          <w:b/>
          <w:bCs/>
          <w:sz w:val="24"/>
          <w:szCs w:val="24"/>
        </w:rPr>
        <w:t>)pyridin</w:t>
      </w:r>
      <w:proofErr w:type="gramEnd"/>
      <w:r w:rsidRPr="00FA79FF">
        <w:rPr>
          <w:rFonts w:ascii="Times New Roman" w:hAnsi="Times New Roman" w:cs="Times New Roman"/>
          <w:b/>
          <w:bCs/>
          <w:sz w:val="24"/>
          <w:szCs w:val="24"/>
        </w:rPr>
        <w:t>-3-yl)-4,5-dihydro-[1,2,3]triazolo[1,5-a]quinazoline-3-carbothioamide (8f)</w:t>
      </w:r>
    </w:p>
    <w:p w:rsidR="00E649B7" w:rsidRDefault="00E649B7" w:rsidP="00E649B7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  <w14:ligatures w14:val="none"/>
        </w:rPr>
        <w:drawing>
          <wp:inline distT="0" distB="0" distL="0" distR="0">
            <wp:extent cx="5600700" cy="47339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F1B" w:rsidRDefault="00955F1B" w:rsidP="00E649B7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</w:p>
    <w:p w:rsidR="00955F1B" w:rsidRDefault="00955F1B" w:rsidP="00E649B7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</w:p>
    <w:p w:rsidR="00955F1B" w:rsidRDefault="00955F1B" w:rsidP="00E649B7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</w:p>
    <w:p w:rsidR="00955F1B" w:rsidRDefault="00955F1B" w:rsidP="00E649B7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</w:p>
    <w:p w:rsidR="003026D4" w:rsidRDefault="003026D4" w:rsidP="00E649B7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</w:p>
    <w:p w:rsidR="003026D4" w:rsidRDefault="003026D4" w:rsidP="00E649B7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</w:p>
    <w:p w:rsidR="003026D4" w:rsidRDefault="003026D4" w:rsidP="00E649B7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</w:p>
    <w:p w:rsidR="003026D4" w:rsidRDefault="003026D4" w:rsidP="00E649B7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</w:p>
    <w:p w:rsidR="003026D4" w:rsidRDefault="003026D4" w:rsidP="00E649B7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</w:p>
    <w:p w:rsidR="003026D4" w:rsidRPr="00FA79FF" w:rsidRDefault="003026D4" w:rsidP="003026D4">
      <w:pPr>
        <w:spacing w:line="360" w:lineRule="auto"/>
        <w:ind w:right="-4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85337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lastRenderedPageBreak/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H NMR of </w:t>
      </w:r>
      <w:r w:rsidRPr="00FA79FF">
        <w:rPr>
          <w:rFonts w:ascii="Times New Roman" w:hAnsi="Times New Roman" w:cs="Times New Roman"/>
          <w:b/>
          <w:bCs/>
          <w:sz w:val="24"/>
          <w:szCs w:val="24"/>
        </w:rPr>
        <w:t>7-(dimethylglycyl)-4-methyl-N-(4-methylpyridin-3-yl)-5-oxo-4,5-dihydro-[1,2,3]triazolo[1,5-a]quinazoline-3-carbothioamide (8g)</w:t>
      </w:r>
    </w:p>
    <w:p w:rsidR="003026D4" w:rsidRDefault="003026D4" w:rsidP="003026D4">
      <w:pPr>
        <w:tabs>
          <w:tab w:val="left" w:pos="354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  <w14:ligatures w14:val="none"/>
        </w:rPr>
        <w:drawing>
          <wp:inline distT="0" distB="0" distL="0" distR="0">
            <wp:extent cx="6311667" cy="4410075"/>
            <wp:effectExtent l="17145" t="20955" r="11430" b="1143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11667" cy="4410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5F1B" w:rsidRDefault="00955F1B" w:rsidP="00E649B7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</w:p>
    <w:p w:rsidR="00955F1B" w:rsidRDefault="00955F1B" w:rsidP="00E649B7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</w:p>
    <w:p w:rsidR="00955F1B" w:rsidRDefault="00955F1B" w:rsidP="00E649B7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</w:p>
    <w:p w:rsidR="00955F1B" w:rsidRDefault="00955F1B" w:rsidP="00E649B7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</w:p>
    <w:p w:rsidR="00C35EAC" w:rsidRPr="00FA79FF" w:rsidRDefault="00C35EAC" w:rsidP="00C35EAC">
      <w:pPr>
        <w:spacing w:line="360" w:lineRule="auto"/>
        <w:ind w:right="-4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85337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lastRenderedPageBreak/>
        <w:t>1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NMR of </w:t>
      </w:r>
      <w:r w:rsidRPr="00FA79FF">
        <w:rPr>
          <w:rFonts w:ascii="Times New Roman" w:hAnsi="Times New Roman" w:cs="Times New Roman"/>
          <w:b/>
          <w:bCs/>
          <w:sz w:val="24"/>
          <w:szCs w:val="24"/>
        </w:rPr>
        <w:t>7-(dimethylglycyl)-4-methyl-N-(4-methylpyridin-3-yl)-5-oxo-4,5-dihydro-[1,2,3]triazolo[1,5-a]quinazoline-3-carbothioamide (8g)</w:t>
      </w:r>
    </w:p>
    <w:p w:rsidR="00955F1B" w:rsidRDefault="00C35EAC" w:rsidP="00C35EAC">
      <w:pPr>
        <w:tabs>
          <w:tab w:val="left" w:pos="354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  <w14:ligatures w14:val="none"/>
        </w:rPr>
        <w:drawing>
          <wp:inline distT="0" distB="0" distL="0" distR="0">
            <wp:extent cx="6281305" cy="4429125"/>
            <wp:effectExtent l="0" t="762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8130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EAC" w:rsidRDefault="00C35EAC" w:rsidP="00C35EAC">
      <w:pPr>
        <w:tabs>
          <w:tab w:val="left" w:pos="354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35EAC" w:rsidRDefault="00C35EAC" w:rsidP="00C35EAC">
      <w:pPr>
        <w:tabs>
          <w:tab w:val="left" w:pos="354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35EAC" w:rsidRDefault="00C35EAC" w:rsidP="00C35EAC">
      <w:pPr>
        <w:tabs>
          <w:tab w:val="left" w:pos="354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35EAC" w:rsidRDefault="00C35EAC" w:rsidP="00C35EAC">
      <w:pPr>
        <w:tabs>
          <w:tab w:val="left" w:pos="354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35EAC" w:rsidRPr="00FA79FF" w:rsidRDefault="00C35EAC" w:rsidP="00C35EAC">
      <w:pPr>
        <w:spacing w:line="360" w:lineRule="auto"/>
        <w:ind w:right="-4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HRMS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of </w:t>
      </w:r>
      <w:r w:rsidRPr="00FA79FF">
        <w:rPr>
          <w:rFonts w:ascii="Times New Roman" w:hAnsi="Times New Roman" w:cs="Times New Roman"/>
          <w:b/>
          <w:bCs/>
          <w:sz w:val="24"/>
          <w:szCs w:val="24"/>
        </w:rPr>
        <w:t>7-(dimethylglycyl)-4-methyl-N-(4-methylpyridin-3-yl)-5-oxo-4,5-dihydro-[1,2,3]triazolo[1,5-a]quinazoline-3-carbothioamide (8g)</w:t>
      </w:r>
    </w:p>
    <w:p w:rsidR="003E333B" w:rsidRDefault="003E333B" w:rsidP="003E333B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</w:p>
    <w:p w:rsidR="003E333B" w:rsidRDefault="003E333B" w:rsidP="003E333B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  <w14:ligatures w14:val="none"/>
        </w:rPr>
        <w:drawing>
          <wp:inline distT="0" distB="0" distL="0" distR="0">
            <wp:extent cx="5553075" cy="47434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BA8" w:rsidRDefault="000B0BA8" w:rsidP="003E333B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</w:p>
    <w:p w:rsidR="000B0BA8" w:rsidRDefault="000B0BA8" w:rsidP="003E333B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</w:p>
    <w:p w:rsidR="000B0BA8" w:rsidRDefault="000B0BA8" w:rsidP="003E333B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</w:p>
    <w:p w:rsidR="000B0BA8" w:rsidRDefault="000B0BA8" w:rsidP="003E333B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</w:p>
    <w:p w:rsidR="000B0BA8" w:rsidRDefault="000B0BA8" w:rsidP="003E333B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</w:p>
    <w:p w:rsidR="000B0BA8" w:rsidRDefault="000B0BA8" w:rsidP="003E333B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</w:p>
    <w:p w:rsidR="000B0BA8" w:rsidRDefault="000B0BA8" w:rsidP="003E333B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</w:p>
    <w:p w:rsidR="000B0BA8" w:rsidRDefault="000B0BA8" w:rsidP="003E333B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</w:p>
    <w:p w:rsidR="00171AA1" w:rsidRDefault="000B0BA8" w:rsidP="000B0BA8">
      <w:pPr>
        <w:spacing w:line="360" w:lineRule="auto"/>
        <w:ind w:right="-46"/>
        <w:jc w:val="both"/>
        <w:rPr>
          <w:rFonts w:ascii="Times New Roman" w:hAnsi="Times New Roman" w:cs="Times New Roman"/>
          <w:sz w:val="24"/>
          <w:szCs w:val="24"/>
        </w:rPr>
      </w:pPr>
      <w:r w:rsidRPr="00285337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lastRenderedPageBreak/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H NMR of </w:t>
      </w:r>
      <w:r w:rsidRPr="00292E06">
        <w:rPr>
          <w:rFonts w:ascii="Times New Roman" w:hAnsi="Times New Roman" w:cs="Times New Roman"/>
          <w:b/>
          <w:bCs/>
          <w:sz w:val="24"/>
          <w:szCs w:val="24"/>
          <w:lang w:val="pt-BR"/>
        </w:rPr>
        <w:t>7-(dimethylglycyl)-4-methyl-5-oxo-N-(5-(trifluoromethyl</w:t>
      </w:r>
      <w:proofErr w:type="gramStart"/>
      <w:r w:rsidRPr="00292E06">
        <w:rPr>
          <w:rFonts w:ascii="Times New Roman" w:hAnsi="Times New Roman" w:cs="Times New Roman"/>
          <w:b/>
          <w:bCs/>
          <w:sz w:val="24"/>
          <w:szCs w:val="24"/>
          <w:lang w:val="pt-BR"/>
        </w:rPr>
        <w:t>)pyridin</w:t>
      </w:r>
      <w:proofErr w:type="gramEnd"/>
      <w:r w:rsidRPr="00292E06">
        <w:rPr>
          <w:rFonts w:ascii="Times New Roman" w:hAnsi="Times New Roman" w:cs="Times New Roman"/>
          <w:b/>
          <w:bCs/>
          <w:sz w:val="24"/>
          <w:szCs w:val="24"/>
          <w:lang w:val="pt-BR"/>
        </w:rPr>
        <w:t>-3-yl)-4,5-dihydro-[1,2,3]triazolo[1,5-a]quinazoline-3-carbothioamide (8h)</w:t>
      </w:r>
    </w:p>
    <w:p w:rsidR="00171AA1" w:rsidRDefault="00171AA1" w:rsidP="00171AA1">
      <w:pPr>
        <w:rPr>
          <w:rFonts w:ascii="Times New Roman" w:hAnsi="Times New Roman" w:cs="Times New Roman"/>
          <w:sz w:val="24"/>
          <w:szCs w:val="24"/>
        </w:rPr>
      </w:pPr>
    </w:p>
    <w:p w:rsidR="000B0BA8" w:rsidRDefault="00171AA1" w:rsidP="00171AA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  <w14:ligatures w14:val="none"/>
        </w:rPr>
        <w:drawing>
          <wp:inline distT="0" distB="0" distL="0" distR="0">
            <wp:extent cx="6204780" cy="4186238"/>
            <wp:effectExtent l="0" t="317" r="5397" b="5398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04780" cy="418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AA1" w:rsidRDefault="00171AA1" w:rsidP="00171A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71AA1" w:rsidRDefault="00171AA1" w:rsidP="00171A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71AA1" w:rsidRDefault="00171AA1" w:rsidP="00171A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71AA1" w:rsidRDefault="00171AA1" w:rsidP="00171AA1">
      <w:pPr>
        <w:spacing w:line="360" w:lineRule="auto"/>
        <w:ind w:right="-46"/>
        <w:jc w:val="both"/>
        <w:rPr>
          <w:rFonts w:ascii="Times New Roman" w:hAnsi="Times New Roman" w:cs="Times New Roman"/>
          <w:sz w:val="24"/>
          <w:szCs w:val="24"/>
        </w:rPr>
      </w:pPr>
      <w:r w:rsidRPr="00285337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lastRenderedPageBreak/>
        <w:t>1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NMR of </w:t>
      </w:r>
      <w:r w:rsidRPr="00292E06">
        <w:rPr>
          <w:rFonts w:ascii="Times New Roman" w:hAnsi="Times New Roman" w:cs="Times New Roman"/>
          <w:b/>
          <w:bCs/>
          <w:sz w:val="24"/>
          <w:szCs w:val="24"/>
          <w:lang w:val="pt-BR"/>
        </w:rPr>
        <w:t>7-(dimethylglycyl)-4-methyl-5-oxo-N-(5-(trifluoromethyl</w:t>
      </w:r>
      <w:proofErr w:type="gramStart"/>
      <w:r w:rsidRPr="00292E06">
        <w:rPr>
          <w:rFonts w:ascii="Times New Roman" w:hAnsi="Times New Roman" w:cs="Times New Roman"/>
          <w:b/>
          <w:bCs/>
          <w:sz w:val="24"/>
          <w:szCs w:val="24"/>
          <w:lang w:val="pt-BR"/>
        </w:rPr>
        <w:t>)pyridin</w:t>
      </w:r>
      <w:proofErr w:type="gramEnd"/>
      <w:r w:rsidRPr="00292E06">
        <w:rPr>
          <w:rFonts w:ascii="Times New Roman" w:hAnsi="Times New Roman" w:cs="Times New Roman"/>
          <w:b/>
          <w:bCs/>
          <w:sz w:val="24"/>
          <w:szCs w:val="24"/>
          <w:lang w:val="pt-BR"/>
        </w:rPr>
        <w:t>-3-yl)-4,5-dihydro-[1,2,3]triazolo[1,5-a]quinazoline-3-carbothioamide (8h)</w:t>
      </w:r>
    </w:p>
    <w:p w:rsidR="000004D8" w:rsidRDefault="00777A2D" w:rsidP="00171AA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  <w14:ligatures w14:val="none"/>
        </w:rPr>
        <w:drawing>
          <wp:inline distT="0" distB="0" distL="0" distR="0">
            <wp:extent cx="6157784" cy="4381500"/>
            <wp:effectExtent l="0" t="7302" r="7302" b="7303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57784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4D8" w:rsidRPr="000004D8" w:rsidRDefault="000004D8" w:rsidP="000004D8">
      <w:pPr>
        <w:rPr>
          <w:rFonts w:ascii="Times New Roman" w:hAnsi="Times New Roman" w:cs="Times New Roman"/>
          <w:sz w:val="24"/>
          <w:szCs w:val="24"/>
        </w:rPr>
      </w:pPr>
    </w:p>
    <w:p w:rsidR="000004D8" w:rsidRPr="000004D8" w:rsidRDefault="000004D8" w:rsidP="000004D8">
      <w:pPr>
        <w:rPr>
          <w:rFonts w:ascii="Times New Roman" w:hAnsi="Times New Roman" w:cs="Times New Roman"/>
          <w:sz w:val="24"/>
          <w:szCs w:val="24"/>
        </w:rPr>
      </w:pPr>
    </w:p>
    <w:p w:rsidR="000004D8" w:rsidRDefault="000004D8" w:rsidP="000004D8">
      <w:pPr>
        <w:rPr>
          <w:rFonts w:ascii="Times New Roman" w:hAnsi="Times New Roman" w:cs="Times New Roman"/>
          <w:sz w:val="24"/>
          <w:szCs w:val="24"/>
        </w:rPr>
      </w:pPr>
    </w:p>
    <w:p w:rsidR="00171AA1" w:rsidRDefault="000004D8" w:rsidP="000004D8">
      <w:pPr>
        <w:tabs>
          <w:tab w:val="left" w:pos="22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004D8" w:rsidRDefault="000004D8" w:rsidP="000004D8">
      <w:pPr>
        <w:spacing w:line="360" w:lineRule="auto"/>
        <w:ind w:right="-46"/>
        <w:jc w:val="both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HRMS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of </w:t>
      </w:r>
      <w:r w:rsidRPr="00292E06">
        <w:rPr>
          <w:rFonts w:ascii="Times New Roman" w:hAnsi="Times New Roman" w:cs="Times New Roman"/>
          <w:b/>
          <w:bCs/>
          <w:sz w:val="24"/>
          <w:szCs w:val="24"/>
          <w:lang w:val="pt-BR"/>
        </w:rPr>
        <w:t>7-(dimethylglycyl)-4-methyl-5-oxo-N-(5-(trifluoromethyl</w:t>
      </w:r>
      <w:proofErr w:type="gramStart"/>
      <w:r w:rsidRPr="00292E06">
        <w:rPr>
          <w:rFonts w:ascii="Times New Roman" w:hAnsi="Times New Roman" w:cs="Times New Roman"/>
          <w:b/>
          <w:bCs/>
          <w:sz w:val="24"/>
          <w:szCs w:val="24"/>
          <w:lang w:val="pt-BR"/>
        </w:rPr>
        <w:t>)pyridin</w:t>
      </w:r>
      <w:proofErr w:type="gramEnd"/>
      <w:r w:rsidRPr="00292E06">
        <w:rPr>
          <w:rFonts w:ascii="Times New Roman" w:hAnsi="Times New Roman" w:cs="Times New Roman"/>
          <w:b/>
          <w:bCs/>
          <w:sz w:val="24"/>
          <w:szCs w:val="24"/>
          <w:lang w:val="pt-BR"/>
        </w:rPr>
        <w:t>-3-yl)-4,5-dihydro-[1,2,3]triazolo[1,5-a]quinazoline-3-carbothioamide (8h)</w:t>
      </w:r>
    </w:p>
    <w:p w:rsidR="000004D8" w:rsidRDefault="000004D8" w:rsidP="000004D8">
      <w:pPr>
        <w:spacing w:line="360" w:lineRule="auto"/>
        <w:ind w:right="-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  <w14:ligatures w14:val="none"/>
        </w:rPr>
        <w:drawing>
          <wp:inline distT="0" distB="0" distL="0" distR="0">
            <wp:extent cx="5715000" cy="47720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56D" w:rsidRDefault="0055556D" w:rsidP="000004D8">
      <w:pPr>
        <w:spacing w:line="360" w:lineRule="auto"/>
        <w:ind w:right="-46"/>
        <w:jc w:val="both"/>
        <w:rPr>
          <w:rFonts w:ascii="Times New Roman" w:hAnsi="Times New Roman" w:cs="Times New Roman"/>
          <w:sz w:val="24"/>
          <w:szCs w:val="24"/>
        </w:rPr>
      </w:pPr>
    </w:p>
    <w:p w:rsidR="0055556D" w:rsidRDefault="0055556D" w:rsidP="000004D8">
      <w:pPr>
        <w:spacing w:line="360" w:lineRule="auto"/>
        <w:ind w:right="-46"/>
        <w:jc w:val="both"/>
        <w:rPr>
          <w:rFonts w:ascii="Times New Roman" w:hAnsi="Times New Roman" w:cs="Times New Roman"/>
          <w:sz w:val="24"/>
          <w:szCs w:val="24"/>
        </w:rPr>
      </w:pPr>
    </w:p>
    <w:p w:rsidR="0055556D" w:rsidRDefault="0055556D" w:rsidP="000004D8">
      <w:pPr>
        <w:spacing w:line="360" w:lineRule="auto"/>
        <w:ind w:right="-46"/>
        <w:jc w:val="both"/>
        <w:rPr>
          <w:rFonts w:ascii="Times New Roman" w:hAnsi="Times New Roman" w:cs="Times New Roman"/>
          <w:sz w:val="24"/>
          <w:szCs w:val="24"/>
        </w:rPr>
      </w:pPr>
    </w:p>
    <w:p w:rsidR="0055556D" w:rsidRDefault="0055556D" w:rsidP="000004D8">
      <w:pPr>
        <w:spacing w:line="360" w:lineRule="auto"/>
        <w:ind w:right="-46"/>
        <w:jc w:val="both"/>
        <w:rPr>
          <w:rFonts w:ascii="Times New Roman" w:hAnsi="Times New Roman" w:cs="Times New Roman"/>
          <w:sz w:val="24"/>
          <w:szCs w:val="24"/>
        </w:rPr>
      </w:pPr>
    </w:p>
    <w:p w:rsidR="0055556D" w:rsidRDefault="0055556D" w:rsidP="000004D8">
      <w:pPr>
        <w:spacing w:line="360" w:lineRule="auto"/>
        <w:ind w:right="-46"/>
        <w:jc w:val="both"/>
        <w:rPr>
          <w:rFonts w:ascii="Times New Roman" w:hAnsi="Times New Roman" w:cs="Times New Roman"/>
          <w:sz w:val="24"/>
          <w:szCs w:val="24"/>
        </w:rPr>
      </w:pPr>
    </w:p>
    <w:p w:rsidR="0055556D" w:rsidRDefault="0055556D" w:rsidP="000004D8">
      <w:pPr>
        <w:spacing w:line="360" w:lineRule="auto"/>
        <w:ind w:right="-46"/>
        <w:jc w:val="both"/>
        <w:rPr>
          <w:rFonts w:ascii="Times New Roman" w:hAnsi="Times New Roman" w:cs="Times New Roman"/>
          <w:sz w:val="24"/>
          <w:szCs w:val="24"/>
        </w:rPr>
      </w:pPr>
    </w:p>
    <w:p w:rsidR="0055556D" w:rsidRDefault="0055556D" w:rsidP="000004D8">
      <w:pPr>
        <w:spacing w:line="360" w:lineRule="auto"/>
        <w:ind w:right="-46"/>
        <w:jc w:val="both"/>
        <w:rPr>
          <w:rFonts w:ascii="Times New Roman" w:hAnsi="Times New Roman" w:cs="Times New Roman"/>
          <w:sz w:val="24"/>
          <w:szCs w:val="24"/>
        </w:rPr>
      </w:pPr>
    </w:p>
    <w:p w:rsidR="002F23A9" w:rsidRDefault="002F23A9" w:rsidP="002F23A9">
      <w:pPr>
        <w:spacing w:line="360" w:lineRule="auto"/>
        <w:ind w:right="-46"/>
        <w:jc w:val="both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 w:rsidRPr="00285337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lastRenderedPageBreak/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H NMR of </w:t>
      </w:r>
      <w:r w:rsidRPr="00292E06">
        <w:rPr>
          <w:rFonts w:ascii="Times New Roman" w:hAnsi="Times New Roman" w:cs="Times New Roman"/>
          <w:b/>
          <w:bCs/>
          <w:sz w:val="24"/>
          <w:szCs w:val="24"/>
          <w:lang w:val="pt-BR"/>
        </w:rPr>
        <w:t>N-(5-chloropyridin-3-yl)-7-(dimethylglycyl)-4-ethyl-5-oxo-4</w:t>
      </w:r>
      <w:proofErr w:type="gramStart"/>
      <w:r w:rsidRPr="00292E06">
        <w:rPr>
          <w:rFonts w:ascii="Times New Roman" w:hAnsi="Times New Roman" w:cs="Times New Roman"/>
          <w:b/>
          <w:bCs/>
          <w:sz w:val="24"/>
          <w:szCs w:val="24"/>
          <w:lang w:val="pt-BR"/>
        </w:rPr>
        <w:t>,5</w:t>
      </w:r>
      <w:proofErr w:type="gramEnd"/>
      <w:r w:rsidRPr="00292E06">
        <w:rPr>
          <w:rFonts w:ascii="Times New Roman" w:hAnsi="Times New Roman" w:cs="Times New Roman"/>
          <w:b/>
          <w:bCs/>
          <w:sz w:val="24"/>
          <w:szCs w:val="24"/>
          <w:lang w:val="pt-BR"/>
        </w:rPr>
        <w:t>-dihydro-[1,2,3]triazolo[1,5-a]quinazoline-3-carbothioamide (8</w:t>
      </w: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>i</w:t>
      </w:r>
      <w:r w:rsidRPr="00292E06">
        <w:rPr>
          <w:rFonts w:ascii="Times New Roman" w:hAnsi="Times New Roman" w:cs="Times New Roman"/>
          <w:b/>
          <w:bCs/>
          <w:sz w:val="24"/>
          <w:szCs w:val="24"/>
          <w:lang w:val="pt-BR"/>
        </w:rPr>
        <w:t>)</w:t>
      </w:r>
    </w:p>
    <w:p w:rsidR="0055556D" w:rsidRDefault="0055556D" w:rsidP="000004D8">
      <w:pPr>
        <w:spacing w:line="360" w:lineRule="auto"/>
        <w:ind w:right="-46"/>
        <w:jc w:val="both"/>
        <w:rPr>
          <w:rFonts w:ascii="Times New Roman" w:hAnsi="Times New Roman" w:cs="Times New Roman"/>
          <w:sz w:val="24"/>
          <w:szCs w:val="24"/>
        </w:rPr>
      </w:pPr>
    </w:p>
    <w:p w:rsidR="0055556D" w:rsidRDefault="00FF6B4F" w:rsidP="00FF6B4F">
      <w:pPr>
        <w:spacing w:line="360" w:lineRule="auto"/>
        <w:ind w:right="-4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  <w14:ligatures w14:val="none"/>
        </w:rPr>
        <w:drawing>
          <wp:inline distT="0" distB="0" distL="0" distR="0">
            <wp:extent cx="6512338" cy="4505325"/>
            <wp:effectExtent l="0" t="635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12338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475" w:rsidRDefault="00AB3475" w:rsidP="00FF6B4F">
      <w:pPr>
        <w:spacing w:line="360" w:lineRule="auto"/>
        <w:ind w:right="-46"/>
        <w:jc w:val="center"/>
        <w:rPr>
          <w:rFonts w:ascii="Times New Roman" w:hAnsi="Times New Roman" w:cs="Times New Roman"/>
          <w:sz w:val="24"/>
          <w:szCs w:val="24"/>
        </w:rPr>
      </w:pPr>
    </w:p>
    <w:p w:rsidR="00AB3475" w:rsidRDefault="00AB3475" w:rsidP="00AB3475">
      <w:pPr>
        <w:spacing w:line="360" w:lineRule="auto"/>
        <w:ind w:right="-46"/>
        <w:jc w:val="both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 w:rsidRPr="00285337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lastRenderedPageBreak/>
        <w:t>1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NMR of </w:t>
      </w:r>
      <w:r w:rsidRPr="00292E06">
        <w:rPr>
          <w:rFonts w:ascii="Times New Roman" w:hAnsi="Times New Roman" w:cs="Times New Roman"/>
          <w:b/>
          <w:bCs/>
          <w:sz w:val="24"/>
          <w:szCs w:val="24"/>
          <w:lang w:val="pt-BR"/>
        </w:rPr>
        <w:t>N-(5-chloropyridin-3-yl)-7-(dimethylglycyl)-4-ethyl-5-oxo-4</w:t>
      </w:r>
      <w:proofErr w:type="gramStart"/>
      <w:r w:rsidRPr="00292E06">
        <w:rPr>
          <w:rFonts w:ascii="Times New Roman" w:hAnsi="Times New Roman" w:cs="Times New Roman"/>
          <w:b/>
          <w:bCs/>
          <w:sz w:val="24"/>
          <w:szCs w:val="24"/>
          <w:lang w:val="pt-BR"/>
        </w:rPr>
        <w:t>,5</w:t>
      </w:r>
      <w:proofErr w:type="gramEnd"/>
      <w:r w:rsidRPr="00292E06">
        <w:rPr>
          <w:rFonts w:ascii="Times New Roman" w:hAnsi="Times New Roman" w:cs="Times New Roman"/>
          <w:b/>
          <w:bCs/>
          <w:sz w:val="24"/>
          <w:szCs w:val="24"/>
          <w:lang w:val="pt-BR"/>
        </w:rPr>
        <w:t>-dihydro-[1,2,3]triazolo[1,5-a]quinazoline-3-carbothioamide (8</w:t>
      </w: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>i</w:t>
      </w:r>
      <w:r w:rsidRPr="00292E06">
        <w:rPr>
          <w:rFonts w:ascii="Times New Roman" w:hAnsi="Times New Roman" w:cs="Times New Roman"/>
          <w:b/>
          <w:bCs/>
          <w:sz w:val="24"/>
          <w:szCs w:val="24"/>
          <w:lang w:val="pt-BR"/>
        </w:rPr>
        <w:t>)</w:t>
      </w:r>
    </w:p>
    <w:p w:rsidR="009D4121" w:rsidRDefault="001F4C09" w:rsidP="001F4C09">
      <w:pPr>
        <w:tabs>
          <w:tab w:val="left" w:pos="225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  <w14:ligatures w14:val="none"/>
        </w:rPr>
        <w:drawing>
          <wp:inline distT="0" distB="0" distL="0" distR="0">
            <wp:extent cx="6209989" cy="4408694"/>
            <wp:effectExtent l="5398" t="0" r="6032" b="6033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00053" cy="440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121" w:rsidRPr="009D4121" w:rsidRDefault="009D4121" w:rsidP="009D4121">
      <w:pPr>
        <w:rPr>
          <w:rFonts w:ascii="Times New Roman" w:hAnsi="Times New Roman" w:cs="Times New Roman"/>
          <w:sz w:val="24"/>
          <w:szCs w:val="24"/>
        </w:rPr>
      </w:pPr>
    </w:p>
    <w:p w:rsidR="009D4121" w:rsidRDefault="009D4121" w:rsidP="009D4121">
      <w:pPr>
        <w:rPr>
          <w:rFonts w:ascii="Times New Roman" w:hAnsi="Times New Roman" w:cs="Times New Roman"/>
          <w:sz w:val="24"/>
          <w:szCs w:val="24"/>
        </w:rPr>
      </w:pPr>
    </w:p>
    <w:p w:rsidR="009D4121" w:rsidRDefault="009D4121" w:rsidP="009D4121">
      <w:pPr>
        <w:rPr>
          <w:rFonts w:ascii="Times New Roman" w:hAnsi="Times New Roman" w:cs="Times New Roman"/>
          <w:sz w:val="24"/>
          <w:szCs w:val="24"/>
        </w:rPr>
      </w:pPr>
    </w:p>
    <w:p w:rsidR="000004D8" w:rsidRDefault="000004D8" w:rsidP="009D41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D4121" w:rsidRDefault="009D4121" w:rsidP="009D4121">
      <w:pPr>
        <w:spacing w:line="360" w:lineRule="auto"/>
        <w:ind w:right="-46"/>
        <w:jc w:val="both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HRMS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of </w:t>
      </w:r>
      <w:r w:rsidRPr="00292E06">
        <w:rPr>
          <w:rFonts w:ascii="Times New Roman" w:hAnsi="Times New Roman" w:cs="Times New Roman"/>
          <w:b/>
          <w:bCs/>
          <w:sz w:val="24"/>
          <w:szCs w:val="24"/>
          <w:lang w:val="pt-BR"/>
        </w:rPr>
        <w:t>N-(5-chloropyridin-3-yl)-7-(dimethylglycyl)-4-ethyl-5-oxo-4</w:t>
      </w:r>
      <w:proofErr w:type="gramStart"/>
      <w:r w:rsidRPr="00292E06">
        <w:rPr>
          <w:rFonts w:ascii="Times New Roman" w:hAnsi="Times New Roman" w:cs="Times New Roman"/>
          <w:b/>
          <w:bCs/>
          <w:sz w:val="24"/>
          <w:szCs w:val="24"/>
          <w:lang w:val="pt-BR"/>
        </w:rPr>
        <w:t>,5</w:t>
      </w:r>
      <w:proofErr w:type="gramEnd"/>
      <w:r w:rsidRPr="00292E06">
        <w:rPr>
          <w:rFonts w:ascii="Times New Roman" w:hAnsi="Times New Roman" w:cs="Times New Roman"/>
          <w:b/>
          <w:bCs/>
          <w:sz w:val="24"/>
          <w:szCs w:val="24"/>
          <w:lang w:val="pt-BR"/>
        </w:rPr>
        <w:t>-dihydro-[1,2,3]triazolo[1,5-a]quinazoline-3-carbothioamide (8</w:t>
      </w: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>i</w:t>
      </w:r>
      <w:r w:rsidRPr="00292E06">
        <w:rPr>
          <w:rFonts w:ascii="Times New Roman" w:hAnsi="Times New Roman" w:cs="Times New Roman"/>
          <w:b/>
          <w:bCs/>
          <w:sz w:val="24"/>
          <w:szCs w:val="24"/>
          <w:lang w:val="pt-BR"/>
        </w:rPr>
        <w:t>)</w:t>
      </w:r>
    </w:p>
    <w:p w:rsidR="009D4121" w:rsidRDefault="00104DAC" w:rsidP="009D41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  <w14:ligatures w14:val="none"/>
        </w:rPr>
        <w:drawing>
          <wp:inline distT="0" distB="0" distL="0" distR="0">
            <wp:extent cx="5610225" cy="47815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C40" w:rsidRDefault="002D3C40" w:rsidP="009D41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3C40" w:rsidRDefault="002D3C40" w:rsidP="009D41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3C40" w:rsidRDefault="002D3C40" w:rsidP="009D41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3C40" w:rsidRDefault="002D3C40" w:rsidP="009D41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3C40" w:rsidRDefault="002D3C40" w:rsidP="009D41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3C40" w:rsidRDefault="002D3C40" w:rsidP="009D41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3C40" w:rsidRDefault="002D3C40" w:rsidP="009D41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3C40" w:rsidRDefault="002D3C40" w:rsidP="009D41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3C40" w:rsidRDefault="002D3C40" w:rsidP="009D41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3C40" w:rsidRDefault="002D3C40" w:rsidP="009D4121">
      <w:pPr>
        <w:jc w:val="center"/>
        <w:rPr>
          <w:rFonts w:ascii="Times New Roman" w:hAnsi="Times New Roman" w:cs="Times New Roman"/>
          <w:sz w:val="24"/>
          <w:szCs w:val="24"/>
        </w:rPr>
      </w:pPr>
      <w:r w:rsidRPr="00285337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lastRenderedPageBreak/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H NMR </w:t>
      </w:r>
      <w:r w:rsidRPr="00FA79FF">
        <w:rPr>
          <w:rFonts w:ascii="Times New Roman" w:hAnsi="Times New Roman" w:cs="Times New Roman"/>
          <w:b/>
          <w:bCs/>
          <w:sz w:val="24"/>
          <w:szCs w:val="24"/>
        </w:rPr>
        <w:t>7-(dimethylglycyl)-4-methyl-N-(4-methylpyridin-3-yl)-5-oxo-4,5-dihydro-[1,2,3]triazolo[1,5-a]quinazoline-3-carbothioamide (8j)</w:t>
      </w:r>
    </w:p>
    <w:p w:rsidR="002D3C40" w:rsidRPr="002D3C40" w:rsidRDefault="002D3C40" w:rsidP="002D3C40">
      <w:pPr>
        <w:rPr>
          <w:rFonts w:ascii="Times New Roman" w:hAnsi="Times New Roman" w:cs="Times New Roman"/>
          <w:sz w:val="24"/>
          <w:szCs w:val="24"/>
        </w:rPr>
      </w:pPr>
    </w:p>
    <w:p w:rsidR="002D3C40" w:rsidRDefault="002D3C40" w:rsidP="002D3C40">
      <w:pPr>
        <w:tabs>
          <w:tab w:val="left" w:pos="35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  <w14:ligatures w14:val="none"/>
        </w:rPr>
        <w:drawing>
          <wp:inline distT="0" distB="0" distL="0" distR="0" wp14:anchorId="4A952D50" wp14:editId="57F8391E">
            <wp:extent cx="6731473" cy="4638675"/>
            <wp:effectExtent l="0" t="1588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31473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C40" w:rsidRDefault="002D3C40" w:rsidP="002D3C40">
      <w:pPr>
        <w:rPr>
          <w:rFonts w:ascii="Times New Roman" w:hAnsi="Times New Roman" w:cs="Times New Roman"/>
          <w:sz w:val="24"/>
          <w:szCs w:val="24"/>
        </w:rPr>
      </w:pPr>
    </w:p>
    <w:p w:rsidR="002D3C40" w:rsidRDefault="002D3C40" w:rsidP="002D3C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3C40" w:rsidRDefault="002D3C40" w:rsidP="002D3C40">
      <w:pPr>
        <w:jc w:val="center"/>
        <w:rPr>
          <w:rFonts w:ascii="Times New Roman" w:hAnsi="Times New Roman" w:cs="Times New Roman"/>
          <w:sz w:val="24"/>
          <w:szCs w:val="24"/>
        </w:rPr>
      </w:pPr>
      <w:r w:rsidRPr="00285337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lastRenderedPageBreak/>
        <w:t>1</w:t>
      </w:r>
      <w:r w:rsidR="00866EB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3</w:t>
      </w:r>
      <w:r w:rsidR="00866EBA"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NMR </w:t>
      </w:r>
      <w:r w:rsidRPr="00FA79FF">
        <w:rPr>
          <w:rFonts w:ascii="Times New Roman" w:hAnsi="Times New Roman" w:cs="Times New Roman"/>
          <w:b/>
          <w:bCs/>
          <w:sz w:val="24"/>
          <w:szCs w:val="24"/>
        </w:rPr>
        <w:t>7-(dimethylglycyl)-4-methyl-N-(4-methylpyridin-3-yl)-5-oxo-4</w:t>
      </w:r>
      <w:proofErr w:type="gramStart"/>
      <w:r w:rsidRPr="00FA79FF">
        <w:rPr>
          <w:rFonts w:ascii="Times New Roman" w:hAnsi="Times New Roman" w:cs="Times New Roman"/>
          <w:b/>
          <w:bCs/>
          <w:sz w:val="24"/>
          <w:szCs w:val="24"/>
        </w:rPr>
        <w:t>,5</w:t>
      </w:r>
      <w:proofErr w:type="gramEnd"/>
      <w:r w:rsidRPr="00FA79FF">
        <w:rPr>
          <w:rFonts w:ascii="Times New Roman" w:hAnsi="Times New Roman" w:cs="Times New Roman"/>
          <w:b/>
          <w:bCs/>
          <w:sz w:val="24"/>
          <w:szCs w:val="24"/>
        </w:rPr>
        <w:t>-dihydro-[1,2,3]triazolo[1,5-a]quinazoline-3-carbothioamide (8j)</w:t>
      </w:r>
    </w:p>
    <w:p w:rsidR="00866EBA" w:rsidRDefault="00866EBA" w:rsidP="002D3C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  <w14:ligatures w14:val="none"/>
        </w:rPr>
        <w:drawing>
          <wp:inline distT="0" distB="0" distL="0" distR="0">
            <wp:extent cx="5934075" cy="41433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EBA" w:rsidRDefault="00866EBA" w:rsidP="00866EBA">
      <w:pPr>
        <w:rPr>
          <w:rFonts w:ascii="Times New Roman" w:hAnsi="Times New Roman" w:cs="Times New Roman"/>
          <w:sz w:val="24"/>
          <w:szCs w:val="24"/>
        </w:rPr>
      </w:pPr>
    </w:p>
    <w:p w:rsidR="002D3C40" w:rsidRDefault="002D3C40" w:rsidP="00866EB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66EBA" w:rsidRDefault="00866EBA" w:rsidP="00866EB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66EBA" w:rsidRDefault="00866EBA" w:rsidP="00866EB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66EBA" w:rsidRDefault="00866EBA" w:rsidP="00866EB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66EBA" w:rsidRDefault="00866EBA" w:rsidP="00866EB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66EBA" w:rsidRDefault="00866EBA" w:rsidP="00866EB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HRMS of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A79FF">
        <w:rPr>
          <w:rFonts w:ascii="Times New Roman" w:hAnsi="Times New Roman" w:cs="Times New Roman"/>
          <w:b/>
          <w:bCs/>
          <w:sz w:val="24"/>
          <w:szCs w:val="24"/>
        </w:rPr>
        <w:t>7-(dimethylglycyl)-4-methyl-N-(4-methylpyridin-3-yl)-5-oxo-4,5-dihydro-[1,2,3]triazolo[1,5-a]quinazoline-3-carbothioamide (8j)</w:t>
      </w:r>
    </w:p>
    <w:p w:rsidR="00CE1B4B" w:rsidRDefault="00422BF1" w:rsidP="00866EB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  <w14:ligatures w14:val="none"/>
        </w:rPr>
        <w:drawing>
          <wp:inline distT="0" distB="0" distL="0" distR="0">
            <wp:extent cx="5638800" cy="47148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B4B" w:rsidRPr="00CE1B4B" w:rsidRDefault="00CE1B4B" w:rsidP="00CE1B4B">
      <w:pPr>
        <w:rPr>
          <w:rFonts w:ascii="Times New Roman" w:hAnsi="Times New Roman" w:cs="Times New Roman"/>
          <w:sz w:val="24"/>
          <w:szCs w:val="24"/>
        </w:rPr>
      </w:pPr>
    </w:p>
    <w:p w:rsidR="00CE1B4B" w:rsidRPr="00CE1B4B" w:rsidRDefault="00CE1B4B" w:rsidP="00CE1B4B">
      <w:pPr>
        <w:rPr>
          <w:rFonts w:ascii="Times New Roman" w:hAnsi="Times New Roman" w:cs="Times New Roman"/>
          <w:sz w:val="24"/>
          <w:szCs w:val="24"/>
        </w:rPr>
      </w:pPr>
    </w:p>
    <w:p w:rsidR="00CE1B4B" w:rsidRPr="00CE1B4B" w:rsidRDefault="00CE1B4B" w:rsidP="00CE1B4B">
      <w:pPr>
        <w:rPr>
          <w:rFonts w:ascii="Times New Roman" w:hAnsi="Times New Roman" w:cs="Times New Roman"/>
          <w:sz w:val="24"/>
          <w:szCs w:val="24"/>
        </w:rPr>
      </w:pPr>
    </w:p>
    <w:p w:rsidR="00CE1B4B" w:rsidRPr="00CE1B4B" w:rsidRDefault="00CE1B4B" w:rsidP="00CE1B4B">
      <w:pPr>
        <w:rPr>
          <w:rFonts w:ascii="Times New Roman" w:hAnsi="Times New Roman" w:cs="Times New Roman"/>
          <w:sz w:val="24"/>
          <w:szCs w:val="24"/>
        </w:rPr>
      </w:pPr>
    </w:p>
    <w:p w:rsidR="00CE1B4B" w:rsidRPr="00CE1B4B" w:rsidRDefault="00CE1B4B" w:rsidP="00CE1B4B">
      <w:pPr>
        <w:rPr>
          <w:rFonts w:ascii="Times New Roman" w:hAnsi="Times New Roman" w:cs="Times New Roman"/>
          <w:sz w:val="24"/>
          <w:szCs w:val="24"/>
        </w:rPr>
      </w:pPr>
    </w:p>
    <w:p w:rsidR="00CE1B4B" w:rsidRPr="00CE1B4B" w:rsidRDefault="00CE1B4B" w:rsidP="00CE1B4B">
      <w:pPr>
        <w:rPr>
          <w:rFonts w:ascii="Times New Roman" w:hAnsi="Times New Roman" w:cs="Times New Roman"/>
          <w:sz w:val="24"/>
          <w:szCs w:val="24"/>
        </w:rPr>
      </w:pPr>
    </w:p>
    <w:p w:rsidR="00CE1B4B" w:rsidRPr="00CE1B4B" w:rsidRDefault="00CE1B4B" w:rsidP="00CE1B4B">
      <w:pPr>
        <w:rPr>
          <w:rFonts w:ascii="Times New Roman" w:hAnsi="Times New Roman" w:cs="Times New Roman"/>
          <w:sz w:val="24"/>
          <w:szCs w:val="24"/>
        </w:rPr>
      </w:pPr>
    </w:p>
    <w:p w:rsidR="00CE1B4B" w:rsidRDefault="00CE1B4B" w:rsidP="00CE1B4B">
      <w:pPr>
        <w:rPr>
          <w:rFonts w:ascii="Times New Roman" w:hAnsi="Times New Roman" w:cs="Times New Roman"/>
          <w:sz w:val="24"/>
          <w:szCs w:val="24"/>
        </w:rPr>
      </w:pPr>
    </w:p>
    <w:p w:rsidR="00866EBA" w:rsidRDefault="00CE1B4B" w:rsidP="00CE1B4B">
      <w:pPr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E1B4B" w:rsidRDefault="00CE1B4B" w:rsidP="00CE1B4B">
      <w:pPr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</w:p>
    <w:p w:rsidR="00CE1B4B" w:rsidRPr="00E95416" w:rsidRDefault="00CE1B4B" w:rsidP="00CE1B4B">
      <w:pPr>
        <w:spacing w:line="360" w:lineRule="auto"/>
        <w:ind w:right="-4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85337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lastRenderedPageBreak/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H NMR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of </w:t>
      </w:r>
      <w:r w:rsidRPr="00E95416">
        <w:rPr>
          <w:rFonts w:ascii="Times New Roman" w:hAnsi="Times New Roman" w:cs="Times New Roman"/>
          <w:b/>
          <w:bCs/>
          <w:sz w:val="24"/>
          <w:szCs w:val="24"/>
        </w:rPr>
        <w:t>7-(dimethylglycyl)-4-methyl-N-(5-methylpyridin-3-yl)-5-oxo-4,5-dihydro-[1,2,3]triazolo[1,5-a]quinazoline-3-carbothioamide (8k)</w:t>
      </w:r>
    </w:p>
    <w:p w:rsidR="00CE1B4B" w:rsidRDefault="00CE1B4B" w:rsidP="00CE1B4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  <w14:ligatures w14:val="none"/>
        </w:rPr>
        <w:drawing>
          <wp:inline distT="0" distB="0" distL="0" distR="0">
            <wp:extent cx="6505092" cy="4524375"/>
            <wp:effectExtent l="0" t="318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05092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B4B" w:rsidRDefault="00CE1B4B" w:rsidP="00CE1B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E1B4B" w:rsidRDefault="00CE1B4B" w:rsidP="00CE1B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E1B4B" w:rsidRDefault="00CE1B4B" w:rsidP="00CE1B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E1B4B" w:rsidRPr="00E95416" w:rsidRDefault="00CE1B4B" w:rsidP="00CE1B4B">
      <w:pPr>
        <w:spacing w:line="360" w:lineRule="auto"/>
        <w:ind w:right="-4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85337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lastRenderedPageBreak/>
        <w:t>1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NMR of </w:t>
      </w:r>
      <w:r w:rsidRPr="00E95416">
        <w:rPr>
          <w:rFonts w:ascii="Times New Roman" w:hAnsi="Times New Roman" w:cs="Times New Roman"/>
          <w:b/>
          <w:bCs/>
          <w:sz w:val="24"/>
          <w:szCs w:val="24"/>
        </w:rPr>
        <w:t>7-(dimethylglycyl)-4-methyl-N-(5-methylpyridin-3-yl)-5-oxo-4,5-dihydro-[1,2,3]triazolo[1,5-a]quinazoline-3-carbothioamide (8k)</w:t>
      </w:r>
    </w:p>
    <w:p w:rsidR="00A31837" w:rsidRDefault="00CE1B4B" w:rsidP="00CE1B4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  <w14:ligatures w14:val="none"/>
        </w:rPr>
        <w:drawing>
          <wp:inline distT="0" distB="0" distL="0" distR="0">
            <wp:extent cx="6266529" cy="4408664"/>
            <wp:effectExtent l="0" t="4445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56503" cy="440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837" w:rsidRDefault="00A31837" w:rsidP="00A31837">
      <w:pPr>
        <w:rPr>
          <w:rFonts w:ascii="Times New Roman" w:hAnsi="Times New Roman" w:cs="Times New Roman"/>
          <w:sz w:val="24"/>
          <w:szCs w:val="24"/>
        </w:rPr>
      </w:pPr>
    </w:p>
    <w:p w:rsidR="00CE1B4B" w:rsidRDefault="00A31837" w:rsidP="00A31837">
      <w:pPr>
        <w:tabs>
          <w:tab w:val="left" w:pos="57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31837" w:rsidRDefault="00A31837" w:rsidP="00A31837">
      <w:pPr>
        <w:tabs>
          <w:tab w:val="left" w:pos="5730"/>
        </w:tabs>
        <w:rPr>
          <w:rFonts w:ascii="Times New Roman" w:hAnsi="Times New Roman" w:cs="Times New Roman"/>
          <w:sz w:val="24"/>
          <w:szCs w:val="24"/>
        </w:rPr>
      </w:pPr>
    </w:p>
    <w:p w:rsidR="00A31837" w:rsidRDefault="00A31837" w:rsidP="00A31837">
      <w:pPr>
        <w:tabs>
          <w:tab w:val="left" w:pos="5730"/>
        </w:tabs>
        <w:rPr>
          <w:rFonts w:ascii="Times New Roman" w:hAnsi="Times New Roman" w:cs="Times New Roman"/>
          <w:sz w:val="24"/>
          <w:szCs w:val="24"/>
        </w:rPr>
      </w:pPr>
    </w:p>
    <w:p w:rsidR="00A31837" w:rsidRDefault="00A31837" w:rsidP="00A31837">
      <w:pPr>
        <w:spacing w:line="360" w:lineRule="auto"/>
        <w:ind w:right="-4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1837">
        <w:rPr>
          <w:rFonts w:ascii="Times New Roman" w:hAnsi="Times New Roman" w:cs="Times New Roman"/>
          <w:b/>
          <w:bCs/>
          <w:sz w:val="24"/>
          <w:szCs w:val="24"/>
        </w:rPr>
        <w:lastRenderedPageBreak/>
        <w:t>HRMS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of </w:t>
      </w:r>
      <w:r w:rsidRPr="00E95416">
        <w:rPr>
          <w:rFonts w:ascii="Times New Roman" w:hAnsi="Times New Roman" w:cs="Times New Roman"/>
          <w:b/>
          <w:bCs/>
          <w:sz w:val="24"/>
          <w:szCs w:val="24"/>
        </w:rPr>
        <w:t>7-(dimethylglycyl)-4-methyl-N-(5-methylpyridin-3-yl)-5-oxo-4,5-dihydro-[1,2,3]triazolo[1,5-a]quinazoline-3-carbothioamide (8k)</w:t>
      </w:r>
    </w:p>
    <w:p w:rsidR="00A31837" w:rsidRPr="00E95416" w:rsidRDefault="00BE22D3" w:rsidP="00A31837">
      <w:pPr>
        <w:spacing w:line="360" w:lineRule="auto"/>
        <w:ind w:right="-4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  <w14:ligatures w14:val="none"/>
        </w:rPr>
        <w:drawing>
          <wp:inline distT="0" distB="0" distL="0" distR="0">
            <wp:extent cx="5705475" cy="466725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1837" w:rsidRPr="00A31837" w:rsidRDefault="00A31837" w:rsidP="00A31837">
      <w:pPr>
        <w:tabs>
          <w:tab w:val="left" w:pos="5730"/>
        </w:tabs>
        <w:rPr>
          <w:rFonts w:ascii="Times New Roman" w:hAnsi="Times New Roman" w:cs="Times New Roman"/>
          <w:sz w:val="24"/>
          <w:szCs w:val="24"/>
        </w:rPr>
      </w:pPr>
    </w:p>
    <w:sectPr w:rsidR="00A31837" w:rsidRPr="00A318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FC7" w:rsidRDefault="00722FC7" w:rsidP="0056360A">
      <w:pPr>
        <w:spacing w:after="0" w:line="240" w:lineRule="auto"/>
      </w:pPr>
      <w:r>
        <w:separator/>
      </w:r>
    </w:p>
  </w:endnote>
  <w:endnote w:type="continuationSeparator" w:id="0">
    <w:p w:rsidR="00722FC7" w:rsidRDefault="00722FC7" w:rsidP="005636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altName w:val="Calisto"/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FC7" w:rsidRDefault="00722FC7" w:rsidP="0056360A">
      <w:pPr>
        <w:spacing w:after="0" w:line="240" w:lineRule="auto"/>
      </w:pPr>
      <w:r>
        <w:separator/>
      </w:r>
    </w:p>
  </w:footnote>
  <w:footnote w:type="continuationSeparator" w:id="0">
    <w:p w:rsidR="00722FC7" w:rsidRDefault="00722FC7" w:rsidP="005636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85D"/>
    <w:rsid w:val="000004D8"/>
    <w:rsid w:val="000B0BA8"/>
    <w:rsid w:val="00104DAC"/>
    <w:rsid w:val="001570B4"/>
    <w:rsid w:val="00171AA1"/>
    <w:rsid w:val="001C4631"/>
    <w:rsid w:val="001E2177"/>
    <w:rsid w:val="001F4C09"/>
    <w:rsid w:val="002247CC"/>
    <w:rsid w:val="0028217C"/>
    <w:rsid w:val="00285337"/>
    <w:rsid w:val="002D3C40"/>
    <w:rsid w:val="002F23A9"/>
    <w:rsid w:val="003026D4"/>
    <w:rsid w:val="003E333B"/>
    <w:rsid w:val="003F25B4"/>
    <w:rsid w:val="00422BF1"/>
    <w:rsid w:val="0043639E"/>
    <w:rsid w:val="00504CDA"/>
    <w:rsid w:val="00525E01"/>
    <w:rsid w:val="0055556D"/>
    <w:rsid w:val="0056360A"/>
    <w:rsid w:val="00580317"/>
    <w:rsid w:val="005A0715"/>
    <w:rsid w:val="005A4A12"/>
    <w:rsid w:val="006E54D5"/>
    <w:rsid w:val="00722FC7"/>
    <w:rsid w:val="007649DE"/>
    <w:rsid w:val="00777A2D"/>
    <w:rsid w:val="00787C59"/>
    <w:rsid w:val="00795D8C"/>
    <w:rsid w:val="00866EBA"/>
    <w:rsid w:val="008A521A"/>
    <w:rsid w:val="00955F1B"/>
    <w:rsid w:val="0098067A"/>
    <w:rsid w:val="009D4121"/>
    <w:rsid w:val="00A31837"/>
    <w:rsid w:val="00AA6E32"/>
    <w:rsid w:val="00AB3475"/>
    <w:rsid w:val="00B30D9F"/>
    <w:rsid w:val="00BA028C"/>
    <w:rsid w:val="00BC2E7B"/>
    <w:rsid w:val="00BE22D3"/>
    <w:rsid w:val="00C35EAC"/>
    <w:rsid w:val="00CE1B4B"/>
    <w:rsid w:val="00CF3FFC"/>
    <w:rsid w:val="00D2483D"/>
    <w:rsid w:val="00D9028A"/>
    <w:rsid w:val="00E1409D"/>
    <w:rsid w:val="00E649B7"/>
    <w:rsid w:val="00E6785D"/>
    <w:rsid w:val="00F8487C"/>
    <w:rsid w:val="00FF358D"/>
    <w:rsid w:val="00FF6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2177"/>
    <w:pPr>
      <w:spacing w:after="160" w:line="259" w:lineRule="auto"/>
    </w:pPr>
    <w:rPr>
      <w:kern w:val="2"/>
      <w:lang w:val="en-IN"/>
      <w14:ligatures w14:val="standardContextual"/>
    </w:rPr>
  </w:style>
  <w:style w:type="paragraph" w:styleId="Heading1">
    <w:name w:val="heading 1"/>
    <w:basedOn w:val="Normal"/>
    <w:link w:val="Heading1Char"/>
    <w:uiPriority w:val="9"/>
    <w:qFormat/>
    <w:rsid w:val="005803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80317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6"/>
      <w:szCs w:val="26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031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03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2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177"/>
    <w:rPr>
      <w:rFonts w:ascii="Tahoma" w:hAnsi="Tahoma" w:cs="Tahoma"/>
      <w:kern w:val="2"/>
      <w:sz w:val="16"/>
      <w:szCs w:val="16"/>
      <w:lang w:val="en-IN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5636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360A"/>
    <w:rPr>
      <w:kern w:val="2"/>
      <w:lang w:val="en-IN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5636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360A"/>
    <w:rPr>
      <w:kern w:val="2"/>
      <w:lang w:val="en-IN"/>
      <w14:ligatures w14:val="standardContextual"/>
    </w:rPr>
  </w:style>
  <w:style w:type="paragraph" w:customStyle="1" w:styleId="Default">
    <w:name w:val="Default"/>
    <w:rsid w:val="005A0715"/>
    <w:pPr>
      <w:autoSpaceDE w:val="0"/>
      <w:autoSpaceDN w:val="0"/>
      <w:adjustRightInd w:val="0"/>
      <w:spacing w:after="0" w:line="240" w:lineRule="auto"/>
    </w:pPr>
    <w:rPr>
      <w:rFonts w:ascii="Calisto MT" w:hAnsi="Calisto MT" w:cs="Calisto MT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2177"/>
    <w:pPr>
      <w:spacing w:after="160" w:line="259" w:lineRule="auto"/>
    </w:pPr>
    <w:rPr>
      <w:kern w:val="2"/>
      <w:lang w:val="en-IN"/>
      <w14:ligatures w14:val="standardContextual"/>
    </w:rPr>
  </w:style>
  <w:style w:type="paragraph" w:styleId="Heading1">
    <w:name w:val="heading 1"/>
    <w:basedOn w:val="Normal"/>
    <w:link w:val="Heading1Char"/>
    <w:uiPriority w:val="9"/>
    <w:qFormat/>
    <w:rsid w:val="005803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80317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6"/>
      <w:szCs w:val="26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031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03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2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177"/>
    <w:rPr>
      <w:rFonts w:ascii="Tahoma" w:hAnsi="Tahoma" w:cs="Tahoma"/>
      <w:kern w:val="2"/>
      <w:sz w:val="16"/>
      <w:szCs w:val="16"/>
      <w:lang w:val="en-IN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5636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360A"/>
    <w:rPr>
      <w:kern w:val="2"/>
      <w:lang w:val="en-IN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5636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360A"/>
    <w:rPr>
      <w:kern w:val="2"/>
      <w:lang w:val="en-IN"/>
      <w14:ligatures w14:val="standardContextual"/>
    </w:rPr>
  </w:style>
  <w:style w:type="paragraph" w:customStyle="1" w:styleId="Default">
    <w:name w:val="Default"/>
    <w:rsid w:val="005A0715"/>
    <w:pPr>
      <w:autoSpaceDE w:val="0"/>
      <w:autoSpaceDN w:val="0"/>
      <w:adjustRightInd w:val="0"/>
      <w:spacing w:after="0" w:line="240" w:lineRule="auto"/>
    </w:pPr>
    <w:rPr>
      <w:rFonts w:ascii="Calisto MT" w:hAnsi="Calisto MT" w:cs="Calisto M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2762</TotalTime>
  <Pages>34</Pages>
  <Words>727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Divya Pingili</dc:creator>
  <cp:keywords/>
  <dc:description/>
  <cp:lastModifiedBy>Divya Pingili</cp:lastModifiedBy>
  <cp:revision>50</cp:revision>
  <dcterms:created xsi:type="dcterms:W3CDTF">2024-08-27T16:44:00Z</dcterms:created>
  <dcterms:modified xsi:type="dcterms:W3CDTF">2024-09-08T12:03:00Z</dcterms:modified>
</cp:coreProperties>
</file>