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FA4E2" w14:textId="77777777" w:rsidR="00715936" w:rsidRPr="00AE4F29" w:rsidRDefault="00715936" w:rsidP="00715936">
      <w:pPr>
        <w:widowControl/>
        <w:adjustRightInd w:val="0"/>
        <w:spacing w:line="480" w:lineRule="auto"/>
        <w:jc w:val="center"/>
        <w:rPr>
          <w:rFonts w:cs="Times New Roman"/>
          <w:b/>
          <w:bCs/>
          <w:szCs w:val="24"/>
        </w:rPr>
      </w:pPr>
      <w:r w:rsidRPr="00AE4F29">
        <w:rPr>
          <w:rFonts w:cs="Times New Roman"/>
          <w:b/>
          <w:bCs/>
          <w:szCs w:val="24"/>
        </w:rPr>
        <w:t xml:space="preserve">Enhancement of the catalytic activity of Pt nanoparticles toward methanol electro-oxidation using </w:t>
      </w:r>
      <w:r w:rsidRPr="00AE4F29">
        <w:rPr>
          <w:rFonts w:cs="Times New Roman" w:hint="eastAsia"/>
          <w:b/>
          <w:bCs/>
          <w:szCs w:val="24"/>
        </w:rPr>
        <w:t>La-</w:t>
      </w:r>
      <w:r w:rsidRPr="00AE4F29">
        <w:rPr>
          <w:rFonts w:cs="Times New Roman"/>
          <w:b/>
          <w:bCs/>
          <w:szCs w:val="24"/>
        </w:rPr>
        <w:t>doped-Ta</w:t>
      </w:r>
      <w:r w:rsidRPr="00AE4F29">
        <w:rPr>
          <w:rFonts w:cs="Times New Roman"/>
          <w:b/>
          <w:bCs/>
          <w:szCs w:val="24"/>
          <w:vertAlign w:val="subscript"/>
        </w:rPr>
        <w:t>2</w:t>
      </w:r>
      <w:r w:rsidRPr="00AE4F29">
        <w:rPr>
          <w:rFonts w:cs="Times New Roman"/>
          <w:b/>
          <w:bCs/>
          <w:szCs w:val="24"/>
        </w:rPr>
        <w:t>O</w:t>
      </w:r>
      <w:r w:rsidRPr="00AE4F29">
        <w:rPr>
          <w:rFonts w:cs="Times New Roman"/>
          <w:b/>
          <w:bCs/>
          <w:szCs w:val="24"/>
          <w:vertAlign w:val="subscript"/>
        </w:rPr>
        <w:t>5</w:t>
      </w:r>
      <w:r w:rsidRPr="00AE4F29">
        <w:rPr>
          <w:rFonts w:cs="Times New Roman"/>
          <w:b/>
          <w:bCs/>
          <w:szCs w:val="24"/>
        </w:rPr>
        <w:t>/MWCNTs supporting materials</w:t>
      </w:r>
      <w:r w:rsidRPr="00AE4F29">
        <w:rPr>
          <w:rFonts w:cs="Times New Roman" w:hint="eastAsia"/>
          <w:b/>
          <w:bCs/>
          <w:szCs w:val="24"/>
        </w:rPr>
        <w:t xml:space="preserve">  </w:t>
      </w:r>
    </w:p>
    <w:p w14:paraId="7B3549EA" w14:textId="77777777" w:rsidR="00715936" w:rsidRDefault="00715936" w:rsidP="00715936">
      <w:pPr>
        <w:spacing w:line="480" w:lineRule="auto"/>
        <w:ind w:firstLine="480"/>
        <w:jc w:val="center"/>
        <w:rPr>
          <w:i/>
          <w:iCs/>
          <w:kern w:val="0"/>
          <w:szCs w:val="24"/>
        </w:rPr>
      </w:pPr>
      <w:proofErr w:type="spellStart"/>
      <w:r>
        <w:rPr>
          <w:i/>
          <w:iCs/>
          <w:szCs w:val="24"/>
        </w:rPr>
        <w:t>Bohua</w:t>
      </w:r>
      <w:proofErr w:type="spellEnd"/>
      <w:r>
        <w:rPr>
          <w:i/>
          <w:iCs/>
          <w:szCs w:val="24"/>
        </w:rPr>
        <w:t xml:space="preserve"> Wu</w:t>
      </w:r>
      <w:r>
        <w:rPr>
          <w:rStyle w:val="a9"/>
          <w:i/>
          <w:iCs/>
          <w:szCs w:val="24"/>
        </w:rPr>
        <w:footnoteReference w:customMarkFollows="1" w:id="1"/>
        <w:t>*</w:t>
      </w:r>
      <w:r>
        <w:rPr>
          <w:i/>
          <w:iCs/>
          <w:szCs w:val="24"/>
        </w:rPr>
        <w:t xml:space="preserve">, </w:t>
      </w:r>
      <w:r w:rsidRPr="00706E29">
        <w:rPr>
          <w:i/>
          <w:iCs/>
          <w:szCs w:val="24"/>
        </w:rPr>
        <w:t>Xicheng</w:t>
      </w:r>
      <w:r>
        <w:rPr>
          <w:rFonts w:hint="eastAsia"/>
          <w:i/>
          <w:iCs/>
          <w:szCs w:val="24"/>
        </w:rPr>
        <w:t xml:space="preserve"> Lu, </w:t>
      </w:r>
      <w:proofErr w:type="spellStart"/>
      <w:r w:rsidRPr="00706E29">
        <w:rPr>
          <w:rFonts w:hint="eastAsia"/>
          <w:i/>
          <w:iCs/>
          <w:szCs w:val="24"/>
        </w:rPr>
        <w:t>Fen</w:t>
      </w:r>
      <w:r w:rsidRPr="00706E29">
        <w:rPr>
          <w:i/>
          <w:iCs/>
          <w:szCs w:val="24"/>
        </w:rPr>
        <w:t>g</w:t>
      </w:r>
      <w:r w:rsidRPr="00706E29">
        <w:rPr>
          <w:rFonts w:hint="eastAsia"/>
          <w:i/>
          <w:iCs/>
          <w:szCs w:val="24"/>
        </w:rPr>
        <w:t>xiao</w:t>
      </w:r>
      <w:proofErr w:type="spellEnd"/>
      <w:r>
        <w:rPr>
          <w:i/>
          <w:iCs/>
          <w:szCs w:val="24"/>
        </w:rPr>
        <w:t xml:space="preserve"> </w:t>
      </w:r>
      <w:r>
        <w:rPr>
          <w:rFonts w:hint="eastAsia"/>
          <w:i/>
          <w:iCs/>
          <w:szCs w:val="24"/>
        </w:rPr>
        <w:t>D</w:t>
      </w:r>
      <w:r>
        <w:rPr>
          <w:i/>
          <w:iCs/>
          <w:szCs w:val="24"/>
        </w:rPr>
        <w:t xml:space="preserve">u, </w:t>
      </w:r>
      <w:r>
        <w:rPr>
          <w:rFonts w:hint="eastAsia"/>
          <w:i/>
          <w:iCs/>
          <w:szCs w:val="24"/>
        </w:rPr>
        <w:t>Yifan Liu</w:t>
      </w:r>
      <w:r>
        <w:rPr>
          <w:i/>
          <w:iCs/>
          <w:szCs w:val="24"/>
          <w:lang w:eastAsia="zh-Hans"/>
        </w:rPr>
        <w:t xml:space="preserve">, </w:t>
      </w:r>
      <w:r>
        <w:rPr>
          <w:i/>
          <w:iCs/>
          <w:szCs w:val="24"/>
        </w:rPr>
        <w:t xml:space="preserve">Xiaoqin Wang &amp; </w:t>
      </w:r>
      <w:proofErr w:type="spellStart"/>
      <w:r>
        <w:rPr>
          <w:i/>
          <w:iCs/>
          <w:szCs w:val="24"/>
        </w:rPr>
        <w:t>Shanxin</w:t>
      </w:r>
      <w:proofErr w:type="spellEnd"/>
      <w:r>
        <w:rPr>
          <w:i/>
          <w:iCs/>
          <w:szCs w:val="24"/>
        </w:rPr>
        <w:t xml:space="preserve"> Xiong</w:t>
      </w:r>
    </w:p>
    <w:p w14:paraId="466191B7" w14:textId="77777777" w:rsidR="00715936" w:rsidRDefault="00715936" w:rsidP="00715936">
      <w:pPr>
        <w:spacing w:line="480" w:lineRule="auto"/>
        <w:ind w:firstLine="560"/>
        <w:jc w:val="center"/>
        <w:rPr>
          <w:rFonts w:cs="Times New Roman"/>
          <w:i/>
          <w:iCs/>
          <w:sz w:val="21"/>
          <w:szCs w:val="21"/>
        </w:rPr>
      </w:pPr>
      <w:r>
        <w:rPr>
          <w:rFonts w:cs="Times New Roman" w:hint="eastAsia"/>
          <w:i/>
          <w:vertAlign w:val="superscript"/>
        </w:rPr>
        <w:t>1</w:t>
      </w:r>
      <w:r>
        <w:rPr>
          <w:rFonts w:cs="Times New Roman"/>
          <w:i/>
          <w:iCs/>
          <w:kern w:val="0"/>
          <w:sz w:val="21"/>
          <w:szCs w:val="21"/>
          <w:lang w:eastAsia="en-US"/>
        </w:rPr>
        <w:t xml:space="preserve">College of Chemistry and Chemical Engineering, </w:t>
      </w:r>
      <w:r>
        <w:rPr>
          <w:rFonts w:cs="Times New Roman"/>
          <w:i/>
          <w:iCs/>
          <w:sz w:val="21"/>
          <w:szCs w:val="21"/>
        </w:rPr>
        <w:t>Xi’an University of Science &amp; Technology, Xi'an, 710054, PR China</w:t>
      </w:r>
    </w:p>
    <w:p w14:paraId="6E1D086D" w14:textId="77777777" w:rsidR="00706E29" w:rsidRDefault="00706E29" w:rsidP="00715936">
      <w:pPr>
        <w:spacing w:line="480" w:lineRule="auto"/>
        <w:ind w:firstLine="560"/>
        <w:jc w:val="center"/>
        <w:rPr>
          <w:rFonts w:cs="Times New Roman"/>
          <w:i/>
          <w:iCs/>
          <w:sz w:val="21"/>
          <w:szCs w:val="21"/>
        </w:rPr>
      </w:pPr>
    </w:p>
    <w:p w14:paraId="37F51907" w14:textId="293F9D8B" w:rsidR="0030583B" w:rsidRDefault="00715936" w:rsidP="00757146">
      <w:pPr>
        <w:jc w:val="center"/>
      </w:pPr>
      <w:r w:rsidRPr="00757146">
        <w:rPr>
          <w:noProof/>
        </w:rPr>
        <w:drawing>
          <wp:anchor distT="0" distB="0" distL="114300" distR="114300" simplePos="0" relativeHeight="251658240" behindDoc="0" locked="0" layoutInCell="1" allowOverlap="1" wp14:anchorId="723C5A86" wp14:editId="1BEE1290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5269865" cy="4445000"/>
            <wp:effectExtent l="0" t="0" r="6985" b="0"/>
            <wp:wrapTopAndBottom/>
            <wp:docPr id="6700364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6E29">
        <w:t>F</w:t>
      </w:r>
      <w:r w:rsidR="00706E29">
        <w:rPr>
          <w:rFonts w:hint="eastAsia"/>
        </w:rPr>
        <w:t>i</w:t>
      </w:r>
      <w:r w:rsidR="00706E29">
        <w:t xml:space="preserve">gure </w:t>
      </w:r>
      <w:r w:rsidR="006E188B">
        <w:t>S</w:t>
      </w:r>
      <w:r w:rsidR="00757146" w:rsidRPr="00757146">
        <w:rPr>
          <w:rFonts w:hint="eastAsia"/>
        </w:rPr>
        <w:t>.</w:t>
      </w:r>
      <w:r w:rsidR="00757146" w:rsidRPr="00757146">
        <w:t>1. Particles</w:t>
      </w:r>
      <w:r w:rsidR="00757146" w:rsidRPr="00757146">
        <w:rPr>
          <w:spacing w:val="5"/>
        </w:rPr>
        <w:t xml:space="preserve"> </w:t>
      </w:r>
      <w:r w:rsidR="00757146" w:rsidRPr="00757146">
        <w:t>size</w:t>
      </w:r>
      <w:r w:rsidR="00757146" w:rsidRPr="00757146">
        <w:rPr>
          <w:spacing w:val="6"/>
        </w:rPr>
        <w:t xml:space="preserve"> </w:t>
      </w:r>
      <w:r w:rsidR="00757146" w:rsidRPr="00757146">
        <w:t>distribution</w:t>
      </w:r>
      <w:r w:rsidR="00757146" w:rsidRPr="00757146">
        <w:rPr>
          <w:spacing w:val="9"/>
        </w:rPr>
        <w:t xml:space="preserve"> </w:t>
      </w:r>
      <w:r w:rsidR="00757146" w:rsidRPr="00757146">
        <w:t>of</w:t>
      </w:r>
      <w:r w:rsidR="00757146" w:rsidRPr="00757146">
        <w:rPr>
          <w:spacing w:val="5"/>
        </w:rPr>
        <w:t xml:space="preserve"> </w:t>
      </w:r>
      <w:r w:rsidR="00757146" w:rsidRPr="00757146">
        <w:t>Pt/Ta</w:t>
      </w:r>
      <w:r w:rsidR="00757146" w:rsidRPr="00757146">
        <w:rPr>
          <w:vertAlign w:val="subscript"/>
        </w:rPr>
        <w:t>2</w:t>
      </w:r>
      <w:r w:rsidR="00757146" w:rsidRPr="00757146">
        <w:t>O</w:t>
      </w:r>
      <w:r w:rsidR="00757146" w:rsidRPr="00757146">
        <w:rPr>
          <w:vertAlign w:val="subscript"/>
        </w:rPr>
        <w:t>5</w:t>
      </w:r>
      <w:r w:rsidR="00757146" w:rsidRPr="00757146">
        <w:t>-La/MWCNTs</w:t>
      </w:r>
    </w:p>
    <w:p w14:paraId="7E2F6D39" w14:textId="54C9B284" w:rsidR="00C81131" w:rsidRPr="001B61C1" w:rsidRDefault="00F41A5C" w:rsidP="00C81131">
      <w:pPr>
        <w:ind w:firstLine="560"/>
        <w:jc w:val="center"/>
        <w:rPr>
          <w:noProof/>
        </w:rPr>
      </w:pPr>
      <w:r>
        <w:br w:type="page"/>
      </w:r>
      <w:r w:rsidR="00E86128">
        <w:lastRenderedPageBreak/>
        <w:t>F</w:t>
      </w:r>
      <w:r w:rsidR="00E86128">
        <w:rPr>
          <w:rFonts w:hint="eastAsia"/>
        </w:rPr>
        <w:t>i</w:t>
      </w:r>
      <w:r w:rsidR="00E86128">
        <w:t>gure</w:t>
      </w:r>
      <w:r w:rsidR="00E86128">
        <w:rPr>
          <w:rFonts w:hint="eastAsia"/>
          <w:noProof/>
        </w:rPr>
        <w:t xml:space="preserve"> </w:t>
      </w:r>
      <w:r w:rsidR="006E188B"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2345D239" wp14:editId="71270F84">
            <wp:simplePos x="0" y="0"/>
            <wp:positionH relativeFrom="margin">
              <wp:posOffset>-1905</wp:posOffset>
            </wp:positionH>
            <wp:positionV relativeFrom="paragraph">
              <wp:posOffset>1036955</wp:posOffset>
            </wp:positionV>
            <wp:extent cx="5274310" cy="3200400"/>
            <wp:effectExtent l="0" t="0" r="0" b="0"/>
            <wp:wrapTopAndBottom/>
            <wp:docPr id="1341303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30366" name="图片 13413036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2BBB">
        <w:rPr>
          <w:rFonts w:hint="eastAsia"/>
          <w:noProof/>
        </w:rPr>
        <w:t>S</w:t>
      </w:r>
      <w:r w:rsidR="00C81131">
        <w:rPr>
          <w:rFonts w:hint="eastAsia"/>
          <w:noProof/>
        </w:rPr>
        <w:t>.</w:t>
      </w:r>
      <w:r w:rsidR="00C66944">
        <w:rPr>
          <w:noProof/>
        </w:rPr>
        <w:t>2</w:t>
      </w:r>
      <w:r w:rsidR="00C81131">
        <w:rPr>
          <w:noProof/>
        </w:rPr>
        <w:t xml:space="preserve">. </w:t>
      </w:r>
      <w:r w:rsidR="00C81131" w:rsidRPr="00964A4E">
        <w:rPr>
          <w:noProof/>
        </w:rPr>
        <w:t>Schematic diagram of the electrochemical test setup</w:t>
      </w:r>
    </w:p>
    <w:p w14:paraId="6FDB0A72" w14:textId="09A83656" w:rsidR="00C81131" w:rsidRDefault="00C81131">
      <w:pPr>
        <w:widowControl/>
        <w:jc w:val="left"/>
      </w:pPr>
      <w:r>
        <w:br w:type="page"/>
      </w:r>
    </w:p>
    <w:p w14:paraId="593F73C1" w14:textId="6DC6D3FA" w:rsidR="007C4F82" w:rsidRDefault="00273708" w:rsidP="007C4F82">
      <w:pPr>
        <w:ind w:firstLine="552"/>
        <w:jc w:val="center"/>
        <w:rPr>
          <w:rFonts w:cs="Times New Roman"/>
          <w:spacing w:val="-5"/>
          <w:szCs w:val="28"/>
        </w:rPr>
      </w:pPr>
      <w:bookmarkStart w:id="0" w:name="_Hlk174434688"/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18F1723" wp14:editId="70826E7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274310" cy="4448175"/>
            <wp:effectExtent l="0" t="0" r="2540" b="9525"/>
            <wp:wrapTopAndBottom/>
            <wp:docPr id="20118698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869885" name="图片 20118698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6128">
        <w:t>F</w:t>
      </w:r>
      <w:r w:rsidR="00E86128">
        <w:rPr>
          <w:rFonts w:hint="eastAsia"/>
        </w:rPr>
        <w:t>i</w:t>
      </w:r>
      <w:r w:rsidR="00E86128">
        <w:t>gure</w:t>
      </w:r>
      <w:r w:rsidR="00E86128">
        <w:rPr>
          <w:rFonts w:cs="Times New Roman"/>
          <w:noProof/>
          <w:spacing w:val="-2"/>
          <w:szCs w:val="28"/>
        </w:rPr>
        <w:t xml:space="preserve"> </w:t>
      </w:r>
      <w:r w:rsidR="007C4F82">
        <w:rPr>
          <w:rFonts w:cs="Times New Roman"/>
          <w:spacing w:val="-2"/>
          <w:szCs w:val="28"/>
        </w:rPr>
        <w:t>S3.</w:t>
      </w:r>
      <w:r w:rsidR="007C4F82" w:rsidRPr="00E33C89">
        <w:rPr>
          <w:rFonts w:cs="Times New Roman"/>
          <w:szCs w:val="28"/>
        </w:rPr>
        <w:t xml:space="preserve"> </w:t>
      </w:r>
      <w:r>
        <w:rPr>
          <w:rFonts w:cs="Times New Roman"/>
          <w:spacing w:val="-2"/>
          <w:szCs w:val="28"/>
        </w:rPr>
        <w:t>CV</w:t>
      </w:r>
      <w:r w:rsidR="007C4F82" w:rsidRPr="00E33C89">
        <w:rPr>
          <w:rFonts w:cs="Times New Roman"/>
          <w:spacing w:val="-5"/>
          <w:szCs w:val="28"/>
        </w:rPr>
        <w:t xml:space="preserve"> </w:t>
      </w:r>
      <w:proofErr w:type="gramStart"/>
      <w:r w:rsidR="007C4F82" w:rsidRPr="00E33C89">
        <w:rPr>
          <w:rFonts w:cs="Times New Roman"/>
          <w:spacing w:val="-2"/>
          <w:szCs w:val="28"/>
        </w:rPr>
        <w:t>curves</w:t>
      </w:r>
      <w:r w:rsidR="003A7BB7">
        <w:rPr>
          <w:rFonts w:cs="Times New Roman"/>
          <w:spacing w:val="-2"/>
          <w:szCs w:val="28"/>
        </w:rPr>
        <w:t>(</w:t>
      </w:r>
      <w:proofErr w:type="gramEnd"/>
      <w:r w:rsidR="00FB0009" w:rsidRPr="00FB0009">
        <w:rPr>
          <w:rFonts w:cs="Times New Roman"/>
          <w:spacing w:val="-2"/>
          <w:szCs w:val="28"/>
        </w:rPr>
        <w:t>current per electrochemically active surface area of Pt</w:t>
      </w:r>
      <w:r w:rsidR="003A7BB7">
        <w:rPr>
          <w:rFonts w:cs="Times New Roman"/>
          <w:spacing w:val="-2"/>
          <w:szCs w:val="28"/>
        </w:rPr>
        <w:t>)</w:t>
      </w:r>
      <w:r w:rsidR="007C4F82" w:rsidRPr="00E33C89">
        <w:rPr>
          <w:rFonts w:cs="Times New Roman"/>
          <w:spacing w:val="-1"/>
          <w:szCs w:val="28"/>
        </w:rPr>
        <w:t xml:space="preserve"> </w:t>
      </w:r>
      <w:r w:rsidR="007C4F82" w:rsidRPr="00E33C89">
        <w:rPr>
          <w:rFonts w:cs="Times New Roman"/>
          <w:spacing w:val="-2"/>
          <w:szCs w:val="28"/>
        </w:rPr>
        <w:t>of</w:t>
      </w:r>
      <w:r w:rsidR="007C4F82" w:rsidRPr="00E33C89">
        <w:rPr>
          <w:rFonts w:cs="Times New Roman"/>
          <w:spacing w:val="-5"/>
          <w:szCs w:val="28"/>
        </w:rPr>
        <w:t xml:space="preserve"> </w:t>
      </w:r>
      <w:r w:rsidR="007C4F82" w:rsidRPr="00E33C89">
        <w:rPr>
          <w:rFonts w:cs="Times New Roman"/>
          <w:spacing w:val="-2"/>
          <w:szCs w:val="28"/>
        </w:rPr>
        <w:t>Pt</w:t>
      </w:r>
      <w:r w:rsidR="007C4F82" w:rsidRPr="00F56F9D">
        <w:rPr>
          <w:rFonts w:cs="Times New Roman"/>
          <w:spacing w:val="-2"/>
          <w:szCs w:val="28"/>
        </w:rPr>
        <w:t>/</w:t>
      </w:r>
      <w:r w:rsidR="007C4F82" w:rsidRPr="00F56F9D">
        <w:t>Ta</w:t>
      </w:r>
      <w:r w:rsidR="007C4F82" w:rsidRPr="00F56F9D">
        <w:rPr>
          <w:vertAlign w:val="subscript"/>
        </w:rPr>
        <w:t>2</w:t>
      </w:r>
      <w:r w:rsidR="007C4F82" w:rsidRPr="00F56F9D">
        <w:t>O</w:t>
      </w:r>
      <w:r w:rsidR="007C4F82" w:rsidRPr="00F56F9D">
        <w:rPr>
          <w:vertAlign w:val="subscript"/>
        </w:rPr>
        <w:t>5</w:t>
      </w:r>
      <w:r w:rsidR="007C4F82" w:rsidRPr="00F56F9D">
        <w:t>-La</w:t>
      </w:r>
      <w:r w:rsidR="007C4F82" w:rsidRPr="00F56F9D">
        <w:rPr>
          <w:rFonts w:cs="Times New Roman"/>
          <w:spacing w:val="-2"/>
          <w:szCs w:val="28"/>
        </w:rPr>
        <w:t>/M</w:t>
      </w:r>
      <w:r w:rsidR="007C4F82">
        <w:rPr>
          <w:rFonts w:cs="Times New Roman"/>
          <w:spacing w:val="-2"/>
          <w:szCs w:val="28"/>
        </w:rPr>
        <w:t>WCNTs</w:t>
      </w:r>
      <w:r w:rsidR="007C4F82" w:rsidRPr="00E33C89">
        <w:rPr>
          <w:rFonts w:cs="Times New Roman"/>
          <w:spacing w:val="-5"/>
          <w:szCs w:val="28"/>
        </w:rPr>
        <w:t xml:space="preserve"> </w:t>
      </w:r>
      <w:r w:rsidR="007C4F82" w:rsidRPr="00E33C89">
        <w:rPr>
          <w:rFonts w:cs="Times New Roman"/>
          <w:spacing w:val="-2"/>
          <w:szCs w:val="28"/>
        </w:rPr>
        <w:t>catalysts</w:t>
      </w:r>
      <w:r w:rsidR="007C4F82" w:rsidRPr="00E33C89">
        <w:rPr>
          <w:rFonts w:cs="Times New Roman"/>
          <w:spacing w:val="-1"/>
          <w:szCs w:val="28"/>
        </w:rPr>
        <w:t xml:space="preserve"> </w:t>
      </w:r>
      <w:r w:rsidR="007C4F82" w:rsidRPr="00E33C89">
        <w:rPr>
          <w:rFonts w:cs="Times New Roman"/>
          <w:spacing w:val="-2"/>
          <w:szCs w:val="28"/>
        </w:rPr>
        <w:t>with</w:t>
      </w:r>
      <w:r w:rsidR="007C4F82" w:rsidRPr="00E33C89">
        <w:rPr>
          <w:rFonts w:cs="Times New Roman"/>
          <w:spacing w:val="-3"/>
          <w:szCs w:val="28"/>
        </w:rPr>
        <w:t xml:space="preserve"> </w:t>
      </w:r>
      <w:r w:rsidR="007C4F82" w:rsidRPr="00E33C89">
        <w:rPr>
          <w:rFonts w:cs="Times New Roman"/>
          <w:spacing w:val="-2"/>
          <w:szCs w:val="28"/>
        </w:rPr>
        <w:t>15%,</w:t>
      </w:r>
      <w:r w:rsidR="007C4F82" w:rsidRPr="00E33C89">
        <w:rPr>
          <w:rFonts w:cs="Times New Roman"/>
          <w:spacing w:val="-3"/>
          <w:szCs w:val="28"/>
        </w:rPr>
        <w:t xml:space="preserve"> </w:t>
      </w:r>
      <w:r w:rsidR="007C4F82" w:rsidRPr="00E33C89">
        <w:rPr>
          <w:rFonts w:cs="Times New Roman"/>
          <w:spacing w:val="-2"/>
          <w:szCs w:val="28"/>
        </w:rPr>
        <w:t>20%,</w:t>
      </w:r>
      <w:r w:rsidR="007C4F82" w:rsidRPr="00E33C89">
        <w:rPr>
          <w:rFonts w:cs="Times New Roman"/>
          <w:spacing w:val="-1"/>
          <w:szCs w:val="28"/>
        </w:rPr>
        <w:t xml:space="preserve"> </w:t>
      </w:r>
      <w:r w:rsidR="007C4F82" w:rsidRPr="00E33C89">
        <w:rPr>
          <w:rFonts w:cs="Times New Roman"/>
          <w:spacing w:val="-2"/>
          <w:szCs w:val="28"/>
        </w:rPr>
        <w:t>25%,</w:t>
      </w:r>
      <w:r w:rsidR="007C4F82" w:rsidRPr="00E33C89">
        <w:rPr>
          <w:rFonts w:cs="Times New Roman"/>
          <w:spacing w:val="-1"/>
          <w:szCs w:val="28"/>
        </w:rPr>
        <w:t xml:space="preserve"> </w:t>
      </w:r>
      <w:r w:rsidR="007C4F82" w:rsidRPr="00E33C89">
        <w:rPr>
          <w:rFonts w:cs="Times New Roman"/>
          <w:spacing w:val="-2"/>
          <w:szCs w:val="28"/>
        </w:rPr>
        <w:t>and</w:t>
      </w:r>
      <w:r w:rsidR="007C4F82" w:rsidRPr="00E33C89">
        <w:rPr>
          <w:rFonts w:cs="Times New Roman"/>
          <w:spacing w:val="-7"/>
          <w:szCs w:val="28"/>
        </w:rPr>
        <w:t xml:space="preserve"> </w:t>
      </w:r>
      <w:r w:rsidR="007C4F82" w:rsidRPr="00E33C89">
        <w:rPr>
          <w:rFonts w:cs="Times New Roman"/>
          <w:spacing w:val="-2"/>
          <w:szCs w:val="28"/>
        </w:rPr>
        <w:t>30% La</w:t>
      </w:r>
      <w:r w:rsidR="007C4F82" w:rsidRPr="00E33C89">
        <w:rPr>
          <w:rFonts w:cs="Times New Roman"/>
          <w:spacing w:val="-1"/>
          <w:szCs w:val="28"/>
        </w:rPr>
        <w:t xml:space="preserve"> </w:t>
      </w:r>
      <w:r w:rsidR="007C4F82" w:rsidRPr="00E33C89">
        <w:rPr>
          <w:rFonts w:cs="Times New Roman"/>
          <w:spacing w:val="-2"/>
          <w:szCs w:val="28"/>
        </w:rPr>
        <w:t>content</w:t>
      </w:r>
      <w:r w:rsidR="007C4F82" w:rsidRPr="00E33C89">
        <w:rPr>
          <w:rFonts w:cs="Times New Roman"/>
          <w:szCs w:val="28"/>
        </w:rPr>
        <w:t xml:space="preserve"> </w:t>
      </w:r>
      <w:r w:rsidR="007C4F82">
        <w:rPr>
          <w:rFonts w:cs="Times New Roman"/>
          <w:szCs w:val="28"/>
        </w:rPr>
        <w:t xml:space="preserve">and </w:t>
      </w:r>
      <w:r w:rsidR="007C4F82" w:rsidRPr="00E33C89">
        <w:rPr>
          <w:rFonts w:cs="Times New Roman"/>
          <w:spacing w:val="-2"/>
          <w:szCs w:val="28"/>
        </w:rPr>
        <w:t>Pt/</w:t>
      </w:r>
      <w:r w:rsidR="007C4F82" w:rsidRPr="00E50EDD">
        <w:t>Ta</w:t>
      </w:r>
      <w:r w:rsidR="007C4F82" w:rsidRPr="00E50EDD">
        <w:rPr>
          <w:vertAlign w:val="subscript"/>
        </w:rPr>
        <w:t>2</w:t>
      </w:r>
      <w:r w:rsidR="007C4F82" w:rsidRPr="00E50EDD">
        <w:t>O</w:t>
      </w:r>
      <w:r w:rsidR="007C4F82" w:rsidRPr="00E50EDD">
        <w:rPr>
          <w:vertAlign w:val="subscript"/>
        </w:rPr>
        <w:t>5</w:t>
      </w:r>
      <w:r w:rsidR="007C4F82" w:rsidRPr="00E33C89">
        <w:rPr>
          <w:rFonts w:cs="Times New Roman"/>
          <w:spacing w:val="-2"/>
          <w:szCs w:val="28"/>
        </w:rPr>
        <w:t>/</w:t>
      </w:r>
      <w:r w:rsidR="007C4F82">
        <w:rPr>
          <w:rFonts w:cs="Times New Roman"/>
          <w:spacing w:val="-2"/>
          <w:szCs w:val="28"/>
        </w:rPr>
        <w:t>MWCNTs</w:t>
      </w:r>
      <w:r w:rsidR="007C4F82" w:rsidRPr="00E33C89">
        <w:rPr>
          <w:rFonts w:cs="Times New Roman"/>
          <w:spacing w:val="-5"/>
          <w:szCs w:val="28"/>
        </w:rPr>
        <w:t xml:space="preserve"> in</w:t>
      </w:r>
      <w:r w:rsidR="007C4F82" w:rsidRPr="00E33C89">
        <w:rPr>
          <w:rFonts w:cs="Times New Roman"/>
          <w:szCs w:val="28"/>
        </w:rPr>
        <w:t xml:space="preserve"> 0.5</w:t>
      </w:r>
      <w:r w:rsidR="007C4F82" w:rsidRPr="00E33C89">
        <w:rPr>
          <w:rFonts w:cs="Times New Roman"/>
          <w:spacing w:val="-8"/>
          <w:szCs w:val="28"/>
        </w:rPr>
        <w:t xml:space="preserve"> </w:t>
      </w:r>
      <w:r w:rsidR="007C4F82" w:rsidRPr="00E33C89">
        <w:rPr>
          <w:rFonts w:cs="Times New Roman"/>
          <w:szCs w:val="28"/>
        </w:rPr>
        <w:t>M</w:t>
      </w:r>
      <w:r w:rsidR="007C4F82" w:rsidRPr="00E33C89">
        <w:rPr>
          <w:rFonts w:cs="Times New Roman"/>
          <w:spacing w:val="-8"/>
          <w:szCs w:val="28"/>
        </w:rPr>
        <w:t xml:space="preserve"> </w:t>
      </w:r>
      <w:r w:rsidR="007C4F82" w:rsidRPr="00E33C89">
        <w:rPr>
          <w:rFonts w:cs="Times New Roman"/>
          <w:noProof/>
        </w:rPr>
        <w:t>H</w:t>
      </w:r>
      <w:r w:rsidR="007C4F82" w:rsidRPr="00E33C89">
        <w:rPr>
          <w:rFonts w:cs="Times New Roman"/>
          <w:noProof/>
          <w:vertAlign w:val="subscript"/>
        </w:rPr>
        <w:t>2</w:t>
      </w:r>
      <w:r w:rsidR="007C4F82" w:rsidRPr="00E33C89">
        <w:rPr>
          <w:rFonts w:cs="Times New Roman"/>
          <w:noProof/>
        </w:rPr>
        <w:t>SO</w:t>
      </w:r>
      <w:r w:rsidR="007C4F82" w:rsidRPr="00E33C89">
        <w:rPr>
          <w:rFonts w:cs="Times New Roman"/>
          <w:noProof/>
          <w:vertAlign w:val="subscript"/>
        </w:rPr>
        <w:t>4</w:t>
      </w:r>
      <w:r w:rsidR="007C4F82" w:rsidRPr="00E33C89">
        <w:rPr>
          <w:rFonts w:cs="Times New Roman"/>
          <w:spacing w:val="-7"/>
          <w:szCs w:val="28"/>
        </w:rPr>
        <w:t xml:space="preserve"> </w:t>
      </w:r>
      <w:r w:rsidR="007C4F82" w:rsidRPr="00E33C89">
        <w:rPr>
          <w:rFonts w:cs="Times New Roman"/>
          <w:szCs w:val="28"/>
        </w:rPr>
        <w:t>+</w:t>
      </w:r>
      <w:r w:rsidR="007C4F82" w:rsidRPr="00E33C89">
        <w:rPr>
          <w:rFonts w:cs="Times New Roman"/>
          <w:spacing w:val="-10"/>
          <w:szCs w:val="28"/>
        </w:rPr>
        <w:t xml:space="preserve"> </w:t>
      </w:r>
      <w:r w:rsidR="007C4F82" w:rsidRPr="00E33C89">
        <w:rPr>
          <w:rFonts w:cs="Times New Roman"/>
          <w:szCs w:val="28"/>
        </w:rPr>
        <w:t>1</w:t>
      </w:r>
      <w:r w:rsidR="007C4F82" w:rsidRPr="00E33C89">
        <w:rPr>
          <w:rFonts w:cs="Times New Roman"/>
          <w:spacing w:val="-8"/>
          <w:szCs w:val="28"/>
        </w:rPr>
        <w:t xml:space="preserve"> </w:t>
      </w:r>
      <w:r w:rsidR="007C4F82" w:rsidRPr="00E33C89">
        <w:rPr>
          <w:rFonts w:cs="Times New Roman"/>
          <w:szCs w:val="28"/>
        </w:rPr>
        <w:t>M</w:t>
      </w:r>
      <w:r w:rsidR="007C4F82" w:rsidRPr="00E33C89">
        <w:rPr>
          <w:rFonts w:cs="Times New Roman"/>
          <w:spacing w:val="-7"/>
          <w:szCs w:val="28"/>
        </w:rPr>
        <w:t xml:space="preserve"> </w:t>
      </w:r>
      <w:r w:rsidR="007C4F82" w:rsidRPr="00E33C89">
        <w:rPr>
          <w:rFonts w:cs="Times New Roman"/>
          <w:noProof/>
        </w:rPr>
        <w:t>CH</w:t>
      </w:r>
      <w:r w:rsidR="007C4F82" w:rsidRPr="00E33C89">
        <w:rPr>
          <w:rFonts w:cs="Times New Roman"/>
          <w:noProof/>
          <w:vertAlign w:val="subscript"/>
        </w:rPr>
        <w:t>3</w:t>
      </w:r>
      <w:r w:rsidR="007C4F82" w:rsidRPr="00E33C89">
        <w:rPr>
          <w:rFonts w:cs="Times New Roman"/>
          <w:noProof/>
        </w:rPr>
        <w:t>OH</w:t>
      </w:r>
      <w:r w:rsidR="007C4F82" w:rsidRPr="00E33C89">
        <w:rPr>
          <w:rFonts w:cs="Times New Roman"/>
          <w:spacing w:val="-8"/>
          <w:szCs w:val="28"/>
        </w:rPr>
        <w:t xml:space="preserve"> </w:t>
      </w:r>
      <w:r w:rsidR="007C4F82" w:rsidRPr="00E33C89">
        <w:rPr>
          <w:rFonts w:cs="Times New Roman"/>
          <w:szCs w:val="28"/>
        </w:rPr>
        <w:t>solution</w:t>
      </w:r>
      <w:r w:rsidR="007C4F82" w:rsidRPr="00E33C89">
        <w:rPr>
          <w:rFonts w:cs="Times New Roman"/>
          <w:spacing w:val="-7"/>
          <w:szCs w:val="28"/>
        </w:rPr>
        <w:t xml:space="preserve"> </w:t>
      </w:r>
      <w:r w:rsidR="007C4F82" w:rsidRPr="00E33C89">
        <w:rPr>
          <w:rFonts w:cs="Times New Roman"/>
          <w:szCs w:val="28"/>
        </w:rPr>
        <w:t>at</w:t>
      </w:r>
      <w:r w:rsidR="007C4F82" w:rsidRPr="00E33C89">
        <w:rPr>
          <w:rFonts w:cs="Times New Roman"/>
          <w:spacing w:val="-10"/>
          <w:szCs w:val="28"/>
        </w:rPr>
        <w:t xml:space="preserve"> </w:t>
      </w:r>
      <w:r w:rsidR="007C4F82" w:rsidRPr="00E33C89">
        <w:rPr>
          <w:rFonts w:cs="Times New Roman"/>
          <w:szCs w:val="28"/>
        </w:rPr>
        <w:t>a</w:t>
      </w:r>
      <w:r w:rsidR="007C4F82" w:rsidRPr="00E33C89">
        <w:rPr>
          <w:rFonts w:cs="Times New Roman"/>
          <w:spacing w:val="-7"/>
          <w:szCs w:val="28"/>
        </w:rPr>
        <w:t xml:space="preserve"> </w:t>
      </w:r>
      <w:r w:rsidR="007C4F82" w:rsidRPr="00E33C89">
        <w:rPr>
          <w:rFonts w:cs="Times New Roman"/>
          <w:szCs w:val="28"/>
        </w:rPr>
        <w:t>scan</w:t>
      </w:r>
      <w:r w:rsidR="007C4F82" w:rsidRPr="00E33C89">
        <w:rPr>
          <w:rFonts w:cs="Times New Roman"/>
          <w:spacing w:val="-7"/>
          <w:szCs w:val="28"/>
        </w:rPr>
        <w:t xml:space="preserve"> </w:t>
      </w:r>
      <w:r w:rsidR="007C4F82" w:rsidRPr="00E33C89">
        <w:rPr>
          <w:rFonts w:cs="Times New Roman"/>
          <w:szCs w:val="28"/>
        </w:rPr>
        <w:t>rate</w:t>
      </w:r>
      <w:r w:rsidR="007C4F82" w:rsidRPr="00E33C89">
        <w:rPr>
          <w:rFonts w:cs="Times New Roman"/>
          <w:spacing w:val="-10"/>
          <w:szCs w:val="28"/>
        </w:rPr>
        <w:t xml:space="preserve"> </w:t>
      </w:r>
      <w:r w:rsidR="007C4F82" w:rsidRPr="00E33C89">
        <w:rPr>
          <w:rFonts w:cs="Times New Roman"/>
          <w:szCs w:val="28"/>
        </w:rPr>
        <w:t>of</w:t>
      </w:r>
      <w:r w:rsidR="007C4F82" w:rsidRPr="00E33C89">
        <w:rPr>
          <w:rFonts w:cs="Times New Roman"/>
          <w:spacing w:val="-9"/>
          <w:szCs w:val="28"/>
        </w:rPr>
        <w:t xml:space="preserve"> </w:t>
      </w:r>
      <w:r w:rsidR="007C4F82" w:rsidRPr="00E33C89">
        <w:rPr>
          <w:rFonts w:cs="Times New Roman"/>
          <w:szCs w:val="28"/>
        </w:rPr>
        <w:t>50</w:t>
      </w:r>
      <w:r w:rsidR="007C4F82" w:rsidRPr="00E33C89">
        <w:rPr>
          <w:rFonts w:cs="Times New Roman"/>
          <w:spacing w:val="-10"/>
          <w:szCs w:val="28"/>
        </w:rPr>
        <w:t xml:space="preserve"> </w:t>
      </w:r>
      <w:r w:rsidR="007C4F82" w:rsidRPr="00E33C89">
        <w:rPr>
          <w:rFonts w:cs="Times New Roman"/>
          <w:szCs w:val="28"/>
        </w:rPr>
        <w:t>mV</w:t>
      </w:r>
      <w:r w:rsidR="007C4F82" w:rsidRPr="00E33C89">
        <w:rPr>
          <w:rFonts w:cs="Times New Roman"/>
          <w:spacing w:val="-8"/>
          <w:szCs w:val="28"/>
        </w:rPr>
        <w:t xml:space="preserve"> </w:t>
      </w:r>
      <w:r w:rsidR="007C4F82" w:rsidRPr="00E33C89">
        <w:rPr>
          <w:rFonts w:cs="Times New Roman"/>
          <w:szCs w:val="28"/>
        </w:rPr>
        <w:t>s</w:t>
      </w:r>
      <w:r w:rsidR="007C4F82" w:rsidRPr="00E33C89">
        <w:rPr>
          <w:rFonts w:cs="Times New Roman"/>
          <w:szCs w:val="28"/>
          <w:vertAlign w:val="superscript"/>
        </w:rPr>
        <w:t>-</w:t>
      </w:r>
      <w:r w:rsidR="007C4F82" w:rsidRPr="00E33C89">
        <w:rPr>
          <w:rFonts w:cs="Times New Roman"/>
          <w:spacing w:val="-5"/>
          <w:szCs w:val="28"/>
          <w:vertAlign w:val="superscript"/>
        </w:rPr>
        <w:t>1</w:t>
      </w:r>
      <w:r w:rsidR="007C4F82" w:rsidRPr="00E33C89">
        <w:rPr>
          <w:rFonts w:cs="Times New Roman"/>
          <w:spacing w:val="-5"/>
          <w:szCs w:val="28"/>
        </w:rPr>
        <w:t>.</w:t>
      </w:r>
      <w:bookmarkEnd w:id="0"/>
    </w:p>
    <w:p w14:paraId="4EABF953" w14:textId="47AF1F42" w:rsidR="007C4F82" w:rsidRDefault="007C4F82">
      <w:pPr>
        <w:widowControl/>
        <w:jc w:val="left"/>
      </w:pPr>
      <w:r>
        <w:br w:type="page"/>
      </w:r>
    </w:p>
    <w:p w14:paraId="37AF20F6" w14:textId="6196A9C1" w:rsidR="007C4F82" w:rsidRDefault="00E86128">
      <w:pPr>
        <w:widowControl/>
        <w:jc w:val="left"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7050729" wp14:editId="395953A4">
            <wp:simplePos x="0" y="0"/>
            <wp:positionH relativeFrom="margin">
              <wp:align>center</wp:align>
            </wp:positionH>
            <wp:positionV relativeFrom="paragraph">
              <wp:posOffset>247650</wp:posOffset>
            </wp:positionV>
            <wp:extent cx="6790279" cy="5187950"/>
            <wp:effectExtent l="0" t="0" r="0" b="0"/>
            <wp:wrapTopAndBottom/>
            <wp:docPr id="19248019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01913" name="图片 19248019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279" cy="518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0CC97" w14:textId="17095EDB" w:rsidR="00757146" w:rsidRDefault="00E86128" w:rsidP="00FC1C16">
      <w:pPr>
        <w:widowControl/>
        <w:jc w:val="center"/>
      </w:pPr>
      <w:r>
        <w:t>F</w:t>
      </w:r>
      <w:r>
        <w:rPr>
          <w:rFonts w:hint="eastAsia"/>
        </w:rPr>
        <w:t>i</w:t>
      </w:r>
      <w:r>
        <w:t>gure</w:t>
      </w:r>
      <w:r>
        <w:rPr>
          <w:rFonts w:hint="eastAsia"/>
        </w:rPr>
        <w:t xml:space="preserve"> </w:t>
      </w:r>
      <w:r w:rsidR="00C22BBB">
        <w:rPr>
          <w:rFonts w:hint="eastAsia"/>
        </w:rPr>
        <w:t>S</w:t>
      </w:r>
      <w:r w:rsidR="00F41A5C" w:rsidRPr="00757146">
        <w:rPr>
          <w:rFonts w:hint="eastAsia"/>
        </w:rPr>
        <w:t>.</w:t>
      </w:r>
      <w:r w:rsidR="007C4F82">
        <w:t>4</w:t>
      </w:r>
      <w:r w:rsidR="00F41A5C" w:rsidRPr="00757146">
        <w:t xml:space="preserve">. </w:t>
      </w:r>
      <w:r w:rsidR="00F41A5C" w:rsidRPr="00BE59D8">
        <w:t>CO-stripping curves of Pt</w:t>
      </w:r>
      <w:r w:rsidR="00F41A5C" w:rsidRPr="00F41A5C">
        <w:t>/Ta</w:t>
      </w:r>
      <w:r w:rsidR="00F41A5C" w:rsidRPr="00F41A5C">
        <w:rPr>
          <w:vertAlign w:val="subscript"/>
        </w:rPr>
        <w:t>2</w:t>
      </w:r>
      <w:r w:rsidR="00F41A5C" w:rsidRPr="00F41A5C">
        <w:t>O</w:t>
      </w:r>
      <w:r w:rsidR="00F41A5C" w:rsidRPr="00F41A5C">
        <w:rPr>
          <w:vertAlign w:val="subscript"/>
        </w:rPr>
        <w:t>5</w:t>
      </w:r>
      <w:r w:rsidR="00F41A5C" w:rsidRPr="00F41A5C">
        <w:t>-La/MWC</w:t>
      </w:r>
      <w:r w:rsidR="00F41A5C" w:rsidRPr="00BE59D8">
        <w:t>NTs catalysts with 15%, 20%, 25%, and 30% La content in 0.5 M H</w:t>
      </w:r>
      <w:r w:rsidR="00F41A5C" w:rsidRPr="00BE59D8">
        <w:rPr>
          <w:vertAlign w:val="subscript"/>
        </w:rPr>
        <w:t>2</w:t>
      </w:r>
      <w:r w:rsidR="00F41A5C" w:rsidRPr="00BE59D8">
        <w:t>SO</w:t>
      </w:r>
      <w:r w:rsidR="00F41A5C" w:rsidRPr="00BE59D8">
        <w:rPr>
          <w:vertAlign w:val="subscript"/>
        </w:rPr>
        <w:t>4</w:t>
      </w:r>
      <w:r w:rsidR="00F41A5C" w:rsidRPr="00BE59D8">
        <w:t xml:space="preserve"> at a scan rate of 50 mV s</w:t>
      </w:r>
      <w:r w:rsidR="00F41A5C" w:rsidRPr="00BE59D8">
        <w:rPr>
          <w:vertAlign w:val="superscript"/>
        </w:rPr>
        <w:t>-1</w:t>
      </w:r>
      <w:r w:rsidR="00F41A5C">
        <w:t xml:space="preserve"> </w:t>
      </w:r>
      <w:r w:rsidR="00273708">
        <w:t>and under</w:t>
      </w:r>
      <w:r w:rsidR="00F41A5C" w:rsidRPr="00BE59D8">
        <w:t xml:space="preserve"> potential of -0.25V to 1</w:t>
      </w:r>
      <w:r w:rsidR="00F41A5C">
        <w:t>V.</w:t>
      </w:r>
    </w:p>
    <w:sectPr w:rsidR="007571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CFF5D" w14:textId="77777777" w:rsidR="00A31A76" w:rsidRDefault="00A31A76" w:rsidP="00757146">
      <w:r>
        <w:separator/>
      </w:r>
    </w:p>
  </w:endnote>
  <w:endnote w:type="continuationSeparator" w:id="0">
    <w:p w14:paraId="4FE06E73" w14:textId="77777777" w:rsidR="00A31A76" w:rsidRDefault="00A31A76" w:rsidP="0075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E9274" w14:textId="77777777" w:rsidR="00A31A76" w:rsidRDefault="00A31A76" w:rsidP="00757146">
      <w:r>
        <w:separator/>
      </w:r>
    </w:p>
  </w:footnote>
  <w:footnote w:type="continuationSeparator" w:id="0">
    <w:p w14:paraId="0EEA4E33" w14:textId="77777777" w:rsidR="00A31A76" w:rsidRDefault="00A31A76" w:rsidP="00757146">
      <w:r>
        <w:continuationSeparator/>
      </w:r>
    </w:p>
  </w:footnote>
  <w:footnote w:id="1">
    <w:p w14:paraId="281FEF20" w14:textId="77777777" w:rsidR="00715936" w:rsidRDefault="00715936" w:rsidP="00715936">
      <w:pPr>
        <w:pStyle w:val="a7"/>
        <w:ind w:firstLine="360"/>
      </w:pPr>
      <w:r>
        <w:rPr>
          <w:rStyle w:val="a9"/>
        </w:rPr>
        <w:t>*</w:t>
      </w:r>
      <w:r>
        <w:t xml:space="preserve"> </w:t>
      </w:r>
      <w:r>
        <w:rPr>
          <w:sz w:val="21"/>
          <w:szCs w:val="21"/>
        </w:rPr>
        <w:t>Corresponding author. Tel. /Fax: +86-</w:t>
      </w:r>
      <w:r>
        <w:rPr>
          <w:rFonts w:hint="eastAsia"/>
          <w:sz w:val="21"/>
          <w:szCs w:val="21"/>
        </w:rPr>
        <w:t>29</w:t>
      </w:r>
      <w:r>
        <w:rPr>
          <w:sz w:val="21"/>
          <w:szCs w:val="21"/>
        </w:rPr>
        <w:t>-</w:t>
      </w:r>
      <w:r>
        <w:rPr>
          <w:rFonts w:hint="eastAsia"/>
          <w:sz w:val="21"/>
          <w:szCs w:val="21"/>
        </w:rPr>
        <w:t xml:space="preserve">85583813, </w:t>
      </w:r>
      <w:r>
        <w:rPr>
          <w:i/>
          <w:sz w:val="21"/>
          <w:szCs w:val="21"/>
        </w:rPr>
        <w:t>E-mail address</w:t>
      </w:r>
      <w:r>
        <w:rPr>
          <w:sz w:val="21"/>
          <w:szCs w:val="21"/>
        </w:rPr>
        <w:t xml:space="preserve">: </w:t>
      </w:r>
      <w:r>
        <w:rPr>
          <w:rFonts w:hint="eastAsia"/>
          <w:i/>
          <w:color w:val="0000FF"/>
          <w:sz w:val="21"/>
          <w:szCs w:val="21"/>
        </w:rPr>
        <w:t>wubohua2005@126. 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06"/>
    <w:rsid w:val="000253E0"/>
    <w:rsid w:val="002237C4"/>
    <w:rsid w:val="0026494F"/>
    <w:rsid w:val="00273708"/>
    <w:rsid w:val="0030583B"/>
    <w:rsid w:val="003A7BB7"/>
    <w:rsid w:val="006E188B"/>
    <w:rsid w:val="00706E29"/>
    <w:rsid w:val="00715936"/>
    <w:rsid w:val="00757146"/>
    <w:rsid w:val="007C4F82"/>
    <w:rsid w:val="00A31A76"/>
    <w:rsid w:val="00B3734A"/>
    <w:rsid w:val="00BC060C"/>
    <w:rsid w:val="00BE4115"/>
    <w:rsid w:val="00C22BBB"/>
    <w:rsid w:val="00C66944"/>
    <w:rsid w:val="00C81131"/>
    <w:rsid w:val="00CD0906"/>
    <w:rsid w:val="00D6412C"/>
    <w:rsid w:val="00E27E91"/>
    <w:rsid w:val="00E74576"/>
    <w:rsid w:val="00E86128"/>
    <w:rsid w:val="00F41A5C"/>
    <w:rsid w:val="00F56F9D"/>
    <w:rsid w:val="00FB0009"/>
    <w:rsid w:val="00FC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8F7A5"/>
  <w15:chartTrackingRefBased/>
  <w15:docId w15:val="{0D7DFBD0-1C45-4617-A954-FACD1FAF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146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1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71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71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7146"/>
    <w:rPr>
      <w:sz w:val="18"/>
      <w:szCs w:val="18"/>
    </w:rPr>
  </w:style>
  <w:style w:type="paragraph" w:styleId="a7">
    <w:name w:val="footnote text"/>
    <w:basedOn w:val="a"/>
    <w:link w:val="a8"/>
    <w:autoRedefine/>
    <w:uiPriority w:val="99"/>
    <w:semiHidden/>
    <w:unhideWhenUsed/>
    <w:qFormat/>
    <w:rsid w:val="00715936"/>
    <w:pPr>
      <w:snapToGrid w:val="0"/>
      <w:spacing w:line="360" w:lineRule="auto"/>
      <w:ind w:firstLineChars="200" w:firstLine="200"/>
      <w:jc w:val="left"/>
    </w:pPr>
    <w:rPr>
      <w:rFonts w:eastAsia="微软雅黑"/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rsid w:val="00715936"/>
    <w:rPr>
      <w:rFonts w:ascii="Times New Roman" w:eastAsia="微软雅黑" w:hAnsi="Times New Roman"/>
      <w:sz w:val="18"/>
      <w:szCs w:val="18"/>
    </w:rPr>
  </w:style>
  <w:style w:type="character" w:styleId="a9">
    <w:name w:val="footnote reference"/>
    <w:basedOn w:val="a0"/>
    <w:autoRedefine/>
    <w:uiPriority w:val="99"/>
    <w:semiHidden/>
    <w:unhideWhenUsed/>
    <w:qFormat/>
    <w:rsid w:val="007159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曦澄 陆</dc:creator>
  <cp:keywords/>
  <dc:description/>
  <cp:lastModifiedBy>曦澄 陆</cp:lastModifiedBy>
  <cp:revision>15</cp:revision>
  <dcterms:created xsi:type="dcterms:W3CDTF">2024-11-09T07:57:00Z</dcterms:created>
  <dcterms:modified xsi:type="dcterms:W3CDTF">2024-11-16T13:40:00Z</dcterms:modified>
</cp:coreProperties>
</file>