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74" w:rsidRDefault="006D1FFF" w:rsidP="00CF1674">
      <w:pPr>
        <w:jc w:val="center"/>
        <w:rPr>
          <w:rFonts w:ascii="Arial" w:hAnsi="Arial" w:cs="Arial"/>
          <w:b/>
          <w:sz w:val="24"/>
          <w:szCs w:val="24"/>
        </w:rPr>
      </w:pPr>
      <w:r w:rsidRPr="006D1FFF">
        <w:rPr>
          <w:rFonts w:ascii="Arial" w:hAnsi="Arial" w:cs="Arial"/>
          <w:b/>
          <w:sz w:val="24"/>
          <w:szCs w:val="24"/>
        </w:rPr>
        <w:t xml:space="preserve">Supplementary Information </w:t>
      </w:r>
    </w:p>
    <w:p w:rsidR="00CF1674" w:rsidRDefault="00CF1674" w:rsidP="00CF1674">
      <w:pPr>
        <w:rPr>
          <w:rFonts w:ascii="Arial" w:hAnsi="Arial" w:cs="Arial"/>
          <w:b/>
          <w:sz w:val="24"/>
          <w:szCs w:val="24"/>
        </w:rPr>
      </w:pPr>
    </w:p>
    <w:p w:rsidR="006D1FFF" w:rsidRPr="00CF1674" w:rsidRDefault="006D1FFF" w:rsidP="00CF1674">
      <w:pPr>
        <w:rPr>
          <w:rFonts w:ascii="Arial" w:hAnsi="Arial" w:cs="Arial"/>
          <w:b/>
          <w:sz w:val="24"/>
          <w:szCs w:val="24"/>
        </w:rPr>
      </w:pPr>
      <w:r w:rsidRPr="00CF1674">
        <w:rPr>
          <w:rFonts w:ascii="Arial" w:hAnsi="Arial" w:cs="Arial"/>
          <w:b/>
          <w:sz w:val="24"/>
          <w:szCs w:val="24"/>
        </w:rPr>
        <w:t>Supplementary Table S1</w:t>
      </w:r>
      <w:r w:rsidR="00CF1674" w:rsidRPr="00CF1674">
        <w:rPr>
          <w:rFonts w:ascii="Arial" w:hAnsi="Arial" w:cs="Arial"/>
          <w:b/>
          <w:sz w:val="24"/>
          <w:szCs w:val="24"/>
        </w:rPr>
        <w:t>.</w:t>
      </w:r>
      <w:r w:rsidR="00CF1674">
        <w:rPr>
          <w:rFonts w:ascii="Arial" w:hAnsi="Arial" w:cs="Arial"/>
          <w:sz w:val="24"/>
          <w:szCs w:val="24"/>
        </w:rPr>
        <w:t xml:space="preserve"> Diet composition 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3620"/>
        <w:gridCol w:w="1478"/>
        <w:gridCol w:w="1467"/>
        <w:gridCol w:w="12"/>
        <w:gridCol w:w="1479"/>
        <w:gridCol w:w="1479"/>
      </w:tblGrid>
      <w:tr w:rsidR="005A0067" w:rsidRPr="00664099" w:rsidTr="00CF1674">
        <w:trPr>
          <w:trHeight w:val="6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67" w:rsidRPr="00664099" w:rsidRDefault="005A0067" w:rsidP="005A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67" w:rsidRPr="00664099" w:rsidRDefault="005A0067" w:rsidP="005A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HF Diet</w:t>
            </w:r>
          </w:p>
          <w:p w:rsidR="00CF1674" w:rsidRPr="00664099" w:rsidRDefault="00CF1674" w:rsidP="005A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674" w:rsidRPr="00664099" w:rsidRDefault="005A0067" w:rsidP="005A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HF-EPA Diet </w:t>
            </w:r>
          </w:p>
          <w:p w:rsidR="005A0067" w:rsidRPr="00664099" w:rsidRDefault="005A0067" w:rsidP="005A0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(18g EPA/kg)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</w:t>
            </w:r>
            <w:r w:rsidR="00664099"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kcal 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</w:t>
            </w:r>
            <w:r w:rsidR="00664099"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kcal (%)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Carbohydrate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Fat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kcal/gm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Ingredient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</w:t>
            </w:r>
            <w:r w:rsidR="00664099"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</w:t>
            </w: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kcal 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</w:t>
            </w:r>
            <w:r w:rsidR="00664099"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</w:t>
            </w: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kcal (%)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Casein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L-Cystine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Corn Starch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72.8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72.8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Maltodextrin 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Sucrose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172.8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172.8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691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Cellulose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Soybean Oil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177.5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Alask</w:t>
            </w:r>
            <w:proofErr w:type="spellEnd"/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Omega EE (700 mg/g EPA)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Mineral Mix S10026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DiCalcium</w:t>
            </w:r>
            <w:proofErr w:type="spellEnd"/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Phosphate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Calcium Carbonate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Potassium Citrate, 1 H2O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Vitamin Mix V10001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Choline Bitartrate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Vitamin E Acetate, 50% (500 IU/gm)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FD&amp;C Yellow Dye #5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FD&amp;C Red Dye #40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FD&amp;C Blue Dye #1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C0249" w:rsidRPr="00664099" w:rsidTr="00CF167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858.28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858.28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249" w:rsidRPr="00664099" w:rsidRDefault="002C0249" w:rsidP="002C0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4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4057</w:t>
            </w:r>
          </w:p>
        </w:tc>
      </w:tr>
    </w:tbl>
    <w:p w:rsidR="006D1FFF" w:rsidRDefault="006D1FFF" w:rsidP="006D1FFF">
      <w:pPr>
        <w:rPr>
          <w:rFonts w:ascii="Arial" w:hAnsi="Arial" w:cs="Arial"/>
          <w:sz w:val="24"/>
          <w:szCs w:val="24"/>
        </w:rPr>
      </w:pPr>
    </w:p>
    <w:p w:rsidR="006D1FFF" w:rsidRDefault="006D1FFF" w:rsidP="006D1FFF">
      <w:pPr>
        <w:rPr>
          <w:rFonts w:ascii="Arial" w:hAnsi="Arial" w:cs="Arial"/>
          <w:sz w:val="24"/>
          <w:szCs w:val="24"/>
        </w:rPr>
      </w:pPr>
    </w:p>
    <w:p w:rsidR="006D1FFF" w:rsidRDefault="006D1FFF" w:rsidP="006D1FFF">
      <w:pPr>
        <w:rPr>
          <w:rFonts w:ascii="Arial" w:hAnsi="Arial" w:cs="Arial"/>
          <w:sz w:val="24"/>
          <w:szCs w:val="24"/>
        </w:rPr>
      </w:pPr>
    </w:p>
    <w:p w:rsidR="006D1FFF" w:rsidRDefault="006D1FFF" w:rsidP="006D1FFF">
      <w:pPr>
        <w:rPr>
          <w:rFonts w:ascii="Arial" w:hAnsi="Arial" w:cs="Arial"/>
          <w:sz w:val="24"/>
          <w:szCs w:val="24"/>
        </w:rPr>
      </w:pPr>
    </w:p>
    <w:p w:rsidR="002C0249" w:rsidRDefault="00CF1674" w:rsidP="006D1FFF">
      <w:pPr>
        <w:rPr>
          <w:rFonts w:ascii="Arial" w:hAnsi="Arial" w:cs="Arial"/>
          <w:sz w:val="24"/>
          <w:szCs w:val="24"/>
        </w:rPr>
      </w:pPr>
      <w:r w:rsidRPr="00CF1674">
        <w:rPr>
          <w:rFonts w:ascii="Arial" w:hAnsi="Arial" w:cs="Arial"/>
          <w:b/>
          <w:sz w:val="24"/>
          <w:szCs w:val="24"/>
        </w:rPr>
        <w:lastRenderedPageBreak/>
        <w:t xml:space="preserve">Supplementary </w:t>
      </w:r>
      <w:r w:rsidR="006D1FFF" w:rsidRPr="006D1FFF">
        <w:rPr>
          <w:rFonts w:ascii="Arial" w:hAnsi="Arial" w:cs="Arial"/>
          <w:b/>
          <w:sz w:val="24"/>
          <w:szCs w:val="24"/>
        </w:rPr>
        <w:t>Table S2.</w:t>
      </w:r>
      <w:r w:rsidR="006D1FFF" w:rsidRPr="006D1FFF">
        <w:rPr>
          <w:rFonts w:ascii="Arial" w:hAnsi="Arial" w:cs="Arial"/>
          <w:sz w:val="24"/>
          <w:szCs w:val="24"/>
        </w:rPr>
        <w:t xml:space="preserve"> Primer sequences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4140"/>
        <w:gridCol w:w="4140"/>
      </w:tblGrid>
      <w:tr w:rsidR="002C0249" w:rsidRPr="00664099" w:rsidTr="00664099">
        <w:tc>
          <w:tcPr>
            <w:tcW w:w="1165" w:type="dxa"/>
            <w:vAlign w:val="center"/>
            <w:hideMark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 </w:t>
            </w:r>
          </w:p>
        </w:tc>
        <w:tc>
          <w:tcPr>
            <w:tcW w:w="4140" w:type="dxa"/>
            <w:vAlign w:val="center"/>
            <w:hideMark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b/>
                <w:bCs/>
                <w:sz w:val="24"/>
                <w:szCs w:val="24"/>
              </w:rPr>
              <w:t>Forward (5 ́-3 ́)</w:t>
            </w:r>
          </w:p>
        </w:tc>
        <w:tc>
          <w:tcPr>
            <w:tcW w:w="4140" w:type="dxa"/>
            <w:vAlign w:val="center"/>
            <w:hideMark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b/>
                <w:bCs/>
                <w:sz w:val="24"/>
                <w:szCs w:val="24"/>
              </w:rPr>
              <w:t>Reverse (5 ́-3 ́)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64099">
              <w:rPr>
                <w:rFonts w:ascii="Arial" w:hAnsi="Arial" w:cs="Arial"/>
                <w:bCs/>
                <w:sz w:val="24"/>
                <w:szCs w:val="24"/>
              </w:rPr>
              <w:t>Acaca</w:t>
            </w:r>
            <w:proofErr w:type="spellEnd"/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GCAGCAGTTACACCACATACA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CATTACCTCAATCTCAGCATAGCA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64099">
              <w:rPr>
                <w:rFonts w:ascii="Arial" w:hAnsi="Arial" w:cs="Arial"/>
                <w:bCs/>
                <w:sz w:val="24"/>
                <w:szCs w:val="24"/>
              </w:rPr>
              <w:t>Fasn</w:t>
            </w:r>
            <w:proofErr w:type="spellEnd"/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TGTATCCTGCTGTCCAACCT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GGCTTGTCCTGCTCTAACTG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64099">
              <w:rPr>
                <w:rFonts w:ascii="Arial" w:hAnsi="Arial" w:cs="Arial"/>
                <w:bCs/>
                <w:sz w:val="24"/>
                <w:szCs w:val="24"/>
              </w:rPr>
              <w:t>Ppar</w:t>
            </w:r>
            <w:proofErr w:type="spellEnd"/>
            <w:r w:rsidRPr="00664099">
              <w:rPr>
                <w:rFonts w:ascii="Arial" w:hAnsi="Arial" w:cs="Arial"/>
                <w:sz w:val="24"/>
                <w:szCs w:val="24"/>
              </w:rPr>
              <w:t>α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ATCCACGAAGCCTACCTGAA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AATCGGACCTCTGCCTCTT</w:t>
            </w:r>
          </w:p>
        </w:tc>
        <w:bookmarkStart w:id="0" w:name="_GoBack"/>
        <w:bookmarkEnd w:id="0"/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Cpt2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CAGCACAGCATCGTACCCA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TCCCAATGCCGTTCTCAAAAT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Acat1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TCACGGCAGAAGCAGGAT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GCACAATCTCAGCACGGAAG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099">
              <w:rPr>
                <w:rFonts w:ascii="Arial" w:hAnsi="Arial" w:cs="Arial"/>
                <w:sz w:val="24"/>
                <w:szCs w:val="24"/>
              </w:rPr>
              <w:t>Ehhadh</w:t>
            </w:r>
            <w:proofErr w:type="spellEnd"/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TCATTCCTAGCCGATACTCTTCC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GTTACCAACAACGACTCCAATCT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Pex5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CAGGCAGAGTTGGAGGAGAT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CTTGTCATAGGAAGCGGATGTG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Acox1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 xml:space="preserve">CGCCACCTTCAATCCAGAG 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TTCTTAACAGCCACCTCGTAAC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099">
              <w:rPr>
                <w:rFonts w:ascii="Arial" w:hAnsi="Arial" w:cs="Arial"/>
                <w:sz w:val="24"/>
                <w:szCs w:val="24"/>
              </w:rPr>
              <w:t>Tnf</w:t>
            </w:r>
            <w:proofErr w:type="spellEnd"/>
            <w:r w:rsidRPr="00664099">
              <w:rPr>
                <w:rFonts w:ascii="Arial" w:hAnsi="Arial" w:cs="Arial"/>
                <w:sz w:val="24"/>
                <w:szCs w:val="24"/>
              </w:rPr>
              <w:t>α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CGTGGAACTGGCAGAAGAG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TGAGAAGAGGCTGAGACATAGG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Tlr4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AGTAGCACTGACACCTTCCTT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GCCTTAGCCTCTTCTCCTTCA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Cpt1b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CCACAGACAGAGGCACTT</w:t>
            </w:r>
          </w:p>
        </w:tc>
        <w:tc>
          <w:tcPr>
            <w:tcW w:w="4140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CAGGAGACGGACACAGATAG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F107CF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Ym1</w:t>
            </w:r>
          </w:p>
        </w:tc>
        <w:tc>
          <w:tcPr>
            <w:tcW w:w="4140" w:type="dxa"/>
            <w:vAlign w:val="center"/>
          </w:tcPr>
          <w:p w:rsidR="002C0249" w:rsidRPr="00664099" w:rsidRDefault="00404868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CACCATGGCCAAGCTCATTCTTGT</w:t>
            </w:r>
          </w:p>
        </w:tc>
        <w:tc>
          <w:tcPr>
            <w:tcW w:w="4140" w:type="dxa"/>
            <w:vAlign w:val="center"/>
          </w:tcPr>
          <w:p w:rsidR="002C0249" w:rsidRPr="00664099" w:rsidRDefault="00404868" w:rsidP="00F15DB3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TATTGGCCTGTCCTTAGCCCAACT</w:t>
            </w:r>
          </w:p>
        </w:tc>
      </w:tr>
      <w:tr w:rsidR="002C0249" w:rsidRPr="00664099" w:rsidTr="00664099">
        <w:tc>
          <w:tcPr>
            <w:tcW w:w="1165" w:type="dxa"/>
            <w:vAlign w:val="center"/>
            <w:hideMark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Ucp1</w:t>
            </w:r>
          </w:p>
        </w:tc>
        <w:tc>
          <w:tcPr>
            <w:tcW w:w="4140" w:type="dxa"/>
            <w:hideMark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GAGGTGTGGCAGTGTTCATT</w:t>
            </w:r>
          </w:p>
        </w:tc>
        <w:tc>
          <w:tcPr>
            <w:tcW w:w="4140" w:type="dxa"/>
            <w:hideMark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CTGTGGTGGCTATAACTCTGTAAG</w:t>
            </w:r>
          </w:p>
        </w:tc>
      </w:tr>
      <w:tr w:rsidR="002C0249" w:rsidRPr="00664099" w:rsidTr="00664099">
        <w:tc>
          <w:tcPr>
            <w:tcW w:w="1165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099">
              <w:rPr>
                <w:rFonts w:ascii="Arial" w:hAnsi="Arial" w:cs="Arial"/>
                <w:sz w:val="24"/>
                <w:szCs w:val="24"/>
              </w:rPr>
              <w:t>Cidea</w:t>
            </w:r>
            <w:proofErr w:type="spellEnd"/>
          </w:p>
        </w:tc>
        <w:tc>
          <w:tcPr>
            <w:tcW w:w="4140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TCCTCGGCTGTCTCAATGT</w:t>
            </w:r>
          </w:p>
        </w:tc>
        <w:tc>
          <w:tcPr>
            <w:tcW w:w="4140" w:type="dxa"/>
            <w:vAlign w:val="center"/>
          </w:tcPr>
          <w:p w:rsidR="002C0249" w:rsidRPr="00664099" w:rsidRDefault="002C0249" w:rsidP="00F15DB3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GATGGCTGCTCTTCTGTATCG</w:t>
            </w:r>
          </w:p>
        </w:tc>
      </w:tr>
      <w:tr w:rsidR="00F107CF" w:rsidRPr="00664099" w:rsidTr="00664099">
        <w:tc>
          <w:tcPr>
            <w:tcW w:w="1165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Cox7a1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GTGGCAGAGAAGCAGAAG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CCAAGCAGTATAAGCAGTAGG</w:t>
            </w:r>
          </w:p>
        </w:tc>
      </w:tr>
      <w:tr w:rsidR="00F107CF" w:rsidRPr="00664099" w:rsidTr="00664099">
        <w:tc>
          <w:tcPr>
            <w:tcW w:w="1165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Elovl3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ACGGAACACTTCTTCTGGTCTT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CCTACTCTCATTGGCTCTTGGA</w:t>
            </w:r>
          </w:p>
        </w:tc>
      </w:tr>
      <w:tr w:rsidR="00F107CF" w:rsidRPr="00664099" w:rsidTr="00664099">
        <w:tc>
          <w:tcPr>
            <w:tcW w:w="1165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Bmp8b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GCTCAGGCTCTTCAGTATC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ACAGGCTATGGAGTGCTA</w:t>
            </w:r>
          </w:p>
        </w:tc>
      </w:tr>
      <w:tr w:rsidR="00F107CF" w:rsidRPr="00664099" w:rsidTr="00664099">
        <w:tc>
          <w:tcPr>
            <w:tcW w:w="1165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Serca2b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ACCTTTGCCGCTCATTTTCCAG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AGGCTGCACACACTCTTTACC</w:t>
            </w:r>
          </w:p>
        </w:tc>
      </w:tr>
      <w:tr w:rsidR="00F107CF" w:rsidRPr="00664099" w:rsidTr="00664099">
        <w:tc>
          <w:tcPr>
            <w:tcW w:w="1165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Pm20d1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AAAGAGGCGCTGAAAGGTG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GTGGCTGAAAGACACTGTGG</w:t>
            </w:r>
          </w:p>
        </w:tc>
      </w:tr>
      <w:tr w:rsidR="00F107CF" w:rsidRPr="00664099" w:rsidTr="00664099">
        <w:tc>
          <w:tcPr>
            <w:tcW w:w="1165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Trpv2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TTGACCGTGACCGACTCTT</w:t>
            </w:r>
          </w:p>
        </w:tc>
        <w:tc>
          <w:tcPr>
            <w:tcW w:w="4140" w:type="dxa"/>
            <w:vAlign w:val="center"/>
          </w:tcPr>
          <w:p w:rsidR="00F107CF" w:rsidRPr="00664099" w:rsidRDefault="00F107CF" w:rsidP="00F107CF">
            <w:pPr>
              <w:pStyle w:val="MDPI42tablebod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099">
              <w:rPr>
                <w:rFonts w:ascii="Arial" w:hAnsi="Arial" w:cs="Arial"/>
                <w:sz w:val="24"/>
                <w:szCs w:val="24"/>
              </w:rPr>
              <w:t>GGCAGGATACAGGCATTGAC</w:t>
            </w:r>
          </w:p>
        </w:tc>
      </w:tr>
    </w:tbl>
    <w:p w:rsidR="002C0249" w:rsidRPr="006D1FFF" w:rsidRDefault="002C0249" w:rsidP="006D1FFF">
      <w:pPr>
        <w:rPr>
          <w:rFonts w:ascii="Arial" w:hAnsi="Arial" w:cs="Arial"/>
          <w:sz w:val="24"/>
          <w:szCs w:val="24"/>
        </w:rPr>
      </w:pPr>
    </w:p>
    <w:sectPr w:rsidR="002C0249" w:rsidRPr="006D1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FF"/>
    <w:rsid w:val="002C0249"/>
    <w:rsid w:val="002C683A"/>
    <w:rsid w:val="00404868"/>
    <w:rsid w:val="005A0067"/>
    <w:rsid w:val="00664099"/>
    <w:rsid w:val="006D1FFF"/>
    <w:rsid w:val="007C7135"/>
    <w:rsid w:val="008D1987"/>
    <w:rsid w:val="00960C9F"/>
    <w:rsid w:val="00CF1674"/>
    <w:rsid w:val="00F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462B"/>
  <w15:chartTrackingRefBased/>
  <w15:docId w15:val="{0B4AA7F5-F0EC-4F1F-8805-7ACA54C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C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DPI42tablebody">
    <w:name w:val="MDPI_4.2_table_body"/>
    <w:qFormat/>
    <w:rsid w:val="002C024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Zu, Yujiao</dc:creator>
  <cp:keywords/>
  <dc:description/>
  <cp:lastModifiedBy>Zu, Yujiao</cp:lastModifiedBy>
  <cp:revision>3</cp:revision>
  <dcterms:created xsi:type="dcterms:W3CDTF">2024-08-26T19:13:00Z</dcterms:created>
  <dcterms:modified xsi:type="dcterms:W3CDTF">2024-08-28T21:54:00Z</dcterms:modified>
</cp:coreProperties>
</file>