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b/>
          <w:bCs/>
          <w:sz w:val="20"/>
          <w:szCs w:val="20"/>
        </w:rPr>
        <w:t>Supplementary Table1</w:t>
      </w:r>
      <w:r>
        <w:rPr>
          <w:rFonts w:ascii="Times New Roman" w:hAnsi="Times New Roman" w:cs="Times New Roman"/>
          <w:sz w:val="20"/>
          <w:szCs w:val="20"/>
        </w:rPr>
        <w:t xml:space="preserve"> General characteristics of 109 patients with gastric cancer </w:t>
      </w:r>
      <w:r>
        <w:rPr>
          <w:rFonts w:ascii="Times New Roman" w:hAnsi="Times New Roman" w:cs="Times New Roman"/>
          <w:sz w:val="20"/>
          <w:szCs w:val="20"/>
          <w:lang w:eastAsia="zh-CN"/>
        </w:rPr>
        <w:t>grouped by baseline CEA levels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8"/>
        <w:tblW w:w="88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1"/>
        <w:gridCol w:w="2392"/>
        <w:gridCol w:w="2392"/>
        <w:gridCol w:w="11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88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39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Arial" w:cs="Times New Roman"/>
                <w:b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zh-CN"/>
              </w:rPr>
              <w:t>ormal</w:t>
            </w:r>
            <w:r>
              <w:rPr>
                <w:rFonts w:ascii="Times New Roman" w:hAnsi="Times New Roman" w:eastAsia="Arial" w:cs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zh-CN"/>
              </w:rPr>
              <w:t>group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 xml:space="preserve"> N = 77</w:t>
            </w: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39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Arial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bCs/>
                <w:color w:val="000000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levated</w:t>
            </w:r>
            <w:r>
              <w:rPr>
                <w:rFonts w:ascii="Times New Roman" w:hAnsi="Times New Roman" w:eastAsia="Arial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group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 xml:space="preserve"> N = 32</w:t>
            </w: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18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color w:val="000000"/>
                <w:sz w:val="20"/>
                <w:szCs w:val="20"/>
              </w:rPr>
              <w:t>p-value</w:t>
            </w: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239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bCs/>
                <w:color w:val="000000"/>
                <w:sz w:val="20"/>
                <w:szCs w:val="20"/>
              </w:rPr>
              <w:t>0.035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59 (77%)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30 (94%)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18 (23%)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2 (6.3%)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62 (55, 67)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62 (60, 69)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0.347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color w:val="000000"/>
                <w:sz w:val="20"/>
                <w:szCs w:val="20"/>
              </w:rPr>
              <w:t>BMI (kg</w:t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lang w:eastAsia="zh-CN"/>
              </w:rPr>
              <w:t>/</w:t>
            </w:r>
            <w:r>
              <w:rPr>
                <w:rFonts w:ascii="宋体" w:hAnsi="宋体" w:eastAsia="宋体" w:cs="宋体"/>
                <w:b/>
                <w:color w:val="000000"/>
                <w:sz w:val="20"/>
                <w:szCs w:val="20"/>
                <w:lang w:eastAsia="zh-CN"/>
              </w:rPr>
              <w:t>m</w:t>
            </w:r>
            <w:r>
              <w:rPr>
                <w:rFonts w:ascii="宋体" w:hAnsi="宋体" w:eastAsia="宋体" w:cs="宋体"/>
                <w:b/>
                <w:color w:val="000000"/>
                <w:sz w:val="20"/>
                <w:szCs w:val="20"/>
                <w:vertAlign w:val="superscript"/>
                <w:lang w:eastAsia="zh-CN"/>
              </w:rPr>
              <w:t>2</w:t>
            </w:r>
            <w:r>
              <w:rPr>
                <w:rFonts w:ascii="宋体" w:hAnsi="宋体" w:eastAsia="宋体" w:cs="宋体"/>
                <w:b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22.3 (20.1, 24.1)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22.6 (19.4, 23.0)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bCs/>
                <w:color w:val="000000"/>
                <w:sz w:val="20"/>
                <w:szCs w:val="20"/>
              </w:rPr>
              <w:t>0.033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color w:val="000000"/>
                <w:sz w:val="20"/>
                <w:szCs w:val="20"/>
              </w:rPr>
              <w:t>Bormann type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0.143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7 (9.1%)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4 (13%)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II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26 (34%)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8 (25%)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36 (47%)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20 (63%)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IV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8 (10%)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color w:val="000000"/>
                <w:sz w:val="20"/>
                <w:szCs w:val="20"/>
              </w:rPr>
              <w:t>Lauren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0.107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Diffuse type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35 (45%)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8 (25%)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Intestinal type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28 (36%)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14 (44%)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Mixed type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14 (18%)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10 (31%)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color w:val="000000"/>
                <w:sz w:val="20"/>
                <w:szCs w:val="20"/>
              </w:rPr>
              <w:t>Degree of differentiation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0.402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39 (51%)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13 (41%)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38 (49%)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19 (59%)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color w:val="000000"/>
                <w:sz w:val="20"/>
                <w:szCs w:val="20"/>
              </w:rPr>
              <w:t>Pre CEA</w:t>
            </w:r>
            <w:r>
              <w:rPr>
                <w:rFonts w:ascii="Times New Roman" w:hAnsi="Times New Roman" w:eastAsia="Arial" w:cs="Times New Roman"/>
                <w:bCs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eastAsia="等线" w:cs="Times New Roman"/>
                <w:bCs/>
                <w:sz w:val="20"/>
                <w:szCs w:val="20"/>
              </w:rPr>
              <w:t>ng/mL)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2.1 (2.0, 3)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11.1(7.1, 36.0)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color w:val="000000"/>
                <w:sz w:val="20"/>
                <w:szCs w:val="20"/>
              </w:rPr>
              <w:t xml:space="preserve">Post CEA </w:t>
            </w:r>
            <w:r>
              <w:rPr>
                <w:rFonts w:ascii="Times New Roman" w:hAnsi="Times New Roman" w:eastAsia="Arial" w:cs="Times New Roman"/>
                <w:bCs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eastAsia="等线" w:cs="Times New Roman"/>
                <w:bCs/>
                <w:sz w:val="20"/>
                <w:szCs w:val="20"/>
              </w:rPr>
              <w:t>ng/mL)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2.3(1.7, 3.0)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5.1 (2.5, 9.7)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color w:val="000000"/>
                <w:sz w:val="20"/>
                <w:szCs w:val="20"/>
              </w:rPr>
              <w:t>PN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0.143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N0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3 (3.9%)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N1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3 (3.9%)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N2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2 (6.3%)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71 (92%)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29 (91%)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color w:val="000000"/>
                <w:sz w:val="20"/>
                <w:szCs w:val="20"/>
              </w:rPr>
              <w:t>PT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0.998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2 (2.6%)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5 (6.5%)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2 (6.3%)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T3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66 (86%)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28 (88%)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T4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4 (5.2%)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b/>
                <w:color w:val="000000"/>
                <w:sz w:val="20"/>
                <w:szCs w:val="20"/>
              </w:rPr>
              <w:t>TNM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0.195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5 (6.5%)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II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22 (29%)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15 (47%)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50 (65%)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16 (50%)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6" w:type="dxa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n (%); Median (IQR)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eastAsia="Arial" w:cs="Times New Roman"/>
                <w:color w:val="000000"/>
                <w:sz w:val="20"/>
                <w:szCs w:val="20"/>
              </w:rPr>
              <w:t>Pearson's Chi-squared test; Wilcoxon rank sum test; Fisher's exact test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eastAsia="Arial" w:cs="Times New Roman"/>
          <w:i/>
          <w:iCs/>
          <w:color w:val="000000"/>
          <w:sz w:val="20"/>
          <w:szCs w:val="20"/>
        </w:rPr>
        <w:t>Abbreviations: BMI: Body mass index TNM: Tumor, Lymph node, Metastasis</w:t>
      </w:r>
      <w:r>
        <w:rPr>
          <w:rFonts w:hint="eastAsia" w:ascii="宋体" w:hAnsi="宋体" w:eastAsia="宋体" w:cs="宋体"/>
          <w:i/>
          <w:iCs/>
          <w:color w:val="000000"/>
          <w:sz w:val="20"/>
          <w:szCs w:val="20"/>
          <w:lang w:eastAsia="zh-CN"/>
        </w:rPr>
        <w:t>；</w:t>
      </w:r>
    </w:p>
    <w:p>
      <w:pPr>
        <w:rPr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IQR: Interquartile range</w:t>
      </w:r>
    </w:p>
    <w:p>
      <w:pPr>
        <w:rPr>
          <w:sz w:val="20"/>
          <w:szCs w:val="20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EE19CA"/>
    <w:multiLevelType w:val="multilevel"/>
    <w:tmpl w:val="1CEE19CA"/>
    <w:lvl w:ilvl="0" w:tentative="0">
      <w:start w:val="1"/>
      <w:numFmt w:val="decimal"/>
      <w:pStyle w:val="2"/>
      <w:suff w:val="space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712A276B"/>
    <w:multiLevelType w:val="multilevel"/>
    <w:tmpl w:val="712A276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pStyle w:val="14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2">
    <w:nsid w:val="7B4314A2"/>
    <w:multiLevelType w:val="multilevel"/>
    <w:tmpl w:val="7B4314A2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pStyle w:val="4"/>
      <w:suff w:val="space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RlYjNmNTQ1MzZkMTYyOWVmOTkwZmFjYjg5ZTRlZDgifQ=="/>
  </w:docVars>
  <w:rsids>
    <w:rsidRoot w:val="00D134B2"/>
    <w:rsid w:val="001320D8"/>
    <w:rsid w:val="00141508"/>
    <w:rsid w:val="00222946"/>
    <w:rsid w:val="00443E12"/>
    <w:rsid w:val="004E2C22"/>
    <w:rsid w:val="004F056E"/>
    <w:rsid w:val="0054550C"/>
    <w:rsid w:val="0055532B"/>
    <w:rsid w:val="005A5033"/>
    <w:rsid w:val="006E0276"/>
    <w:rsid w:val="009533E4"/>
    <w:rsid w:val="00A7003C"/>
    <w:rsid w:val="00A7097B"/>
    <w:rsid w:val="00B7584E"/>
    <w:rsid w:val="00B80E1F"/>
    <w:rsid w:val="00D134B2"/>
    <w:rsid w:val="28BF0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0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widowControl w:val="0"/>
      <w:numPr>
        <w:ilvl w:val="0"/>
        <w:numId w:val="1"/>
      </w:numPr>
      <w:spacing w:before="120" w:after="120" w:line="360" w:lineRule="auto"/>
      <w:outlineLvl w:val="0"/>
    </w:pPr>
    <w:rPr>
      <w:rFonts w:ascii="Times New Roman" w:hAnsi="Times New Roman" w:eastAsia="宋体"/>
      <w:b/>
      <w:bCs/>
      <w:kern w:val="44"/>
      <w:sz w:val="32"/>
      <w:szCs w:val="44"/>
      <w:lang w:eastAsia="zh-CN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widowControl w:val="0"/>
      <w:numPr>
        <w:ilvl w:val="1"/>
        <w:numId w:val="2"/>
      </w:numPr>
      <w:spacing w:before="120" w:after="120" w:line="360" w:lineRule="auto"/>
      <w:outlineLvl w:val="1"/>
    </w:pPr>
    <w:rPr>
      <w:rFonts w:ascii="Times New Roman" w:hAnsi="Times New Roman" w:eastAsia="宋体" w:cstheme="majorBidi"/>
      <w:b/>
      <w:bCs/>
      <w:kern w:val="2"/>
      <w:szCs w:val="32"/>
      <w:lang w:eastAsia="zh-CN"/>
    </w:rPr>
  </w:style>
  <w:style w:type="paragraph" w:styleId="4">
    <w:name w:val="heading 3"/>
    <w:basedOn w:val="1"/>
    <w:next w:val="1"/>
    <w:link w:val="11"/>
    <w:unhideWhenUsed/>
    <w:qFormat/>
    <w:uiPriority w:val="9"/>
    <w:pPr>
      <w:keepNext/>
      <w:keepLines/>
      <w:widowControl w:val="0"/>
      <w:numPr>
        <w:ilvl w:val="2"/>
        <w:numId w:val="2"/>
      </w:numPr>
      <w:spacing w:before="120" w:after="120" w:line="360" w:lineRule="auto"/>
      <w:outlineLvl w:val="2"/>
    </w:pPr>
    <w:rPr>
      <w:rFonts w:ascii="Times New Roman" w:hAnsi="Times New Roman" w:eastAsia="宋体"/>
      <w:b/>
      <w:bCs/>
      <w:kern w:val="2"/>
      <w:szCs w:val="32"/>
      <w:lang w:eastAsia="zh-CN"/>
    </w:rPr>
  </w:style>
  <w:style w:type="paragraph" w:styleId="5">
    <w:name w:val="heading 4"/>
    <w:basedOn w:val="1"/>
    <w:next w:val="1"/>
    <w:link w:val="13"/>
    <w:semiHidden/>
    <w:unhideWhenUsed/>
    <w:qFormat/>
    <w:uiPriority w:val="9"/>
    <w:pPr>
      <w:keepNext/>
      <w:keepLines/>
      <w:widowControl w:val="0"/>
      <w:spacing w:before="120" w:after="120" w:line="360" w:lineRule="auto"/>
      <w:outlineLvl w:val="3"/>
    </w:pPr>
    <w:rPr>
      <w:rFonts w:ascii="Times New Roman" w:hAnsi="Times New Roman" w:eastAsia="宋体" w:cstheme="majorBidi"/>
      <w:bCs/>
      <w:kern w:val="2"/>
      <w:szCs w:val="28"/>
      <w:lang w:eastAsia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7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before="120" w:after="120"/>
    </w:pPr>
    <w:rPr>
      <w:rFonts w:ascii="Times New Roman" w:hAnsi="Times New Roman" w:eastAsia="宋体"/>
      <w:b/>
      <w:kern w:val="2"/>
      <w:sz w:val="18"/>
      <w:szCs w:val="18"/>
      <w:lang w:eastAsia="zh-CN"/>
    </w:rPr>
  </w:style>
  <w:style w:type="paragraph" w:styleId="7">
    <w:name w:val="header"/>
    <w:basedOn w:val="1"/>
    <w:link w:val="16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before="120" w:after="120"/>
      <w:jc w:val="center"/>
    </w:pPr>
    <w:rPr>
      <w:rFonts w:ascii="Times New Roman" w:hAnsi="Times New Roman" w:eastAsia="宋体"/>
      <w:b/>
      <w:kern w:val="2"/>
      <w:sz w:val="18"/>
      <w:szCs w:val="18"/>
      <w:lang w:eastAsia="zh-CN"/>
    </w:rPr>
  </w:style>
  <w:style w:type="character" w:customStyle="1" w:styleId="10">
    <w:name w:val="标题 1 字符"/>
    <w:basedOn w:val="9"/>
    <w:link w:val="2"/>
    <w:qFormat/>
    <w:uiPriority w:val="9"/>
    <w:rPr>
      <w:rFonts w:ascii="Times New Roman" w:hAnsi="Times New Roman" w:eastAsia="宋体"/>
      <w:b/>
      <w:bCs/>
      <w:kern w:val="44"/>
      <w:sz w:val="32"/>
      <w:szCs w:val="44"/>
    </w:rPr>
  </w:style>
  <w:style w:type="character" w:customStyle="1" w:styleId="11">
    <w:name w:val="标题 3 字符"/>
    <w:basedOn w:val="9"/>
    <w:link w:val="4"/>
    <w:qFormat/>
    <w:uiPriority w:val="9"/>
    <w:rPr>
      <w:rFonts w:ascii="Times New Roman" w:hAnsi="Times New Roman" w:eastAsia="宋体"/>
      <w:b/>
      <w:bCs/>
      <w:sz w:val="24"/>
      <w:szCs w:val="32"/>
    </w:rPr>
  </w:style>
  <w:style w:type="character" w:customStyle="1" w:styleId="12">
    <w:name w:val="标题 2 字符"/>
    <w:basedOn w:val="9"/>
    <w:link w:val="3"/>
    <w:qFormat/>
    <w:uiPriority w:val="9"/>
    <w:rPr>
      <w:rFonts w:ascii="Times New Roman" w:hAnsi="Times New Roman" w:eastAsia="宋体" w:cstheme="majorBidi"/>
      <w:b/>
      <w:bCs/>
      <w:sz w:val="24"/>
      <w:szCs w:val="32"/>
    </w:rPr>
  </w:style>
  <w:style w:type="character" w:customStyle="1" w:styleId="13">
    <w:name w:val="标题 4 字符"/>
    <w:basedOn w:val="9"/>
    <w:link w:val="5"/>
    <w:semiHidden/>
    <w:qFormat/>
    <w:uiPriority w:val="9"/>
    <w:rPr>
      <w:rFonts w:ascii="Times New Roman" w:hAnsi="Times New Roman" w:eastAsia="宋体" w:cstheme="majorBidi"/>
      <w:bCs/>
      <w:sz w:val="24"/>
      <w:szCs w:val="28"/>
    </w:rPr>
  </w:style>
  <w:style w:type="paragraph" w:customStyle="1" w:styleId="14">
    <w:name w:val="三级标题-hp"/>
    <w:basedOn w:val="4"/>
    <w:link w:val="15"/>
    <w:qFormat/>
    <w:uiPriority w:val="0"/>
    <w:pPr>
      <w:numPr>
        <w:numId w:val="3"/>
      </w:numPr>
      <w:tabs>
        <w:tab w:val="left" w:pos="2160"/>
      </w:tabs>
      <w:adjustRightInd w:val="0"/>
      <w:snapToGrid w:val="0"/>
    </w:pPr>
  </w:style>
  <w:style w:type="character" w:customStyle="1" w:styleId="15">
    <w:name w:val="三级标题-hp 字符"/>
    <w:basedOn w:val="9"/>
    <w:link w:val="14"/>
    <w:qFormat/>
    <w:uiPriority w:val="0"/>
    <w:rPr>
      <w:rFonts w:ascii="Times New Roman" w:hAnsi="Times New Roman" w:eastAsia="宋体"/>
      <w:b/>
      <w:bCs/>
      <w:sz w:val="24"/>
      <w:szCs w:val="32"/>
    </w:rPr>
  </w:style>
  <w:style w:type="character" w:customStyle="1" w:styleId="16">
    <w:name w:val="页眉 字符"/>
    <w:basedOn w:val="9"/>
    <w:link w:val="7"/>
    <w:qFormat/>
    <w:uiPriority w:val="99"/>
    <w:rPr>
      <w:rFonts w:ascii="Times New Roman" w:hAnsi="Times New Roman" w:eastAsia="宋体"/>
      <w:b/>
      <w:sz w:val="18"/>
      <w:szCs w:val="18"/>
    </w:rPr>
  </w:style>
  <w:style w:type="character" w:customStyle="1" w:styleId="17">
    <w:name w:val="页脚 字符"/>
    <w:basedOn w:val="9"/>
    <w:link w:val="6"/>
    <w:qFormat/>
    <w:uiPriority w:val="99"/>
    <w:rPr>
      <w:rFonts w:ascii="Times New Roman" w:hAnsi="Times New Roman" w:eastAsia="宋体"/>
      <w:b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188</Words>
  <Characters>1073</Characters>
  <Lines>8</Lines>
  <Paragraphs>2</Paragraphs>
  <TotalTime>2</TotalTime>
  <ScaleCrop>false</ScaleCrop>
  <LinksUpToDate>false</LinksUpToDate>
  <CharactersWithSpaces>1259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2023-07-05T01:49:00Z</dcterms:created>
  <dc:creator>ZHANG RUOPENG</dc:creator>
  <cp:lastModifiedBy>hahahaha</cp:lastModifiedBy>
  <dcterms:modified xsi:type="dcterms:W3CDTF">2023-08-20T15:16:10Z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FC88B523ABEB4BC5873501A191A6BD28_12</vt:lpwstr>
  </property>
</Properties>
</file>