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C90342" w:rsidRPr="00426D9E" w:rsidRDefault="00C90342" w:rsidP="00C9034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rPr>
          <w:color w:val="000000"/>
        </w:rPr>
      </w:pPr>
      <w:r w:rsidRPr="00426D9E">
        <w:rPr>
          <w:b/>
          <w:bCs/>
          <w:color w:val="000000"/>
        </w:rPr>
        <w:t xml:space="preserve">Table </w:t>
      </w:r>
      <w:r w:rsidR="008642A8">
        <w:rPr>
          <w:b/>
          <w:bCs/>
          <w:color w:val="000000"/>
        </w:rPr>
        <w:t>S</w:t>
      </w:r>
      <w:r w:rsidRPr="00426D9E">
        <w:rPr>
          <w:b/>
          <w:bCs/>
          <w:color w:val="000000"/>
        </w:rPr>
        <w:t>1.</w:t>
      </w:r>
      <w:r w:rsidRPr="00426D9E">
        <w:rPr>
          <w:color w:val="000000"/>
        </w:rPr>
        <w:t xml:space="preserve"> </w:t>
      </w:r>
      <w:r w:rsidR="003F3A5D" w:rsidRPr="00426D9E">
        <w:rPr>
          <w:color w:val="000000"/>
        </w:rPr>
        <w:t>Baseline demographic and clinical characteristics of eyes and subjects included in the standard automated perimetry sample</w:t>
      </w:r>
      <w:r w:rsidR="00B84C59" w:rsidRPr="00426D9E">
        <w:rPr>
          <w:color w:val="000000"/>
        </w:rPr>
        <w:t>.</w:t>
      </w:r>
    </w:p>
    <w:p w:rsidR="00C90342" w:rsidRPr="00426D9E" w:rsidRDefault="00C90342" w:rsidP="00C9034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rPr>
          <w:color w:val="000000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12"/>
        <w:gridCol w:w="1452"/>
        <w:gridCol w:w="1565"/>
        <w:gridCol w:w="1448"/>
        <w:gridCol w:w="1572"/>
        <w:gridCol w:w="1695"/>
      </w:tblGrid>
      <w:tr w:rsidR="003F3A5D" w:rsidRPr="00426D9E" w:rsidTr="00C14AF0">
        <w:trPr>
          <w:trHeight w:val="315"/>
        </w:trPr>
        <w:tc>
          <w:tcPr>
            <w:tcW w:w="164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F3A5D" w:rsidRPr="00426D9E" w:rsidRDefault="003F3A5D" w:rsidP="00C14AF0">
            <w:r w:rsidRPr="00426D9E">
              <w:rPr>
                <w:b/>
                <w:bCs/>
                <w:color w:val="000000"/>
                <w:sz w:val="14"/>
                <w:szCs w:val="14"/>
              </w:rPr>
              <w:t>Characteristic</w:t>
            </w:r>
          </w:p>
        </w:tc>
        <w:tc>
          <w:tcPr>
            <w:tcW w:w="31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F3A5D" w:rsidRPr="00426D9E" w:rsidRDefault="003F3A5D" w:rsidP="00C14AF0">
            <w:r w:rsidRPr="00426D9E">
              <w:rPr>
                <w:b/>
                <w:bCs/>
                <w:color w:val="000000"/>
                <w:sz w:val="14"/>
                <w:szCs w:val="14"/>
              </w:rPr>
              <w:t>RACE</w:t>
            </w:r>
          </w:p>
        </w:tc>
        <w:tc>
          <w:tcPr>
            <w:tcW w:w="311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F3A5D" w:rsidRPr="00426D9E" w:rsidRDefault="003F3A5D" w:rsidP="00C14AF0">
            <w:r w:rsidRPr="00426D9E">
              <w:rPr>
                <w:b/>
                <w:bCs/>
                <w:color w:val="000000"/>
                <w:sz w:val="14"/>
                <w:szCs w:val="14"/>
              </w:rPr>
              <w:t>ETHNICITY</w:t>
            </w:r>
          </w:p>
        </w:tc>
        <w:tc>
          <w:tcPr>
            <w:tcW w:w="175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F3A5D" w:rsidRPr="00426D9E" w:rsidRDefault="003F3A5D" w:rsidP="00C14AF0">
            <w:r w:rsidRPr="00426D9E">
              <w:rPr>
                <w:b/>
                <w:bCs/>
                <w:color w:val="000000"/>
                <w:sz w:val="14"/>
                <w:szCs w:val="14"/>
              </w:rPr>
              <w:t>TOTAL</w:t>
            </w:r>
          </w:p>
        </w:tc>
      </w:tr>
      <w:tr w:rsidR="003F3A5D" w:rsidRPr="00426D9E" w:rsidTr="00C14AF0">
        <w:trPr>
          <w:trHeight w:val="300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F3A5D" w:rsidRPr="00426D9E" w:rsidRDefault="003F3A5D" w:rsidP="00C14AF0"/>
        </w:tc>
        <w:tc>
          <w:tcPr>
            <w:tcW w:w="1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F3A5D" w:rsidRPr="00426D9E" w:rsidRDefault="003F3A5D" w:rsidP="00C14AF0">
            <w:r w:rsidRPr="00426D9E">
              <w:rPr>
                <w:b/>
                <w:bCs/>
                <w:color w:val="000000"/>
                <w:sz w:val="14"/>
                <w:szCs w:val="14"/>
              </w:rPr>
              <w:t>Black or African American</w:t>
            </w:r>
          </w:p>
        </w:tc>
        <w:tc>
          <w:tcPr>
            <w:tcW w:w="1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F3A5D" w:rsidRPr="00426D9E" w:rsidRDefault="003F3A5D" w:rsidP="00C14AF0">
            <w:r w:rsidRPr="00426D9E">
              <w:rPr>
                <w:b/>
                <w:bCs/>
                <w:color w:val="000000"/>
                <w:sz w:val="14"/>
                <w:szCs w:val="14"/>
              </w:rPr>
              <w:t>White</w:t>
            </w:r>
          </w:p>
        </w:tc>
        <w:tc>
          <w:tcPr>
            <w:tcW w:w="1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F3A5D" w:rsidRPr="00426D9E" w:rsidRDefault="003F3A5D" w:rsidP="00C14AF0">
            <w:r w:rsidRPr="00426D9E">
              <w:rPr>
                <w:b/>
                <w:bCs/>
                <w:color w:val="000000"/>
                <w:sz w:val="14"/>
                <w:szCs w:val="14"/>
              </w:rPr>
              <w:t>Hispanic or Latino</w:t>
            </w:r>
          </w:p>
        </w:tc>
        <w:tc>
          <w:tcPr>
            <w:tcW w:w="16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F3A5D" w:rsidRPr="00426D9E" w:rsidRDefault="003F3A5D" w:rsidP="00C14AF0">
            <w:r w:rsidRPr="00426D9E">
              <w:rPr>
                <w:b/>
                <w:bCs/>
                <w:color w:val="000000"/>
                <w:sz w:val="14"/>
                <w:szCs w:val="14"/>
              </w:rPr>
              <w:t>Not Hispanic or Latino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F3A5D" w:rsidRPr="00426D9E" w:rsidRDefault="003F3A5D" w:rsidP="00C14AF0"/>
        </w:tc>
      </w:tr>
      <w:tr w:rsidR="003F3A5D" w:rsidRPr="00426D9E" w:rsidTr="00C14AF0">
        <w:trPr>
          <w:trHeight w:val="165"/>
        </w:trPr>
        <w:tc>
          <w:tcPr>
            <w:tcW w:w="962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F3A5D" w:rsidRPr="00426D9E" w:rsidRDefault="003F3A5D" w:rsidP="00C14AF0">
            <w:pPr>
              <w:rPr>
                <w:sz w:val="18"/>
                <w:szCs w:val="18"/>
              </w:rPr>
            </w:pPr>
            <w:r w:rsidRPr="00426D9E">
              <w:rPr>
                <w:b/>
                <w:bCs/>
                <w:color w:val="000000"/>
                <w:sz w:val="14"/>
                <w:szCs w:val="14"/>
              </w:rPr>
              <w:t>SUBJECT-SPECIFIC</w:t>
            </w:r>
          </w:p>
        </w:tc>
      </w:tr>
      <w:tr w:rsidR="003F3A5D" w:rsidRPr="00426D9E" w:rsidTr="00C14AF0">
        <w:trPr>
          <w:trHeight w:val="165"/>
        </w:trPr>
        <w:tc>
          <w:tcPr>
            <w:tcW w:w="1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F3A5D" w:rsidRPr="00426D9E" w:rsidRDefault="003F3A5D" w:rsidP="00C14AF0">
            <w:r w:rsidRPr="00426D9E">
              <w:rPr>
                <w:b/>
                <w:bCs/>
                <w:color w:val="000000"/>
                <w:sz w:val="14"/>
                <w:szCs w:val="14"/>
              </w:rPr>
              <w:t>Patients, n (%)</w:t>
            </w:r>
          </w:p>
        </w:tc>
        <w:tc>
          <w:tcPr>
            <w:tcW w:w="1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F3A5D" w:rsidRPr="00426D9E" w:rsidRDefault="003F3A5D" w:rsidP="00C14AF0">
            <w:pPr>
              <w:jc w:val="center"/>
            </w:pPr>
            <w:r w:rsidRPr="00426D9E">
              <w:rPr>
                <w:color w:val="000000"/>
                <w:sz w:val="14"/>
                <w:szCs w:val="14"/>
              </w:rPr>
              <w:t>793 (21.8%)</w:t>
            </w:r>
          </w:p>
        </w:tc>
        <w:tc>
          <w:tcPr>
            <w:tcW w:w="1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F3A5D" w:rsidRPr="00426D9E" w:rsidRDefault="003F3A5D" w:rsidP="00C14AF0">
            <w:pPr>
              <w:jc w:val="center"/>
            </w:pPr>
            <w:r w:rsidRPr="00426D9E">
              <w:rPr>
                <w:color w:val="000000"/>
                <w:sz w:val="14"/>
                <w:szCs w:val="14"/>
              </w:rPr>
              <w:t>2,850 (78.2%)</w:t>
            </w:r>
          </w:p>
        </w:tc>
        <w:tc>
          <w:tcPr>
            <w:tcW w:w="1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F3A5D" w:rsidRPr="00426D9E" w:rsidRDefault="003F3A5D" w:rsidP="00C14AF0">
            <w:pPr>
              <w:jc w:val="center"/>
            </w:pPr>
            <w:r w:rsidRPr="00426D9E">
              <w:rPr>
                <w:color w:val="000000"/>
                <w:sz w:val="14"/>
                <w:szCs w:val="14"/>
              </w:rPr>
              <w:t>1,182 (32.4%)</w:t>
            </w:r>
          </w:p>
        </w:tc>
        <w:tc>
          <w:tcPr>
            <w:tcW w:w="16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F3A5D" w:rsidRPr="00426D9E" w:rsidRDefault="003F3A5D" w:rsidP="00C14AF0">
            <w:pPr>
              <w:jc w:val="center"/>
            </w:pPr>
            <w:r w:rsidRPr="00426D9E">
              <w:rPr>
                <w:color w:val="000000"/>
                <w:sz w:val="14"/>
                <w:szCs w:val="14"/>
              </w:rPr>
              <w:t>2,461 (67.6%)</w:t>
            </w:r>
          </w:p>
        </w:tc>
        <w:tc>
          <w:tcPr>
            <w:tcW w:w="1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F3A5D" w:rsidRPr="00426D9E" w:rsidRDefault="003F3A5D" w:rsidP="00C14AF0">
            <w:pPr>
              <w:jc w:val="center"/>
            </w:pPr>
            <w:r w:rsidRPr="00426D9E">
              <w:rPr>
                <w:color w:val="000000"/>
                <w:sz w:val="14"/>
                <w:szCs w:val="14"/>
              </w:rPr>
              <w:t>3,643 (100.0%)</w:t>
            </w:r>
          </w:p>
        </w:tc>
      </w:tr>
      <w:tr w:rsidR="003F3A5D" w:rsidRPr="00426D9E" w:rsidTr="00C14AF0">
        <w:trPr>
          <w:trHeight w:val="315"/>
        </w:trPr>
        <w:tc>
          <w:tcPr>
            <w:tcW w:w="1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F3A5D" w:rsidRPr="00426D9E" w:rsidRDefault="003F3A5D" w:rsidP="00C14AF0">
            <w:r w:rsidRPr="00426D9E">
              <w:rPr>
                <w:b/>
                <w:bCs/>
                <w:color w:val="000000"/>
                <w:sz w:val="14"/>
                <w:szCs w:val="14"/>
              </w:rPr>
              <w:t>Age (years),</w:t>
            </w:r>
          </w:p>
          <w:p w:rsidR="003F3A5D" w:rsidRPr="00426D9E" w:rsidRDefault="003F3A5D" w:rsidP="00C14AF0">
            <w:r w:rsidRPr="00426D9E">
              <w:rPr>
                <w:b/>
                <w:bCs/>
                <w:color w:val="000000"/>
                <w:sz w:val="14"/>
                <w:szCs w:val="14"/>
              </w:rPr>
              <w:t>mean ± SD</w:t>
            </w:r>
          </w:p>
        </w:tc>
        <w:tc>
          <w:tcPr>
            <w:tcW w:w="1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F3A5D" w:rsidRPr="00426D9E" w:rsidRDefault="003F3A5D" w:rsidP="00C14AF0">
            <w:pPr>
              <w:jc w:val="center"/>
            </w:pPr>
            <w:r w:rsidRPr="00426D9E">
              <w:rPr>
                <w:color w:val="000000"/>
                <w:sz w:val="14"/>
                <w:szCs w:val="14"/>
              </w:rPr>
              <w:t>59.0 ± 12.3</w:t>
            </w:r>
          </w:p>
        </w:tc>
        <w:tc>
          <w:tcPr>
            <w:tcW w:w="1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F3A5D" w:rsidRPr="00426D9E" w:rsidRDefault="003F3A5D" w:rsidP="00C14AF0">
            <w:pPr>
              <w:jc w:val="center"/>
            </w:pPr>
            <w:r w:rsidRPr="00426D9E">
              <w:rPr>
                <w:color w:val="000000"/>
                <w:sz w:val="14"/>
                <w:szCs w:val="14"/>
              </w:rPr>
              <w:t>66.6 ± 11.5</w:t>
            </w:r>
          </w:p>
        </w:tc>
        <w:tc>
          <w:tcPr>
            <w:tcW w:w="1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F3A5D" w:rsidRPr="00426D9E" w:rsidRDefault="003F3A5D" w:rsidP="00C14AF0">
            <w:pPr>
              <w:jc w:val="center"/>
            </w:pPr>
            <w:r w:rsidRPr="00426D9E">
              <w:rPr>
                <w:color w:val="000000"/>
                <w:sz w:val="14"/>
                <w:szCs w:val="14"/>
              </w:rPr>
              <w:t>62.7 ± 11.8</w:t>
            </w:r>
          </w:p>
        </w:tc>
        <w:tc>
          <w:tcPr>
            <w:tcW w:w="16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F3A5D" w:rsidRPr="00426D9E" w:rsidRDefault="003F3A5D" w:rsidP="00C14AF0">
            <w:pPr>
              <w:jc w:val="center"/>
            </w:pPr>
            <w:r w:rsidRPr="00426D9E">
              <w:rPr>
                <w:color w:val="000000"/>
                <w:sz w:val="14"/>
                <w:szCs w:val="14"/>
              </w:rPr>
              <w:t>66.1 ± 12.0</w:t>
            </w:r>
          </w:p>
        </w:tc>
        <w:tc>
          <w:tcPr>
            <w:tcW w:w="1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F3A5D" w:rsidRPr="00426D9E" w:rsidRDefault="003F3A5D" w:rsidP="00C14AF0">
            <w:pPr>
              <w:jc w:val="center"/>
            </w:pPr>
            <w:r w:rsidRPr="00426D9E">
              <w:rPr>
                <w:color w:val="000000"/>
                <w:sz w:val="14"/>
                <w:szCs w:val="14"/>
              </w:rPr>
              <w:t>65.0 ± 12.1</w:t>
            </w:r>
          </w:p>
        </w:tc>
      </w:tr>
      <w:tr w:rsidR="003F3A5D" w:rsidRPr="00426D9E" w:rsidTr="00C14AF0">
        <w:trPr>
          <w:trHeight w:val="315"/>
        </w:trPr>
        <w:tc>
          <w:tcPr>
            <w:tcW w:w="1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F3A5D" w:rsidRPr="00426D9E" w:rsidRDefault="003F3A5D" w:rsidP="00C14AF0">
            <w:r w:rsidRPr="00426D9E">
              <w:rPr>
                <w:b/>
                <w:bCs/>
                <w:color w:val="000000"/>
                <w:sz w:val="14"/>
                <w:szCs w:val="14"/>
              </w:rPr>
              <w:t>Sex, n (%)</w:t>
            </w:r>
          </w:p>
          <w:p w:rsidR="003F3A5D" w:rsidRPr="00426D9E" w:rsidRDefault="003F3A5D" w:rsidP="00C14AF0">
            <w:r w:rsidRPr="00426D9E">
              <w:rPr>
                <w:b/>
                <w:bCs/>
                <w:color w:val="000000"/>
                <w:sz w:val="14"/>
                <w:szCs w:val="14"/>
              </w:rPr>
              <w:t>Female</w:t>
            </w:r>
          </w:p>
        </w:tc>
        <w:tc>
          <w:tcPr>
            <w:tcW w:w="1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F3A5D" w:rsidRPr="00426D9E" w:rsidRDefault="003F3A5D" w:rsidP="00C14AF0">
            <w:pPr>
              <w:jc w:val="center"/>
            </w:pPr>
            <w:r w:rsidRPr="00426D9E">
              <w:rPr>
                <w:color w:val="000000"/>
                <w:sz w:val="14"/>
                <w:szCs w:val="14"/>
              </w:rPr>
              <w:t>485 (61.2%)</w:t>
            </w:r>
          </w:p>
        </w:tc>
        <w:tc>
          <w:tcPr>
            <w:tcW w:w="1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F3A5D" w:rsidRPr="00426D9E" w:rsidRDefault="003F3A5D" w:rsidP="00C14AF0">
            <w:pPr>
              <w:jc w:val="center"/>
            </w:pPr>
            <w:r w:rsidRPr="00426D9E">
              <w:rPr>
                <w:color w:val="000000"/>
                <w:sz w:val="14"/>
                <w:szCs w:val="14"/>
              </w:rPr>
              <w:t>1,700 (59.6%)</w:t>
            </w:r>
          </w:p>
        </w:tc>
        <w:tc>
          <w:tcPr>
            <w:tcW w:w="1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F3A5D" w:rsidRPr="00426D9E" w:rsidRDefault="003F3A5D" w:rsidP="00C14AF0">
            <w:pPr>
              <w:jc w:val="center"/>
            </w:pPr>
            <w:r w:rsidRPr="00426D9E">
              <w:rPr>
                <w:color w:val="000000"/>
                <w:sz w:val="14"/>
                <w:szCs w:val="14"/>
              </w:rPr>
              <w:t>780 (66.0%)</w:t>
            </w:r>
          </w:p>
        </w:tc>
        <w:tc>
          <w:tcPr>
            <w:tcW w:w="16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F3A5D" w:rsidRPr="00426D9E" w:rsidRDefault="003F3A5D" w:rsidP="00C14AF0">
            <w:pPr>
              <w:jc w:val="center"/>
            </w:pPr>
            <w:r w:rsidRPr="00426D9E">
              <w:rPr>
                <w:color w:val="000000"/>
                <w:sz w:val="14"/>
                <w:szCs w:val="14"/>
              </w:rPr>
              <w:t>1,405 (57.1%)</w:t>
            </w:r>
          </w:p>
        </w:tc>
        <w:tc>
          <w:tcPr>
            <w:tcW w:w="1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F3A5D" w:rsidRPr="00426D9E" w:rsidRDefault="003F3A5D" w:rsidP="00C14AF0">
            <w:pPr>
              <w:jc w:val="center"/>
            </w:pPr>
            <w:r w:rsidRPr="00426D9E">
              <w:rPr>
                <w:color w:val="000000"/>
                <w:sz w:val="14"/>
                <w:szCs w:val="14"/>
              </w:rPr>
              <w:t>2,185 (60.0%)</w:t>
            </w:r>
          </w:p>
        </w:tc>
      </w:tr>
      <w:tr w:rsidR="003F3A5D" w:rsidRPr="00426D9E" w:rsidTr="00C14AF0">
        <w:trPr>
          <w:trHeight w:val="165"/>
        </w:trPr>
        <w:tc>
          <w:tcPr>
            <w:tcW w:w="962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F3A5D" w:rsidRPr="00426D9E" w:rsidRDefault="003F3A5D" w:rsidP="00C14AF0">
            <w:pPr>
              <w:rPr>
                <w:sz w:val="18"/>
                <w:szCs w:val="18"/>
              </w:rPr>
            </w:pPr>
            <w:r w:rsidRPr="00426D9E">
              <w:rPr>
                <w:b/>
                <w:bCs/>
                <w:color w:val="000000"/>
                <w:sz w:val="14"/>
                <w:szCs w:val="14"/>
              </w:rPr>
              <w:t>EYE-SPECIFIC</w:t>
            </w:r>
          </w:p>
        </w:tc>
      </w:tr>
      <w:tr w:rsidR="003F3A5D" w:rsidRPr="00426D9E" w:rsidTr="00C14AF0">
        <w:trPr>
          <w:trHeight w:val="150"/>
        </w:trPr>
        <w:tc>
          <w:tcPr>
            <w:tcW w:w="1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F3A5D" w:rsidRPr="00426D9E" w:rsidRDefault="003F3A5D" w:rsidP="00C14AF0">
            <w:r w:rsidRPr="00426D9E">
              <w:rPr>
                <w:b/>
                <w:bCs/>
                <w:color w:val="000000"/>
                <w:sz w:val="14"/>
                <w:szCs w:val="14"/>
              </w:rPr>
              <w:t>Eyes, n (%)</w:t>
            </w:r>
          </w:p>
        </w:tc>
        <w:tc>
          <w:tcPr>
            <w:tcW w:w="1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F3A5D" w:rsidRPr="00426D9E" w:rsidRDefault="003F3A5D" w:rsidP="00C14AF0">
            <w:pPr>
              <w:jc w:val="center"/>
            </w:pPr>
            <w:r w:rsidRPr="00426D9E">
              <w:rPr>
                <w:color w:val="000000"/>
                <w:sz w:val="14"/>
                <w:szCs w:val="14"/>
              </w:rPr>
              <w:t>1,171 (21.7%)</w:t>
            </w:r>
          </w:p>
        </w:tc>
        <w:tc>
          <w:tcPr>
            <w:tcW w:w="1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F3A5D" w:rsidRPr="00426D9E" w:rsidRDefault="003F3A5D" w:rsidP="00C14AF0">
            <w:pPr>
              <w:jc w:val="center"/>
            </w:pPr>
            <w:r w:rsidRPr="00426D9E">
              <w:rPr>
                <w:color w:val="000000"/>
                <w:sz w:val="14"/>
                <w:szCs w:val="14"/>
              </w:rPr>
              <w:t>4,231 (78.3%)</w:t>
            </w:r>
          </w:p>
        </w:tc>
        <w:tc>
          <w:tcPr>
            <w:tcW w:w="1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F3A5D" w:rsidRPr="00426D9E" w:rsidRDefault="003F3A5D" w:rsidP="00C14AF0">
            <w:pPr>
              <w:jc w:val="center"/>
            </w:pPr>
            <w:r w:rsidRPr="00426D9E">
              <w:rPr>
                <w:color w:val="000000"/>
                <w:sz w:val="14"/>
                <w:szCs w:val="14"/>
              </w:rPr>
              <w:t>1,778 (32.9%)</w:t>
            </w:r>
          </w:p>
        </w:tc>
        <w:tc>
          <w:tcPr>
            <w:tcW w:w="16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F3A5D" w:rsidRPr="00426D9E" w:rsidRDefault="003F3A5D" w:rsidP="00C14AF0">
            <w:pPr>
              <w:jc w:val="center"/>
            </w:pPr>
            <w:r w:rsidRPr="00426D9E">
              <w:rPr>
                <w:color w:val="000000"/>
                <w:sz w:val="14"/>
                <w:szCs w:val="14"/>
              </w:rPr>
              <w:t>3,624 (67.1%)</w:t>
            </w:r>
          </w:p>
        </w:tc>
        <w:tc>
          <w:tcPr>
            <w:tcW w:w="1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F3A5D" w:rsidRPr="00426D9E" w:rsidRDefault="003F3A5D" w:rsidP="00C14AF0">
            <w:pPr>
              <w:jc w:val="center"/>
            </w:pPr>
            <w:r w:rsidRPr="00426D9E">
              <w:rPr>
                <w:color w:val="000000"/>
                <w:sz w:val="14"/>
                <w:szCs w:val="14"/>
              </w:rPr>
              <w:t>5,402 (100.0%)</w:t>
            </w:r>
          </w:p>
        </w:tc>
      </w:tr>
      <w:tr w:rsidR="003F3A5D" w:rsidRPr="00426D9E" w:rsidTr="00C14AF0">
        <w:trPr>
          <w:trHeight w:val="465"/>
        </w:trPr>
        <w:tc>
          <w:tcPr>
            <w:tcW w:w="1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F3A5D" w:rsidRPr="00426D9E" w:rsidRDefault="003F3A5D" w:rsidP="00C14AF0">
            <w:r w:rsidRPr="00426D9E">
              <w:rPr>
                <w:b/>
                <w:bCs/>
                <w:color w:val="000000"/>
                <w:sz w:val="14"/>
                <w:szCs w:val="14"/>
              </w:rPr>
              <w:t>CCT (μm),</w:t>
            </w:r>
          </w:p>
          <w:p w:rsidR="003F3A5D" w:rsidRPr="00426D9E" w:rsidRDefault="003F3A5D" w:rsidP="00C14AF0">
            <w:r w:rsidRPr="00426D9E">
              <w:rPr>
                <w:b/>
                <w:bCs/>
                <w:color w:val="000000"/>
                <w:sz w:val="14"/>
                <w:szCs w:val="14"/>
              </w:rPr>
              <w:t>mean ± SD</w:t>
            </w:r>
          </w:p>
          <w:p w:rsidR="003F3A5D" w:rsidRPr="00426D9E" w:rsidRDefault="003F3A5D" w:rsidP="00C14AF0">
            <w:r w:rsidRPr="00426D9E">
              <w:rPr>
                <w:b/>
                <w:bCs/>
                <w:color w:val="000000"/>
                <w:sz w:val="14"/>
                <w:szCs w:val="14"/>
              </w:rPr>
              <w:t>median (IQR)</w:t>
            </w:r>
          </w:p>
        </w:tc>
        <w:tc>
          <w:tcPr>
            <w:tcW w:w="1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F3A5D" w:rsidRPr="00426D9E" w:rsidRDefault="003F3A5D" w:rsidP="00C14AF0">
            <w:pPr>
              <w:jc w:val="center"/>
            </w:pPr>
            <w:r w:rsidRPr="00426D9E">
              <w:rPr>
                <w:color w:val="000000"/>
                <w:sz w:val="14"/>
                <w:szCs w:val="14"/>
              </w:rPr>
              <w:t>523.9 ± 37.5</w:t>
            </w:r>
          </w:p>
          <w:p w:rsidR="003F3A5D" w:rsidRPr="00426D9E" w:rsidRDefault="003F3A5D" w:rsidP="00C14AF0">
            <w:pPr>
              <w:jc w:val="center"/>
            </w:pPr>
            <w:r w:rsidRPr="00426D9E">
              <w:rPr>
                <w:color w:val="000000"/>
                <w:sz w:val="14"/>
                <w:szCs w:val="14"/>
              </w:rPr>
              <w:t>524.0 (497.0; 549.0)</w:t>
            </w:r>
          </w:p>
        </w:tc>
        <w:tc>
          <w:tcPr>
            <w:tcW w:w="1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F3A5D" w:rsidRPr="00426D9E" w:rsidRDefault="003F3A5D" w:rsidP="00C14AF0">
            <w:pPr>
              <w:jc w:val="center"/>
            </w:pPr>
            <w:r w:rsidRPr="00426D9E">
              <w:rPr>
                <w:color w:val="000000"/>
                <w:sz w:val="14"/>
                <w:szCs w:val="14"/>
              </w:rPr>
              <w:t>543.0 ± 39.6</w:t>
            </w:r>
          </w:p>
          <w:p w:rsidR="003F3A5D" w:rsidRPr="00426D9E" w:rsidRDefault="003F3A5D" w:rsidP="00C14AF0">
            <w:pPr>
              <w:jc w:val="center"/>
            </w:pPr>
            <w:r w:rsidRPr="00426D9E">
              <w:rPr>
                <w:color w:val="000000"/>
                <w:sz w:val="14"/>
                <w:szCs w:val="14"/>
              </w:rPr>
              <w:t>541.0 (517.0; 567.7)</w:t>
            </w:r>
          </w:p>
        </w:tc>
        <w:tc>
          <w:tcPr>
            <w:tcW w:w="1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F3A5D" w:rsidRPr="00426D9E" w:rsidRDefault="003F3A5D" w:rsidP="00C14AF0">
            <w:pPr>
              <w:jc w:val="center"/>
            </w:pPr>
            <w:r w:rsidRPr="00426D9E">
              <w:rPr>
                <w:color w:val="000000"/>
                <w:sz w:val="14"/>
                <w:szCs w:val="14"/>
              </w:rPr>
              <w:t>539.6 ± 37.3</w:t>
            </w:r>
          </w:p>
          <w:p w:rsidR="003F3A5D" w:rsidRPr="00426D9E" w:rsidRDefault="003F3A5D" w:rsidP="00C14AF0">
            <w:pPr>
              <w:jc w:val="center"/>
            </w:pPr>
            <w:r w:rsidRPr="00426D9E">
              <w:rPr>
                <w:color w:val="000000"/>
                <w:sz w:val="14"/>
                <w:szCs w:val="14"/>
              </w:rPr>
              <w:t>539.0 (515.0; 564.2)</w:t>
            </w:r>
          </w:p>
        </w:tc>
        <w:tc>
          <w:tcPr>
            <w:tcW w:w="16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F3A5D" w:rsidRPr="00426D9E" w:rsidRDefault="003F3A5D" w:rsidP="00C14AF0">
            <w:pPr>
              <w:jc w:val="center"/>
            </w:pPr>
            <w:r w:rsidRPr="00426D9E">
              <w:rPr>
                <w:color w:val="000000"/>
                <w:sz w:val="14"/>
                <w:szCs w:val="14"/>
              </w:rPr>
              <w:t>537.7 ± 41.4</w:t>
            </w:r>
          </w:p>
          <w:p w:rsidR="003F3A5D" w:rsidRPr="00426D9E" w:rsidRDefault="003F3A5D" w:rsidP="00C14AF0">
            <w:pPr>
              <w:jc w:val="center"/>
            </w:pPr>
            <w:r w:rsidRPr="00426D9E">
              <w:rPr>
                <w:color w:val="000000"/>
                <w:sz w:val="14"/>
                <w:szCs w:val="14"/>
              </w:rPr>
              <w:t>536.0 (510.0; 564.5)</w:t>
            </w:r>
          </w:p>
        </w:tc>
        <w:tc>
          <w:tcPr>
            <w:tcW w:w="1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F3A5D" w:rsidRPr="00426D9E" w:rsidRDefault="003F3A5D" w:rsidP="00C14AF0">
            <w:pPr>
              <w:jc w:val="center"/>
            </w:pPr>
            <w:r w:rsidRPr="00426D9E">
              <w:rPr>
                <w:color w:val="000000"/>
                <w:sz w:val="14"/>
                <w:szCs w:val="14"/>
              </w:rPr>
              <w:t>538.4 ± 39.9</w:t>
            </w:r>
          </w:p>
          <w:p w:rsidR="003F3A5D" w:rsidRPr="00426D9E" w:rsidRDefault="003F3A5D" w:rsidP="00C14AF0">
            <w:pPr>
              <w:jc w:val="center"/>
            </w:pPr>
            <w:r w:rsidRPr="00426D9E">
              <w:rPr>
                <w:color w:val="000000"/>
                <w:sz w:val="14"/>
                <w:szCs w:val="14"/>
              </w:rPr>
              <w:t>537.0 (511.0; 564.5)</w:t>
            </w:r>
          </w:p>
        </w:tc>
      </w:tr>
      <w:tr w:rsidR="003F3A5D" w:rsidRPr="00426D9E" w:rsidTr="00C14AF0">
        <w:trPr>
          <w:trHeight w:val="165"/>
        </w:trPr>
        <w:tc>
          <w:tcPr>
            <w:tcW w:w="1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F3A5D" w:rsidRPr="00426D9E" w:rsidRDefault="003F3A5D" w:rsidP="00C14AF0">
            <w:pPr>
              <w:rPr>
                <w:b/>
                <w:bCs/>
                <w:color w:val="000000"/>
                <w:sz w:val="14"/>
                <w:szCs w:val="14"/>
              </w:rPr>
            </w:pPr>
            <w:r w:rsidRPr="00426D9E">
              <w:rPr>
                <w:b/>
                <w:bCs/>
                <w:color w:val="000000"/>
                <w:sz w:val="14"/>
                <w:szCs w:val="14"/>
              </w:rPr>
              <w:t>Visits (n),</w:t>
            </w:r>
          </w:p>
          <w:p w:rsidR="003F3A5D" w:rsidRPr="00426D9E" w:rsidRDefault="003F3A5D" w:rsidP="00C14AF0">
            <w:r w:rsidRPr="00426D9E">
              <w:rPr>
                <w:b/>
                <w:bCs/>
                <w:color w:val="000000"/>
                <w:sz w:val="14"/>
                <w:szCs w:val="14"/>
              </w:rPr>
              <w:t>mean ± SD (range)</w:t>
            </w:r>
          </w:p>
        </w:tc>
        <w:tc>
          <w:tcPr>
            <w:tcW w:w="1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F3A5D" w:rsidRPr="00426D9E" w:rsidRDefault="003F3A5D" w:rsidP="00C14AF0">
            <w:pPr>
              <w:jc w:val="center"/>
              <w:rPr>
                <w:color w:val="000000"/>
                <w:sz w:val="14"/>
                <w:szCs w:val="14"/>
              </w:rPr>
            </w:pPr>
            <w:r w:rsidRPr="00426D9E">
              <w:rPr>
                <w:color w:val="000000"/>
                <w:sz w:val="14"/>
                <w:szCs w:val="14"/>
              </w:rPr>
              <w:t>14.1 ± 12.1</w:t>
            </w:r>
          </w:p>
          <w:p w:rsidR="003F3A5D" w:rsidRPr="00426D9E" w:rsidRDefault="003F3A5D" w:rsidP="00C14AF0">
            <w:pPr>
              <w:jc w:val="center"/>
            </w:pPr>
            <w:r w:rsidRPr="00426D9E">
              <w:rPr>
                <w:color w:val="000000"/>
                <w:sz w:val="14"/>
                <w:szCs w:val="14"/>
              </w:rPr>
              <w:t>(1.0; 111.0)</w:t>
            </w:r>
          </w:p>
        </w:tc>
        <w:tc>
          <w:tcPr>
            <w:tcW w:w="1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F3A5D" w:rsidRPr="00426D9E" w:rsidRDefault="003F3A5D" w:rsidP="00C14AF0">
            <w:pPr>
              <w:jc w:val="center"/>
              <w:rPr>
                <w:color w:val="000000"/>
                <w:sz w:val="14"/>
                <w:szCs w:val="14"/>
              </w:rPr>
            </w:pPr>
            <w:r w:rsidRPr="00426D9E">
              <w:rPr>
                <w:color w:val="000000"/>
                <w:sz w:val="14"/>
                <w:szCs w:val="14"/>
              </w:rPr>
              <w:t>14.0 ± 13.0</w:t>
            </w:r>
          </w:p>
          <w:p w:rsidR="003F3A5D" w:rsidRPr="00426D9E" w:rsidRDefault="003F3A5D" w:rsidP="00C14AF0">
            <w:pPr>
              <w:jc w:val="center"/>
            </w:pPr>
            <w:r w:rsidRPr="00426D9E">
              <w:rPr>
                <w:color w:val="000000"/>
                <w:sz w:val="14"/>
                <w:szCs w:val="14"/>
              </w:rPr>
              <w:t>(1.0; 122.0)</w:t>
            </w:r>
          </w:p>
        </w:tc>
        <w:tc>
          <w:tcPr>
            <w:tcW w:w="1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F3A5D" w:rsidRPr="00426D9E" w:rsidRDefault="003F3A5D" w:rsidP="00C14AF0">
            <w:pPr>
              <w:jc w:val="center"/>
              <w:rPr>
                <w:color w:val="000000"/>
                <w:sz w:val="14"/>
                <w:szCs w:val="14"/>
              </w:rPr>
            </w:pPr>
            <w:r w:rsidRPr="00426D9E">
              <w:rPr>
                <w:color w:val="000000"/>
                <w:sz w:val="14"/>
                <w:szCs w:val="14"/>
              </w:rPr>
              <w:t>14.7 ± 13.0</w:t>
            </w:r>
          </w:p>
          <w:p w:rsidR="003F3A5D" w:rsidRPr="00426D9E" w:rsidRDefault="003F3A5D" w:rsidP="00C14AF0">
            <w:pPr>
              <w:jc w:val="center"/>
            </w:pPr>
            <w:r w:rsidRPr="00426D9E">
              <w:rPr>
                <w:color w:val="000000"/>
                <w:sz w:val="14"/>
                <w:szCs w:val="14"/>
              </w:rPr>
              <w:t>(1.0; 110.0)</w:t>
            </w:r>
          </w:p>
        </w:tc>
        <w:tc>
          <w:tcPr>
            <w:tcW w:w="16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F3A5D" w:rsidRPr="00426D9E" w:rsidRDefault="003F3A5D" w:rsidP="00C14AF0">
            <w:pPr>
              <w:jc w:val="center"/>
              <w:rPr>
                <w:color w:val="000000"/>
                <w:sz w:val="14"/>
                <w:szCs w:val="14"/>
              </w:rPr>
            </w:pPr>
            <w:r w:rsidRPr="00426D9E">
              <w:rPr>
                <w:color w:val="000000"/>
                <w:sz w:val="14"/>
                <w:szCs w:val="14"/>
              </w:rPr>
              <w:t>13.7 ± 12.7</w:t>
            </w:r>
          </w:p>
          <w:p w:rsidR="003F3A5D" w:rsidRPr="00426D9E" w:rsidRDefault="003F3A5D" w:rsidP="00C14AF0">
            <w:pPr>
              <w:jc w:val="center"/>
            </w:pPr>
            <w:r w:rsidRPr="00426D9E">
              <w:rPr>
                <w:color w:val="000000"/>
                <w:sz w:val="14"/>
                <w:szCs w:val="14"/>
              </w:rPr>
              <w:t>(1.0; 122.0)</w:t>
            </w:r>
          </w:p>
        </w:tc>
        <w:tc>
          <w:tcPr>
            <w:tcW w:w="1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F3A5D" w:rsidRPr="00426D9E" w:rsidRDefault="003F3A5D" w:rsidP="00C14AF0">
            <w:pPr>
              <w:jc w:val="center"/>
              <w:rPr>
                <w:color w:val="000000"/>
                <w:sz w:val="14"/>
                <w:szCs w:val="14"/>
              </w:rPr>
            </w:pPr>
            <w:r w:rsidRPr="00426D9E">
              <w:rPr>
                <w:color w:val="000000"/>
                <w:sz w:val="14"/>
                <w:szCs w:val="14"/>
              </w:rPr>
              <w:t>14.0 ± 12.8</w:t>
            </w:r>
          </w:p>
          <w:p w:rsidR="003F3A5D" w:rsidRPr="00426D9E" w:rsidRDefault="003F3A5D" w:rsidP="00C14AF0">
            <w:pPr>
              <w:jc w:val="center"/>
            </w:pPr>
            <w:r w:rsidRPr="00426D9E">
              <w:rPr>
                <w:color w:val="000000"/>
                <w:sz w:val="14"/>
                <w:szCs w:val="14"/>
              </w:rPr>
              <w:t>(1.0; 122.0)</w:t>
            </w:r>
          </w:p>
        </w:tc>
      </w:tr>
      <w:tr w:rsidR="003F3A5D" w:rsidRPr="00426D9E" w:rsidTr="00C14AF0">
        <w:trPr>
          <w:trHeight w:val="465"/>
        </w:trPr>
        <w:tc>
          <w:tcPr>
            <w:tcW w:w="1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F3A5D" w:rsidRPr="00426D9E" w:rsidRDefault="003F3A5D" w:rsidP="00C14AF0">
            <w:r w:rsidRPr="00426D9E">
              <w:rPr>
                <w:b/>
                <w:bCs/>
                <w:color w:val="000000"/>
                <w:sz w:val="14"/>
                <w:szCs w:val="14"/>
              </w:rPr>
              <w:t>Mean IOP (mmHg),</w:t>
            </w:r>
          </w:p>
          <w:p w:rsidR="003F3A5D" w:rsidRPr="00426D9E" w:rsidRDefault="003F3A5D" w:rsidP="00C14AF0">
            <w:r w:rsidRPr="00426D9E">
              <w:rPr>
                <w:b/>
                <w:bCs/>
                <w:color w:val="000000"/>
                <w:sz w:val="14"/>
                <w:szCs w:val="14"/>
              </w:rPr>
              <w:t>mean ± SD</w:t>
            </w:r>
          </w:p>
          <w:p w:rsidR="003F3A5D" w:rsidRPr="00426D9E" w:rsidRDefault="003F3A5D" w:rsidP="00C14AF0">
            <w:r w:rsidRPr="00426D9E">
              <w:rPr>
                <w:b/>
                <w:bCs/>
                <w:color w:val="000000"/>
                <w:sz w:val="14"/>
                <w:szCs w:val="14"/>
              </w:rPr>
              <w:t>median (IQR)</w:t>
            </w:r>
          </w:p>
        </w:tc>
        <w:tc>
          <w:tcPr>
            <w:tcW w:w="1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F3A5D" w:rsidRPr="00426D9E" w:rsidRDefault="003F3A5D" w:rsidP="00C14AF0">
            <w:pPr>
              <w:jc w:val="center"/>
            </w:pPr>
            <w:r w:rsidRPr="00426D9E">
              <w:rPr>
                <w:color w:val="000000"/>
                <w:sz w:val="14"/>
                <w:szCs w:val="14"/>
              </w:rPr>
              <w:t>15.1 ± 3.2</w:t>
            </w:r>
          </w:p>
          <w:p w:rsidR="003F3A5D" w:rsidRPr="00426D9E" w:rsidRDefault="003F3A5D" w:rsidP="00C14AF0">
            <w:pPr>
              <w:jc w:val="center"/>
            </w:pPr>
            <w:r w:rsidRPr="00426D9E">
              <w:rPr>
                <w:color w:val="000000"/>
                <w:sz w:val="14"/>
                <w:szCs w:val="14"/>
              </w:rPr>
              <w:t>14.9 (13.0; 17.0)</w:t>
            </w:r>
          </w:p>
        </w:tc>
        <w:tc>
          <w:tcPr>
            <w:tcW w:w="1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F3A5D" w:rsidRPr="00426D9E" w:rsidRDefault="003F3A5D" w:rsidP="00C14AF0">
            <w:pPr>
              <w:jc w:val="center"/>
            </w:pPr>
            <w:r w:rsidRPr="00426D9E">
              <w:rPr>
                <w:color w:val="000000"/>
                <w:sz w:val="14"/>
                <w:szCs w:val="14"/>
              </w:rPr>
              <w:t>14.5 ± 3.2</w:t>
            </w:r>
          </w:p>
          <w:p w:rsidR="003F3A5D" w:rsidRPr="00426D9E" w:rsidRDefault="003F3A5D" w:rsidP="00C14AF0">
            <w:pPr>
              <w:jc w:val="center"/>
            </w:pPr>
            <w:r w:rsidRPr="00426D9E">
              <w:rPr>
                <w:color w:val="000000"/>
                <w:sz w:val="14"/>
                <w:szCs w:val="14"/>
              </w:rPr>
              <w:t>14.3 (12.4; 16.3)</w:t>
            </w:r>
          </w:p>
        </w:tc>
        <w:tc>
          <w:tcPr>
            <w:tcW w:w="1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F3A5D" w:rsidRPr="00426D9E" w:rsidRDefault="003F3A5D" w:rsidP="00C14AF0">
            <w:pPr>
              <w:jc w:val="center"/>
            </w:pPr>
            <w:r w:rsidRPr="00426D9E">
              <w:rPr>
                <w:color w:val="000000"/>
                <w:sz w:val="14"/>
                <w:szCs w:val="14"/>
              </w:rPr>
              <w:t>15.0 ± 3.0</w:t>
            </w:r>
          </w:p>
          <w:p w:rsidR="003F3A5D" w:rsidRPr="00426D9E" w:rsidRDefault="003F3A5D" w:rsidP="00C14AF0">
            <w:pPr>
              <w:jc w:val="center"/>
            </w:pPr>
            <w:r w:rsidRPr="00426D9E">
              <w:rPr>
                <w:color w:val="000000"/>
                <w:sz w:val="14"/>
                <w:szCs w:val="14"/>
              </w:rPr>
              <w:t>14.8 (13.0; 16.7)</w:t>
            </w:r>
          </w:p>
        </w:tc>
        <w:tc>
          <w:tcPr>
            <w:tcW w:w="16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F3A5D" w:rsidRPr="00426D9E" w:rsidRDefault="003F3A5D" w:rsidP="00C14AF0">
            <w:pPr>
              <w:jc w:val="center"/>
            </w:pPr>
            <w:r w:rsidRPr="00426D9E">
              <w:rPr>
                <w:color w:val="000000"/>
                <w:sz w:val="14"/>
                <w:szCs w:val="14"/>
              </w:rPr>
              <w:t>14.5 ± 3.3</w:t>
            </w:r>
          </w:p>
          <w:p w:rsidR="003F3A5D" w:rsidRPr="00426D9E" w:rsidRDefault="003F3A5D" w:rsidP="00C14AF0">
            <w:pPr>
              <w:jc w:val="center"/>
            </w:pPr>
            <w:r w:rsidRPr="00426D9E">
              <w:rPr>
                <w:color w:val="000000"/>
                <w:sz w:val="14"/>
                <w:szCs w:val="14"/>
              </w:rPr>
              <w:t>14.2 (12.3; 16.4)</w:t>
            </w:r>
          </w:p>
        </w:tc>
        <w:tc>
          <w:tcPr>
            <w:tcW w:w="1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F3A5D" w:rsidRPr="00426D9E" w:rsidRDefault="003F3A5D" w:rsidP="00C14AF0">
            <w:pPr>
              <w:jc w:val="center"/>
            </w:pPr>
            <w:r w:rsidRPr="00426D9E">
              <w:rPr>
                <w:color w:val="000000"/>
                <w:sz w:val="14"/>
                <w:szCs w:val="14"/>
              </w:rPr>
              <w:t>14.6 ± 3.2</w:t>
            </w:r>
          </w:p>
          <w:p w:rsidR="003F3A5D" w:rsidRPr="00426D9E" w:rsidRDefault="003F3A5D" w:rsidP="00C14AF0">
            <w:pPr>
              <w:jc w:val="center"/>
            </w:pPr>
            <w:r w:rsidRPr="00426D9E">
              <w:rPr>
                <w:color w:val="000000"/>
                <w:sz w:val="14"/>
                <w:szCs w:val="14"/>
              </w:rPr>
              <w:t>14.4 (12.6; 16.5)</w:t>
            </w:r>
          </w:p>
        </w:tc>
      </w:tr>
      <w:tr w:rsidR="003F3A5D" w:rsidRPr="00426D9E" w:rsidTr="00C14AF0">
        <w:trPr>
          <w:trHeight w:val="465"/>
        </w:trPr>
        <w:tc>
          <w:tcPr>
            <w:tcW w:w="1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F3A5D" w:rsidRPr="00426D9E" w:rsidRDefault="003F3A5D" w:rsidP="00C14AF0">
            <w:r w:rsidRPr="00426D9E">
              <w:rPr>
                <w:b/>
                <w:bCs/>
                <w:color w:val="000000"/>
                <w:sz w:val="14"/>
                <w:szCs w:val="14"/>
              </w:rPr>
              <w:t>Peak IOP (mmHg),</w:t>
            </w:r>
          </w:p>
          <w:p w:rsidR="003F3A5D" w:rsidRPr="00426D9E" w:rsidRDefault="003F3A5D" w:rsidP="00C14AF0">
            <w:r w:rsidRPr="00426D9E">
              <w:rPr>
                <w:b/>
                <w:bCs/>
                <w:color w:val="000000"/>
                <w:sz w:val="14"/>
                <w:szCs w:val="14"/>
              </w:rPr>
              <w:t>mean ± SD</w:t>
            </w:r>
          </w:p>
          <w:p w:rsidR="003F3A5D" w:rsidRPr="00426D9E" w:rsidRDefault="003F3A5D" w:rsidP="00C14AF0">
            <w:r w:rsidRPr="00426D9E">
              <w:rPr>
                <w:b/>
                <w:bCs/>
                <w:color w:val="000000"/>
                <w:sz w:val="14"/>
                <w:szCs w:val="14"/>
              </w:rPr>
              <w:t>median (IQR)</w:t>
            </w:r>
          </w:p>
        </w:tc>
        <w:tc>
          <w:tcPr>
            <w:tcW w:w="1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F3A5D" w:rsidRPr="00426D9E" w:rsidRDefault="003F3A5D" w:rsidP="00C14AF0">
            <w:pPr>
              <w:jc w:val="center"/>
            </w:pPr>
            <w:r w:rsidRPr="00426D9E">
              <w:rPr>
                <w:color w:val="000000"/>
                <w:sz w:val="14"/>
                <w:szCs w:val="14"/>
              </w:rPr>
              <w:t>19.6 ± 5.4</w:t>
            </w:r>
          </w:p>
          <w:p w:rsidR="003F3A5D" w:rsidRPr="00426D9E" w:rsidRDefault="003F3A5D" w:rsidP="00C14AF0">
            <w:pPr>
              <w:jc w:val="center"/>
            </w:pPr>
            <w:r w:rsidRPr="00426D9E">
              <w:rPr>
                <w:color w:val="000000"/>
                <w:sz w:val="14"/>
                <w:szCs w:val="14"/>
              </w:rPr>
              <w:t>19.0 (16.0; 22.0)</w:t>
            </w:r>
          </w:p>
        </w:tc>
        <w:tc>
          <w:tcPr>
            <w:tcW w:w="1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F3A5D" w:rsidRPr="00426D9E" w:rsidRDefault="003F3A5D" w:rsidP="00C14AF0">
            <w:pPr>
              <w:jc w:val="center"/>
            </w:pPr>
            <w:r w:rsidRPr="00426D9E">
              <w:rPr>
                <w:color w:val="000000"/>
                <w:sz w:val="14"/>
                <w:szCs w:val="14"/>
              </w:rPr>
              <w:t>18.6 ± 5.8</w:t>
            </w:r>
          </w:p>
          <w:p w:rsidR="003F3A5D" w:rsidRPr="00426D9E" w:rsidRDefault="003F3A5D" w:rsidP="00C14AF0">
            <w:pPr>
              <w:jc w:val="center"/>
            </w:pPr>
            <w:r w:rsidRPr="00426D9E">
              <w:rPr>
                <w:color w:val="000000"/>
                <w:sz w:val="14"/>
                <w:szCs w:val="14"/>
              </w:rPr>
              <w:t>18.0 (15.0; 21.0)</w:t>
            </w:r>
          </w:p>
        </w:tc>
        <w:tc>
          <w:tcPr>
            <w:tcW w:w="1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F3A5D" w:rsidRPr="00426D9E" w:rsidRDefault="003F3A5D" w:rsidP="00C14AF0">
            <w:pPr>
              <w:jc w:val="center"/>
            </w:pPr>
            <w:r w:rsidRPr="00426D9E">
              <w:rPr>
                <w:color w:val="000000"/>
                <w:sz w:val="14"/>
                <w:szCs w:val="14"/>
              </w:rPr>
              <w:t>19.3 ± 5.5</w:t>
            </w:r>
          </w:p>
          <w:p w:rsidR="003F3A5D" w:rsidRPr="00426D9E" w:rsidRDefault="003F3A5D" w:rsidP="00C14AF0">
            <w:pPr>
              <w:jc w:val="center"/>
            </w:pPr>
            <w:r w:rsidRPr="00426D9E">
              <w:rPr>
                <w:color w:val="000000"/>
                <w:sz w:val="14"/>
                <w:szCs w:val="14"/>
              </w:rPr>
              <w:t>18.7 (16.0; 22.0)</w:t>
            </w:r>
          </w:p>
        </w:tc>
        <w:tc>
          <w:tcPr>
            <w:tcW w:w="16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F3A5D" w:rsidRPr="00426D9E" w:rsidRDefault="003F3A5D" w:rsidP="00C14AF0">
            <w:pPr>
              <w:jc w:val="center"/>
            </w:pPr>
            <w:r w:rsidRPr="00426D9E">
              <w:rPr>
                <w:color w:val="000000"/>
                <w:sz w:val="14"/>
                <w:szCs w:val="14"/>
              </w:rPr>
              <w:t>18.6 ± 5.9</w:t>
            </w:r>
          </w:p>
          <w:p w:rsidR="003F3A5D" w:rsidRPr="00426D9E" w:rsidRDefault="003F3A5D" w:rsidP="00C14AF0">
            <w:pPr>
              <w:jc w:val="center"/>
            </w:pPr>
            <w:r w:rsidRPr="00426D9E">
              <w:rPr>
                <w:color w:val="000000"/>
                <w:sz w:val="14"/>
                <w:szCs w:val="14"/>
              </w:rPr>
              <w:t>18.0 (15.0; 21.0)</w:t>
            </w:r>
          </w:p>
        </w:tc>
        <w:tc>
          <w:tcPr>
            <w:tcW w:w="1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F3A5D" w:rsidRPr="00426D9E" w:rsidRDefault="003F3A5D" w:rsidP="00C14AF0">
            <w:pPr>
              <w:jc w:val="center"/>
            </w:pPr>
            <w:r w:rsidRPr="00426D9E">
              <w:rPr>
                <w:color w:val="000000"/>
                <w:sz w:val="14"/>
                <w:szCs w:val="14"/>
              </w:rPr>
              <w:t>18.8 ± 5.7</w:t>
            </w:r>
          </w:p>
          <w:p w:rsidR="003F3A5D" w:rsidRPr="00426D9E" w:rsidRDefault="003F3A5D" w:rsidP="00C14AF0">
            <w:pPr>
              <w:jc w:val="center"/>
            </w:pPr>
            <w:r w:rsidRPr="00426D9E">
              <w:rPr>
                <w:color w:val="000000"/>
                <w:sz w:val="14"/>
                <w:szCs w:val="14"/>
              </w:rPr>
              <w:t>18.0 (15.0; 21.5)</w:t>
            </w:r>
          </w:p>
        </w:tc>
      </w:tr>
      <w:tr w:rsidR="003F3A5D" w:rsidRPr="00426D9E" w:rsidTr="00C14AF0">
        <w:trPr>
          <w:trHeight w:val="165"/>
        </w:trPr>
        <w:tc>
          <w:tcPr>
            <w:tcW w:w="962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F3A5D" w:rsidRPr="00426D9E" w:rsidRDefault="003F3A5D" w:rsidP="00C14AF0">
            <w:pPr>
              <w:rPr>
                <w:sz w:val="18"/>
                <w:szCs w:val="18"/>
              </w:rPr>
            </w:pPr>
            <w:r w:rsidRPr="00426D9E">
              <w:rPr>
                <w:b/>
                <w:bCs/>
                <w:color w:val="000000"/>
                <w:sz w:val="14"/>
                <w:szCs w:val="14"/>
              </w:rPr>
              <w:t>Standard Automated Perimetry</w:t>
            </w:r>
          </w:p>
        </w:tc>
      </w:tr>
      <w:tr w:rsidR="003F3A5D" w:rsidRPr="00426D9E" w:rsidTr="00C14AF0">
        <w:trPr>
          <w:trHeight w:val="315"/>
        </w:trPr>
        <w:tc>
          <w:tcPr>
            <w:tcW w:w="1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F3A5D" w:rsidRPr="00426D9E" w:rsidRDefault="003F3A5D" w:rsidP="00C14AF0">
            <w:r w:rsidRPr="00426D9E">
              <w:rPr>
                <w:b/>
                <w:bCs/>
                <w:color w:val="000000"/>
                <w:sz w:val="14"/>
                <w:szCs w:val="14"/>
              </w:rPr>
              <w:t>Follow-up (years),</w:t>
            </w:r>
          </w:p>
          <w:p w:rsidR="003F3A5D" w:rsidRPr="00426D9E" w:rsidRDefault="003F3A5D" w:rsidP="00C14AF0">
            <w:r w:rsidRPr="00426D9E">
              <w:rPr>
                <w:b/>
                <w:bCs/>
                <w:color w:val="000000"/>
                <w:sz w:val="14"/>
                <w:szCs w:val="14"/>
              </w:rPr>
              <w:t>mean ± SD</w:t>
            </w:r>
          </w:p>
        </w:tc>
        <w:tc>
          <w:tcPr>
            <w:tcW w:w="1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F3A5D" w:rsidRPr="00426D9E" w:rsidRDefault="003F3A5D" w:rsidP="00C14AF0">
            <w:pPr>
              <w:jc w:val="center"/>
            </w:pPr>
            <w:r w:rsidRPr="00426D9E">
              <w:rPr>
                <w:color w:val="000000"/>
                <w:sz w:val="14"/>
                <w:szCs w:val="14"/>
              </w:rPr>
              <w:t>10.2 ± 4.9</w:t>
            </w:r>
          </w:p>
        </w:tc>
        <w:tc>
          <w:tcPr>
            <w:tcW w:w="1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F3A5D" w:rsidRPr="00426D9E" w:rsidRDefault="003F3A5D" w:rsidP="00C14AF0">
            <w:pPr>
              <w:jc w:val="center"/>
            </w:pPr>
            <w:r w:rsidRPr="00426D9E">
              <w:rPr>
                <w:color w:val="000000"/>
                <w:sz w:val="14"/>
                <w:szCs w:val="14"/>
              </w:rPr>
              <w:t>9.4 ± 4.5</w:t>
            </w:r>
          </w:p>
        </w:tc>
        <w:tc>
          <w:tcPr>
            <w:tcW w:w="1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F3A5D" w:rsidRPr="00426D9E" w:rsidRDefault="003F3A5D" w:rsidP="00C14AF0">
            <w:pPr>
              <w:jc w:val="center"/>
            </w:pPr>
            <w:r w:rsidRPr="00426D9E">
              <w:rPr>
                <w:color w:val="000000"/>
                <w:sz w:val="14"/>
                <w:szCs w:val="14"/>
              </w:rPr>
              <w:t>9.9 ± 4.9</w:t>
            </w:r>
          </w:p>
        </w:tc>
        <w:tc>
          <w:tcPr>
            <w:tcW w:w="16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F3A5D" w:rsidRPr="00426D9E" w:rsidRDefault="003F3A5D" w:rsidP="00C14AF0">
            <w:pPr>
              <w:jc w:val="center"/>
            </w:pPr>
            <w:r w:rsidRPr="00426D9E">
              <w:rPr>
                <w:color w:val="000000"/>
                <w:sz w:val="14"/>
                <w:szCs w:val="14"/>
              </w:rPr>
              <w:t>9.4 ± 4.4</w:t>
            </w:r>
          </w:p>
        </w:tc>
        <w:tc>
          <w:tcPr>
            <w:tcW w:w="1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F3A5D" w:rsidRPr="00426D9E" w:rsidRDefault="003F3A5D" w:rsidP="00C14AF0">
            <w:pPr>
              <w:jc w:val="center"/>
            </w:pPr>
            <w:r w:rsidRPr="00426D9E">
              <w:rPr>
                <w:color w:val="000000"/>
                <w:sz w:val="14"/>
                <w:szCs w:val="14"/>
              </w:rPr>
              <w:t>9.6 ± 4.6</w:t>
            </w:r>
          </w:p>
        </w:tc>
      </w:tr>
      <w:tr w:rsidR="003F3A5D" w:rsidRPr="00426D9E" w:rsidTr="00C14AF0">
        <w:trPr>
          <w:trHeight w:val="315"/>
        </w:trPr>
        <w:tc>
          <w:tcPr>
            <w:tcW w:w="1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F3A5D" w:rsidRPr="00426D9E" w:rsidRDefault="003F3A5D" w:rsidP="00C14AF0">
            <w:r w:rsidRPr="00426D9E">
              <w:rPr>
                <w:b/>
                <w:bCs/>
                <w:color w:val="000000"/>
                <w:sz w:val="14"/>
                <w:szCs w:val="14"/>
              </w:rPr>
              <w:t>Tests (n),</w:t>
            </w:r>
          </w:p>
          <w:p w:rsidR="003F3A5D" w:rsidRPr="00426D9E" w:rsidRDefault="003F3A5D" w:rsidP="00C14AF0">
            <w:r w:rsidRPr="00426D9E">
              <w:rPr>
                <w:b/>
                <w:bCs/>
                <w:color w:val="000000"/>
                <w:sz w:val="14"/>
                <w:szCs w:val="14"/>
              </w:rPr>
              <w:t>mean ± SD (range)</w:t>
            </w:r>
          </w:p>
        </w:tc>
        <w:tc>
          <w:tcPr>
            <w:tcW w:w="1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F3A5D" w:rsidRPr="00426D9E" w:rsidRDefault="003F3A5D" w:rsidP="00C14AF0">
            <w:pPr>
              <w:jc w:val="center"/>
            </w:pPr>
            <w:r w:rsidRPr="00426D9E">
              <w:rPr>
                <w:color w:val="000000"/>
                <w:sz w:val="14"/>
                <w:szCs w:val="14"/>
              </w:rPr>
              <w:t>8.7 ± 4.3</w:t>
            </w:r>
            <w:r w:rsidRPr="00426D9E">
              <w:rPr>
                <w:color w:val="000000"/>
                <w:sz w:val="14"/>
                <w:szCs w:val="14"/>
              </w:rPr>
              <w:br/>
              <w:t>(5.0; 31.0)</w:t>
            </w:r>
          </w:p>
        </w:tc>
        <w:tc>
          <w:tcPr>
            <w:tcW w:w="1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F3A5D" w:rsidRPr="00426D9E" w:rsidRDefault="003F3A5D" w:rsidP="00C14AF0">
            <w:pPr>
              <w:jc w:val="center"/>
            </w:pPr>
            <w:r w:rsidRPr="00426D9E">
              <w:rPr>
                <w:color w:val="000000"/>
                <w:sz w:val="14"/>
                <w:szCs w:val="14"/>
              </w:rPr>
              <w:t>8.7 ± 4.0</w:t>
            </w:r>
            <w:r w:rsidRPr="00426D9E">
              <w:rPr>
                <w:color w:val="000000"/>
                <w:sz w:val="14"/>
                <w:szCs w:val="14"/>
              </w:rPr>
              <w:br/>
              <w:t>(5.0; 37.0)</w:t>
            </w:r>
          </w:p>
        </w:tc>
        <w:tc>
          <w:tcPr>
            <w:tcW w:w="1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F3A5D" w:rsidRPr="00426D9E" w:rsidRDefault="003F3A5D" w:rsidP="00C14AF0">
            <w:pPr>
              <w:jc w:val="center"/>
            </w:pPr>
            <w:r w:rsidRPr="00426D9E">
              <w:rPr>
                <w:color w:val="000000"/>
                <w:sz w:val="14"/>
                <w:szCs w:val="14"/>
              </w:rPr>
              <w:t>8.7 ± 4.1</w:t>
            </w:r>
            <w:r w:rsidRPr="00426D9E">
              <w:rPr>
                <w:color w:val="000000"/>
                <w:sz w:val="14"/>
                <w:szCs w:val="14"/>
              </w:rPr>
              <w:br/>
              <w:t>(5.0; 37.0)</w:t>
            </w:r>
          </w:p>
        </w:tc>
        <w:tc>
          <w:tcPr>
            <w:tcW w:w="16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F3A5D" w:rsidRPr="00426D9E" w:rsidRDefault="003F3A5D" w:rsidP="00C14AF0">
            <w:pPr>
              <w:jc w:val="center"/>
            </w:pPr>
            <w:r w:rsidRPr="00426D9E">
              <w:rPr>
                <w:color w:val="000000"/>
                <w:sz w:val="14"/>
                <w:szCs w:val="14"/>
              </w:rPr>
              <w:t>8.7 ± 4.1</w:t>
            </w:r>
            <w:r w:rsidRPr="00426D9E">
              <w:rPr>
                <w:color w:val="000000"/>
                <w:sz w:val="14"/>
                <w:szCs w:val="14"/>
              </w:rPr>
              <w:br/>
              <w:t>(5.0; 34.0)</w:t>
            </w:r>
          </w:p>
        </w:tc>
        <w:tc>
          <w:tcPr>
            <w:tcW w:w="1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F3A5D" w:rsidRPr="00426D9E" w:rsidRDefault="003F3A5D" w:rsidP="00C14AF0">
            <w:pPr>
              <w:jc w:val="center"/>
            </w:pPr>
            <w:r w:rsidRPr="00426D9E">
              <w:rPr>
                <w:color w:val="000000"/>
                <w:sz w:val="14"/>
                <w:szCs w:val="14"/>
              </w:rPr>
              <w:t>8.7 ± 4.1</w:t>
            </w:r>
            <w:r w:rsidRPr="00426D9E">
              <w:rPr>
                <w:color w:val="000000"/>
                <w:sz w:val="14"/>
                <w:szCs w:val="14"/>
              </w:rPr>
              <w:br/>
              <w:t>(5.0; 37.0)</w:t>
            </w:r>
          </w:p>
        </w:tc>
      </w:tr>
      <w:tr w:rsidR="003F3A5D" w:rsidRPr="00426D9E" w:rsidTr="00C14AF0">
        <w:trPr>
          <w:trHeight w:val="465"/>
        </w:trPr>
        <w:tc>
          <w:tcPr>
            <w:tcW w:w="1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F3A5D" w:rsidRPr="00426D9E" w:rsidRDefault="003F3A5D" w:rsidP="00C14AF0">
            <w:r w:rsidRPr="00426D9E">
              <w:rPr>
                <w:b/>
                <w:bCs/>
                <w:color w:val="000000"/>
                <w:sz w:val="14"/>
                <w:szCs w:val="14"/>
              </w:rPr>
              <w:t>Baseline MD (dB),</w:t>
            </w:r>
          </w:p>
          <w:p w:rsidR="003F3A5D" w:rsidRPr="00426D9E" w:rsidRDefault="003F3A5D" w:rsidP="00C14AF0">
            <w:r w:rsidRPr="00426D9E">
              <w:rPr>
                <w:b/>
                <w:bCs/>
                <w:color w:val="000000"/>
                <w:sz w:val="14"/>
                <w:szCs w:val="14"/>
              </w:rPr>
              <w:t>mean ± SD</w:t>
            </w:r>
          </w:p>
          <w:p w:rsidR="003F3A5D" w:rsidRPr="00426D9E" w:rsidRDefault="003F3A5D" w:rsidP="00C14AF0">
            <w:r w:rsidRPr="00426D9E">
              <w:rPr>
                <w:b/>
                <w:bCs/>
                <w:color w:val="000000"/>
                <w:sz w:val="14"/>
                <w:szCs w:val="14"/>
              </w:rPr>
              <w:t>median (IQR)</w:t>
            </w:r>
          </w:p>
        </w:tc>
        <w:tc>
          <w:tcPr>
            <w:tcW w:w="1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F3A5D" w:rsidRPr="00426D9E" w:rsidRDefault="003F3A5D" w:rsidP="00C14AF0">
            <w:pPr>
              <w:jc w:val="center"/>
            </w:pPr>
            <w:r w:rsidRPr="00426D9E">
              <w:rPr>
                <w:color w:val="000000"/>
                <w:sz w:val="14"/>
                <w:szCs w:val="14"/>
              </w:rPr>
              <w:t>-7.30 ± 6.57</w:t>
            </w:r>
          </w:p>
          <w:p w:rsidR="003F3A5D" w:rsidRPr="00426D9E" w:rsidRDefault="003F3A5D" w:rsidP="00C14AF0">
            <w:pPr>
              <w:jc w:val="center"/>
            </w:pPr>
            <w:r w:rsidRPr="00426D9E">
              <w:rPr>
                <w:color w:val="000000"/>
                <w:sz w:val="14"/>
                <w:szCs w:val="14"/>
              </w:rPr>
              <w:t>-4.92 (-10.01; -2.81)</w:t>
            </w:r>
          </w:p>
        </w:tc>
        <w:tc>
          <w:tcPr>
            <w:tcW w:w="1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F3A5D" w:rsidRPr="00426D9E" w:rsidRDefault="003F3A5D" w:rsidP="00C14AF0">
            <w:pPr>
              <w:jc w:val="center"/>
            </w:pPr>
            <w:r w:rsidRPr="00426D9E">
              <w:rPr>
                <w:color w:val="000000"/>
                <w:sz w:val="14"/>
                <w:szCs w:val="14"/>
              </w:rPr>
              <w:t>-6.14 ± 5.88</w:t>
            </w:r>
          </w:p>
          <w:p w:rsidR="003F3A5D" w:rsidRPr="00426D9E" w:rsidRDefault="003F3A5D" w:rsidP="00C14AF0">
            <w:pPr>
              <w:jc w:val="center"/>
            </w:pPr>
            <w:r w:rsidRPr="00426D9E">
              <w:rPr>
                <w:color w:val="000000"/>
                <w:sz w:val="14"/>
                <w:szCs w:val="14"/>
              </w:rPr>
              <w:t>-4.15 (-8.00; -2.17)</w:t>
            </w:r>
          </w:p>
        </w:tc>
        <w:tc>
          <w:tcPr>
            <w:tcW w:w="1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F3A5D" w:rsidRPr="00426D9E" w:rsidRDefault="003F3A5D" w:rsidP="00C14AF0">
            <w:pPr>
              <w:jc w:val="center"/>
            </w:pPr>
            <w:r w:rsidRPr="00426D9E">
              <w:rPr>
                <w:color w:val="000000"/>
                <w:sz w:val="14"/>
                <w:szCs w:val="14"/>
              </w:rPr>
              <w:t>-6.51 ± 6.30</w:t>
            </w:r>
          </w:p>
          <w:p w:rsidR="003F3A5D" w:rsidRPr="00426D9E" w:rsidRDefault="003F3A5D" w:rsidP="00C14AF0">
            <w:pPr>
              <w:jc w:val="center"/>
            </w:pPr>
            <w:r w:rsidRPr="00426D9E">
              <w:rPr>
                <w:color w:val="000000"/>
                <w:sz w:val="14"/>
                <w:szCs w:val="14"/>
              </w:rPr>
              <w:t>-4.36 (-8.34; -2.30)</w:t>
            </w:r>
          </w:p>
        </w:tc>
        <w:tc>
          <w:tcPr>
            <w:tcW w:w="16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F3A5D" w:rsidRPr="00426D9E" w:rsidRDefault="003F3A5D" w:rsidP="00C14AF0">
            <w:pPr>
              <w:jc w:val="center"/>
            </w:pPr>
            <w:r w:rsidRPr="00426D9E">
              <w:rPr>
                <w:color w:val="000000"/>
                <w:sz w:val="14"/>
                <w:szCs w:val="14"/>
              </w:rPr>
              <w:t>-6.34 ± 5.93</w:t>
            </w:r>
          </w:p>
          <w:p w:rsidR="003F3A5D" w:rsidRPr="00426D9E" w:rsidRDefault="003F3A5D" w:rsidP="00C14AF0">
            <w:pPr>
              <w:jc w:val="center"/>
            </w:pPr>
            <w:r w:rsidRPr="00426D9E">
              <w:rPr>
                <w:color w:val="000000"/>
                <w:sz w:val="14"/>
                <w:szCs w:val="14"/>
              </w:rPr>
              <w:t>-4.26 (-8.36; -2.34)</w:t>
            </w:r>
          </w:p>
        </w:tc>
        <w:tc>
          <w:tcPr>
            <w:tcW w:w="1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F3A5D" w:rsidRPr="00426D9E" w:rsidRDefault="003F3A5D" w:rsidP="00C14AF0">
            <w:pPr>
              <w:jc w:val="center"/>
            </w:pPr>
            <w:r w:rsidRPr="00426D9E">
              <w:rPr>
                <w:color w:val="000000"/>
                <w:sz w:val="14"/>
                <w:szCs w:val="14"/>
              </w:rPr>
              <w:t>-6.40 ± 6.06</w:t>
            </w:r>
          </w:p>
          <w:p w:rsidR="003F3A5D" w:rsidRPr="00426D9E" w:rsidRDefault="003F3A5D" w:rsidP="00C14AF0">
            <w:pPr>
              <w:jc w:val="center"/>
            </w:pPr>
            <w:r w:rsidRPr="00426D9E">
              <w:rPr>
                <w:color w:val="000000"/>
                <w:sz w:val="14"/>
                <w:szCs w:val="14"/>
              </w:rPr>
              <w:t>-4.29 (-8.35; -2.31)</w:t>
            </w:r>
          </w:p>
        </w:tc>
      </w:tr>
      <w:tr w:rsidR="003F3A5D" w:rsidRPr="00426D9E" w:rsidTr="00C14AF0">
        <w:trPr>
          <w:trHeight w:val="465"/>
        </w:trPr>
        <w:tc>
          <w:tcPr>
            <w:tcW w:w="1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F3A5D" w:rsidRPr="00426D9E" w:rsidRDefault="003F3A5D" w:rsidP="00C14AF0">
            <w:r w:rsidRPr="00426D9E">
              <w:rPr>
                <w:b/>
                <w:bCs/>
                <w:color w:val="000000"/>
                <w:sz w:val="14"/>
                <w:szCs w:val="14"/>
              </w:rPr>
              <w:t>Baseline PSD (dB),</w:t>
            </w:r>
          </w:p>
          <w:p w:rsidR="003F3A5D" w:rsidRPr="00426D9E" w:rsidRDefault="003F3A5D" w:rsidP="00C14AF0">
            <w:r w:rsidRPr="00426D9E">
              <w:rPr>
                <w:b/>
                <w:bCs/>
                <w:color w:val="000000"/>
                <w:sz w:val="14"/>
                <w:szCs w:val="14"/>
              </w:rPr>
              <w:t>mean ± SD</w:t>
            </w:r>
          </w:p>
          <w:p w:rsidR="003F3A5D" w:rsidRPr="00426D9E" w:rsidRDefault="003F3A5D" w:rsidP="00C14AF0">
            <w:r w:rsidRPr="00426D9E">
              <w:rPr>
                <w:b/>
                <w:bCs/>
                <w:color w:val="000000"/>
                <w:sz w:val="14"/>
                <w:szCs w:val="14"/>
              </w:rPr>
              <w:t>median (IQR)</w:t>
            </w:r>
          </w:p>
        </w:tc>
        <w:tc>
          <w:tcPr>
            <w:tcW w:w="1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F3A5D" w:rsidRPr="00426D9E" w:rsidRDefault="003F3A5D" w:rsidP="00C14AF0">
            <w:pPr>
              <w:jc w:val="center"/>
            </w:pPr>
            <w:r w:rsidRPr="00426D9E">
              <w:rPr>
                <w:color w:val="000000"/>
                <w:sz w:val="14"/>
                <w:szCs w:val="14"/>
              </w:rPr>
              <w:t>5.58 ± 3.53</w:t>
            </w:r>
          </w:p>
          <w:p w:rsidR="003F3A5D" w:rsidRPr="00426D9E" w:rsidRDefault="003F3A5D" w:rsidP="00C14AF0">
            <w:pPr>
              <w:jc w:val="center"/>
            </w:pPr>
            <w:r w:rsidRPr="00426D9E">
              <w:rPr>
                <w:color w:val="000000"/>
                <w:sz w:val="14"/>
                <w:szCs w:val="14"/>
              </w:rPr>
              <w:t>4.17 (2.61; 8.06)</w:t>
            </w:r>
          </w:p>
        </w:tc>
        <w:tc>
          <w:tcPr>
            <w:tcW w:w="1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F3A5D" w:rsidRPr="00426D9E" w:rsidRDefault="003F3A5D" w:rsidP="00C14AF0">
            <w:pPr>
              <w:jc w:val="center"/>
            </w:pPr>
            <w:r w:rsidRPr="00426D9E">
              <w:rPr>
                <w:color w:val="000000"/>
                <w:sz w:val="14"/>
                <w:szCs w:val="14"/>
              </w:rPr>
              <w:t>5.39 ± 3.67</w:t>
            </w:r>
          </w:p>
          <w:p w:rsidR="003F3A5D" w:rsidRPr="00426D9E" w:rsidRDefault="003F3A5D" w:rsidP="00C14AF0">
            <w:pPr>
              <w:jc w:val="center"/>
            </w:pPr>
            <w:r w:rsidRPr="00426D9E">
              <w:rPr>
                <w:color w:val="000000"/>
                <w:sz w:val="14"/>
                <w:szCs w:val="14"/>
              </w:rPr>
              <w:t>3.71 (2.41; 7.80)</w:t>
            </w:r>
          </w:p>
        </w:tc>
        <w:tc>
          <w:tcPr>
            <w:tcW w:w="1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F3A5D" w:rsidRPr="00426D9E" w:rsidRDefault="003F3A5D" w:rsidP="00C14AF0">
            <w:pPr>
              <w:jc w:val="center"/>
            </w:pPr>
            <w:r w:rsidRPr="00426D9E">
              <w:rPr>
                <w:color w:val="000000"/>
                <w:sz w:val="14"/>
                <w:szCs w:val="14"/>
              </w:rPr>
              <w:t>5.31 ± 3.57</w:t>
            </w:r>
          </w:p>
          <w:p w:rsidR="003F3A5D" w:rsidRPr="00426D9E" w:rsidRDefault="003F3A5D" w:rsidP="00C14AF0">
            <w:pPr>
              <w:jc w:val="center"/>
            </w:pPr>
            <w:r w:rsidRPr="00426D9E">
              <w:rPr>
                <w:color w:val="000000"/>
                <w:sz w:val="14"/>
                <w:szCs w:val="14"/>
              </w:rPr>
              <w:t>3.71 (2.47; 7.51)</w:t>
            </w:r>
          </w:p>
        </w:tc>
        <w:tc>
          <w:tcPr>
            <w:tcW w:w="16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F3A5D" w:rsidRPr="00426D9E" w:rsidRDefault="003F3A5D" w:rsidP="00C14AF0">
            <w:pPr>
              <w:jc w:val="center"/>
            </w:pPr>
            <w:r w:rsidRPr="00426D9E">
              <w:rPr>
                <w:color w:val="000000"/>
                <w:sz w:val="14"/>
                <w:szCs w:val="14"/>
              </w:rPr>
              <w:t>5.49 ± 3.68</w:t>
            </w:r>
          </w:p>
          <w:p w:rsidR="003F3A5D" w:rsidRPr="00426D9E" w:rsidRDefault="003F3A5D" w:rsidP="00C14AF0">
            <w:pPr>
              <w:jc w:val="center"/>
            </w:pPr>
            <w:r w:rsidRPr="00426D9E">
              <w:rPr>
                <w:color w:val="000000"/>
                <w:sz w:val="14"/>
                <w:szCs w:val="14"/>
              </w:rPr>
              <w:t>3.85 (2.45; 7.98)</w:t>
            </w:r>
          </w:p>
        </w:tc>
        <w:tc>
          <w:tcPr>
            <w:tcW w:w="1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F3A5D" w:rsidRPr="00426D9E" w:rsidRDefault="003F3A5D" w:rsidP="00C14AF0">
            <w:pPr>
              <w:jc w:val="center"/>
            </w:pPr>
            <w:r w:rsidRPr="00426D9E">
              <w:rPr>
                <w:color w:val="000000"/>
                <w:sz w:val="14"/>
                <w:szCs w:val="14"/>
              </w:rPr>
              <w:t>5.43 ± 3.64</w:t>
            </w:r>
          </w:p>
          <w:p w:rsidR="003F3A5D" w:rsidRPr="00426D9E" w:rsidRDefault="003F3A5D" w:rsidP="00C14AF0">
            <w:pPr>
              <w:jc w:val="center"/>
            </w:pPr>
            <w:r w:rsidRPr="00426D9E">
              <w:rPr>
                <w:color w:val="000000"/>
                <w:sz w:val="14"/>
                <w:szCs w:val="14"/>
              </w:rPr>
              <w:t>3.80 (2.46; 7.84)</w:t>
            </w:r>
          </w:p>
        </w:tc>
      </w:tr>
      <w:tr w:rsidR="003F3A5D" w:rsidRPr="00426D9E" w:rsidTr="00C14AF0">
        <w:trPr>
          <w:trHeight w:val="465"/>
        </w:trPr>
        <w:tc>
          <w:tcPr>
            <w:tcW w:w="1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F3A5D" w:rsidRPr="00426D9E" w:rsidRDefault="003F3A5D" w:rsidP="00C14AF0">
            <w:r w:rsidRPr="00426D9E">
              <w:rPr>
                <w:b/>
                <w:bCs/>
                <w:color w:val="000000"/>
                <w:sz w:val="14"/>
                <w:szCs w:val="14"/>
              </w:rPr>
              <w:t>Baseline VFI (dB),</w:t>
            </w:r>
          </w:p>
          <w:p w:rsidR="003F3A5D" w:rsidRPr="00426D9E" w:rsidRDefault="003F3A5D" w:rsidP="00C14AF0">
            <w:r w:rsidRPr="00426D9E">
              <w:rPr>
                <w:b/>
                <w:bCs/>
                <w:color w:val="000000"/>
                <w:sz w:val="14"/>
                <w:szCs w:val="14"/>
              </w:rPr>
              <w:t>mean ± SD</w:t>
            </w:r>
          </w:p>
          <w:p w:rsidR="003F3A5D" w:rsidRPr="00426D9E" w:rsidRDefault="003F3A5D" w:rsidP="00C14AF0">
            <w:r w:rsidRPr="00426D9E">
              <w:rPr>
                <w:b/>
                <w:bCs/>
                <w:color w:val="000000"/>
                <w:sz w:val="14"/>
                <w:szCs w:val="14"/>
              </w:rPr>
              <w:t>median (IQR)</w:t>
            </w:r>
          </w:p>
        </w:tc>
        <w:tc>
          <w:tcPr>
            <w:tcW w:w="14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F3A5D" w:rsidRPr="00426D9E" w:rsidRDefault="003F3A5D" w:rsidP="00C14AF0">
            <w:pPr>
              <w:jc w:val="center"/>
            </w:pPr>
            <w:r w:rsidRPr="00426D9E">
              <w:rPr>
                <w:color w:val="000000"/>
                <w:sz w:val="14"/>
                <w:szCs w:val="14"/>
              </w:rPr>
              <w:t>82.56 ± 20.13</w:t>
            </w:r>
          </w:p>
          <w:p w:rsidR="003F3A5D" w:rsidRPr="00426D9E" w:rsidRDefault="003F3A5D" w:rsidP="00C14AF0">
            <w:pPr>
              <w:jc w:val="center"/>
            </w:pPr>
            <w:r w:rsidRPr="00426D9E">
              <w:rPr>
                <w:color w:val="000000"/>
                <w:sz w:val="14"/>
                <w:szCs w:val="14"/>
              </w:rPr>
              <w:t>92.00 (76.00; 96.00)</w:t>
            </w:r>
          </w:p>
        </w:tc>
        <w:tc>
          <w:tcPr>
            <w:tcW w:w="1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F3A5D" w:rsidRPr="00426D9E" w:rsidRDefault="003F3A5D" w:rsidP="00C14AF0">
            <w:pPr>
              <w:jc w:val="center"/>
            </w:pPr>
            <w:r w:rsidRPr="00426D9E">
              <w:rPr>
                <w:color w:val="000000"/>
                <w:sz w:val="14"/>
                <w:szCs w:val="14"/>
              </w:rPr>
              <w:t>85.14 ± 17.88</w:t>
            </w:r>
          </w:p>
          <w:p w:rsidR="003F3A5D" w:rsidRPr="00426D9E" w:rsidRDefault="003F3A5D" w:rsidP="00C14AF0">
            <w:pPr>
              <w:jc w:val="center"/>
            </w:pPr>
            <w:r w:rsidRPr="00426D9E">
              <w:rPr>
                <w:color w:val="000000"/>
                <w:sz w:val="14"/>
                <w:szCs w:val="14"/>
              </w:rPr>
              <w:t>93.00 (81.00; 96.00)</w:t>
            </w:r>
          </w:p>
        </w:tc>
        <w:tc>
          <w:tcPr>
            <w:tcW w:w="1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F3A5D" w:rsidRPr="00426D9E" w:rsidRDefault="003F3A5D" w:rsidP="00C14AF0">
            <w:pPr>
              <w:jc w:val="center"/>
            </w:pPr>
            <w:r w:rsidRPr="00426D9E">
              <w:rPr>
                <w:color w:val="000000"/>
                <w:sz w:val="14"/>
                <w:szCs w:val="14"/>
              </w:rPr>
              <w:t>84.52 ± 19.11</w:t>
            </w:r>
          </w:p>
          <w:p w:rsidR="003F3A5D" w:rsidRPr="00426D9E" w:rsidRDefault="003F3A5D" w:rsidP="00C14AF0">
            <w:pPr>
              <w:jc w:val="center"/>
            </w:pPr>
            <w:r w:rsidRPr="00426D9E">
              <w:rPr>
                <w:color w:val="000000"/>
                <w:sz w:val="14"/>
                <w:szCs w:val="14"/>
              </w:rPr>
              <w:t>93.00 (82.00; 96.00)</w:t>
            </w:r>
          </w:p>
        </w:tc>
        <w:tc>
          <w:tcPr>
            <w:tcW w:w="16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F3A5D" w:rsidRPr="00426D9E" w:rsidRDefault="003F3A5D" w:rsidP="00C14AF0">
            <w:pPr>
              <w:jc w:val="center"/>
            </w:pPr>
            <w:r w:rsidRPr="00426D9E">
              <w:rPr>
                <w:color w:val="000000"/>
                <w:sz w:val="14"/>
                <w:szCs w:val="14"/>
              </w:rPr>
              <w:t>84.61 ± 18.07</w:t>
            </w:r>
          </w:p>
          <w:p w:rsidR="003F3A5D" w:rsidRPr="00426D9E" w:rsidRDefault="003F3A5D" w:rsidP="00C14AF0">
            <w:pPr>
              <w:jc w:val="center"/>
            </w:pPr>
            <w:r w:rsidRPr="00426D9E">
              <w:rPr>
                <w:color w:val="000000"/>
                <w:sz w:val="14"/>
                <w:szCs w:val="14"/>
              </w:rPr>
              <w:t>93.00 (80.00; 96.00)</w:t>
            </w:r>
          </w:p>
        </w:tc>
        <w:tc>
          <w:tcPr>
            <w:tcW w:w="1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F3A5D" w:rsidRPr="00426D9E" w:rsidRDefault="003F3A5D" w:rsidP="00C14AF0">
            <w:pPr>
              <w:jc w:val="center"/>
            </w:pPr>
            <w:r w:rsidRPr="00426D9E">
              <w:rPr>
                <w:color w:val="000000"/>
                <w:sz w:val="14"/>
                <w:szCs w:val="14"/>
              </w:rPr>
              <w:t>84.58 ± 18.42</w:t>
            </w:r>
          </w:p>
          <w:p w:rsidR="003F3A5D" w:rsidRPr="00426D9E" w:rsidRDefault="003F3A5D" w:rsidP="00C14AF0">
            <w:pPr>
              <w:jc w:val="center"/>
            </w:pPr>
            <w:r w:rsidRPr="00426D9E">
              <w:rPr>
                <w:color w:val="000000"/>
                <w:sz w:val="14"/>
                <w:szCs w:val="14"/>
              </w:rPr>
              <w:t>93.00 (81.00; 96.00)</w:t>
            </w:r>
          </w:p>
        </w:tc>
      </w:tr>
    </w:tbl>
    <w:p w:rsidR="000200F8" w:rsidRPr="00426D9E" w:rsidRDefault="000200F8" w:rsidP="00C9034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rPr>
          <w:color w:val="000000"/>
        </w:rPr>
      </w:pPr>
    </w:p>
    <w:p w:rsidR="008642A8" w:rsidRDefault="003F3A5D" w:rsidP="00271997">
      <w:pPr>
        <w:pStyle w:val="Body"/>
        <w:spacing w:before="20" w:after="20" w:line="288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6D9E">
        <w:rPr>
          <w:rFonts w:ascii="Times New Roman" w:hAnsi="Times New Roman" w:cs="Times New Roman"/>
          <w:sz w:val="24"/>
          <w:szCs w:val="24"/>
        </w:rPr>
        <w:t>SD = Standard deviation; CCT = Central corneal thickness; IOP = Intraocular pressure; IQR = Interquartile range; SAP = Standard automated perimetry; MD = Mean deviation; PSD = Pattern standard deviation; VFI = Visual field index.</w:t>
      </w:r>
    </w:p>
    <w:p w:rsidR="008642A8" w:rsidRDefault="008642A8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color w:val="000000"/>
          <w14:textOutline w14:w="0" w14:cap="flat" w14:cmpd="sng" w14:algn="ctr">
            <w14:noFill/>
            <w14:prstDash w14:val="solid"/>
            <w14:bevel/>
          </w14:textOutline>
        </w:rPr>
      </w:pPr>
      <w:r>
        <w:br w:type="page"/>
      </w:r>
    </w:p>
    <w:p w:rsidR="008642A8" w:rsidRPr="00696825" w:rsidRDefault="008642A8" w:rsidP="008642A8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rPr>
          <w:color w:val="000000"/>
        </w:rPr>
      </w:pPr>
      <w:r w:rsidRPr="00696825">
        <w:rPr>
          <w:b/>
          <w:bCs/>
          <w:color w:val="000000"/>
        </w:rPr>
        <w:lastRenderedPageBreak/>
        <w:t xml:space="preserve">Table </w:t>
      </w:r>
      <w:r>
        <w:rPr>
          <w:b/>
          <w:bCs/>
          <w:color w:val="000000"/>
        </w:rPr>
        <w:t>S</w:t>
      </w:r>
      <w:r w:rsidRPr="00696825">
        <w:rPr>
          <w:b/>
          <w:bCs/>
          <w:color w:val="000000"/>
        </w:rPr>
        <w:t>2.</w:t>
      </w:r>
      <w:r w:rsidRPr="00696825">
        <w:rPr>
          <w:color w:val="000000"/>
        </w:rPr>
        <w:t xml:space="preserve"> Baseline demographic and clinical characteristics of eyes and subjects included in the optical coherence tomography sample.</w:t>
      </w:r>
    </w:p>
    <w:p w:rsidR="008642A8" w:rsidRPr="00696825" w:rsidRDefault="008642A8" w:rsidP="008642A8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rPr>
          <w:color w:val="000000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99"/>
        <w:gridCol w:w="1405"/>
        <w:gridCol w:w="1501"/>
        <w:gridCol w:w="1398"/>
        <w:gridCol w:w="1513"/>
        <w:gridCol w:w="1628"/>
      </w:tblGrid>
      <w:tr w:rsidR="008642A8" w:rsidRPr="00696825" w:rsidTr="00A45F3C">
        <w:trPr>
          <w:trHeight w:val="315"/>
        </w:trPr>
        <w:tc>
          <w:tcPr>
            <w:tcW w:w="194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8642A8" w:rsidRPr="00696825" w:rsidRDefault="008642A8" w:rsidP="00A45F3C">
            <w:r w:rsidRPr="00696825">
              <w:rPr>
                <w:b/>
                <w:bCs/>
                <w:color w:val="000000"/>
                <w:sz w:val="14"/>
                <w:szCs w:val="14"/>
              </w:rPr>
              <w:t>Characteristic</w:t>
            </w:r>
          </w:p>
        </w:tc>
        <w:tc>
          <w:tcPr>
            <w:tcW w:w="29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8642A8" w:rsidRPr="00696825" w:rsidRDefault="008642A8" w:rsidP="00A45F3C">
            <w:r w:rsidRPr="00696825">
              <w:rPr>
                <w:b/>
                <w:bCs/>
                <w:color w:val="000000"/>
                <w:sz w:val="14"/>
                <w:szCs w:val="14"/>
              </w:rPr>
              <w:t>RACE</w:t>
            </w:r>
          </w:p>
        </w:tc>
        <w:tc>
          <w:tcPr>
            <w:tcW w:w="299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8642A8" w:rsidRPr="00696825" w:rsidRDefault="008642A8" w:rsidP="00A45F3C">
            <w:r w:rsidRPr="00696825">
              <w:rPr>
                <w:b/>
                <w:bCs/>
                <w:color w:val="000000"/>
                <w:sz w:val="14"/>
                <w:szCs w:val="14"/>
              </w:rPr>
              <w:t>ETHNICITY</w:t>
            </w:r>
          </w:p>
        </w:tc>
        <w:tc>
          <w:tcPr>
            <w:tcW w:w="168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8642A8" w:rsidRPr="00696825" w:rsidRDefault="008642A8" w:rsidP="00A45F3C">
            <w:r w:rsidRPr="00696825">
              <w:rPr>
                <w:b/>
                <w:bCs/>
                <w:color w:val="000000"/>
                <w:sz w:val="14"/>
                <w:szCs w:val="14"/>
              </w:rPr>
              <w:t>TOTAL</w:t>
            </w:r>
          </w:p>
        </w:tc>
      </w:tr>
      <w:tr w:rsidR="008642A8" w:rsidRPr="00696825" w:rsidTr="00A45F3C">
        <w:trPr>
          <w:trHeight w:val="300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2A8" w:rsidRPr="00696825" w:rsidRDefault="008642A8" w:rsidP="00A45F3C"/>
        </w:tc>
        <w:tc>
          <w:tcPr>
            <w:tcW w:w="14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8642A8" w:rsidRPr="00696825" w:rsidRDefault="008642A8" w:rsidP="00A45F3C">
            <w:r w:rsidRPr="00696825">
              <w:rPr>
                <w:b/>
                <w:bCs/>
                <w:color w:val="000000"/>
                <w:sz w:val="14"/>
                <w:szCs w:val="14"/>
              </w:rPr>
              <w:t>Black or African American</w:t>
            </w:r>
          </w:p>
        </w:tc>
        <w:tc>
          <w:tcPr>
            <w:tcW w:w="1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8642A8" w:rsidRPr="00696825" w:rsidRDefault="008642A8" w:rsidP="00A45F3C">
            <w:r w:rsidRPr="00696825">
              <w:rPr>
                <w:b/>
                <w:bCs/>
                <w:color w:val="000000"/>
                <w:sz w:val="14"/>
                <w:szCs w:val="14"/>
              </w:rPr>
              <w:t>White</w:t>
            </w:r>
          </w:p>
        </w:tc>
        <w:tc>
          <w:tcPr>
            <w:tcW w:w="1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8642A8" w:rsidRPr="00696825" w:rsidRDefault="008642A8" w:rsidP="00A45F3C">
            <w:r w:rsidRPr="00696825">
              <w:rPr>
                <w:b/>
                <w:bCs/>
                <w:color w:val="000000"/>
                <w:sz w:val="14"/>
                <w:szCs w:val="14"/>
              </w:rPr>
              <w:t>Hispanic or Latino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8642A8" w:rsidRPr="00696825" w:rsidRDefault="008642A8" w:rsidP="00A45F3C">
            <w:r w:rsidRPr="00696825">
              <w:rPr>
                <w:b/>
                <w:bCs/>
                <w:color w:val="000000"/>
                <w:sz w:val="14"/>
                <w:szCs w:val="14"/>
              </w:rPr>
              <w:t>Not Hispanic or Latino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2A8" w:rsidRPr="00696825" w:rsidRDefault="008642A8" w:rsidP="00A45F3C"/>
        </w:tc>
      </w:tr>
      <w:tr w:rsidR="008642A8" w:rsidRPr="00696825" w:rsidTr="00A45F3C">
        <w:trPr>
          <w:trHeight w:val="165"/>
        </w:trPr>
        <w:tc>
          <w:tcPr>
            <w:tcW w:w="962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8642A8" w:rsidRPr="00696825" w:rsidRDefault="008642A8" w:rsidP="00A45F3C">
            <w:pPr>
              <w:rPr>
                <w:sz w:val="18"/>
                <w:szCs w:val="18"/>
              </w:rPr>
            </w:pPr>
            <w:r w:rsidRPr="00696825">
              <w:rPr>
                <w:b/>
                <w:bCs/>
                <w:color w:val="000000"/>
                <w:sz w:val="14"/>
                <w:szCs w:val="14"/>
              </w:rPr>
              <w:t>SUBJECT-SPECIFIC</w:t>
            </w:r>
          </w:p>
        </w:tc>
      </w:tr>
      <w:tr w:rsidR="008642A8" w:rsidRPr="00696825" w:rsidTr="00A45F3C">
        <w:trPr>
          <w:trHeight w:val="165"/>
        </w:trPr>
        <w:tc>
          <w:tcPr>
            <w:tcW w:w="19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8642A8" w:rsidRPr="00696825" w:rsidRDefault="008642A8" w:rsidP="00A45F3C">
            <w:r w:rsidRPr="00696825">
              <w:rPr>
                <w:b/>
                <w:bCs/>
                <w:color w:val="000000"/>
                <w:sz w:val="14"/>
                <w:szCs w:val="14"/>
              </w:rPr>
              <w:t>Patients, n (%)</w:t>
            </w:r>
          </w:p>
        </w:tc>
        <w:tc>
          <w:tcPr>
            <w:tcW w:w="14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8642A8" w:rsidRPr="00696825" w:rsidRDefault="008642A8" w:rsidP="00A45F3C">
            <w:pPr>
              <w:jc w:val="center"/>
            </w:pPr>
            <w:r w:rsidRPr="00696825">
              <w:rPr>
                <w:color w:val="000000"/>
                <w:sz w:val="14"/>
                <w:szCs w:val="14"/>
              </w:rPr>
              <w:t>416 (16.8%)</w:t>
            </w:r>
          </w:p>
        </w:tc>
        <w:tc>
          <w:tcPr>
            <w:tcW w:w="1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8642A8" w:rsidRPr="00696825" w:rsidRDefault="008642A8" w:rsidP="00A45F3C">
            <w:pPr>
              <w:jc w:val="center"/>
            </w:pPr>
            <w:r w:rsidRPr="00696825">
              <w:rPr>
                <w:color w:val="000000"/>
                <w:sz w:val="14"/>
                <w:szCs w:val="14"/>
              </w:rPr>
              <w:t>2,063 (83.2%)</w:t>
            </w:r>
          </w:p>
        </w:tc>
        <w:tc>
          <w:tcPr>
            <w:tcW w:w="1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8642A8" w:rsidRPr="00696825" w:rsidRDefault="008642A8" w:rsidP="00A45F3C">
            <w:pPr>
              <w:jc w:val="center"/>
            </w:pPr>
            <w:r w:rsidRPr="00696825">
              <w:rPr>
                <w:color w:val="000000"/>
                <w:sz w:val="14"/>
                <w:szCs w:val="14"/>
              </w:rPr>
              <w:t>584 (23.6%)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8642A8" w:rsidRPr="00696825" w:rsidRDefault="008642A8" w:rsidP="00A45F3C">
            <w:pPr>
              <w:jc w:val="center"/>
            </w:pPr>
            <w:r w:rsidRPr="00696825">
              <w:rPr>
                <w:color w:val="000000"/>
                <w:sz w:val="14"/>
                <w:szCs w:val="14"/>
              </w:rPr>
              <w:t>1,895 (76.4%)</w:t>
            </w:r>
          </w:p>
        </w:tc>
        <w:tc>
          <w:tcPr>
            <w:tcW w:w="16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8642A8" w:rsidRPr="00696825" w:rsidRDefault="008642A8" w:rsidP="00A45F3C">
            <w:pPr>
              <w:jc w:val="center"/>
            </w:pPr>
            <w:r w:rsidRPr="00696825">
              <w:rPr>
                <w:color w:val="000000"/>
                <w:sz w:val="14"/>
                <w:szCs w:val="14"/>
              </w:rPr>
              <w:t>2,479 (100.0%)</w:t>
            </w:r>
          </w:p>
        </w:tc>
      </w:tr>
      <w:tr w:rsidR="008642A8" w:rsidRPr="00696825" w:rsidTr="00A45F3C">
        <w:trPr>
          <w:trHeight w:val="315"/>
        </w:trPr>
        <w:tc>
          <w:tcPr>
            <w:tcW w:w="19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8642A8" w:rsidRPr="00696825" w:rsidRDefault="008642A8" w:rsidP="00A45F3C">
            <w:r w:rsidRPr="00696825">
              <w:rPr>
                <w:b/>
                <w:bCs/>
                <w:color w:val="000000"/>
                <w:sz w:val="14"/>
                <w:szCs w:val="14"/>
              </w:rPr>
              <w:t>Age (years),</w:t>
            </w:r>
          </w:p>
          <w:p w:rsidR="008642A8" w:rsidRPr="00696825" w:rsidRDefault="008642A8" w:rsidP="00A45F3C">
            <w:r w:rsidRPr="00696825">
              <w:rPr>
                <w:b/>
                <w:bCs/>
                <w:color w:val="000000"/>
                <w:sz w:val="14"/>
                <w:szCs w:val="14"/>
              </w:rPr>
              <w:t>mean ± SD</w:t>
            </w:r>
          </w:p>
        </w:tc>
        <w:tc>
          <w:tcPr>
            <w:tcW w:w="14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8642A8" w:rsidRPr="00696825" w:rsidRDefault="008642A8" w:rsidP="00A45F3C">
            <w:pPr>
              <w:jc w:val="center"/>
            </w:pPr>
            <w:r w:rsidRPr="00696825">
              <w:rPr>
                <w:color w:val="000000"/>
                <w:sz w:val="14"/>
                <w:szCs w:val="14"/>
              </w:rPr>
              <w:t>63.2 ± 10.8</w:t>
            </w:r>
          </w:p>
        </w:tc>
        <w:tc>
          <w:tcPr>
            <w:tcW w:w="1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8642A8" w:rsidRPr="00696825" w:rsidRDefault="008642A8" w:rsidP="00A45F3C">
            <w:pPr>
              <w:jc w:val="center"/>
            </w:pPr>
            <w:r w:rsidRPr="00696825">
              <w:rPr>
                <w:color w:val="000000"/>
                <w:sz w:val="14"/>
                <w:szCs w:val="14"/>
              </w:rPr>
              <w:t>67.8 ± 11.1</w:t>
            </w:r>
          </w:p>
        </w:tc>
        <w:tc>
          <w:tcPr>
            <w:tcW w:w="1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8642A8" w:rsidRPr="00696825" w:rsidRDefault="008642A8" w:rsidP="00A45F3C">
            <w:pPr>
              <w:jc w:val="center"/>
            </w:pPr>
            <w:r w:rsidRPr="00696825">
              <w:rPr>
                <w:color w:val="000000"/>
                <w:sz w:val="14"/>
                <w:szCs w:val="14"/>
              </w:rPr>
              <w:t>62.8 ± 11.5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8642A8" w:rsidRPr="00696825" w:rsidRDefault="008642A8" w:rsidP="00A45F3C">
            <w:pPr>
              <w:jc w:val="center"/>
            </w:pPr>
            <w:r w:rsidRPr="00696825">
              <w:rPr>
                <w:color w:val="000000"/>
                <w:sz w:val="14"/>
                <w:szCs w:val="14"/>
              </w:rPr>
              <w:t>68.3 ± 10.7</w:t>
            </w:r>
          </w:p>
        </w:tc>
        <w:tc>
          <w:tcPr>
            <w:tcW w:w="16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8642A8" w:rsidRPr="00696825" w:rsidRDefault="008642A8" w:rsidP="00A45F3C">
            <w:pPr>
              <w:jc w:val="center"/>
            </w:pPr>
            <w:r w:rsidRPr="00696825">
              <w:rPr>
                <w:color w:val="000000"/>
                <w:sz w:val="14"/>
                <w:szCs w:val="14"/>
              </w:rPr>
              <w:t>67.0 ± 11.2</w:t>
            </w:r>
          </w:p>
        </w:tc>
      </w:tr>
      <w:tr w:rsidR="008642A8" w:rsidRPr="00696825" w:rsidTr="00A45F3C">
        <w:trPr>
          <w:trHeight w:val="315"/>
        </w:trPr>
        <w:tc>
          <w:tcPr>
            <w:tcW w:w="19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8642A8" w:rsidRPr="00696825" w:rsidRDefault="008642A8" w:rsidP="00A45F3C">
            <w:r w:rsidRPr="00696825">
              <w:rPr>
                <w:b/>
                <w:bCs/>
                <w:color w:val="000000"/>
                <w:sz w:val="14"/>
                <w:szCs w:val="14"/>
              </w:rPr>
              <w:t>Sex, n (%)</w:t>
            </w:r>
          </w:p>
          <w:p w:rsidR="008642A8" w:rsidRPr="00696825" w:rsidRDefault="008642A8" w:rsidP="00A45F3C">
            <w:r w:rsidRPr="00696825">
              <w:rPr>
                <w:b/>
                <w:bCs/>
                <w:color w:val="000000"/>
                <w:sz w:val="14"/>
                <w:szCs w:val="14"/>
              </w:rPr>
              <w:t>Female</w:t>
            </w:r>
          </w:p>
        </w:tc>
        <w:tc>
          <w:tcPr>
            <w:tcW w:w="14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8642A8" w:rsidRPr="00696825" w:rsidRDefault="008642A8" w:rsidP="00A45F3C">
            <w:pPr>
              <w:jc w:val="center"/>
            </w:pPr>
            <w:r w:rsidRPr="00696825">
              <w:rPr>
                <w:color w:val="000000"/>
                <w:sz w:val="14"/>
                <w:szCs w:val="14"/>
              </w:rPr>
              <w:t>270 (64.9%)</w:t>
            </w:r>
          </w:p>
        </w:tc>
        <w:tc>
          <w:tcPr>
            <w:tcW w:w="1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8642A8" w:rsidRPr="00696825" w:rsidRDefault="008642A8" w:rsidP="00A45F3C">
            <w:pPr>
              <w:jc w:val="center"/>
            </w:pPr>
            <w:r w:rsidRPr="00696825">
              <w:rPr>
                <w:color w:val="000000"/>
                <w:sz w:val="14"/>
                <w:szCs w:val="14"/>
              </w:rPr>
              <w:t>1,265 (61.3%)</w:t>
            </w:r>
          </w:p>
        </w:tc>
        <w:tc>
          <w:tcPr>
            <w:tcW w:w="1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8642A8" w:rsidRPr="00696825" w:rsidRDefault="008642A8" w:rsidP="00A45F3C">
            <w:pPr>
              <w:jc w:val="center"/>
            </w:pPr>
            <w:r w:rsidRPr="00696825">
              <w:rPr>
                <w:color w:val="000000"/>
                <w:sz w:val="14"/>
                <w:szCs w:val="14"/>
              </w:rPr>
              <w:t>395 (67.6%)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8642A8" w:rsidRPr="00696825" w:rsidRDefault="008642A8" w:rsidP="00A45F3C">
            <w:pPr>
              <w:jc w:val="center"/>
            </w:pPr>
            <w:r w:rsidRPr="00696825">
              <w:rPr>
                <w:color w:val="000000"/>
                <w:sz w:val="14"/>
                <w:szCs w:val="14"/>
              </w:rPr>
              <w:t>1,140 (60.2%)</w:t>
            </w:r>
          </w:p>
        </w:tc>
        <w:tc>
          <w:tcPr>
            <w:tcW w:w="16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8642A8" w:rsidRPr="00696825" w:rsidRDefault="008642A8" w:rsidP="00A45F3C">
            <w:pPr>
              <w:jc w:val="center"/>
            </w:pPr>
            <w:r w:rsidRPr="00696825">
              <w:rPr>
                <w:color w:val="000000"/>
                <w:sz w:val="14"/>
                <w:szCs w:val="14"/>
              </w:rPr>
              <w:t>1,535 (61.9%)</w:t>
            </w:r>
          </w:p>
        </w:tc>
      </w:tr>
      <w:tr w:rsidR="008642A8" w:rsidRPr="00696825" w:rsidTr="00A45F3C">
        <w:trPr>
          <w:trHeight w:val="165"/>
        </w:trPr>
        <w:tc>
          <w:tcPr>
            <w:tcW w:w="962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8642A8" w:rsidRPr="00696825" w:rsidRDefault="008642A8" w:rsidP="00A45F3C">
            <w:pPr>
              <w:rPr>
                <w:sz w:val="18"/>
                <w:szCs w:val="18"/>
              </w:rPr>
            </w:pPr>
            <w:r w:rsidRPr="00696825">
              <w:rPr>
                <w:b/>
                <w:bCs/>
                <w:color w:val="000000"/>
                <w:sz w:val="14"/>
                <w:szCs w:val="14"/>
              </w:rPr>
              <w:t>EYE-SPECIFIC</w:t>
            </w:r>
          </w:p>
        </w:tc>
      </w:tr>
      <w:tr w:rsidR="008642A8" w:rsidRPr="00696825" w:rsidTr="00A45F3C">
        <w:trPr>
          <w:trHeight w:val="150"/>
        </w:trPr>
        <w:tc>
          <w:tcPr>
            <w:tcW w:w="19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8642A8" w:rsidRPr="00696825" w:rsidRDefault="008642A8" w:rsidP="00A45F3C">
            <w:r w:rsidRPr="00696825">
              <w:rPr>
                <w:b/>
                <w:bCs/>
                <w:color w:val="000000"/>
                <w:sz w:val="14"/>
                <w:szCs w:val="14"/>
              </w:rPr>
              <w:t>Eyes, n (%)</w:t>
            </w:r>
          </w:p>
        </w:tc>
        <w:tc>
          <w:tcPr>
            <w:tcW w:w="14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8642A8" w:rsidRPr="00696825" w:rsidRDefault="008642A8" w:rsidP="00A45F3C">
            <w:pPr>
              <w:jc w:val="center"/>
            </w:pPr>
            <w:r w:rsidRPr="00696825">
              <w:rPr>
                <w:color w:val="000000"/>
                <w:sz w:val="14"/>
                <w:szCs w:val="14"/>
              </w:rPr>
              <w:t>700 (17.0%)</w:t>
            </w:r>
          </w:p>
        </w:tc>
        <w:tc>
          <w:tcPr>
            <w:tcW w:w="1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8642A8" w:rsidRPr="00696825" w:rsidRDefault="008642A8" w:rsidP="00A45F3C">
            <w:pPr>
              <w:jc w:val="center"/>
            </w:pPr>
            <w:r w:rsidRPr="00696825">
              <w:rPr>
                <w:color w:val="000000"/>
                <w:sz w:val="14"/>
                <w:szCs w:val="14"/>
              </w:rPr>
              <w:t>3,425 (83.0%)</w:t>
            </w:r>
          </w:p>
        </w:tc>
        <w:tc>
          <w:tcPr>
            <w:tcW w:w="1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8642A8" w:rsidRPr="00696825" w:rsidRDefault="008642A8" w:rsidP="00A45F3C">
            <w:pPr>
              <w:jc w:val="center"/>
            </w:pPr>
            <w:r w:rsidRPr="00696825">
              <w:rPr>
                <w:color w:val="000000"/>
                <w:sz w:val="14"/>
                <w:szCs w:val="14"/>
              </w:rPr>
              <w:t>1,009 (24.5%)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8642A8" w:rsidRPr="00696825" w:rsidRDefault="008642A8" w:rsidP="00A45F3C">
            <w:pPr>
              <w:jc w:val="center"/>
            </w:pPr>
            <w:r w:rsidRPr="00696825">
              <w:rPr>
                <w:color w:val="000000"/>
                <w:sz w:val="14"/>
                <w:szCs w:val="14"/>
              </w:rPr>
              <w:t>3,116 (75.5%)</w:t>
            </w:r>
          </w:p>
        </w:tc>
        <w:tc>
          <w:tcPr>
            <w:tcW w:w="16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8642A8" w:rsidRPr="00696825" w:rsidRDefault="008642A8" w:rsidP="00A45F3C">
            <w:pPr>
              <w:jc w:val="center"/>
            </w:pPr>
            <w:r w:rsidRPr="00696825">
              <w:rPr>
                <w:color w:val="000000"/>
                <w:sz w:val="14"/>
                <w:szCs w:val="14"/>
              </w:rPr>
              <w:t>4,125 (100.0%)</w:t>
            </w:r>
          </w:p>
        </w:tc>
      </w:tr>
      <w:tr w:rsidR="008642A8" w:rsidRPr="00696825" w:rsidTr="00A45F3C">
        <w:trPr>
          <w:trHeight w:val="465"/>
        </w:trPr>
        <w:tc>
          <w:tcPr>
            <w:tcW w:w="19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8642A8" w:rsidRPr="00696825" w:rsidRDefault="008642A8" w:rsidP="00A45F3C">
            <w:r w:rsidRPr="00696825">
              <w:rPr>
                <w:b/>
                <w:bCs/>
                <w:color w:val="000000"/>
                <w:sz w:val="14"/>
                <w:szCs w:val="14"/>
              </w:rPr>
              <w:t>CCT (μm),</w:t>
            </w:r>
          </w:p>
          <w:p w:rsidR="008642A8" w:rsidRPr="00696825" w:rsidRDefault="008642A8" w:rsidP="00A45F3C">
            <w:r w:rsidRPr="00696825">
              <w:rPr>
                <w:b/>
                <w:bCs/>
                <w:color w:val="000000"/>
                <w:sz w:val="14"/>
                <w:szCs w:val="14"/>
              </w:rPr>
              <w:t>mean ± SD</w:t>
            </w:r>
          </w:p>
          <w:p w:rsidR="008642A8" w:rsidRPr="00696825" w:rsidRDefault="008642A8" w:rsidP="00A45F3C">
            <w:r w:rsidRPr="00696825">
              <w:rPr>
                <w:b/>
                <w:bCs/>
                <w:color w:val="000000"/>
                <w:sz w:val="14"/>
                <w:szCs w:val="14"/>
              </w:rPr>
              <w:t>median (IQR)</w:t>
            </w:r>
          </w:p>
        </w:tc>
        <w:tc>
          <w:tcPr>
            <w:tcW w:w="14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8642A8" w:rsidRPr="00696825" w:rsidRDefault="008642A8" w:rsidP="00A45F3C">
            <w:pPr>
              <w:jc w:val="center"/>
            </w:pPr>
            <w:r w:rsidRPr="00696825">
              <w:rPr>
                <w:color w:val="000000"/>
                <w:sz w:val="14"/>
                <w:szCs w:val="14"/>
              </w:rPr>
              <w:t>525.8 ± 36.2</w:t>
            </w:r>
          </w:p>
          <w:p w:rsidR="008642A8" w:rsidRPr="00696825" w:rsidRDefault="008642A8" w:rsidP="00A45F3C">
            <w:pPr>
              <w:jc w:val="center"/>
            </w:pPr>
            <w:r w:rsidRPr="00696825">
              <w:rPr>
                <w:color w:val="000000"/>
                <w:sz w:val="14"/>
                <w:szCs w:val="14"/>
              </w:rPr>
              <w:t>526.0 (501.0; 551.0)</w:t>
            </w:r>
          </w:p>
        </w:tc>
        <w:tc>
          <w:tcPr>
            <w:tcW w:w="1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8642A8" w:rsidRPr="00696825" w:rsidRDefault="008642A8" w:rsidP="00A45F3C">
            <w:pPr>
              <w:jc w:val="center"/>
            </w:pPr>
            <w:r w:rsidRPr="00696825">
              <w:rPr>
                <w:color w:val="000000"/>
                <w:sz w:val="14"/>
                <w:szCs w:val="14"/>
              </w:rPr>
              <w:t>548.7 ± 39.0</w:t>
            </w:r>
          </w:p>
          <w:p w:rsidR="008642A8" w:rsidRPr="00696825" w:rsidRDefault="008642A8" w:rsidP="00A45F3C">
            <w:pPr>
              <w:jc w:val="center"/>
            </w:pPr>
            <w:r w:rsidRPr="00696825">
              <w:rPr>
                <w:color w:val="000000"/>
                <w:sz w:val="14"/>
                <w:szCs w:val="14"/>
              </w:rPr>
              <w:t>548.0 (523.0; 573.0)</w:t>
            </w:r>
          </w:p>
        </w:tc>
        <w:tc>
          <w:tcPr>
            <w:tcW w:w="1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8642A8" w:rsidRPr="00696825" w:rsidRDefault="008642A8" w:rsidP="00A45F3C">
            <w:pPr>
              <w:jc w:val="center"/>
            </w:pPr>
            <w:r w:rsidRPr="00696825">
              <w:rPr>
                <w:color w:val="000000"/>
                <w:sz w:val="14"/>
                <w:szCs w:val="14"/>
              </w:rPr>
              <w:t>544.5 ± 40.2</w:t>
            </w:r>
          </w:p>
          <w:p w:rsidR="008642A8" w:rsidRPr="00696825" w:rsidRDefault="008642A8" w:rsidP="00A45F3C">
            <w:pPr>
              <w:jc w:val="center"/>
            </w:pPr>
            <w:r w:rsidRPr="00696825">
              <w:rPr>
                <w:color w:val="000000"/>
                <w:sz w:val="14"/>
                <w:szCs w:val="14"/>
              </w:rPr>
              <w:t>543.0 (520.0; 570.8)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8642A8" w:rsidRPr="00696825" w:rsidRDefault="008642A8" w:rsidP="00A45F3C">
            <w:pPr>
              <w:jc w:val="center"/>
            </w:pPr>
            <w:r w:rsidRPr="00696825">
              <w:rPr>
                <w:color w:val="000000"/>
                <w:sz w:val="14"/>
                <w:szCs w:val="14"/>
              </w:rPr>
              <w:t>544.5 ± 39.2</w:t>
            </w:r>
          </w:p>
          <w:p w:rsidR="008642A8" w:rsidRPr="00696825" w:rsidRDefault="008642A8" w:rsidP="00A45F3C">
            <w:pPr>
              <w:jc w:val="center"/>
            </w:pPr>
            <w:r w:rsidRPr="00696825">
              <w:rPr>
                <w:color w:val="000000"/>
                <w:sz w:val="14"/>
                <w:szCs w:val="14"/>
              </w:rPr>
              <w:t>544.0 (518.0; 570.0)</w:t>
            </w:r>
          </w:p>
        </w:tc>
        <w:tc>
          <w:tcPr>
            <w:tcW w:w="16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8642A8" w:rsidRPr="00696825" w:rsidRDefault="008642A8" w:rsidP="00A45F3C">
            <w:pPr>
              <w:jc w:val="center"/>
            </w:pPr>
            <w:r w:rsidRPr="00696825">
              <w:rPr>
                <w:color w:val="000000"/>
                <w:sz w:val="14"/>
                <w:szCs w:val="14"/>
              </w:rPr>
              <w:t>544.5 ± 39.5</w:t>
            </w:r>
          </w:p>
          <w:p w:rsidR="008642A8" w:rsidRPr="00696825" w:rsidRDefault="008642A8" w:rsidP="00A45F3C">
            <w:pPr>
              <w:jc w:val="center"/>
            </w:pPr>
            <w:r w:rsidRPr="00696825">
              <w:rPr>
                <w:color w:val="000000"/>
                <w:sz w:val="14"/>
                <w:szCs w:val="14"/>
              </w:rPr>
              <w:t>544.0 (519.0; 570.0)</w:t>
            </w:r>
          </w:p>
        </w:tc>
      </w:tr>
      <w:tr w:rsidR="008642A8" w:rsidRPr="00696825" w:rsidTr="00A45F3C">
        <w:trPr>
          <w:trHeight w:val="165"/>
        </w:trPr>
        <w:tc>
          <w:tcPr>
            <w:tcW w:w="19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8642A8" w:rsidRPr="00696825" w:rsidRDefault="008642A8" w:rsidP="00A45F3C">
            <w:pPr>
              <w:rPr>
                <w:b/>
                <w:bCs/>
                <w:color w:val="000000"/>
                <w:sz w:val="14"/>
                <w:szCs w:val="14"/>
              </w:rPr>
            </w:pPr>
            <w:r w:rsidRPr="00696825">
              <w:rPr>
                <w:b/>
                <w:bCs/>
                <w:color w:val="000000"/>
                <w:sz w:val="14"/>
                <w:szCs w:val="14"/>
              </w:rPr>
              <w:t>Visits (n),</w:t>
            </w:r>
          </w:p>
          <w:p w:rsidR="008642A8" w:rsidRPr="00696825" w:rsidRDefault="008642A8" w:rsidP="00A45F3C">
            <w:r w:rsidRPr="00696825">
              <w:rPr>
                <w:b/>
                <w:bCs/>
                <w:color w:val="000000"/>
                <w:sz w:val="14"/>
                <w:szCs w:val="14"/>
              </w:rPr>
              <w:t>mean ± SD (range)</w:t>
            </w:r>
          </w:p>
        </w:tc>
        <w:tc>
          <w:tcPr>
            <w:tcW w:w="14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8642A8" w:rsidRPr="00696825" w:rsidRDefault="008642A8" w:rsidP="00A45F3C">
            <w:pPr>
              <w:jc w:val="center"/>
              <w:rPr>
                <w:color w:val="000000"/>
                <w:sz w:val="14"/>
                <w:szCs w:val="14"/>
              </w:rPr>
            </w:pPr>
            <w:r w:rsidRPr="00696825">
              <w:rPr>
                <w:color w:val="000000"/>
                <w:sz w:val="14"/>
                <w:szCs w:val="14"/>
              </w:rPr>
              <w:t>15.9 ± 8.3</w:t>
            </w:r>
          </w:p>
          <w:p w:rsidR="008642A8" w:rsidRPr="00696825" w:rsidRDefault="008642A8" w:rsidP="00A45F3C">
            <w:pPr>
              <w:jc w:val="center"/>
            </w:pPr>
            <w:r w:rsidRPr="00696825">
              <w:rPr>
                <w:color w:val="000000"/>
                <w:sz w:val="14"/>
                <w:szCs w:val="14"/>
              </w:rPr>
              <w:t>(1.0; 53.0)</w:t>
            </w:r>
          </w:p>
        </w:tc>
        <w:tc>
          <w:tcPr>
            <w:tcW w:w="1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8642A8" w:rsidRPr="00696825" w:rsidRDefault="008642A8" w:rsidP="00A45F3C">
            <w:pPr>
              <w:jc w:val="center"/>
              <w:rPr>
                <w:color w:val="000000"/>
                <w:sz w:val="14"/>
                <w:szCs w:val="14"/>
              </w:rPr>
            </w:pPr>
            <w:r w:rsidRPr="00696825">
              <w:rPr>
                <w:color w:val="000000"/>
                <w:sz w:val="14"/>
                <w:szCs w:val="14"/>
              </w:rPr>
              <w:t>15.6 ± 8.7</w:t>
            </w:r>
          </w:p>
          <w:p w:rsidR="008642A8" w:rsidRPr="00696825" w:rsidRDefault="008642A8" w:rsidP="00A45F3C">
            <w:pPr>
              <w:jc w:val="center"/>
            </w:pPr>
            <w:r w:rsidRPr="00696825">
              <w:rPr>
                <w:color w:val="000000"/>
                <w:sz w:val="14"/>
                <w:szCs w:val="14"/>
              </w:rPr>
              <w:t>(1.0; 71.0)</w:t>
            </w:r>
          </w:p>
        </w:tc>
        <w:tc>
          <w:tcPr>
            <w:tcW w:w="1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8642A8" w:rsidRPr="00696825" w:rsidRDefault="008642A8" w:rsidP="00A45F3C">
            <w:pPr>
              <w:jc w:val="center"/>
              <w:rPr>
                <w:color w:val="000000"/>
                <w:sz w:val="14"/>
                <w:szCs w:val="14"/>
              </w:rPr>
            </w:pPr>
            <w:r w:rsidRPr="00696825">
              <w:rPr>
                <w:color w:val="000000"/>
                <w:sz w:val="14"/>
                <w:szCs w:val="14"/>
              </w:rPr>
              <w:t>14.7 ± 7.5</w:t>
            </w:r>
          </w:p>
          <w:p w:rsidR="008642A8" w:rsidRPr="00696825" w:rsidRDefault="008642A8" w:rsidP="00A45F3C">
            <w:pPr>
              <w:jc w:val="center"/>
            </w:pPr>
            <w:r w:rsidRPr="00696825">
              <w:rPr>
                <w:color w:val="000000"/>
                <w:sz w:val="14"/>
                <w:szCs w:val="14"/>
              </w:rPr>
              <w:t>(1.0; 55.0)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8642A8" w:rsidRPr="00696825" w:rsidRDefault="008642A8" w:rsidP="00A45F3C">
            <w:pPr>
              <w:jc w:val="center"/>
              <w:rPr>
                <w:color w:val="000000"/>
                <w:sz w:val="14"/>
                <w:szCs w:val="14"/>
              </w:rPr>
            </w:pPr>
            <w:r w:rsidRPr="00696825">
              <w:rPr>
                <w:color w:val="000000"/>
                <w:sz w:val="14"/>
                <w:szCs w:val="14"/>
              </w:rPr>
              <w:t>16.0 ± 8.9</w:t>
            </w:r>
          </w:p>
          <w:p w:rsidR="008642A8" w:rsidRPr="00696825" w:rsidRDefault="008642A8" w:rsidP="00A45F3C">
            <w:pPr>
              <w:jc w:val="center"/>
            </w:pPr>
            <w:r w:rsidRPr="00696825">
              <w:rPr>
                <w:color w:val="000000"/>
                <w:sz w:val="14"/>
                <w:szCs w:val="14"/>
              </w:rPr>
              <w:t>(1.0; 71.0)</w:t>
            </w:r>
          </w:p>
        </w:tc>
        <w:tc>
          <w:tcPr>
            <w:tcW w:w="16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8642A8" w:rsidRPr="00696825" w:rsidRDefault="008642A8" w:rsidP="00A45F3C">
            <w:pPr>
              <w:jc w:val="center"/>
              <w:rPr>
                <w:color w:val="000000"/>
                <w:sz w:val="14"/>
                <w:szCs w:val="14"/>
              </w:rPr>
            </w:pPr>
            <w:r w:rsidRPr="00696825">
              <w:rPr>
                <w:color w:val="000000"/>
                <w:sz w:val="14"/>
                <w:szCs w:val="14"/>
              </w:rPr>
              <w:t>15.7 ± 8.6</w:t>
            </w:r>
          </w:p>
          <w:p w:rsidR="008642A8" w:rsidRPr="00696825" w:rsidRDefault="008642A8" w:rsidP="00A45F3C">
            <w:pPr>
              <w:jc w:val="center"/>
            </w:pPr>
            <w:r w:rsidRPr="00696825">
              <w:rPr>
                <w:color w:val="000000"/>
                <w:sz w:val="14"/>
                <w:szCs w:val="14"/>
              </w:rPr>
              <w:t>(1.0; 71.0)</w:t>
            </w:r>
          </w:p>
        </w:tc>
      </w:tr>
      <w:tr w:rsidR="008642A8" w:rsidRPr="00696825" w:rsidTr="00A45F3C">
        <w:trPr>
          <w:trHeight w:val="465"/>
        </w:trPr>
        <w:tc>
          <w:tcPr>
            <w:tcW w:w="19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8642A8" w:rsidRPr="00696825" w:rsidRDefault="008642A8" w:rsidP="00A45F3C">
            <w:r w:rsidRPr="00696825">
              <w:rPr>
                <w:b/>
                <w:bCs/>
                <w:color w:val="000000"/>
                <w:sz w:val="14"/>
                <w:szCs w:val="14"/>
              </w:rPr>
              <w:t>Mean IOP (mmHg),</w:t>
            </w:r>
          </w:p>
          <w:p w:rsidR="008642A8" w:rsidRPr="00696825" w:rsidRDefault="008642A8" w:rsidP="00A45F3C">
            <w:r w:rsidRPr="00696825">
              <w:rPr>
                <w:b/>
                <w:bCs/>
                <w:color w:val="000000"/>
                <w:sz w:val="14"/>
                <w:szCs w:val="14"/>
              </w:rPr>
              <w:t>mean ± SD</w:t>
            </w:r>
          </w:p>
          <w:p w:rsidR="008642A8" w:rsidRPr="00696825" w:rsidRDefault="008642A8" w:rsidP="00A45F3C">
            <w:r w:rsidRPr="00696825">
              <w:rPr>
                <w:b/>
                <w:bCs/>
                <w:color w:val="000000"/>
                <w:sz w:val="14"/>
                <w:szCs w:val="14"/>
              </w:rPr>
              <w:t>median (IQR)</w:t>
            </w:r>
          </w:p>
        </w:tc>
        <w:tc>
          <w:tcPr>
            <w:tcW w:w="14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8642A8" w:rsidRPr="00696825" w:rsidRDefault="008642A8" w:rsidP="00A45F3C">
            <w:pPr>
              <w:jc w:val="center"/>
            </w:pPr>
            <w:r w:rsidRPr="00696825">
              <w:rPr>
                <w:color w:val="000000"/>
                <w:sz w:val="14"/>
                <w:szCs w:val="14"/>
              </w:rPr>
              <w:t>15.3 ± 3.1</w:t>
            </w:r>
          </w:p>
          <w:p w:rsidR="008642A8" w:rsidRPr="00696825" w:rsidRDefault="008642A8" w:rsidP="00A45F3C">
            <w:pPr>
              <w:jc w:val="center"/>
            </w:pPr>
            <w:r w:rsidRPr="00696825">
              <w:rPr>
                <w:color w:val="000000"/>
                <w:sz w:val="14"/>
                <w:szCs w:val="14"/>
              </w:rPr>
              <w:t>15.1 (13.0; 17.2)</w:t>
            </w:r>
          </w:p>
        </w:tc>
        <w:tc>
          <w:tcPr>
            <w:tcW w:w="1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8642A8" w:rsidRPr="00696825" w:rsidRDefault="008642A8" w:rsidP="00A45F3C">
            <w:pPr>
              <w:jc w:val="center"/>
            </w:pPr>
            <w:r w:rsidRPr="00696825">
              <w:rPr>
                <w:color w:val="000000"/>
                <w:sz w:val="14"/>
                <w:szCs w:val="14"/>
              </w:rPr>
              <w:t>15.3 ± 3.1</w:t>
            </w:r>
          </w:p>
          <w:p w:rsidR="008642A8" w:rsidRPr="00696825" w:rsidRDefault="008642A8" w:rsidP="00A45F3C">
            <w:pPr>
              <w:jc w:val="center"/>
            </w:pPr>
            <w:r w:rsidRPr="00696825">
              <w:rPr>
                <w:color w:val="000000"/>
                <w:sz w:val="14"/>
                <w:szCs w:val="14"/>
              </w:rPr>
              <w:t>14.9 (13.1; 17.2)</w:t>
            </w:r>
          </w:p>
        </w:tc>
        <w:tc>
          <w:tcPr>
            <w:tcW w:w="1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8642A8" w:rsidRPr="00696825" w:rsidRDefault="008642A8" w:rsidP="00A45F3C">
            <w:pPr>
              <w:jc w:val="center"/>
            </w:pPr>
            <w:r w:rsidRPr="00696825">
              <w:rPr>
                <w:color w:val="000000"/>
                <w:sz w:val="14"/>
                <w:szCs w:val="14"/>
              </w:rPr>
              <w:t>15.5 ± 2.9</w:t>
            </w:r>
          </w:p>
          <w:p w:rsidR="008642A8" w:rsidRPr="00696825" w:rsidRDefault="008642A8" w:rsidP="00A45F3C">
            <w:pPr>
              <w:jc w:val="center"/>
            </w:pPr>
            <w:r w:rsidRPr="00696825">
              <w:rPr>
                <w:color w:val="000000"/>
                <w:sz w:val="14"/>
                <w:szCs w:val="14"/>
              </w:rPr>
              <w:t>15.2 (13.5; 17.1)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8642A8" w:rsidRPr="00696825" w:rsidRDefault="008642A8" w:rsidP="00A45F3C">
            <w:pPr>
              <w:jc w:val="center"/>
            </w:pPr>
            <w:r w:rsidRPr="00696825">
              <w:rPr>
                <w:color w:val="000000"/>
                <w:sz w:val="14"/>
                <w:szCs w:val="14"/>
              </w:rPr>
              <w:t>15.2 ± 3.1</w:t>
            </w:r>
          </w:p>
          <w:p w:rsidR="008642A8" w:rsidRPr="00696825" w:rsidRDefault="008642A8" w:rsidP="00A45F3C">
            <w:pPr>
              <w:jc w:val="center"/>
            </w:pPr>
            <w:r w:rsidRPr="00696825">
              <w:rPr>
                <w:color w:val="000000"/>
                <w:sz w:val="14"/>
                <w:szCs w:val="14"/>
              </w:rPr>
              <w:t>14.9 (13.0; 17.2)</w:t>
            </w:r>
          </w:p>
        </w:tc>
        <w:tc>
          <w:tcPr>
            <w:tcW w:w="16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8642A8" w:rsidRPr="00696825" w:rsidRDefault="008642A8" w:rsidP="00A45F3C">
            <w:pPr>
              <w:jc w:val="center"/>
            </w:pPr>
            <w:r w:rsidRPr="00696825">
              <w:rPr>
                <w:color w:val="000000"/>
                <w:sz w:val="14"/>
                <w:szCs w:val="14"/>
              </w:rPr>
              <w:t>15.3 ± 3.1</w:t>
            </w:r>
          </w:p>
          <w:p w:rsidR="008642A8" w:rsidRPr="00696825" w:rsidRDefault="008642A8" w:rsidP="00A45F3C">
            <w:pPr>
              <w:jc w:val="center"/>
            </w:pPr>
            <w:r w:rsidRPr="00696825">
              <w:rPr>
                <w:color w:val="000000"/>
                <w:sz w:val="14"/>
                <w:szCs w:val="14"/>
              </w:rPr>
              <w:t>15.0 (13.1; 17.2)</w:t>
            </w:r>
          </w:p>
        </w:tc>
      </w:tr>
      <w:tr w:rsidR="008642A8" w:rsidRPr="00696825" w:rsidTr="00A45F3C">
        <w:trPr>
          <w:trHeight w:val="465"/>
        </w:trPr>
        <w:tc>
          <w:tcPr>
            <w:tcW w:w="19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8642A8" w:rsidRPr="00696825" w:rsidRDefault="008642A8" w:rsidP="00A45F3C">
            <w:r w:rsidRPr="00696825">
              <w:rPr>
                <w:b/>
                <w:bCs/>
                <w:color w:val="000000"/>
                <w:sz w:val="14"/>
                <w:szCs w:val="14"/>
              </w:rPr>
              <w:t>Peak IOP (mmHg),</w:t>
            </w:r>
          </w:p>
          <w:p w:rsidR="008642A8" w:rsidRPr="00696825" w:rsidRDefault="008642A8" w:rsidP="00A45F3C">
            <w:r w:rsidRPr="00696825">
              <w:rPr>
                <w:b/>
                <w:bCs/>
                <w:color w:val="000000"/>
                <w:sz w:val="14"/>
                <w:szCs w:val="14"/>
              </w:rPr>
              <w:t>mean ± SD</w:t>
            </w:r>
          </w:p>
          <w:p w:rsidR="008642A8" w:rsidRPr="00696825" w:rsidRDefault="008642A8" w:rsidP="00A45F3C">
            <w:r w:rsidRPr="00696825">
              <w:rPr>
                <w:b/>
                <w:bCs/>
                <w:color w:val="000000"/>
                <w:sz w:val="14"/>
                <w:szCs w:val="14"/>
              </w:rPr>
              <w:t>median (IQR)</w:t>
            </w:r>
          </w:p>
        </w:tc>
        <w:tc>
          <w:tcPr>
            <w:tcW w:w="14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8642A8" w:rsidRPr="00696825" w:rsidRDefault="008642A8" w:rsidP="00A45F3C">
            <w:pPr>
              <w:jc w:val="center"/>
            </w:pPr>
            <w:r w:rsidRPr="00696825">
              <w:rPr>
                <w:color w:val="000000"/>
                <w:sz w:val="14"/>
                <w:szCs w:val="14"/>
              </w:rPr>
              <w:t>20.1 ± 4.9</w:t>
            </w:r>
          </w:p>
          <w:p w:rsidR="008642A8" w:rsidRPr="00696825" w:rsidRDefault="008642A8" w:rsidP="00A45F3C">
            <w:pPr>
              <w:jc w:val="center"/>
            </w:pPr>
            <w:r w:rsidRPr="00696825">
              <w:rPr>
                <w:color w:val="000000"/>
                <w:sz w:val="14"/>
                <w:szCs w:val="14"/>
              </w:rPr>
              <w:t>19.0 (17.0; 22.5)</w:t>
            </w:r>
          </w:p>
        </w:tc>
        <w:tc>
          <w:tcPr>
            <w:tcW w:w="1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8642A8" w:rsidRPr="00696825" w:rsidRDefault="008642A8" w:rsidP="00A45F3C">
            <w:pPr>
              <w:jc w:val="center"/>
            </w:pPr>
            <w:r w:rsidRPr="00696825">
              <w:rPr>
                <w:color w:val="000000"/>
                <w:sz w:val="14"/>
                <w:szCs w:val="14"/>
              </w:rPr>
              <w:t>19.6 ± 4.7</w:t>
            </w:r>
          </w:p>
          <w:p w:rsidR="008642A8" w:rsidRPr="00696825" w:rsidRDefault="008642A8" w:rsidP="00A45F3C">
            <w:pPr>
              <w:jc w:val="center"/>
            </w:pPr>
            <w:r w:rsidRPr="00696825">
              <w:rPr>
                <w:color w:val="000000"/>
                <w:sz w:val="14"/>
                <w:szCs w:val="14"/>
              </w:rPr>
              <w:t>19.0 (16.0; 22.0)</w:t>
            </w:r>
          </w:p>
        </w:tc>
        <w:tc>
          <w:tcPr>
            <w:tcW w:w="1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8642A8" w:rsidRPr="00696825" w:rsidRDefault="008642A8" w:rsidP="00A45F3C">
            <w:pPr>
              <w:jc w:val="center"/>
            </w:pPr>
            <w:r w:rsidRPr="00696825">
              <w:rPr>
                <w:color w:val="000000"/>
                <w:sz w:val="14"/>
                <w:szCs w:val="14"/>
              </w:rPr>
              <w:t>19.9 ± 4.5</w:t>
            </w:r>
          </w:p>
          <w:p w:rsidR="008642A8" w:rsidRPr="00696825" w:rsidRDefault="008642A8" w:rsidP="00A45F3C">
            <w:pPr>
              <w:jc w:val="center"/>
            </w:pPr>
            <w:r w:rsidRPr="00696825">
              <w:rPr>
                <w:color w:val="000000"/>
                <w:sz w:val="14"/>
                <w:szCs w:val="14"/>
              </w:rPr>
              <w:t>19.0 (17.0; 22.0)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8642A8" w:rsidRPr="00696825" w:rsidRDefault="008642A8" w:rsidP="00A45F3C">
            <w:pPr>
              <w:jc w:val="center"/>
            </w:pPr>
            <w:r w:rsidRPr="00696825">
              <w:rPr>
                <w:color w:val="000000"/>
                <w:sz w:val="14"/>
                <w:szCs w:val="14"/>
              </w:rPr>
              <w:t>19.6 ± 4.8</w:t>
            </w:r>
          </w:p>
          <w:p w:rsidR="008642A8" w:rsidRPr="00696825" w:rsidRDefault="008642A8" w:rsidP="00A45F3C">
            <w:pPr>
              <w:jc w:val="center"/>
            </w:pPr>
            <w:r w:rsidRPr="00696825">
              <w:rPr>
                <w:color w:val="000000"/>
                <w:sz w:val="14"/>
                <w:szCs w:val="14"/>
              </w:rPr>
              <w:t>19.0 (16.0; 22.0)</w:t>
            </w:r>
          </w:p>
        </w:tc>
        <w:tc>
          <w:tcPr>
            <w:tcW w:w="16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8642A8" w:rsidRPr="00696825" w:rsidRDefault="008642A8" w:rsidP="00A45F3C">
            <w:pPr>
              <w:jc w:val="center"/>
            </w:pPr>
            <w:r w:rsidRPr="00696825">
              <w:rPr>
                <w:color w:val="000000"/>
                <w:sz w:val="14"/>
                <w:szCs w:val="14"/>
              </w:rPr>
              <w:t>19.7 ± 4.8</w:t>
            </w:r>
          </w:p>
          <w:p w:rsidR="008642A8" w:rsidRPr="00696825" w:rsidRDefault="008642A8" w:rsidP="00A45F3C">
            <w:pPr>
              <w:jc w:val="center"/>
            </w:pPr>
            <w:r w:rsidRPr="00696825">
              <w:rPr>
                <w:color w:val="000000"/>
                <w:sz w:val="14"/>
                <w:szCs w:val="14"/>
              </w:rPr>
              <w:t>19.0 (16.0; 22.0)</w:t>
            </w:r>
          </w:p>
        </w:tc>
      </w:tr>
      <w:tr w:rsidR="008642A8" w:rsidRPr="00696825" w:rsidTr="00A45F3C">
        <w:trPr>
          <w:trHeight w:val="165"/>
        </w:trPr>
        <w:tc>
          <w:tcPr>
            <w:tcW w:w="962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8642A8" w:rsidRPr="00696825" w:rsidRDefault="008642A8" w:rsidP="00A45F3C">
            <w:pPr>
              <w:rPr>
                <w:sz w:val="18"/>
                <w:szCs w:val="18"/>
              </w:rPr>
            </w:pPr>
            <w:r w:rsidRPr="00696825">
              <w:rPr>
                <w:b/>
                <w:bCs/>
                <w:color w:val="000000"/>
                <w:sz w:val="14"/>
                <w:szCs w:val="14"/>
              </w:rPr>
              <w:t>Optical Coherence Tomography</w:t>
            </w:r>
          </w:p>
        </w:tc>
      </w:tr>
      <w:tr w:rsidR="008642A8" w:rsidRPr="00696825" w:rsidTr="00A45F3C">
        <w:trPr>
          <w:trHeight w:val="315"/>
        </w:trPr>
        <w:tc>
          <w:tcPr>
            <w:tcW w:w="19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8642A8" w:rsidRPr="00696825" w:rsidRDefault="008642A8" w:rsidP="00A45F3C">
            <w:r w:rsidRPr="00696825">
              <w:rPr>
                <w:b/>
                <w:bCs/>
                <w:color w:val="000000"/>
                <w:sz w:val="14"/>
                <w:szCs w:val="14"/>
              </w:rPr>
              <w:t>Follow-up (years),</w:t>
            </w:r>
          </w:p>
          <w:p w:rsidR="008642A8" w:rsidRPr="00696825" w:rsidRDefault="008642A8" w:rsidP="00A45F3C">
            <w:r w:rsidRPr="00696825">
              <w:rPr>
                <w:b/>
                <w:bCs/>
                <w:color w:val="000000"/>
                <w:sz w:val="14"/>
                <w:szCs w:val="14"/>
              </w:rPr>
              <w:t>mean ± SD</w:t>
            </w:r>
          </w:p>
        </w:tc>
        <w:tc>
          <w:tcPr>
            <w:tcW w:w="14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8642A8" w:rsidRPr="00696825" w:rsidRDefault="008642A8" w:rsidP="00A45F3C">
            <w:pPr>
              <w:jc w:val="center"/>
            </w:pPr>
            <w:r w:rsidRPr="00696825">
              <w:rPr>
                <w:color w:val="000000"/>
                <w:sz w:val="14"/>
                <w:szCs w:val="14"/>
              </w:rPr>
              <w:t>7.1 ± 2.1</w:t>
            </w:r>
          </w:p>
        </w:tc>
        <w:tc>
          <w:tcPr>
            <w:tcW w:w="1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8642A8" w:rsidRPr="00696825" w:rsidRDefault="008642A8" w:rsidP="00A45F3C">
            <w:pPr>
              <w:jc w:val="center"/>
            </w:pPr>
            <w:r w:rsidRPr="00696825">
              <w:rPr>
                <w:color w:val="000000"/>
                <w:sz w:val="14"/>
                <w:szCs w:val="14"/>
              </w:rPr>
              <w:t>6.9 ± 2.4</w:t>
            </w:r>
          </w:p>
        </w:tc>
        <w:tc>
          <w:tcPr>
            <w:tcW w:w="1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8642A8" w:rsidRPr="00696825" w:rsidRDefault="008642A8" w:rsidP="00A45F3C">
            <w:pPr>
              <w:jc w:val="center"/>
            </w:pPr>
            <w:r w:rsidRPr="00696825">
              <w:rPr>
                <w:color w:val="000000"/>
                <w:sz w:val="14"/>
                <w:szCs w:val="14"/>
              </w:rPr>
              <w:t>6.9 ± 2.3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8642A8" w:rsidRPr="00696825" w:rsidRDefault="008642A8" w:rsidP="00A45F3C">
            <w:pPr>
              <w:jc w:val="center"/>
            </w:pPr>
            <w:r w:rsidRPr="00696825">
              <w:rPr>
                <w:color w:val="000000"/>
                <w:sz w:val="14"/>
                <w:szCs w:val="14"/>
              </w:rPr>
              <w:t>7.0 ± 2.4</w:t>
            </w:r>
          </w:p>
        </w:tc>
        <w:tc>
          <w:tcPr>
            <w:tcW w:w="16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8642A8" w:rsidRPr="00696825" w:rsidRDefault="008642A8" w:rsidP="00A45F3C">
            <w:pPr>
              <w:jc w:val="center"/>
            </w:pPr>
            <w:r w:rsidRPr="00696825">
              <w:rPr>
                <w:color w:val="000000"/>
                <w:sz w:val="14"/>
                <w:szCs w:val="14"/>
              </w:rPr>
              <w:t>7.0 ± 2.3</w:t>
            </w:r>
          </w:p>
        </w:tc>
      </w:tr>
      <w:tr w:rsidR="008642A8" w:rsidRPr="00696825" w:rsidTr="00A45F3C">
        <w:trPr>
          <w:trHeight w:val="315"/>
        </w:trPr>
        <w:tc>
          <w:tcPr>
            <w:tcW w:w="19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8642A8" w:rsidRPr="00696825" w:rsidRDefault="008642A8" w:rsidP="00A45F3C">
            <w:r w:rsidRPr="00696825">
              <w:rPr>
                <w:b/>
                <w:bCs/>
                <w:color w:val="000000"/>
                <w:sz w:val="14"/>
                <w:szCs w:val="14"/>
              </w:rPr>
              <w:t>Tests (n),</w:t>
            </w:r>
          </w:p>
          <w:p w:rsidR="008642A8" w:rsidRPr="00696825" w:rsidRDefault="008642A8" w:rsidP="00A45F3C">
            <w:r w:rsidRPr="00696825">
              <w:rPr>
                <w:b/>
                <w:bCs/>
                <w:color w:val="000000"/>
                <w:sz w:val="14"/>
                <w:szCs w:val="14"/>
              </w:rPr>
              <w:t>mean ± SD (range)</w:t>
            </w:r>
          </w:p>
        </w:tc>
        <w:tc>
          <w:tcPr>
            <w:tcW w:w="14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8642A8" w:rsidRPr="00696825" w:rsidRDefault="008642A8" w:rsidP="00A45F3C">
            <w:pPr>
              <w:jc w:val="center"/>
            </w:pPr>
            <w:r w:rsidRPr="00696825">
              <w:rPr>
                <w:color w:val="000000"/>
                <w:sz w:val="14"/>
                <w:szCs w:val="14"/>
              </w:rPr>
              <w:t>6.1 ± 1.3</w:t>
            </w:r>
            <w:r w:rsidRPr="00696825">
              <w:rPr>
                <w:color w:val="000000"/>
                <w:sz w:val="14"/>
                <w:szCs w:val="14"/>
              </w:rPr>
              <w:br/>
              <w:t>(5.0; 13.0)</w:t>
            </w:r>
          </w:p>
        </w:tc>
        <w:tc>
          <w:tcPr>
            <w:tcW w:w="1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8642A8" w:rsidRPr="00696825" w:rsidRDefault="008642A8" w:rsidP="00A45F3C">
            <w:pPr>
              <w:jc w:val="center"/>
            </w:pPr>
            <w:r w:rsidRPr="00696825">
              <w:rPr>
                <w:color w:val="000000"/>
                <w:sz w:val="14"/>
                <w:szCs w:val="14"/>
              </w:rPr>
              <w:t>6.2 ± 1.4</w:t>
            </w:r>
            <w:r w:rsidRPr="00696825">
              <w:rPr>
                <w:color w:val="000000"/>
                <w:sz w:val="14"/>
                <w:szCs w:val="14"/>
              </w:rPr>
              <w:br/>
              <w:t>(5.0; 14.0)</w:t>
            </w:r>
          </w:p>
        </w:tc>
        <w:tc>
          <w:tcPr>
            <w:tcW w:w="1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8642A8" w:rsidRPr="00696825" w:rsidRDefault="008642A8" w:rsidP="00A45F3C">
            <w:pPr>
              <w:jc w:val="center"/>
            </w:pPr>
            <w:r w:rsidRPr="00696825">
              <w:rPr>
                <w:color w:val="000000"/>
                <w:sz w:val="14"/>
                <w:szCs w:val="14"/>
              </w:rPr>
              <w:t>5.9 ± 1.1</w:t>
            </w:r>
            <w:r w:rsidRPr="00696825">
              <w:rPr>
                <w:color w:val="000000"/>
                <w:sz w:val="14"/>
                <w:szCs w:val="14"/>
              </w:rPr>
              <w:br/>
              <w:t>(5.0; 11.0)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8642A8" w:rsidRPr="00696825" w:rsidRDefault="008642A8" w:rsidP="00A45F3C">
            <w:pPr>
              <w:jc w:val="center"/>
            </w:pPr>
            <w:r w:rsidRPr="00696825">
              <w:rPr>
                <w:color w:val="000000"/>
                <w:sz w:val="14"/>
                <w:szCs w:val="14"/>
              </w:rPr>
              <w:t>6.3 ± 1.5</w:t>
            </w:r>
            <w:r w:rsidRPr="00696825">
              <w:rPr>
                <w:color w:val="000000"/>
                <w:sz w:val="14"/>
                <w:szCs w:val="14"/>
              </w:rPr>
              <w:br/>
              <w:t>(5.0; 14.0)</w:t>
            </w:r>
          </w:p>
        </w:tc>
        <w:tc>
          <w:tcPr>
            <w:tcW w:w="16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8642A8" w:rsidRPr="00696825" w:rsidRDefault="008642A8" w:rsidP="00A45F3C">
            <w:pPr>
              <w:jc w:val="center"/>
            </w:pPr>
            <w:r w:rsidRPr="00696825">
              <w:rPr>
                <w:color w:val="000000"/>
                <w:sz w:val="14"/>
                <w:szCs w:val="14"/>
              </w:rPr>
              <w:t>6.2 ± 1.4</w:t>
            </w:r>
            <w:r w:rsidRPr="00696825">
              <w:rPr>
                <w:color w:val="000000"/>
                <w:sz w:val="14"/>
                <w:szCs w:val="14"/>
              </w:rPr>
              <w:br/>
              <w:t>(5.0; 14.0)</w:t>
            </w:r>
          </w:p>
        </w:tc>
      </w:tr>
      <w:tr w:rsidR="008642A8" w:rsidRPr="00696825" w:rsidTr="00A45F3C">
        <w:trPr>
          <w:trHeight w:val="465"/>
        </w:trPr>
        <w:tc>
          <w:tcPr>
            <w:tcW w:w="19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8642A8" w:rsidRPr="00696825" w:rsidRDefault="008642A8" w:rsidP="00A45F3C">
            <w:r w:rsidRPr="00696825">
              <w:rPr>
                <w:b/>
                <w:bCs/>
                <w:color w:val="000000"/>
                <w:sz w:val="14"/>
                <w:szCs w:val="14"/>
              </w:rPr>
              <w:t>Baseline RNFL thickness (μm),</w:t>
            </w:r>
          </w:p>
          <w:p w:rsidR="008642A8" w:rsidRPr="00696825" w:rsidRDefault="008642A8" w:rsidP="00A45F3C">
            <w:r w:rsidRPr="00696825">
              <w:rPr>
                <w:b/>
                <w:bCs/>
                <w:color w:val="000000"/>
                <w:sz w:val="14"/>
                <w:szCs w:val="14"/>
              </w:rPr>
              <w:t>mean ± SD</w:t>
            </w:r>
          </w:p>
          <w:p w:rsidR="008642A8" w:rsidRPr="00696825" w:rsidRDefault="008642A8" w:rsidP="00A45F3C">
            <w:r w:rsidRPr="00696825">
              <w:rPr>
                <w:b/>
                <w:bCs/>
                <w:color w:val="000000"/>
                <w:sz w:val="14"/>
                <w:szCs w:val="14"/>
              </w:rPr>
              <w:t>median (IQR)</w:t>
            </w:r>
          </w:p>
        </w:tc>
        <w:tc>
          <w:tcPr>
            <w:tcW w:w="14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8642A8" w:rsidRPr="00696825" w:rsidRDefault="008642A8" w:rsidP="00A45F3C">
            <w:pPr>
              <w:jc w:val="center"/>
            </w:pPr>
            <w:r w:rsidRPr="00696825">
              <w:rPr>
                <w:color w:val="000000"/>
                <w:sz w:val="14"/>
                <w:szCs w:val="14"/>
              </w:rPr>
              <w:t>83.0 ± 14.1</w:t>
            </w:r>
          </w:p>
          <w:p w:rsidR="008642A8" w:rsidRPr="00696825" w:rsidRDefault="008642A8" w:rsidP="00A45F3C">
            <w:pPr>
              <w:jc w:val="center"/>
            </w:pPr>
            <w:r w:rsidRPr="00696825">
              <w:rPr>
                <w:color w:val="000000"/>
                <w:sz w:val="14"/>
                <w:szCs w:val="14"/>
              </w:rPr>
              <w:t>84.4 (74.0; 93.3)</w:t>
            </w:r>
          </w:p>
        </w:tc>
        <w:tc>
          <w:tcPr>
            <w:tcW w:w="1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8642A8" w:rsidRPr="00696825" w:rsidRDefault="008642A8" w:rsidP="00A45F3C">
            <w:pPr>
              <w:jc w:val="center"/>
            </w:pPr>
            <w:r w:rsidRPr="00696825">
              <w:rPr>
                <w:color w:val="000000"/>
                <w:sz w:val="14"/>
                <w:szCs w:val="14"/>
              </w:rPr>
              <w:t>81.5 ± 13.0</w:t>
            </w:r>
          </w:p>
          <w:p w:rsidR="008642A8" w:rsidRPr="00696825" w:rsidRDefault="008642A8" w:rsidP="00A45F3C">
            <w:pPr>
              <w:jc w:val="center"/>
            </w:pPr>
            <w:r w:rsidRPr="00696825">
              <w:rPr>
                <w:color w:val="000000"/>
                <w:sz w:val="14"/>
                <w:szCs w:val="14"/>
              </w:rPr>
              <w:t>82.2 (72.9; 90.6)</w:t>
            </w:r>
          </w:p>
        </w:tc>
        <w:tc>
          <w:tcPr>
            <w:tcW w:w="1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8642A8" w:rsidRPr="00696825" w:rsidRDefault="008642A8" w:rsidP="00A45F3C">
            <w:pPr>
              <w:jc w:val="center"/>
            </w:pPr>
            <w:r w:rsidRPr="00696825">
              <w:rPr>
                <w:color w:val="000000"/>
                <w:sz w:val="14"/>
                <w:szCs w:val="14"/>
              </w:rPr>
              <w:t>84.5 ± 12.8</w:t>
            </w:r>
          </w:p>
          <w:p w:rsidR="008642A8" w:rsidRPr="00696825" w:rsidRDefault="008642A8" w:rsidP="00A45F3C">
            <w:pPr>
              <w:jc w:val="center"/>
            </w:pPr>
            <w:r w:rsidRPr="00696825">
              <w:rPr>
                <w:color w:val="000000"/>
                <w:sz w:val="14"/>
                <w:szCs w:val="14"/>
              </w:rPr>
              <w:t>85.5 (76.0; 92.9)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8642A8" w:rsidRPr="00696825" w:rsidRDefault="008642A8" w:rsidP="00A45F3C">
            <w:pPr>
              <w:jc w:val="center"/>
            </w:pPr>
            <w:r w:rsidRPr="00696825">
              <w:rPr>
                <w:color w:val="000000"/>
                <w:sz w:val="14"/>
                <w:szCs w:val="14"/>
              </w:rPr>
              <w:t>80.9 ± 13.2</w:t>
            </w:r>
          </w:p>
          <w:p w:rsidR="008642A8" w:rsidRPr="00696825" w:rsidRDefault="008642A8" w:rsidP="00A45F3C">
            <w:pPr>
              <w:jc w:val="center"/>
            </w:pPr>
            <w:r w:rsidRPr="00696825">
              <w:rPr>
                <w:color w:val="000000"/>
                <w:sz w:val="14"/>
                <w:szCs w:val="14"/>
              </w:rPr>
              <w:t>81.6 (72.0; 90.2)</w:t>
            </w:r>
          </w:p>
        </w:tc>
        <w:tc>
          <w:tcPr>
            <w:tcW w:w="16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8642A8" w:rsidRPr="00696825" w:rsidRDefault="008642A8" w:rsidP="00A45F3C">
            <w:pPr>
              <w:jc w:val="center"/>
            </w:pPr>
            <w:r w:rsidRPr="00696825">
              <w:rPr>
                <w:color w:val="000000"/>
                <w:sz w:val="14"/>
                <w:szCs w:val="14"/>
              </w:rPr>
              <w:t>81.7 ± 13.2</w:t>
            </w:r>
          </w:p>
          <w:p w:rsidR="008642A8" w:rsidRPr="00696825" w:rsidRDefault="008642A8" w:rsidP="00A45F3C">
            <w:pPr>
              <w:jc w:val="center"/>
            </w:pPr>
            <w:r w:rsidRPr="00696825">
              <w:rPr>
                <w:color w:val="000000"/>
                <w:sz w:val="14"/>
                <w:szCs w:val="14"/>
              </w:rPr>
              <w:t>82.5 (73.1; 91.0)</w:t>
            </w:r>
          </w:p>
        </w:tc>
      </w:tr>
      <w:tr w:rsidR="008642A8" w:rsidRPr="00696825" w:rsidTr="00A45F3C">
        <w:trPr>
          <w:trHeight w:val="465"/>
        </w:trPr>
        <w:tc>
          <w:tcPr>
            <w:tcW w:w="19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8642A8" w:rsidRPr="00696825" w:rsidRDefault="008642A8" w:rsidP="00A45F3C">
            <w:r w:rsidRPr="00696825">
              <w:rPr>
                <w:b/>
                <w:bCs/>
                <w:color w:val="000000"/>
                <w:sz w:val="14"/>
                <w:szCs w:val="14"/>
              </w:rPr>
              <w:t>Exam quality (SS),</w:t>
            </w:r>
          </w:p>
          <w:p w:rsidR="008642A8" w:rsidRPr="00696825" w:rsidRDefault="008642A8" w:rsidP="00A45F3C">
            <w:r w:rsidRPr="00696825">
              <w:rPr>
                <w:b/>
                <w:bCs/>
                <w:color w:val="000000"/>
                <w:sz w:val="14"/>
                <w:szCs w:val="14"/>
              </w:rPr>
              <w:t>mean ± SD</w:t>
            </w:r>
          </w:p>
          <w:p w:rsidR="008642A8" w:rsidRPr="00696825" w:rsidRDefault="008642A8" w:rsidP="00A45F3C">
            <w:r w:rsidRPr="00696825">
              <w:rPr>
                <w:b/>
                <w:bCs/>
                <w:color w:val="000000"/>
                <w:sz w:val="14"/>
                <w:szCs w:val="14"/>
              </w:rPr>
              <w:t>median (IQR)</w:t>
            </w:r>
          </w:p>
        </w:tc>
        <w:tc>
          <w:tcPr>
            <w:tcW w:w="14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8642A8" w:rsidRPr="00696825" w:rsidRDefault="008642A8" w:rsidP="00A45F3C">
            <w:pPr>
              <w:jc w:val="center"/>
            </w:pPr>
            <w:r w:rsidRPr="00696825">
              <w:rPr>
                <w:color w:val="000000"/>
                <w:sz w:val="14"/>
                <w:szCs w:val="14"/>
              </w:rPr>
              <w:t>0.8 ± 0.1</w:t>
            </w:r>
          </w:p>
          <w:p w:rsidR="008642A8" w:rsidRPr="00696825" w:rsidRDefault="008642A8" w:rsidP="00A45F3C">
            <w:pPr>
              <w:jc w:val="center"/>
            </w:pPr>
            <w:r w:rsidRPr="00696825">
              <w:rPr>
                <w:color w:val="000000"/>
                <w:sz w:val="14"/>
                <w:szCs w:val="14"/>
              </w:rPr>
              <w:t>0.8 (0.7; 0.9)</w:t>
            </w:r>
          </w:p>
        </w:tc>
        <w:tc>
          <w:tcPr>
            <w:tcW w:w="1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8642A8" w:rsidRPr="00696825" w:rsidRDefault="008642A8" w:rsidP="00A45F3C">
            <w:pPr>
              <w:jc w:val="center"/>
            </w:pPr>
            <w:r w:rsidRPr="00696825">
              <w:rPr>
                <w:color w:val="000000"/>
                <w:sz w:val="14"/>
                <w:szCs w:val="14"/>
              </w:rPr>
              <w:t>0.8 ± 0.1</w:t>
            </w:r>
          </w:p>
          <w:p w:rsidR="008642A8" w:rsidRPr="00696825" w:rsidRDefault="008642A8" w:rsidP="00A45F3C">
            <w:pPr>
              <w:jc w:val="center"/>
            </w:pPr>
            <w:r w:rsidRPr="00696825">
              <w:rPr>
                <w:color w:val="000000"/>
                <w:sz w:val="14"/>
                <w:szCs w:val="14"/>
              </w:rPr>
              <w:t>0.8 (0.7; 0.9)</w:t>
            </w:r>
          </w:p>
        </w:tc>
        <w:tc>
          <w:tcPr>
            <w:tcW w:w="14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8642A8" w:rsidRPr="00696825" w:rsidRDefault="008642A8" w:rsidP="00A45F3C">
            <w:pPr>
              <w:jc w:val="center"/>
            </w:pPr>
            <w:r w:rsidRPr="00696825">
              <w:rPr>
                <w:color w:val="000000"/>
                <w:sz w:val="14"/>
                <w:szCs w:val="14"/>
              </w:rPr>
              <w:t>0.8 ± 0.1</w:t>
            </w:r>
          </w:p>
          <w:p w:rsidR="008642A8" w:rsidRPr="00696825" w:rsidRDefault="008642A8" w:rsidP="00A45F3C">
            <w:pPr>
              <w:jc w:val="center"/>
            </w:pPr>
            <w:r w:rsidRPr="00696825">
              <w:rPr>
                <w:color w:val="000000"/>
                <w:sz w:val="14"/>
                <w:szCs w:val="14"/>
              </w:rPr>
              <w:t>0.8 (0.7; 0.9)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8642A8" w:rsidRPr="00696825" w:rsidRDefault="008642A8" w:rsidP="00A45F3C">
            <w:pPr>
              <w:jc w:val="center"/>
            </w:pPr>
            <w:r w:rsidRPr="00696825">
              <w:rPr>
                <w:color w:val="000000"/>
                <w:sz w:val="14"/>
                <w:szCs w:val="14"/>
              </w:rPr>
              <w:t>0.8 ± 0.1 </w:t>
            </w:r>
          </w:p>
          <w:p w:rsidR="008642A8" w:rsidRPr="00696825" w:rsidRDefault="008642A8" w:rsidP="00A45F3C">
            <w:pPr>
              <w:jc w:val="center"/>
            </w:pPr>
            <w:r w:rsidRPr="00696825">
              <w:rPr>
                <w:color w:val="000000"/>
                <w:sz w:val="14"/>
                <w:szCs w:val="14"/>
              </w:rPr>
              <w:t>0.8 (0.7; 0.9)</w:t>
            </w:r>
          </w:p>
        </w:tc>
        <w:tc>
          <w:tcPr>
            <w:tcW w:w="16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8642A8" w:rsidRPr="00696825" w:rsidRDefault="008642A8" w:rsidP="00A45F3C">
            <w:pPr>
              <w:jc w:val="center"/>
            </w:pPr>
            <w:r w:rsidRPr="00696825">
              <w:rPr>
                <w:color w:val="000000"/>
                <w:sz w:val="14"/>
                <w:szCs w:val="14"/>
              </w:rPr>
              <w:t>0.8 ± 0.1</w:t>
            </w:r>
          </w:p>
          <w:p w:rsidR="008642A8" w:rsidRPr="00696825" w:rsidRDefault="008642A8" w:rsidP="00A45F3C">
            <w:pPr>
              <w:jc w:val="center"/>
            </w:pPr>
            <w:r w:rsidRPr="00696825">
              <w:rPr>
                <w:color w:val="000000"/>
                <w:sz w:val="14"/>
                <w:szCs w:val="14"/>
              </w:rPr>
              <w:t>0.8 (0.7; 0.9)</w:t>
            </w:r>
          </w:p>
        </w:tc>
      </w:tr>
    </w:tbl>
    <w:p w:rsidR="008642A8" w:rsidRPr="00696825" w:rsidRDefault="008642A8" w:rsidP="008642A8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rPr>
          <w:color w:val="000000"/>
        </w:rPr>
      </w:pPr>
    </w:p>
    <w:p w:rsidR="000200F8" w:rsidRPr="00426D9E" w:rsidRDefault="008642A8" w:rsidP="00271997">
      <w:pPr>
        <w:pStyle w:val="Body"/>
        <w:spacing w:before="20" w:after="20" w:line="288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96825">
        <w:rPr>
          <w:rFonts w:ascii="Times New Roman" w:hAnsi="Times New Roman" w:cs="Times New Roman"/>
          <w:sz w:val="24"/>
          <w:szCs w:val="24"/>
        </w:rPr>
        <w:t>SD = Standard deviation; CCT = Central corneal thickness; IOP = Intraocular pressure; IQR = Interquartile range; OCT = Optical coherence tomography; RNFL = Retinal nerve fiber layer; SS = Signal strength.</w:t>
      </w:r>
    </w:p>
    <w:sectPr w:rsidR="000200F8" w:rsidRPr="00426D9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0342"/>
    <w:rsid w:val="000051D3"/>
    <w:rsid w:val="000200F8"/>
    <w:rsid w:val="000274CC"/>
    <w:rsid w:val="00030031"/>
    <w:rsid w:val="00036D75"/>
    <w:rsid w:val="0004272E"/>
    <w:rsid w:val="000433C1"/>
    <w:rsid w:val="00075BE1"/>
    <w:rsid w:val="0012245B"/>
    <w:rsid w:val="00143E31"/>
    <w:rsid w:val="00206ED1"/>
    <w:rsid w:val="00271997"/>
    <w:rsid w:val="002C1452"/>
    <w:rsid w:val="00350025"/>
    <w:rsid w:val="00355758"/>
    <w:rsid w:val="003B3057"/>
    <w:rsid w:val="003D4A59"/>
    <w:rsid w:val="003F3A5D"/>
    <w:rsid w:val="00426D9E"/>
    <w:rsid w:val="004F6908"/>
    <w:rsid w:val="005220DF"/>
    <w:rsid w:val="00580F9B"/>
    <w:rsid w:val="00661C90"/>
    <w:rsid w:val="00707387"/>
    <w:rsid w:val="007664B8"/>
    <w:rsid w:val="00845B34"/>
    <w:rsid w:val="008642A8"/>
    <w:rsid w:val="00873234"/>
    <w:rsid w:val="00881AAC"/>
    <w:rsid w:val="008A0566"/>
    <w:rsid w:val="009167F8"/>
    <w:rsid w:val="00954F07"/>
    <w:rsid w:val="009C22AF"/>
    <w:rsid w:val="00A240AA"/>
    <w:rsid w:val="00A93791"/>
    <w:rsid w:val="00AC175A"/>
    <w:rsid w:val="00AC4C16"/>
    <w:rsid w:val="00B30810"/>
    <w:rsid w:val="00B64FC0"/>
    <w:rsid w:val="00B84C59"/>
    <w:rsid w:val="00BF3184"/>
    <w:rsid w:val="00C11A03"/>
    <w:rsid w:val="00C135E0"/>
    <w:rsid w:val="00C43426"/>
    <w:rsid w:val="00C50B37"/>
    <w:rsid w:val="00C63E42"/>
    <w:rsid w:val="00C648C0"/>
    <w:rsid w:val="00C80968"/>
    <w:rsid w:val="00C90342"/>
    <w:rsid w:val="00D206EE"/>
    <w:rsid w:val="00D21C21"/>
    <w:rsid w:val="00DC23E8"/>
    <w:rsid w:val="00EB1CFB"/>
    <w:rsid w:val="00EC7A31"/>
    <w:rsid w:val="00EE5164"/>
    <w:rsid w:val="00FD0360"/>
    <w:rsid w:val="00FE28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61ADE8B"/>
  <w15:chartTrackingRefBased/>
  <w15:docId w15:val="{5274F0D1-AC78-AC44-A776-175616F26D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B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0342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Arial Unicode MS" w:hAnsi="Times New Roman" w:cs="Times New Roman"/>
      <w:kern w:val="0"/>
      <w:bdr w:val="nil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9034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90342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:bdr w:val="nil"/>
      <w:lang w:val="en-US"/>
      <w14:ligatures w14:val="none"/>
    </w:rPr>
  </w:style>
  <w:style w:type="paragraph" w:customStyle="1" w:styleId="Body">
    <w:name w:val="Body"/>
    <w:link w:val="BodyChar"/>
    <w:rsid w:val="00C90342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Arial Unicode MS" w:hAnsi="Helvetica Neue" w:cs="Arial Unicode MS"/>
      <w:color w:val="000000"/>
      <w:kern w:val="0"/>
      <w:sz w:val="22"/>
      <w:szCs w:val="22"/>
      <w:bdr w:val="nil"/>
      <w:lang w:val="en-US"/>
      <w14:textOutline w14:w="0" w14:cap="flat" w14:cmpd="sng" w14:algn="ctr">
        <w14:noFill/>
        <w14:prstDash w14:val="solid"/>
        <w14:bevel/>
      </w14:textOutline>
      <w14:ligatures w14:val="none"/>
    </w:rPr>
  </w:style>
  <w:style w:type="character" w:customStyle="1" w:styleId="BodyChar">
    <w:name w:val="Body Char"/>
    <w:basedOn w:val="DefaultParagraphFont"/>
    <w:link w:val="Body"/>
    <w:rsid w:val="00C90342"/>
    <w:rPr>
      <w:rFonts w:ascii="Helvetica Neue" w:eastAsia="Arial Unicode MS" w:hAnsi="Helvetica Neue" w:cs="Arial Unicode MS"/>
      <w:color w:val="000000"/>
      <w:kern w:val="0"/>
      <w:sz w:val="22"/>
      <w:szCs w:val="22"/>
      <w:bdr w:val="nil"/>
      <w:lang w:val="en-US"/>
      <w14:textOutline w14:w="0" w14:cap="flat" w14:cmpd="sng" w14:algn="ctr">
        <w14:noFill/>
        <w14:prstDash w14:val="solid"/>
        <w14:bevel/>
      </w14:textOutline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690</Words>
  <Characters>3937</Characters>
  <Application>Microsoft Office Word</Application>
  <DocSecurity>0</DocSecurity>
  <Lines>32</Lines>
  <Paragraphs>9</Paragraphs>
  <ScaleCrop>false</ScaleCrop>
  <Company/>
  <LinksUpToDate>false</LinksUpToDate>
  <CharactersWithSpaces>4618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Luiz Beniz</dc:creator>
  <cp:keywords/>
  <dc:description/>
  <cp:lastModifiedBy>Luiz Beniz</cp:lastModifiedBy>
  <cp:revision>16</cp:revision>
  <dcterms:created xsi:type="dcterms:W3CDTF">2024-03-31T16:13:00Z</dcterms:created>
  <dcterms:modified xsi:type="dcterms:W3CDTF">2024-09-05T19:45:00Z</dcterms:modified>
</cp:coreProperties>
</file>