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15107" w14:textId="77777777" w:rsidR="004436F3" w:rsidRDefault="004436F3" w:rsidP="004436F3">
      <w:pPr>
        <w:jc w:val="center"/>
        <w:rPr>
          <w:b/>
          <w:bCs/>
          <w:sz w:val="18"/>
          <w:szCs w:val="18"/>
          <w:lang w:val="en-US"/>
        </w:rPr>
      </w:pPr>
    </w:p>
    <w:p w14:paraId="717BBB35" w14:textId="77777777" w:rsidR="00502A11" w:rsidRDefault="00502A11" w:rsidP="004436F3">
      <w:pPr>
        <w:jc w:val="center"/>
        <w:rPr>
          <w:b/>
          <w:bCs/>
          <w:sz w:val="18"/>
          <w:szCs w:val="18"/>
          <w:lang w:val="en-US"/>
        </w:rPr>
      </w:pPr>
    </w:p>
    <w:p w14:paraId="04646976" w14:textId="77777777" w:rsidR="00502A11" w:rsidRDefault="00502A11" w:rsidP="004436F3">
      <w:pPr>
        <w:jc w:val="center"/>
        <w:rPr>
          <w:b/>
          <w:bCs/>
          <w:sz w:val="18"/>
          <w:szCs w:val="18"/>
          <w:lang w:val="en-US"/>
        </w:rPr>
      </w:pPr>
    </w:p>
    <w:p w14:paraId="629531F1" w14:textId="77777777" w:rsidR="00502A11" w:rsidRDefault="00502A11" w:rsidP="004436F3">
      <w:pPr>
        <w:jc w:val="center"/>
        <w:rPr>
          <w:b/>
          <w:bCs/>
          <w:sz w:val="18"/>
          <w:szCs w:val="18"/>
          <w:lang w:val="en-US"/>
        </w:rPr>
      </w:pPr>
    </w:p>
    <w:p w14:paraId="01900C0A" w14:textId="77777777" w:rsidR="005B1BD2" w:rsidRDefault="005B1BD2" w:rsidP="005B1BD2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  <w:r>
        <w:rPr>
          <w:b/>
          <w:bCs/>
          <w:sz w:val="18"/>
          <w:szCs w:val="18"/>
          <w:lang w:val="en-US"/>
        </w:rPr>
        <w:tab/>
      </w:r>
    </w:p>
    <w:p w14:paraId="124810C5" w14:textId="77777777" w:rsidR="005B1BD2" w:rsidRDefault="005B1BD2" w:rsidP="005B1BD2">
      <w:pPr>
        <w:rPr>
          <w:b/>
          <w:bCs/>
          <w:sz w:val="18"/>
          <w:szCs w:val="18"/>
          <w:lang w:val="en-US"/>
        </w:rPr>
      </w:pPr>
    </w:p>
    <w:p w14:paraId="7AF19FD3" w14:textId="77777777" w:rsidR="005B1BD2" w:rsidRDefault="005B1BD2" w:rsidP="005B1BD2">
      <w:pPr>
        <w:rPr>
          <w:b/>
          <w:bCs/>
          <w:sz w:val="18"/>
          <w:szCs w:val="18"/>
          <w:lang w:val="en-US"/>
        </w:rPr>
      </w:pPr>
    </w:p>
    <w:p w14:paraId="2503FF7A" w14:textId="77777777" w:rsidR="005B1BD2" w:rsidRDefault="005B1BD2" w:rsidP="005B1BD2">
      <w:pPr>
        <w:rPr>
          <w:b/>
          <w:bCs/>
          <w:sz w:val="18"/>
          <w:szCs w:val="18"/>
          <w:lang w:val="en-US"/>
        </w:rPr>
      </w:pPr>
    </w:p>
    <w:p w14:paraId="56874214" w14:textId="77777777" w:rsidR="005B1BD2" w:rsidRDefault="005B1BD2" w:rsidP="005B1BD2">
      <w:pPr>
        <w:rPr>
          <w:b/>
          <w:bCs/>
          <w:sz w:val="18"/>
          <w:szCs w:val="18"/>
          <w:lang w:val="en-US"/>
        </w:rPr>
      </w:pPr>
    </w:p>
    <w:p w14:paraId="40C6EB27" w14:textId="138C36C4" w:rsidR="00502A11" w:rsidRDefault="005B1BD2" w:rsidP="005B1BD2">
      <w:pPr>
        <w:ind w:left="6372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       ADDITIONAL FILE 1</w:t>
      </w:r>
    </w:p>
    <w:p w14:paraId="5FFE6A26" w14:textId="77777777" w:rsidR="005B1BD2" w:rsidRPr="004436F3" w:rsidRDefault="005B1BD2" w:rsidP="005B1BD2">
      <w:pPr>
        <w:rPr>
          <w:b/>
          <w:bCs/>
          <w:sz w:val="18"/>
          <w:szCs w:val="18"/>
          <w:lang w:val="en-US"/>
        </w:rPr>
      </w:pPr>
    </w:p>
    <w:p w14:paraId="6033A0E7" w14:textId="2AFCDF49" w:rsidR="005B5805" w:rsidRDefault="005B5805" w:rsidP="007657F2">
      <w:pPr>
        <w:spacing w:before="120" w:after="0"/>
        <w:jc w:val="center"/>
        <w:rPr>
          <w:b/>
          <w:bCs/>
          <w:lang w:val="en-US"/>
        </w:rPr>
      </w:pPr>
      <w:r w:rsidRPr="004436F3">
        <w:rPr>
          <w:b/>
          <w:bCs/>
          <w:lang w:val="en-US"/>
        </w:rPr>
        <w:t xml:space="preserve">Supplementary </w:t>
      </w:r>
      <w:r w:rsidR="00EF5184">
        <w:rPr>
          <w:b/>
          <w:bCs/>
          <w:lang w:val="en-US"/>
        </w:rPr>
        <w:t>M</w:t>
      </w:r>
      <w:r>
        <w:rPr>
          <w:b/>
          <w:bCs/>
          <w:lang w:val="en-US"/>
        </w:rPr>
        <w:t xml:space="preserve">aterial </w:t>
      </w:r>
    </w:p>
    <w:p w14:paraId="78F3FAB9" w14:textId="5AAFE089" w:rsidR="004436F3" w:rsidRDefault="00C611C5" w:rsidP="007657F2">
      <w:pPr>
        <w:spacing w:before="120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C611C5">
        <w:rPr>
          <w:rFonts w:cstheme="minorHAnsi"/>
          <w:b/>
        </w:rPr>
        <w:t xml:space="preserve">Temporal </w:t>
      </w:r>
      <w:proofErr w:type="spellStart"/>
      <w:r w:rsidRPr="00C611C5">
        <w:rPr>
          <w:rFonts w:cstheme="minorHAnsi"/>
          <w:b/>
        </w:rPr>
        <w:t>trends</w:t>
      </w:r>
      <w:proofErr w:type="spellEnd"/>
      <w:r w:rsidRPr="00C611C5">
        <w:rPr>
          <w:rFonts w:cstheme="minorHAnsi"/>
          <w:b/>
        </w:rPr>
        <w:t xml:space="preserve"> </w:t>
      </w:r>
      <w:proofErr w:type="spellStart"/>
      <w:r w:rsidRPr="00C611C5">
        <w:rPr>
          <w:rFonts w:cstheme="minorHAnsi"/>
          <w:b/>
        </w:rPr>
        <w:t>and</w:t>
      </w:r>
      <w:proofErr w:type="spellEnd"/>
      <w:r w:rsidRPr="00C611C5">
        <w:rPr>
          <w:rFonts w:cstheme="minorHAnsi"/>
          <w:b/>
        </w:rPr>
        <w:t xml:space="preserve"> social </w:t>
      </w:r>
      <w:proofErr w:type="spellStart"/>
      <w:r w:rsidRPr="00C611C5">
        <w:rPr>
          <w:rFonts w:cstheme="minorHAnsi"/>
          <w:b/>
        </w:rPr>
        <w:t>inequities</w:t>
      </w:r>
      <w:proofErr w:type="spellEnd"/>
      <w:r w:rsidRPr="00C611C5">
        <w:rPr>
          <w:rFonts w:cstheme="minorHAnsi"/>
          <w:b/>
        </w:rPr>
        <w:t xml:space="preserve"> in adolescent </w:t>
      </w:r>
      <w:proofErr w:type="spellStart"/>
      <w:r w:rsidRPr="00C611C5">
        <w:rPr>
          <w:rFonts w:cstheme="minorHAnsi"/>
          <w:b/>
        </w:rPr>
        <w:t>and</w:t>
      </w:r>
      <w:proofErr w:type="spellEnd"/>
      <w:r w:rsidRPr="00C611C5">
        <w:rPr>
          <w:rFonts w:cstheme="minorHAnsi"/>
          <w:b/>
        </w:rPr>
        <w:t xml:space="preserve"> </w:t>
      </w:r>
      <w:proofErr w:type="spellStart"/>
      <w:r w:rsidRPr="00C611C5">
        <w:rPr>
          <w:rFonts w:cstheme="minorHAnsi"/>
          <w:b/>
        </w:rPr>
        <w:t>young</w:t>
      </w:r>
      <w:proofErr w:type="spellEnd"/>
      <w:r w:rsidRPr="00C611C5">
        <w:rPr>
          <w:rFonts w:cstheme="minorHAnsi"/>
          <w:b/>
        </w:rPr>
        <w:t xml:space="preserve"> adult mental </w:t>
      </w:r>
      <w:proofErr w:type="spellStart"/>
      <w:r w:rsidRPr="00C611C5">
        <w:rPr>
          <w:rFonts w:cstheme="minorHAnsi"/>
          <w:b/>
        </w:rPr>
        <w:t>health</w:t>
      </w:r>
      <w:proofErr w:type="spellEnd"/>
      <w:r w:rsidRPr="00C611C5">
        <w:rPr>
          <w:rFonts w:cstheme="minorHAnsi"/>
          <w:b/>
        </w:rPr>
        <w:t xml:space="preserve"> </w:t>
      </w:r>
      <w:proofErr w:type="spellStart"/>
      <w:r w:rsidRPr="00C611C5">
        <w:rPr>
          <w:rFonts w:cstheme="minorHAnsi"/>
          <w:b/>
        </w:rPr>
        <w:t>disorders</w:t>
      </w:r>
      <w:proofErr w:type="spellEnd"/>
      <w:r w:rsidRPr="00C611C5">
        <w:rPr>
          <w:rFonts w:cstheme="minorHAnsi"/>
          <w:b/>
        </w:rPr>
        <w:t xml:space="preserve"> in </w:t>
      </w:r>
      <w:proofErr w:type="spellStart"/>
      <w:r w:rsidRPr="00C611C5">
        <w:rPr>
          <w:rFonts w:cstheme="minorHAnsi"/>
          <w:b/>
        </w:rPr>
        <w:t>Catalonia</w:t>
      </w:r>
      <w:proofErr w:type="spellEnd"/>
      <w:r w:rsidRPr="00C611C5">
        <w:rPr>
          <w:rFonts w:cstheme="minorHAnsi"/>
          <w:b/>
        </w:rPr>
        <w:t xml:space="preserve">, Spain: a 2008-2022 </w:t>
      </w:r>
      <w:proofErr w:type="spellStart"/>
      <w:r w:rsidRPr="00C611C5">
        <w:rPr>
          <w:rFonts w:cstheme="minorHAnsi"/>
          <w:b/>
        </w:rPr>
        <w:t>primary</w:t>
      </w:r>
      <w:proofErr w:type="spellEnd"/>
      <w:r w:rsidRPr="00C611C5">
        <w:rPr>
          <w:rFonts w:cstheme="minorHAnsi"/>
          <w:b/>
        </w:rPr>
        <w:t xml:space="preserve"> </w:t>
      </w:r>
      <w:proofErr w:type="spellStart"/>
      <w:r w:rsidRPr="00C611C5">
        <w:rPr>
          <w:rFonts w:cstheme="minorHAnsi"/>
          <w:b/>
        </w:rPr>
        <w:t>care</w:t>
      </w:r>
      <w:proofErr w:type="spellEnd"/>
      <w:r w:rsidRPr="00C611C5">
        <w:rPr>
          <w:rFonts w:cstheme="minorHAnsi"/>
          <w:b/>
        </w:rPr>
        <w:t xml:space="preserve"> cohort </w:t>
      </w:r>
      <w:proofErr w:type="spellStart"/>
      <w:r w:rsidRPr="00C611C5">
        <w:rPr>
          <w:rFonts w:cstheme="minorHAnsi"/>
          <w:b/>
        </w:rPr>
        <w:t>study</w:t>
      </w:r>
      <w:proofErr w:type="spellEnd"/>
      <w:r w:rsidR="004436F3" w:rsidRPr="00C611C5">
        <w:rPr>
          <w:rFonts w:ascii="Calibri" w:eastAsia="Calibri" w:hAnsi="Calibri" w:cs="Calibri"/>
          <w:b/>
          <w:bCs/>
          <w:color w:val="000000" w:themeColor="text1"/>
          <w:lang w:val="en-US"/>
        </w:rPr>
        <w:t>.</w:t>
      </w:r>
    </w:p>
    <w:p w14:paraId="42BC93E7" w14:textId="77777777" w:rsidR="007657F2" w:rsidRPr="00C611C5" w:rsidRDefault="007657F2" w:rsidP="007657F2">
      <w:pPr>
        <w:spacing w:before="120" w:after="0" w:line="240" w:lineRule="auto"/>
        <w:jc w:val="center"/>
        <w:rPr>
          <w:rFonts w:ascii="Calibri" w:eastAsia="Calibri" w:hAnsi="Calibri" w:cs="Calibri"/>
          <w:b/>
          <w:lang w:val="en-US"/>
        </w:rPr>
      </w:pPr>
    </w:p>
    <w:p w14:paraId="2B19E72E" w14:textId="1EEC6CCD" w:rsidR="00E519F6" w:rsidRPr="007657F2" w:rsidRDefault="007657F2" w:rsidP="007657F2">
      <w:pPr>
        <w:spacing w:before="120" w:after="0"/>
        <w:jc w:val="center"/>
        <w:rPr>
          <w:i/>
          <w:iCs/>
          <w:lang w:val="en-US"/>
        </w:rPr>
      </w:pPr>
      <w:proofErr w:type="spellStart"/>
      <w:r w:rsidRPr="007657F2">
        <w:rPr>
          <w:i/>
          <w:iCs/>
        </w:rPr>
        <w:t>Child</w:t>
      </w:r>
      <w:proofErr w:type="spellEnd"/>
      <w:r w:rsidRPr="007657F2">
        <w:rPr>
          <w:i/>
          <w:iCs/>
        </w:rPr>
        <w:t xml:space="preserve"> </w:t>
      </w:r>
      <w:proofErr w:type="spellStart"/>
      <w:r w:rsidRPr="007657F2">
        <w:rPr>
          <w:i/>
          <w:iCs/>
        </w:rPr>
        <w:t>and</w:t>
      </w:r>
      <w:proofErr w:type="spellEnd"/>
      <w:r w:rsidRPr="007657F2">
        <w:rPr>
          <w:i/>
          <w:iCs/>
        </w:rPr>
        <w:t xml:space="preserve"> Adolescent </w:t>
      </w:r>
      <w:proofErr w:type="spellStart"/>
      <w:r w:rsidRPr="007657F2">
        <w:rPr>
          <w:i/>
          <w:iCs/>
        </w:rPr>
        <w:t>Psychiatry</w:t>
      </w:r>
      <w:proofErr w:type="spellEnd"/>
      <w:r w:rsidRPr="007657F2">
        <w:rPr>
          <w:i/>
          <w:iCs/>
        </w:rPr>
        <w:t xml:space="preserve"> </w:t>
      </w:r>
      <w:proofErr w:type="spellStart"/>
      <w:r w:rsidRPr="007657F2">
        <w:rPr>
          <w:i/>
          <w:iCs/>
        </w:rPr>
        <w:t>and</w:t>
      </w:r>
      <w:proofErr w:type="spellEnd"/>
      <w:r w:rsidRPr="007657F2">
        <w:rPr>
          <w:i/>
          <w:iCs/>
        </w:rPr>
        <w:t xml:space="preserve"> Mental Health</w:t>
      </w:r>
    </w:p>
    <w:p w14:paraId="4B741424" w14:textId="77777777" w:rsidR="004436F3" w:rsidRDefault="004436F3" w:rsidP="004436F3">
      <w:pPr>
        <w:spacing w:after="0" w:line="240" w:lineRule="auto"/>
        <w:rPr>
          <w:b/>
          <w:lang w:val="en-GB"/>
        </w:rPr>
      </w:pPr>
    </w:p>
    <w:p w14:paraId="50FF9B9C" w14:textId="77777777" w:rsidR="004436F3" w:rsidRDefault="004436F3" w:rsidP="004436F3">
      <w:pPr>
        <w:rPr>
          <w:b/>
          <w:lang w:val="en-GB"/>
        </w:rPr>
      </w:pPr>
    </w:p>
    <w:p w14:paraId="23F42D9C" w14:textId="77777777" w:rsidR="004436F3" w:rsidRDefault="004436F3" w:rsidP="004436F3">
      <w:pPr>
        <w:rPr>
          <w:b/>
          <w:lang w:val="en-GB"/>
        </w:rPr>
      </w:pPr>
    </w:p>
    <w:p w14:paraId="3DFE563B" w14:textId="131496A9" w:rsidR="004436F3" w:rsidRPr="004436F3" w:rsidRDefault="004436F3">
      <w:pPr>
        <w:rPr>
          <w:b/>
          <w:bCs/>
          <w:lang w:val="en-US"/>
        </w:rPr>
      </w:pPr>
      <w:r w:rsidRPr="004436F3">
        <w:rPr>
          <w:b/>
          <w:bCs/>
          <w:lang w:val="en-US"/>
        </w:rPr>
        <w:br w:type="page"/>
      </w:r>
    </w:p>
    <w:p w14:paraId="4FFF0DB5" w14:textId="77777777" w:rsidR="004436F3" w:rsidRPr="0093412C" w:rsidRDefault="004436F3" w:rsidP="004436F3">
      <w:pPr>
        <w:jc w:val="center"/>
        <w:rPr>
          <w:b/>
          <w:bCs/>
        </w:rPr>
      </w:pPr>
    </w:p>
    <w:p w14:paraId="613EE35B" w14:textId="562826C8" w:rsidR="004436F3" w:rsidRPr="0093412C" w:rsidRDefault="004436F3" w:rsidP="004436F3">
      <w:pPr>
        <w:jc w:val="center"/>
        <w:rPr>
          <w:b/>
          <w:bCs/>
          <w:lang w:val="en-GB"/>
        </w:rPr>
      </w:pPr>
    </w:p>
    <w:p w14:paraId="44A516AA" w14:textId="5D649B2D" w:rsidR="004436F3" w:rsidRPr="0093412C" w:rsidRDefault="00C90F54" w:rsidP="004436F3">
      <w:pPr>
        <w:jc w:val="center"/>
        <w:rPr>
          <w:b/>
          <w:bCs/>
          <w:lang w:val="en-GB"/>
        </w:rPr>
      </w:pPr>
      <w:r>
        <w:rPr>
          <w:b/>
          <w:bCs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81F5D" wp14:editId="42A623DD">
                <wp:simplePos x="0" y="0"/>
                <wp:positionH relativeFrom="column">
                  <wp:posOffset>1454785</wp:posOffset>
                </wp:positionH>
                <wp:positionV relativeFrom="paragraph">
                  <wp:posOffset>45720</wp:posOffset>
                </wp:positionV>
                <wp:extent cx="6534150" cy="3086100"/>
                <wp:effectExtent l="0" t="0" r="19050" b="19050"/>
                <wp:wrapSquare wrapText="bothSides"/>
                <wp:docPr id="72220271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3086100"/>
                          <a:chOff x="-209380" y="-93137"/>
                          <a:chExt cx="6534789" cy="3086259"/>
                        </a:xfrm>
                      </wpg:grpSpPr>
                      <wps:wsp>
                        <wps:cNvPr id="1188344871" name="Connector de fletxa recta 8"/>
                        <wps:cNvCnPr>
                          <a:stCxn id="217" idx="2"/>
                          <a:endCxn id="1772067187" idx="0"/>
                        </wps:cNvCnPr>
                        <wps:spPr>
                          <a:xfrm flipH="1">
                            <a:off x="3043266" y="461225"/>
                            <a:ext cx="3209" cy="64278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172124" name="Grupo 2"/>
                        <wpg:cNvGrpSpPr/>
                        <wpg:grpSpPr>
                          <a:xfrm>
                            <a:off x="-209380" y="-93137"/>
                            <a:ext cx="6534789" cy="3086259"/>
                            <a:chOff x="-209380" y="-93137"/>
                            <a:chExt cx="6534789" cy="3086259"/>
                          </a:xfrm>
                        </wpg:grpSpPr>
                        <wpg:grpSp>
                          <wpg:cNvPr id="98908370" name="Grupo 1"/>
                          <wpg:cNvGrpSpPr/>
                          <wpg:grpSpPr>
                            <a:xfrm>
                              <a:off x="2130578" y="-93137"/>
                              <a:ext cx="4194831" cy="3086259"/>
                              <a:chOff x="155138" y="-93147"/>
                              <a:chExt cx="4195088" cy="3086600"/>
                            </a:xfrm>
                          </wpg:grpSpPr>
                          <wps:wsp>
                            <wps:cNvPr id="1218213293" name="Quadre de tex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138" y="2440943"/>
                                <a:ext cx="1813847" cy="552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25446" w14:textId="77777777" w:rsidR="004436F3" w:rsidRDefault="004436F3" w:rsidP="004436F3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Study population at the end </w:t>
                                  </w:r>
                                </w:p>
                                <w:p w14:paraId="7A37BAD2" w14:textId="77777777" w:rsidR="004436F3" w:rsidRPr="00AA4768" w:rsidRDefault="004436F3" w:rsidP="004436F3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(31 December 2022)</w:t>
                                  </w:r>
                                </w:p>
                                <w:p w14:paraId="47070FBC" w14:textId="77777777" w:rsidR="004436F3" w:rsidRPr="00AA4768" w:rsidRDefault="004436F3" w:rsidP="004436F3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N=</w:t>
                                  </w:r>
                                  <w:r w:rsidRPr="00AA4768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953,730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991627404" name="Quadre de tex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20757" y="1565758"/>
                                <a:ext cx="2229469" cy="87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0A405" w14:textId="77777777" w:rsidR="004436F3" w:rsidRPr="00AA4768" w:rsidRDefault="004436F3" w:rsidP="004436F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Individuals who leave the cohort throughout the study period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,</w:t>
                                  </w: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n= 1,134,911</w:t>
                                  </w:r>
                                </w:p>
                                <w:p w14:paraId="1C813826" w14:textId="77777777" w:rsidR="004436F3" w:rsidRPr="00AA4768" w:rsidRDefault="004436F3" w:rsidP="004436F3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284" w:hanging="142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By transfer, n= 231,223</w:t>
                                  </w:r>
                                </w:p>
                                <w:p w14:paraId="2453C599" w14:textId="77777777" w:rsidR="004436F3" w:rsidRPr="00AA4768" w:rsidRDefault="004436F3" w:rsidP="004436F3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284" w:hanging="142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By death, n= 2,072</w:t>
                                  </w:r>
                                </w:p>
                                <w:p w14:paraId="3CD05679" w14:textId="77777777" w:rsidR="004436F3" w:rsidRPr="00AA4768" w:rsidRDefault="004436F3" w:rsidP="004436F3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="284" w:hanging="142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For turning 25 y/o, n= 901,523</w:t>
                                  </w:r>
                                </w:p>
                                <w:p w14:paraId="1F923C45" w14:textId="77777777" w:rsidR="004436F3" w:rsidRPr="00AA4768" w:rsidRDefault="004436F3" w:rsidP="004436F3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142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Not at risk*, n= 93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40330908" name="Connector: angular 1"/>
                            <wps:cNvCnPr>
                              <a:endCxn id="1991627404" idx="1"/>
                            </wps:cNvCnPr>
                            <wps:spPr>
                              <a:xfrm>
                                <a:off x="1501798" y="1669181"/>
                                <a:ext cx="618958" cy="333980"/>
                              </a:xfrm>
                              <a:prstGeom prst="bentConnector3">
                                <a:avLst>
                                  <a:gd name="adj1" fmla="val -79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8973101" name="Connector de fletxa recta 3"/>
                            <wps:cNvCnPr/>
                            <wps:spPr>
                              <a:xfrm>
                                <a:off x="1059612" y="1552755"/>
                                <a:ext cx="0" cy="88963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2067187" name="Quadre de tex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390" y="1104129"/>
                                <a:ext cx="1790984" cy="552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73070" w14:textId="77777777" w:rsidR="004436F3" w:rsidRPr="00AA4768" w:rsidRDefault="004436F3" w:rsidP="004436F3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Eligible s</w:t>
                                  </w: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tudy population at the beginning (01 January 2008)</w:t>
                                  </w:r>
                                </w:p>
                                <w:p w14:paraId="512A1346" w14:textId="77777777" w:rsidR="004436F3" w:rsidRPr="00AA4768" w:rsidRDefault="004436F3" w:rsidP="004436F3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N=768,943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299346342" name="Quadre de tex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21021" y="513816"/>
                                <a:ext cx="2229203" cy="5652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3E6C6" w14:textId="77777777" w:rsidR="004436F3" w:rsidRPr="00AA4768" w:rsidRDefault="004436F3" w:rsidP="004436F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Excluded n=</w:t>
                                  </w: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582,635</w:t>
                                  </w:r>
                                </w:p>
                                <w:p w14:paraId="04B93245" w14:textId="77777777" w:rsidR="004436F3" w:rsidRPr="00AA4768" w:rsidRDefault="004436F3" w:rsidP="004436F3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284" w:hanging="142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Less than 10 y/o, n= 582,634</w:t>
                                  </w:r>
                                </w:p>
                                <w:p w14:paraId="4FCA299A" w14:textId="77777777" w:rsidR="004436F3" w:rsidRPr="00AA4768" w:rsidRDefault="004436F3" w:rsidP="004436F3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284" w:hanging="142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Not at risk*, n=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17" name="Quadre de text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9093" y="-93147"/>
                                <a:ext cx="1783998" cy="554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F08F9" w14:textId="77777777" w:rsidR="004436F3" w:rsidRPr="00AA4768" w:rsidRDefault="004436F3" w:rsidP="004436F3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Population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up to 24 y/o in SIDIAP database </w:t>
                                  </w: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on 01 January 2008</w:t>
                                  </w:r>
                                </w:p>
                                <w:p w14:paraId="4F381CB6" w14:textId="77777777" w:rsidR="004436F3" w:rsidRPr="00AA4768" w:rsidRDefault="004436F3" w:rsidP="004436F3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AA4768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N=1,351,578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367113328" name="Quadre de text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09380" y="1640933"/>
                              <a:ext cx="2190963" cy="71564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4C8558" w14:textId="77777777" w:rsidR="004436F3" w:rsidRPr="00AA4768" w:rsidRDefault="004436F3" w:rsidP="004436F3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AA4768"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  <w:t>Individuals who join the cohort throughout the study period, n=1,319,698</w:t>
                                </w:r>
                              </w:p>
                              <w:p w14:paraId="1FA48345" w14:textId="77777777" w:rsidR="004436F3" w:rsidRPr="00AA4768" w:rsidRDefault="004436F3" w:rsidP="004436F3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ind w:left="284" w:hanging="142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AA4768"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  <w:t>By transfer, n=</w:t>
                                </w:r>
                                <w:r w:rsidRPr="00AA4768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A4768"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  <w:t>408,154</w:t>
                                </w:r>
                              </w:p>
                              <w:p w14:paraId="054CC31D" w14:textId="77777777" w:rsidR="004436F3" w:rsidRPr="00AA4768" w:rsidRDefault="004436F3" w:rsidP="004436F3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  <w:ind w:left="284" w:hanging="142"/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AA4768"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  <w:t>For turning 10 y/o, n=</w:t>
                                </w:r>
                                <w:r w:rsidRPr="00AA4768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A4768">
                                  <w:rPr>
                                    <w:sz w:val="18"/>
                                    <w:szCs w:val="18"/>
                                    <w:lang w:val="en-GB"/>
                                  </w:rPr>
                                  <w:t>911,544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81F5D" id="Grupo 3" o:spid="_x0000_s1026" style="position:absolute;left:0;text-align:left;margin-left:114.55pt;margin-top:3.6pt;width:514.5pt;height:243pt;z-index:251661312;mso-width-relative:margin;mso-height-relative:margin" coordorigin="-2093,-931" coordsize="65347,3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or de fletxa recta 8" o:spid="_x0000_s1027" type="#_x0000_t32" style="position:absolute;left:30432;top:4612;width:32;height:64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" strokecolor="black [3213]" strokeweight="1pt">
                  <v:stroke endarrow="block" joinstyle="miter"/>
                </v:shape>
                <v:group id="Grupo 2" o:spid="_x0000_s1028" style="position:absolute;left:-2093;top:-931;width:65347;height:30862" coordorigin="-2093,-931" coordsize="65347,3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">
                  <v:group id="Grupo 1" o:spid="_x0000_s1029" style="position:absolute;left:21305;top:-931;width:41949;height:30862" coordorigin="1551,-931" coordsize="41950,3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30" type="#_x0000_t202" style="position:absolute;left:1551;top:24409;width:18138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">
                      <v:textbox style="mso-fit-shape-to-text:t">
                        <w:txbxContent>
                          <w:p w14:paraId="20125446" w14:textId="77777777" w:rsidR="004436F3" w:rsidRDefault="004436F3" w:rsidP="004436F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Study population at the end </w:t>
                            </w:r>
                          </w:p>
                          <w:p w14:paraId="7A37BAD2" w14:textId="77777777" w:rsidR="004436F3" w:rsidRPr="00AA4768" w:rsidRDefault="004436F3" w:rsidP="004436F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(31 December 2022)</w:t>
                            </w:r>
                          </w:p>
                          <w:p w14:paraId="47070FBC" w14:textId="77777777" w:rsidR="004436F3" w:rsidRPr="00AA4768" w:rsidRDefault="004436F3" w:rsidP="004436F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N=</w:t>
                            </w:r>
                            <w:r w:rsidRPr="00AA47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953,730</w:t>
                            </w:r>
                          </w:p>
                        </w:txbxContent>
                      </v:textbox>
                    </v:shape>
                    <v:shape id="Quadre de text 2" o:spid="_x0000_s1031" type="#_x0000_t202" style="position:absolute;left:21207;top:15657;width:22295;height:8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">
                      <v:textbox>
                        <w:txbxContent>
                          <w:p w14:paraId="3E60A405" w14:textId="77777777" w:rsidR="004436F3" w:rsidRPr="00AA4768" w:rsidRDefault="004436F3" w:rsidP="004436F3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Individuals who leave the cohort throughout the study period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n= 1,134,911</w:t>
                            </w:r>
                          </w:p>
                          <w:p w14:paraId="1C813826" w14:textId="77777777" w:rsidR="004436F3" w:rsidRPr="00AA4768" w:rsidRDefault="004436F3" w:rsidP="004436F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142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By transfer, n= 231,223</w:t>
                            </w:r>
                          </w:p>
                          <w:p w14:paraId="2453C599" w14:textId="77777777" w:rsidR="004436F3" w:rsidRPr="00AA4768" w:rsidRDefault="004436F3" w:rsidP="004436F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142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By death, n= 2,072</w:t>
                            </w:r>
                          </w:p>
                          <w:p w14:paraId="3CD05679" w14:textId="77777777" w:rsidR="004436F3" w:rsidRPr="00AA4768" w:rsidRDefault="004436F3" w:rsidP="004436F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142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US"/>
                              </w:rPr>
                              <w:t>For turning 25 y/o, n= 901,523</w:t>
                            </w:r>
                          </w:p>
                          <w:p w14:paraId="1F923C45" w14:textId="77777777" w:rsidR="004436F3" w:rsidRPr="00AA4768" w:rsidRDefault="004436F3" w:rsidP="004436F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142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US"/>
                              </w:rPr>
                              <w:t>Not at risk*, n= 93</w:t>
                            </w:r>
                          </w:p>
                        </w:txbxContent>
                      </v:textbox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angular 1" o:spid="_x0000_s1032" type="#_x0000_t34" style="position:absolute;left:15017;top:16691;width:6190;height:334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" adj="-171" strokecolor="black [3213]" strokeweight="1pt">
                      <v:stroke endarrow="block"/>
                    </v:shape>
                    <v:shape id="Connector de fletxa recta 3" o:spid="_x0000_s1033" type="#_x0000_t32" style="position:absolute;left:10596;top:15527;width:0;height:8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" strokecolor="black [3213]" strokeweight="1pt">
                      <v:stroke endarrow="block" joinstyle="miter"/>
                    </v:shape>
                    <v:shape id="Quadre de text 2" o:spid="_x0000_s1034" type="#_x0000_t202" style="position:absolute;left:1723;top:11041;width:1791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">
                      <v:textbox style="mso-fit-shape-to-text:t">
                        <w:txbxContent>
                          <w:p w14:paraId="66973070" w14:textId="77777777" w:rsidR="004436F3" w:rsidRPr="00AA4768" w:rsidRDefault="004436F3" w:rsidP="004436F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Eligible s</w:t>
                            </w: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tudy population at the beginning (01 January 2008)</w:t>
                            </w:r>
                          </w:p>
                          <w:p w14:paraId="512A1346" w14:textId="77777777" w:rsidR="004436F3" w:rsidRPr="00AA4768" w:rsidRDefault="004436F3" w:rsidP="004436F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N=768,943</w:t>
                            </w:r>
                          </w:p>
                        </w:txbxContent>
                      </v:textbox>
                    </v:shape>
                    <v:shape id="Quadre de text 2" o:spid="_x0000_s1035" type="#_x0000_t202" style="position:absolute;left:21210;top:5138;width:22292;height: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">
                      <v:textbox style="mso-fit-shape-to-text:t">
                        <w:txbxContent>
                          <w:p w14:paraId="6403E6C6" w14:textId="77777777" w:rsidR="004436F3" w:rsidRPr="00AA4768" w:rsidRDefault="004436F3" w:rsidP="004436F3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>Excluded n=</w:t>
                            </w: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582,635</w:t>
                            </w:r>
                          </w:p>
                          <w:p w14:paraId="04B93245" w14:textId="77777777" w:rsidR="004436F3" w:rsidRPr="00AA4768" w:rsidRDefault="004436F3" w:rsidP="004436F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142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Less than 10 y/o, n= 582,634</w:t>
                            </w:r>
                          </w:p>
                          <w:p w14:paraId="4FCA299A" w14:textId="77777777" w:rsidR="004436F3" w:rsidRPr="00AA4768" w:rsidRDefault="004436F3" w:rsidP="004436F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142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Not at risk*, n= 1</w:t>
                            </w:r>
                          </w:p>
                        </w:txbxContent>
                      </v:textbox>
                    </v:shape>
                    <v:shape id="Quadre de text 2" o:spid="_x0000_s1036" type="#_x0000_t202" style="position:absolute;left:1790;top:-931;width:17840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" fillcolor="white [3212]">
                      <v:textbox>
                        <w:txbxContent>
                          <w:p w14:paraId="4AEF08F9" w14:textId="77777777" w:rsidR="004436F3" w:rsidRPr="00AA4768" w:rsidRDefault="004436F3" w:rsidP="004436F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Population 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up to 24 y/o in SIDIAP database </w:t>
                            </w: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on 01 January 2008</w:t>
                            </w:r>
                          </w:p>
                          <w:p w14:paraId="4F381CB6" w14:textId="77777777" w:rsidR="004436F3" w:rsidRPr="00AA4768" w:rsidRDefault="004436F3" w:rsidP="004436F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A4768">
                              <w:rPr>
                                <w:sz w:val="18"/>
                                <w:szCs w:val="18"/>
                                <w:lang w:val="en-GB"/>
                              </w:rPr>
                              <w:t>N=1,351,578</w:t>
                            </w:r>
                          </w:p>
                        </w:txbxContent>
                      </v:textbox>
                    </v:shape>
                  </v:group>
                  <v:shape id="Quadre de text 2" o:spid="_x0000_s1037" type="#_x0000_t202" style="position:absolute;left:-2093;top:16409;width:21908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" fillcolor="white [3212]">
                    <v:textbox style="mso-fit-shape-to-text:t">
                      <w:txbxContent>
                        <w:p w14:paraId="714C8558" w14:textId="77777777" w:rsidR="004436F3" w:rsidRPr="00AA4768" w:rsidRDefault="004436F3" w:rsidP="004436F3">
                          <w:pPr>
                            <w:spacing w:after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AA4768">
                            <w:rPr>
                              <w:sz w:val="18"/>
                              <w:szCs w:val="18"/>
                              <w:lang w:val="en-GB"/>
                            </w:rPr>
                            <w:t>Individuals who join the cohort throughout the study period, n=1,319,698</w:t>
                          </w:r>
                        </w:p>
                        <w:p w14:paraId="1FA48345" w14:textId="77777777" w:rsidR="004436F3" w:rsidRPr="00AA4768" w:rsidRDefault="004436F3" w:rsidP="004436F3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spacing w:after="0"/>
                            <w:ind w:left="284" w:hanging="142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AA4768">
                            <w:rPr>
                              <w:sz w:val="18"/>
                              <w:szCs w:val="18"/>
                              <w:lang w:val="en-GB"/>
                            </w:rPr>
                            <w:t>By transfer, n=</w:t>
                          </w:r>
                          <w:r w:rsidRPr="00AA476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A4768">
                            <w:rPr>
                              <w:sz w:val="18"/>
                              <w:szCs w:val="18"/>
                              <w:lang w:val="en-GB"/>
                            </w:rPr>
                            <w:t>408,154</w:t>
                          </w:r>
                        </w:p>
                        <w:p w14:paraId="054CC31D" w14:textId="77777777" w:rsidR="004436F3" w:rsidRPr="00AA4768" w:rsidRDefault="004436F3" w:rsidP="004436F3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spacing w:after="0"/>
                            <w:ind w:left="284" w:hanging="142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AA4768">
                            <w:rPr>
                              <w:sz w:val="18"/>
                              <w:szCs w:val="18"/>
                              <w:lang w:val="en-GB"/>
                            </w:rPr>
                            <w:t>For turning 10 y/o, n=</w:t>
                          </w:r>
                          <w:r w:rsidRPr="00AA476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A4768">
                            <w:rPr>
                              <w:sz w:val="18"/>
                              <w:szCs w:val="18"/>
                              <w:lang w:val="en-GB"/>
                            </w:rPr>
                            <w:t>911,544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0C635439" w14:textId="77777777" w:rsidR="004436F3" w:rsidRPr="0093412C" w:rsidRDefault="004436F3" w:rsidP="004436F3">
      <w:pPr>
        <w:jc w:val="center"/>
        <w:rPr>
          <w:b/>
          <w:bCs/>
          <w:lang w:val="en-GB"/>
        </w:rPr>
      </w:pPr>
    </w:p>
    <w:p w14:paraId="59A2C7BA" w14:textId="4A6ACAB9" w:rsidR="004436F3" w:rsidRPr="0093412C" w:rsidRDefault="00C90F54" w:rsidP="004436F3">
      <w:pPr>
        <w:ind w:left="-142"/>
        <w:jc w:val="center"/>
        <w:rPr>
          <w:b/>
          <w:bCs/>
          <w:lang w:val="en-GB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22495" wp14:editId="24E129C3">
                <wp:simplePos x="0" y="0"/>
                <wp:positionH relativeFrom="column">
                  <wp:posOffset>5105400</wp:posOffset>
                </wp:positionH>
                <wp:positionV relativeFrom="paragraph">
                  <wp:posOffset>32363</wp:posOffset>
                </wp:positionV>
                <wp:extent cx="610870" cy="341652"/>
                <wp:effectExtent l="0" t="0" r="36830" b="96520"/>
                <wp:wrapNone/>
                <wp:docPr id="1" name="Connector: angul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" cy="341652"/>
                        </a:xfrm>
                        <a:prstGeom prst="bentConnector3">
                          <a:avLst>
                            <a:gd name="adj1" fmla="val 170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22BC" id="Connector: angular 1" o:spid="_x0000_s1026" type="#_x0000_t34" style="position:absolute;margin-left:402pt;margin-top:2.55pt;width:48.1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" adj="369" strokecolor="black [3213]" strokeweight="1pt">
                <v:stroke endarrow="block"/>
              </v:shape>
            </w:pict>
          </mc:Fallback>
        </mc:AlternateContent>
      </w:r>
    </w:p>
    <w:p w14:paraId="54D50D2D" w14:textId="52420947" w:rsidR="004436F3" w:rsidRPr="0093412C" w:rsidRDefault="004436F3" w:rsidP="004436F3">
      <w:pPr>
        <w:jc w:val="center"/>
        <w:rPr>
          <w:b/>
          <w:bCs/>
          <w:lang w:val="en-GB"/>
        </w:rPr>
      </w:pPr>
    </w:p>
    <w:p w14:paraId="0C6752B0" w14:textId="77777777" w:rsidR="004436F3" w:rsidRDefault="004436F3" w:rsidP="004436F3">
      <w:pPr>
        <w:jc w:val="center"/>
        <w:rPr>
          <w:b/>
          <w:bCs/>
          <w:lang w:val="en-GB"/>
        </w:rPr>
      </w:pPr>
    </w:p>
    <w:p w14:paraId="72DBED85" w14:textId="77777777" w:rsidR="004436F3" w:rsidRDefault="004436F3" w:rsidP="004436F3">
      <w:pPr>
        <w:rPr>
          <w:b/>
          <w:bCs/>
          <w:lang w:val="en-GB"/>
        </w:rPr>
      </w:pPr>
    </w:p>
    <w:p w14:paraId="7A34015F" w14:textId="77777777" w:rsidR="004436F3" w:rsidRDefault="004436F3" w:rsidP="004436F3">
      <w:pPr>
        <w:rPr>
          <w:b/>
          <w:bCs/>
          <w:lang w:val="en-GB"/>
        </w:rPr>
      </w:pPr>
    </w:p>
    <w:p w14:paraId="382595AB" w14:textId="5BD11F22" w:rsidR="004436F3" w:rsidRDefault="00C90F54" w:rsidP="004436F3">
      <w:pPr>
        <w:rPr>
          <w:bCs/>
          <w:sz w:val="16"/>
          <w:lang w:val="en-GB"/>
        </w:rPr>
      </w:pPr>
      <w:r>
        <w:rPr>
          <w:bCs/>
          <w:noProof/>
          <w:sz w:val="16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73B6D" wp14:editId="4B788684">
                <wp:simplePos x="0" y="0"/>
                <wp:positionH relativeFrom="column">
                  <wp:posOffset>3628390</wp:posOffset>
                </wp:positionH>
                <wp:positionV relativeFrom="paragraph">
                  <wp:posOffset>86995</wp:posOffset>
                </wp:positionV>
                <wp:extent cx="1104901" cy="0"/>
                <wp:effectExtent l="0" t="76200" r="19050" b="95250"/>
                <wp:wrapNone/>
                <wp:docPr id="5" name="Connector de fletxa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7D5B" id="Connector de fletxa recta 5" o:spid="_x0000_s1026" type="#_x0000_t32" style="position:absolute;margin-left:285.7pt;margin-top:6.85pt;width: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</w:p>
    <w:p w14:paraId="14EB9A37" w14:textId="6CE908CF" w:rsidR="004436F3" w:rsidRDefault="004436F3" w:rsidP="004436F3">
      <w:pPr>
        <w:rPr>
          <w:bCs/>
          <w:sz w:val="16"/>
          <w:lang w:val="en-GB"/>
        </w:rPr>
      </w:pPr>
    </w:p>
    <w:p w14:paraId="2D87E255" w14:textId="32487A0B" w:rsidR="004436F3" w:rsidRDefault="004436F3" w:rsidP="004436F3">
      <w:pPr>
        <w:rPr>
          <w:bCs/>
          <w:sz w:val="16"/>
          <w:lang w:val="en-GB"/>
        </w:rPr>
      </w:pPr>
    </w:p>
    <w:p w14:paraId="5102B31D" w14:textId="0C26782C" w:rsidR="004436F3" w:rsidRDefault="004436F3" w:rsidP="004436F3">
      <w:pPr>
        <w:rPr>
          <w:bCs/>
          <w:sz w:val="16"/>
          <w:lang w:val="en-GB"/>
        </w:rPr>
      </w:pPr>
    </w:p>
    <w:p w14:paraId="6F9E5060" w14:textId="34AD2219" w:rsidR="004436F3" w:rsidRDefault="004436F3" w:rsidP="004436F3">
      <w:pPr>
        <w:rPr>
          <w:bCs/>
          <w:sz w:val="16"/>
          <w:lang w:val="en-GB"/>
        </w:rPr>
      </w:pPr>
    </w:p>
    <w:p w14:paraId="277E61D8" w14:textId="5C61E0BF" w:rsidR="004436F3" w:rsidRDefault="004436F3" w:rsidP="004436F3">
      <w:pPr>
        <w:rPr>
          <w:bCs/>
          <w:sz w:val="16"/>
          <w:lang w:val="en-GB"/>
        </w:rPr>
      </w:pPr>
    </w:p>
    <w:p w14:paraId="367C75C2" w14:textId="3FF602AB" w:rsidR="004436F3" w:rsidRPr="000B275F" w:rsidRDefault="004436F3" w:rsidP="00E27DB0">
      <w:pPr>
        <w:ind w:left="2124"/>
        <w:rPr>
          <w:bCs/>
          <w:lang w:val="en-GB"/>
        </w:rPr>
      </w:pPr>
      <w:r w:rsidRPr="000B275F">
        <w:rPr>
          <w:bCs/>
          <w:sz w:val="16"/>
          <w:lang w:val="en-GB"/>
        </w:rPr>
        <w:t xml:space="preserve">* i.e., with </w:t>
      </w:r>
      <w:r>
        <w:rPr>
          <w:bCs/>
          <w:sz w:val="16"/>
          <w:lang w:val="en-GB"/>
        </w:rPr>
        <w:t xml:space="preserve">previous </w:t>
      </w:r>
      <w:r w:rsidRPr="000B275F">
        <w:rPr>
          <w:bCs/>
          <w:sz w:val="16"/>
          <w:lang w:val="en-GB"/>
        </w:rPr>
        <w:t>diagnos</w:t>
      </w:r>
      <w:r>
        <w:rPr>
          <w:bCs/>
          <w:sz w:val="16"/>
          <w:lang w:val="en-GB"/>
        </w:rPr>
        <w:t>e</w:t>
      </w:r>
      <w:r w:rsidRPr="000B275F">
        <w:rPr>
          <w:bCs/>
          <w:sz w:val="16"/>
          <w:lang w:val="en-GB"/>
        </w:rPr>
        <w:t xml:space="preserve">s of all the disorders </w:t>
      </w:r>
      <w:r>
        <w:rPr>
          <w:bCs/>
          <w:sz w:val="16"/>
          <w:lang w:val="en-GB"/>
        </w:rPr>
        <w:t>considered in the study</w:t>
      </w:r>
      <w:r w:rsidRPr="00EF6B56">
        <w:rPr>
          <w:bCs/>
          <w:color w:val="00B0F0"/>
          <w:sz w:val="16"/>
          <w:lang w:val="en-GB"/>
        </w:rPr>
        <w:t xml:space="preserve"> </w:t>
      </w:r>
    </w:p>
    <w:p w14:paraId="5FBE6898" w14:textId="77777777" w:rsidR="004436F3" w:rsidRDefault="004436F3" w:rsidP="004436F3">
      <w:pPr>
        <w:rPr>
          <w:b/>
          <w:bCs/>
          <w:lang w:val="en-GB"/>
        </w:rPr>
      </w:pPr>
    </w:p>
    <w:p w14:paraId="26BF763F" w14:textId="6CFA0618" w:rsidR="004436F3" w:rsidRPr="003E665C" w:rsidRDefault="004436F3" w:rsidP="00E27DB0">
      <w:pPr>
        <w:ind w:left="1416" w:firstLine="708"/>
        <w:rPr>
          <w:b/>
          <w:bCs/>
          <w:lang w:val="en-GB"/>
        </w:rPr>
      </w:pPr>
      <w:r w:rsidRPr="003E665C">
        <w:rPr>
          <w:b/>
          <w:bCs/>
          <w:lang w:val="en-GB"/>
        </w:rPr>
        <w:t xml:space="preserve">Figure </w:t>
      </w:r>
      <w:r>
        <w:rPr>
          <w:b/>
          <w:bCs/>
          <w:lang w:val="en-GB"/>
        </w:rPr>
        <w:t>S1</w:t>
      </w:r>
      <w:r w:rsidRPr="003E665C">
        <w:rPr>
          <w:b/>
          <w:bCs/>
          <w:lang w:val="en-GB"/>
        </w:rPr>
        <w:t xml:space="preserve">. Flowchart </w:t>
      </w:r>
      <w:r>
        <w:rPr>
          <w:b/>
          <w:bCs/>
          <w:lang w:val="en-GB"/>
        </w:rPr>
        <w:t>with</w:t>
      </w:r>
      <w:r w:rsidRPr="003E665C">
        <w:rPr>
          <w:b/>
          <w:bCs/>
          <w:lang w:val="en-GB"/>
        </w:rPr>
        <w:t xml:space="preserve"> the entry and exit of participants within the cohort over the course of the study period.</w:t>
      </w:r>
    </w:p>
    <w:p w14:paraId="0AD192AF" w14:textId="77777777" w:rsidR="004436F3" w:rsidRDefault="004436F3">
      <w:pPr>
        <w:rPr>
          <w:lang w:val="en-GB"/>
        </w:rPr>
      </w:pPr>
    </w:p>
    <w:p w14:paraId="657716BA" w14:textId="77777777" w:rsidR="004436F3" w:rsidRDefault="004436F3">
      <w:pPr>
        <w:rPr>
          <w:lang w:val="en-GB"/>
        </w:rPr>
      </w:pPr>
    </w:p>
    <w:p w14:paraId="1945A8D1" w14:textId="24AFD5C2" w:rsidR="004436F3" w:rsidRDefault="004436F3">
      <w:pPr>
        <w:rPr>
          <w:lang w:val="en-GB"/>
        </w:rPr>
      </w:pPr>
      <w:r>
        <w:rPr>
          <w:lang w:val="en-GB"/>
        </w:rPr>
        <w:br w:type="page"/>
      </w:r>
    </w:p>
    <w:p w14:paraId="08A83471" w14:textId="5118999E" w:rsidR="004436F3" w:rsidRDefault="004436F3">
      <w:pPr>
        <w:rPr>
          <w:lang w:val="en-GB"/>
        </w:rPr>
      </w:pPr>
    </w:p>
    <w:p w14:paraId="35D89E68" w14:textId="41D892BD" w:rsidR="006B1B9A" w:rsidRPr="006B1B9A" w:rsidRDefault="00E27DB0" w:rsidP="00E27DB0">
      <w:pPr>
        <w:ind w:left="2124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        </w:t>
      </w:r>
      <w:r w:rsidR="006B1B9A" w:rsidRPr="006B1B9A">
        <w:rPr>
          <w:b/>
          <w:sz w:val="20"/>
          <w:szCs w:val="20"/>
          <w:lang w:val="en-GB"/>
        </w:rPr>
        <w:t>Table S1. Sociodemographic characteristics of the study cohort</w:t>
      </w:r>
    </w:p>
    <w:tbl>
      <w:tblPr>
        <w:tblStyle w:val="Tablaconcuadrcula"/>
        <w:tblW w:w="10287" w:type="dxa"/>
        <w:tblInd w:w="2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710"/>
        <w:gridCol w:w="1440"/>
        <w:gridCol w:w="1440"/>
        <w:gridCol w:w="1434"/>
        <w:gridCol w:w="1716"/>
      </w:tblGrid>
      <w:tr w:rsidR="004436F3" w:rsidRPr="00D20FE5" w14:paraId="2D61FF64" w14:textId="77777777" w:rsidTr="00E27DB0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02DD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FB652" w14:textId="77777777" w:rsidR="004436F3" w:rsidRPr="008308DC" w:rsidRDefault="004436F3" w:rsidP="00110BB5">
            <w:pPr>
              <w:spacing w:before="20" w:after="20"/>
              <w:jc w:val="center"/>
              <w:rPr>
                <w:b/>
                <w:sz w:val="16"/>
                <w:szCs w:val="18"/>
                <w:lang w:val="en-GB"/>
              </w:rPr>
            </w:pPr>
            <w:r w:rsidRPr="008308DC">
              <w:rPr>
                <w:b/>
                <w:sz w:val="16"/>
                <w:szCs w:val="18"/>
                <w:lang w:val="en-GB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2400E" w14:textId="77777777" w:rsidR="004436F3" w:rsidRPr="008308DC" w:rsidRDefault="004436F3" w:rsidP="00110BB5">
            <w:pPr>
              <w:spacing w:before="20" w:after="20"/>
              <w:jc w:val="center"/>
              <w:rPr>
                <w:b/>
                <w:sz w:val="16"/>
                <w:szCs w:val="18"/>
                <w:lang w:val="en-GB"/>
              </w:rPr>
            </w:pPr>
            <w:r w:rsidRPr="008308DC">
              <w:rPr>
                <w:b/>
                <w:sz w:val="16"/>
                <w:szCs w:val="18"/>
                <w:lang w:val="en-GB"/>
              </w:rPr>
              <w:t>With depressive disorders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031E0" w14:textId="77777777" w:rsidR="004436F3" w:rsidRPr="008308DC" w:rsidRDefault="004436F3" w:rsidP="00110BB5">
            <w:pPr>
              <w:spacing w:before="20" w:after="20"/>
              <w:jc w:val="center"/>
              <w:rPr>
                <w:b/>
                <w:sz w:val="16"/>
                <w:szCs w:val="18"/>
                <w:lang w:val="en-GB"/>
              </w:rPr>
            </w:pPr>
            <w:r w:rsidRPr="008308DC">
              <w:rPr>
                <w:b/>
                <w:sz w:val="16"/>
                <w:szCs w:val="18"/>
                <w:lang w:val="en-GB"/>
              </w:rPr>
              <w:t>With anxiety disorders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4194" w14:textId="77777777" w:rsidR="004436F3" w:rsidRPr="008308DC" w:rsidRDefault="004436F3" w:rsidP="00110BB5">
            <w:pPr>
              <w:spacing w:before="20" w:after="20"/>
              <w:jc w:val="center"/>
              <w:rPr>
                <w:b/>
                <w:sz w:val="16"/>
                <w:szCs w:val="18"/>
                <w:lang w:val="en-GB"/>
              </w:rPr>
            </w:pPr>
            <w:r w:rsidRPr="008308DC">
              <w:rPr>
                <w:b/>
                <w:sz w:val="16"/>
                <w:szCs w:val="18"/>
                <w:lang w:val="en-GB"/>
              </w:rPr>
              <w:t>With eating disorders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B77C" w14:textId="77777777" w:rsidR="004436F3" w:rsidRPr="008308DC" w:rsidRDefault="004436F3" w:rsidP="00110BB5">
            <w:pPr>
              <w:spacing w:before="20" w:after="20"/>
              <w:jc w:val="center"/>
              <w:rPr>
                <w:b/>
                <w:sz w:val="16"/>
                <w:szCs w:val="18"/>
                <w:lang w:val="en-GB"/>
              </w:rPr>
            </w:pPr>
            <w:r w:rsidRPr="008308DC">
              <w:rPr>
                <w:b/>
                <w:sz w:val="16"/>
                <w:szCs w:val="18"/>
                <w:lang w:val="en-GB"/>
              </w:rPr>
              <w:t>With ADHD</w:t>
            </w:r>
          </w:p>
        </w:tc>
      </w:tr>
      <w:tr w:rsidR="004436F3" w:rsidRPr="00D20FE5" w14:paraId="3364A723" w14:textId="77777777" w:rsidTr="00E27DB0"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238F762C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3D77" w14:textId="77777777" w:rsidR="004436F3" w:rsidRPr="008425C3" w:rsidRDefault="004436F3" w:rsidP="00110BB5">
            <w:pPr>
              <w:spacing w:before="20" w:after="20"/>
              <w:jc w:val="center"/>
              <w:rPr>
                <w:sz w:val="16"/>
                <w:szCs w:val="18"/>
                <w:lang w:val="en-GB"/>
              </w:rPr>
            </w:pPr>
            <w:r w:rsidRPr="008425C3">
              <w:rPr>
                <w:sz w:val="16"/>
                <w:szCs w:val="18"/>
                <w:lang w:val="en-GB"/>
              </w:rPr>
              <w:t>(N=</w:t>
            </w:r>
            <w:bookmarkStart w:id="0" w:name="_Hlk162516307"/>
            <w:r w:rsidRPr="008425C3">
              <w:rPr>
                <w:sz w:val="16"/>
                <w:szCs w:val="18"/>
                <w:lang w:val="en-GB"/>
              </w:rPr>
              <w:t>2,088,64</w:t>
            </w:r>
            <w:r>
              <w:rPr>
                <w:sz w:val="16"/>
                <w:szCs w:val="18"/>
                <w:lang w:val="en-GB"/>
              </w:rPr>
              <w:t>1</w:t>
            </w:r>
            <w:bookmarkEnd w:id="0"/>
            <w:r w:rsidRPr="008425C3">
              <w:rPr>
                <w:sz w:val="16"/>
                <w:szCs w:val="18"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3E303" w14:textId="77777777" w:rsidR="004436F3" w:rsidRPr="008425C3" w:rsidRDefault="004436F3" w:rsidP="00110BB5">
            <w:pPr>
              <w:spacing w:before="20" w:after="20"/>
              <w:jc w:val="center"/>
              <w:rPr>
                <w:sz w:val="16"/>
                <w:szCs w:val="18"/>
                <w:lang w:val="en-GB"/>
              </w:rPr>
            </w:pPr>
            <w:r w:rsidRPr="008425C3">
              <w:rPr>
                <w:sz w:val="16"/>
                <w:szCs w:val="18"/>
                <w:lang w:val="en-GB"/>
              </w:rPr>
              <w:t>(n=38,587)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28A953" w14:textId="77777777" w:rsidR="004436F3" w:rsidRPr="008425C3" w:rsidRDefault="004436F3" w:rsidP="00110BB5">
            <w:pPr>
              <w:spacing w:before="20" w:after="20"/>
              <w:jc w:val="center"/>
              <w:rPr>
                <w:sz w:val="16"/>
                <w:szCs w:val="18"/>
                <w:lang w:val="en-GB"/>
              </w:rPr>
            </w:pPr>
            <w:r w:rsidRPr="008425C3">
              <w:rPr>
                <w:sz w:val="16"/>
                <w:szCs w:val="18"/>
                <w:lang w:val="en-GB"/>
              </w:rPr>
              <w:t>(n=204,776)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BF4E10C" w14:textId="77777777" w:rsidR="004436F3" w:rsidRPr="008425C3" w:rsidRDefault="004436F3" w:rsidP="00110BB5">
            <w:pPr>
              <w:spacing w:before="20" w:after="20"/>
              <w:jc w:val="center"/>
              <w:rPr>
                <w:sz w:val="16"/>
                <w:szCs w:val="18"/>
                <w:lang w:val="en-GB"/>
              </w:rPr>
            </w:pPr>
            <w:r w:rsidRPr="008425C3">
              <w:rPr>
                <w:sz w:val="16"/>
                <w:szCs w:val="18"/>
                <w:lang w:val="en-GB"/>
              </w:rPr>
              <w:t>(n=17,781)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14:paraId="1C6A41A2" w14:textId="77777777" w:rsidR="004436F3" w:rsidRPr="008425C3" w:rsidRDefault="004436F3" w:rsidP="00110BB5">
            <w:pPr>
              <w:spacing w:before="20" w:after="20"/>
              <w:jc w:val="center"/>
              <w:rPr>
                <w:sz w:val="16"/>
                <w:szCs w:val="18"/>
                <w:lang w:val="en-GB"/>
              </w:rPr>
            </w:pPr>
            <w:r w:rsidRPr="008425C3">
              <w:rPr>
                <w:sz w:val="16"/>
                <w:szCs w:val="18"/>
                <w:lang w:val="en-GB"/>
              </w:rPr>
              <w:t>(n=28,124)</w:t>
            </w:r>
          </w:p>
        </w:tc>
      </w:tr>
      <w:tr w:rsidR="004436F3" w:rsidRPr="00D20FE5" w14:paraId="17D1E9F2" w14:textId="77777777" w:rsidTr="00E27DB0">
        <w:tc>
          <w:tcPr>
            <w:tcW w:w="2547" w:type="dxa"/>
            <w:vAlign w:val="center"/>
          </w:tcPr>
          <w:p w14:paraId="376CC7E7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Sex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33DA8C1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7FEB06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9682921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2BFEE308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14:paraId="6C58701D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</w:tr>
      <w:tr w:rsidR="004436F3" w:rsidRPr="00D20FE5" w14:paraId="4D744740" w14:textId="77777777" w:rsidTr="00E27DB0">
        <w:tc>
          <w:tcPr>
            <w:tcW w:w="2547" w:type="dxa"/>
            <w:vAlign w:val="center"/>
          </w:tcPr>
          <w:p w14:paraId="6B08A17C" w14:textId="77777777" w:rsidR="004436F3" w:rsidRPr="00D20FE5" w:rsidRDefault="004436F3" w:rsidP="00110BB5">
            <w:pPr>
              <w:spacing w:before="20" w:after="20"/>
              <w:ind w:left="3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Girls, n (%)</w:t>
            </w:r>
          </w:p>
        </w:tc>
        <w:tc>
          <w:tcPr>
            <w:tcW w:w="1710" w:type="dxa"/>
          </w:tcPr>
          <w:p w14:paraId="4527F135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1,022,60</w:t>
            </w:r>
            <w:r>
              <w:rPr>
                <w:sz w:val="18"/>
                <w:szCs w:val="18"/>
                <w:lang w:val="en-GB"/>
              </w:rPr>
              <w:t>0</w:t>
            </w:r>
            <w:r w:rsidRPr="00F867E7">
              <w:rPr>
                <w:sz w:val="18"/>
                <w:szCs w:val="18"/>
                <w:lang w:val="en-GB"/>
              </w:rPr>
              <w:t xml:space="preserve"> (49.0%)</w:t>
            </w:r>
          </w:p>
        </w:tc>
        <w:tc>
          <w:tcPr>
            <w:tcW w:w="1440" w:type="dxa"/>
            <w:vAlign w:val="center"/>
          </w:tcPr>
          <w:p w14:paraId="285D4C1B" w14:textId="77777777" w:rsidR="004436F3" w:rsidRPr="008425C3" w:rsidRDefault="004436F3" w:rsidP="00110BB5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8425C3">
              <w:rPr>
                <w:sz w:val="18"/>
                <w:szCs w:val="18"/>
                <w:lang w:val="en-GB"/>
              </w:rPr>
              <w:t>24</w:t>
            </w:r>
            <w:r>
              <w:rPr>
                <w:sz w:val="18"/>
                <w:szCs w:val="18"/>
                <w:lang w:val="en-GB"/>
              </w:rPr>
              <w:t>,</w:t>
            </w:r>
            <w:r w:rsidRPr="008425C3">
              <w:rPr>
                <w:sz w:val="18"/>
                <w:szCs w:val="18"/>
                <w:lang w:val="en-GB"/>
              </w:rPr>
              <w:t>394</w:t>
            </w:r>
            <w:r>
              <w:rPr>
                <w:sz w:val="18"/>
                <w:szCs w:val="18"/>
                <w:lang w:val="en-GB"/>
              </w:rPr>
              <w:t xml:space="preserve"> (63.2%)</w:t>
            </w:r>
          </w:p>
        </w:tc>
        <w:tc>
          <w:tcPr>
            <w:tcW w:w="1440" w:type="dxa"/>
            <w:vAlign w:val="center"/>
          </w:tcPr>
          <w:p w14:paraId="1E3D7716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8425C3">
              <w:rPr>
                <w:sz w:val="18"/>
                <w:szCs w:val="18"/>
                <w:lang w:val="en-GB"/>
              </w:rPr>
              <w:t>128</w:t>
            </w:r>
            <w:r>
              <w:rPr>
                <w:sz w:val="18"/>
                <w:szCs w:val="18"/>
                <w:lang w:val="en-GB"/>
              </w:rPr>
              <w:t>,</w:t>
            </w:r>
            <w:r w:rsidRPr="008425C3">
              <w:rPr>
                <w:sz w:val="18"/>
                <w:szCs w:val="18"/>
                <w:lang w:val="en-GB"/>
              </w:rPr>
              <w:t>974</w:t>
            </w:r>
            <w:r>
              <w:rPr>
                <w:sz w:val="18"/>
                <w:szCs w:val="18"/>
                <w:lang w:val="en-GB"/>
              </w:rPr>
              <w:t xml:space="preserve"> (63.0%)</w:t>
            </w:r>
          </w:p>
        </w:tc>
        <w:tc>
          <w:tcPr>
            <w:tcW w:w="1434" w:type="dxa"/>
          </w:tcPr>
          <w:p w14:paraId="370E4136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15,512 (87.2%)</w:t>
            </w:r>
          </w:p>
        </w:tc>
        <w:tc>
          <w:tcPr>
            <w:tcW w:w="1716" w:type="dxa"/>
            <w:vAlign w:val="center"/>
          </w:tcPr>
          <w:p w14:paraId="38E893A1" w14:textId="77777777" w:rsidR="004436F3" w:rsidRPr="008425C3" w:rsidRDefault="004436F3" w:rsidP="00110BB5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8425C3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lang w:val="en-GB"/>
              </w:rPr>
              <w:t>,</w:t>
            </w:r>
            <w:r w:rsidRPr="008425C3">
              <w:rPr>
                <w:sz w:val="18"/>
                <w:szCs w:val="18"/>
                <w:lang w:val="en-GB"/>
              </w:rPr>
              <w:t>962</w:t>
            </w:r>
            <w:r>
              <w:rPr>
                <w:sz w:val="18"/>
                <w:szCs w:val="18"/>
                <w:lang w:val="en-GB"/>
              </w:rPr>
              <w:t xml:space="preserve"> (28.3%)</w:t>
            </w:r>
          </w:p>
        </w:tc>
      </w:tr>
      <w:tr w:rsidR="004436F3" w:rsidRPr="00D20FE5" w14:paraId="1D64AD2D" w14:textId="77777777" w:rsidTr="00E27DB0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0DE5232" w14:textId="77777777" w:rsidR="004436F3" w:rsidRPr="00D20FE5" w:rsidRDefault="004436F3" w:rsidP="00110BB5">
            <w:pPr>
              <w:spacing w:before="20" w:after="20"/>
              <w:ind w:left="3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Boys, n (%)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C0409E0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1,066,04</w:t>
            </w:r>
            <w:r>
              <w:rPr>
                <w:sz w:val="18"/>
                <w:szCs w:val="18"/>
                <w:lang w:val="en-GB"/>
              </w:rPr>
              <w:t>1</w:t>
            </w:r>
            <w:r w:rsidRPr="00F867E7">
              <w:rPr>
                <w:sz w:val="18"/>
                <w:szCs w:val="18"/>
                <w:lang w:val="en-GB"/>
              </w:rPr>
              <w:t xml:space="preserve"> (51.0%)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1FBBBAD" w14:textId="77777777" w:rsidR="004436F3" w:rsidRPr="008425C3" w:rsidRDefault="004436F3" w:rsidP="00110BB5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8425C3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>,</w:t>
            </w:r>
            <w:r w:rsidRPr="008425C3">
              <w:rPr>
                <w:sz w:val="18"/>
                <w:szCs w:val="18"/>
                <w:lang w:val="en-GB"/>
              </w:rPr>
              <w:t>193</w:t>
            </w:r>
            <w:r>
              <w:rPr>
                <w:sz w:val="18"/>
                <w:szCs w:val="18"/>
                <w:lang w:val="en-GB"/>
              </w:rPr>
              <w:t xml:space="preserve"> (36.8%)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15BD767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8425C3">
              <w:rPr>
                <w:sz w:val="18"/>
                <w:szCs w:val="18"/>
                <w:lang w:val="en-GB"/>
              </w:rPr>
              <w:t>75</w:t>
            </w:r>
            <w:r>
              <w:rPr>
                <w:sz w:val="18"/>
                <w:szCs w:val="18"/>
                <w:lang w:val="en-GB"/>
              </w:rPr>
              <w:t>,</w:t>
            </w:r>
            <w:r w:rsidRPr="008425C3">
              <w:rPr>
                <w:sz w:val="18"/>
                <w:szCs w:val="18"/>
                <w:lang w:val="en-GB"/>
              </w:rPr>
              <w:t>802</w:t>
            </w:r>
            <w:r>
              <w:rPr>
                <w:sz w:val="18"/>
                <w:szCs w:val="18"/>
                <w:lang w:val="en-GB"/>
              </w:rPr>
              <w:t xml:space="preserve"> (37.0%)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B63787D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2,269 (12.8%)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21226BB" w14:textId="77777777" w:rsidR="004436F3" w:rsidRPr="008425C3" w:rsidRDefault="004436F3" w:rsidP="00110BB5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8425C3">
              <w:rPr>
                <w:sz w:val="18"/>
                <w:szCs w:val="18"/>
                <w:lang w:val="en-GB"/>
              </w:rPr>
              <w:t>20</w:t>
            </w:r>
            <w:r>
              <w:rPr>
                <w:sz w:val="18"/>
                <w:szCs w:val="18"/>
                <w:lang w:val="en-GB"/>
              </w:rPr>
              <w:t>,</w:t>
            </w:r>
            <w:r w:rsidRPr="008425C3">
              <w:rPr>
                <w:sz w:val="18"/>
                <w:szCs w:val="18"/>
                <w:lang w:val="en-GB"/>
              </w:rPr>
              <w:t>162</w:t>
            </w:r>
            <w:r>
              <w:rPr>
                <w:sz w:val="18"/>
                <w:szCs w:val="18"/>
                <w:lang w:val="en-GB"/>
              </w:rPr>
              <w:t xml:space="preserve"> (71.7%)</w:t>
            </w:r>
          </w:p>
        </w:tc>
      </w:tr>
      <w:tr w:rsidR="004436F3" w:rsidRPr="00D20FE5" w14:paraId="039B8B28" w14:textId="77777777" w:rsidTr="00E27DB0"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3A5457A3" w14:textId="77777777" w:rsidR="004436F3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  <w:r w:rsidRPr="00D20FE5">
              <w:rPr>
                <w:sz w:val="18"/>
                <w:szCs w:val="18"/>
                <w:lang w:val="en-GB"/>
              </w:rPr>
              <w:t>Age</w:t>
            </w:r>
            <w:r>
              <w:rPr>
                <w:sz w:val="18"/>
                <w:szCs w:val="18"/>
                <w:lang w:val="en-GB"/>
              </w:rPr>
              <w:t>, median (IQR)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0B2DC35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12.0 (10.0-19.2)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8B6CED8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10.7 (10.0-16.3)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82A1C66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11.1 (10.0-16.4)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22902623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10.0 (10.0-12.8)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14:paraId="0F13BF38" w14:textId="77777777" w:rsidR="004436F3" w:rsidRPr="008425C3" w:rsidRDefault="004436F3" w:rsidP="00110BB5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10.0 (10.0-12.</w:t>
            </w:r>
            <w:r>
              <w:rPr>
                <w:sz w:val="18"/>
                <w:szCs w:val="18"/>
                <w:lang w:val="en-GB"/>
              </w:rPr>
              <w:t>3</w:t>
            </w:r>
            <w:r w:rsidRPr="00502A1B">
              <w:rPr>
                <w:sz w:val="18"/>
                <w:szCs w:val="18"/>
                <w:lang w:val="en-GB"/>
              </w:rPr>
              <w:t>)</w:t>
            </w:r>
          </w:p>
        </w:tc>
      </w:tr>
      <w:tr w:rsidR="004436F3" w:rsidRPr="00D20FE5" w14:paraId="08569BF1" w14:textId="77777777" w:rsidTr="00E27DB0">
        <w:tc>
          <w:tcPr>
            <w:tcW w:w="2547" w:type="dxa"/>
            <w:vAlign w:val="center"/>
          </w:tcPr>
          <w:p w14:paraId="01363FC6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Age group, n (%)</w:t>
            </w:r>
          </w:p>
        </w:tc>
        <w:tc>
          <w:tcPr>
            <w:tcW w:w="1710" w:type="dxa"/>
            <w:vAlign w:val="center"/>
          </w:tcPr>
          <w:p w14:paraId="193931ED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423CFDE8" w14:textId="77777777" w:rsidR="004436F3" w:rsidRPr="00D20FE5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38E58416" w14:textId="77777777" w:rsidR="004436F3" w:rsidRPr="00D20FE5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34" w:type="dxa"/>
            <w:vAlign w:val="center"/>
          </w:tcPr>
          <w:p w14:paraId="58091735" w14:textId="77777777" w:rsidR="004436F3" w:rsidRPr="00D20FE5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716" w:type="dxa"/>
            <w:vAlign w:val="center"/>
          </w:tcPr>
          <w:p w14:paraId="6FCC3693" w14:textId="77777777" w:rsidR="004436F3" w:rsidRPr="00D20FE5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4436F3" w:rsidRPr="00D20FE5" w14:paraId="172BA417" w14:textId="77777777" w:rsidTr="00E27DB0">
        <w:tc>
          <w:tcPr>
            <w:tcW w:w="2547" w:type="dxa"/>
            <w:vAlign w:val="center"/>
          </w:tcPr>
          <w:p w14:paraId="7DA92DCF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10-14 y/o</w:t>
            </w:r>
          </w:p>
        </w:tc>
        <w:tc>
          <w:tcPr>
            <w:tcW w:w="1710" w:type="dxa"/>
          </w:tcPr>
          <w:p w14:paraId="5E4F666B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1,242,63</w:t>
            </w:r>
            <w:r>
              <w:rPr>
                <w:sz w:val="18"/>
                <w:szCs w:val="18"/>
                <w:lang w:val="en-GB"/>
              </w:rPr>
              <w:t>8</w:t>
            </w:r>
            <w:r w:rsidRPr="00F867E7">
              <w:rPr>
                <w:sz w:val="18"/>
                <w:szCs w:val="18"/>
                <w:lang w:val="en-GB"/>
              </w:rPr>
              <w:t xml:space="preserve"> (59.5%)</w:t>
            </w:r>
          </w:p>
        </w:tc>
        <w:tc>
          <w:tcPr>
            <w:tcW w:w="1440" w:type="dxa"/>
          </w:tcPr>
          <w:p w14:paraId="2718F967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26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904 (69.7%)</w:t>
            </w:r>
          </w:p>
        </w:tc>
        <w:tc>
          <w:tcPr>
            <w:tcW w:w="1440" w:type="dxa"/>
          </w:tcPr>
          <w:p w14:paraId="0424B8CB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140,498 (68.6%)</w:t>
            </w:r>
          </w:p>
        </w:tc>
        <w:tc>
          <w:tcPr>
            <w:tcW w:w="1434" w:type="dxa"/>
          </w:tcPr>
          <w:p w14:paraId="0FD1E518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948 (84.1%)</w:t>
            </w:r>
          </w:p>
        </w:tc>
        <w:tc>
          <w:tcPr>
            <w:tcW w:w="1716" w:type="dxa"/>
          </w:tcPr>
          <w:p w14:paraId="024E76AE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26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627 (94.7%)</w:t>
            </w:r>
          </w:p>
        </w:tc>
      </w:tr>
      <w:tr w:rsidR="004436F3" w:rsidRPr="00D20FE5" w14:paraId="33B7FBAB" w14:textId="77777777" w:rsidTr="00E27DB0">
        <w:tc>
          <w:tcPr>
            <w:tcW w:w="2547" w:type="dxa"/>
            <w:vAlign w:val="center"/>
          </w:tcPr>
          <w:p w14:paraId="0042C6A7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15-18 y/o</w:t>
            </w:r>
          </w:p>
        </w:tc>
        <w:tc>
          <w:tcPr>
            <w:tcW w:w="1710" w:type="dxa"/>
          </w:tcPr>
          <w:p w14:paraId="1CCB92F1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303,221 (14.5%)</w:t>
            </w:r>
          </w:p>
        </w:tc>
        <w:tc>
          <w:tcPr>
            <w:tcW w:w="1440" w:type="dxa"/>
          </w:tcPr>
          <w:p w14:paraId="48D0E9B7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109 (15.8%)</w:t>
            </w:r>
          </w:p>
        </w:tc>
        <w:tc>
          <w:tcPr>
            <w:tcW w:w="1440" w:type="dxa"/>
          </w:tcPr>
          <w:p w14:paraId="11A2E242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34,457 (16.8%)</w:t>
            </w:r>
          </w:p>
        </w:tc>
        <w:tc>
          <w:tcPr>
            <w:tcW w:w="1434" w:type="dxa"/>
          </w:tcPr>
          <w:p w14:paraId="30CEAA1C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800 (10.1%)</w:t>
            </w:r>
          </w:p>
        </w:tc>
        <w:tc>
          <w:tcPr>
            <w:tcW w:w="1716" w:type="dxa"/>
          </w:tcPr>
          <w:p w14:paraId="0360CD7E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1115 (4%)</w:t>
            </w:r>
          </w:p>
        </w:tc>
      </w:tr>
      <w:tr w:rsidR="004436F3" w:rsidRPr="00D20FE5" w14:paraId="0D3F93BB" w14:textId="77777777" w:rsidTr="00E27DB0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43E9EFF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19-24 y/o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166683D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542,78</w:t>
            </w:r>
            <w:r>
              <w:rPr>
                <w:sz w:val="18"/>
                <w:szCs w:val="18"/>
                <w:lang w:val="en-GB"/>
              </w:rPr>
              <w:t>2</w:t>
            </w:r>
            <w:r w:rsidRPr="00F867E7">
              <w:rPr>
                <w:sz w:val="18"/>
                <w:szCs w:val="18"/>
                <w:lang w:val="en-GB"/>
              </w:rPr>
              <w:t xml:space="preserve"> (26.0%)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B9D091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574 (14.4%)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830D6F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29,821 (14.6%)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5A75575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033 (5.8%)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F864630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382 (1.4%)</w:t>
            </w:r>
          </w:p>
        </w:tc>
      </w:tr>
      <w:tr w:rsidR="004436F3" w:rsidRPr="00D20FE5" w14:paraId="09AF7B17" w14:textId="77777777" w:rsidTr="00E27DB0"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5B131CD0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MEDEA deprivation index, quintiles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7453407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4E9A991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31ADBEC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0873A1B6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14:paraId="570F86B4" w14:textId="77777777" w:rsidR="004436F3" w:rsidRPr="00D20FE5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</w:p>
        </w:tc>
      </w:tr>
      <w:tr w:rsidR="004436F3" w:rsidRPr="00D20FE5" w14:paraId="53B1988D" w14:textId="77777777" w:rsidTr="00E27DB0">
        <w:tc>
          <w:tcPr>
            <w:tcW w:w="2547" w:type="dxa"/>
            <w:vAlign w:val="center"/>
          </w:tcPr>
          <w:p w14:paraId="2C11D0B6" w14:textId="77777777" w:rsidR="004436F3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First (least deprived)</w:t>
            </w:r>
          </w:p>
        </w:tc>
        <w:tc>
          <w:tcPr>
            <w:tcW w:w="1710" w:type="dxa"/>
          </w:tcPr>
          <w:p w14:paraId="4280A82A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281,298 (13.5%)</w:t>
            </w:r>
          </w:p>
        </w:tc>
        <w:tc>
          <w:tcPr>
            <w:tcW w:w="1440" w:type="dxa"/>
          </w:tcPr>
          <w:p w14:paraId="5CC02920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795 (12.4%)</w:t>
            </w:r>
          </w:p>
        </w:tc>
        <w:tc>
          <w:tcPr>
            <w:tcW w:w="1440" w:type="dxa"/>
          </w:tcPr>
          <w:p w14:paraId="52F6909B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22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223 (10.9%)</w:t>
            </w:r>
          </w:p>
        </w:tc>
        <w:tc>
          <w:tcPr>
            <w:tcW w:w="1434" w:type="dxa"/>
          </w:tcPr>
          <w:p w14:paraId="58167E4C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500 (14.1%)</w:t>
            </w:r>
          </w:p>
        </w:tc>
        <w:tc>
          <w:tcPr>
            <w:tcW w:w="1716" w:type="dxa"/>
          </w:tcPr>
          <w:p w14:paraId="71F80A57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158 (18.3%)</w:t>
            </w:r>
          </w:p>
        </w:tc>
      </w:tr>
      <w:tr w:rsidR="004436F3" w:rsidRPr="00D20FE5" w14:paraId="35750D75" w14:textId="77777777" w:rsidTr="00E27DB0">
        <w:tc>
          <w:tcPr>
            <w:tcW w:w="2547" w:type="dxa"/>
            <w:vAlign w:val="center"/>
          </w:tcPr>
          <w:p w14:paraId="5F363742" w14:textId="77777777" w:rsidR="004436F3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Second</w:t>
            </w:r>
          </w:p>
        </w:tc>
        <w:tc>
          <w:tcPr>
            <w:tcW w:w="1710" w:type="dxa"/>
          </w:tcPr>
          <w:p w14:paraId="3DF2B73E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276,440 (13.2%)</w:t>
            </w:r>
          </w:p>
        </w:tc>
        <w:tc>
          <w:tcPr>
            <w:tcW w:w="1440" w:type="dxa"/>
          </w:tcPr>
          <w:p w14:paraId="236C9E51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284 (13.7%)</w:t>
            </w:r>
          </w:p>
        </w:tc>
        <w:tc>
          <w:tcPr>
            <w:tcW w:w="1440" w:type="dxa"/>
          </w:tcPr>
          <w:p w14:paraId="19024645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27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256 (13.3%)</w:t>
            </w:r>
          </w:p>
        </w:tc>
        <w:tc>
          <w:tcPr>
            <w:tcW w:w="1434" w:type="dxa"/>
          </w:tcPr>
          <w:p w14:paraId="074E8B6E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602 (14.6%)</w:t>
            </w:r>
          </w:p>
        </w:tc>
        <w:tc>
          <w:tcPr>
            <w:tcW w:w="1716" w:type="dxa"/>
          </w:tcPr>
          <w:p w14:paraId="6B479D93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960 (14.1%)</w:t>
            </w:r>
          </w:p>
        </w:tc>
      </w:tr>
      <w:tr w:rsidR="004436F3" w:rsidRPr="00D20FE5" w14:paraId="27ACC082" w14:textId="77777777" w:rsidTr="00E27DB0">
        <w:tc>
          <w:tcPr>
            <w:tcW w:w="2547" w:type="dxa"/>
            <w:vAlign w:val="center"/>
          </w:tcPr>
          <w:p w14:paraId="6692217C" w14:textId="77777777" w:rsidR="004436F3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Third</w:t>
            </w:r>
          </w:p>
        </w:tc>
        <w:tc>
          <w:tcPr>
            <w:tcW w:w="1710" w:type="dxa"/>
          </w:tcPr>
          <w:p w14:paraId="0F1B860A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279,562 (13.4%)</w:t>
            </w:r>
          </w:p>
        </w:tc>
        <w:tc>
          <w:tcPr>
            <w:tcW w:w="1440" w:type="dxa"/>
          </w:tcPr>
          <w:p w14:paraId="2DF1E801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505 (14.3%)</w:t>
            </w:r>
          </w:p>
        </w:tc>
        <w:tc>
          <w:tcPr>
            <w:tcW w:w="1440" w:type="dxa"/>
          </w:tcPr>
          <w:p w14:paraId="345E34F2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29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828 (14.6%)</w:t>
            </w:r>
          </w:p>
        </w:tc>
        <w:tc>
          <w:tcPr>
            <w:tcW w:w="1434" w:type="dxa"/>
          </w:tcPr>
          <w:p w14:paraId="1D2205CD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594 (14.6%)</w:t>
            </w:r>
          </w:p>
        </w:tc>
        <w:tc>
          <w:tcPr>
            <w:tcW w:w="1716" w:type="dxa"/>
          </w:tcPr>
          <w:p w14:paraId="3D4553CD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596 (12.8%)</w:t>
            </w:r>
          </w:p>
        </w:tc>
      </w:tr>
      <w:tr w:rsidR="004436F3" w:rsidRPr="00D20FE5" w14:paraId="062BE997" w14:textId="77777777" w:rsidTr="00E27DB0">
        <w:tc>
          <w:tcPr>
            <w:tcW w:w="2547" w:type="dxa"/>
            <w:vAlign w:val="center"/>
          </w:tcPr>
          <w:p w14:paraId="2961F752" w14:textId="77777777" w:rsidR="004436F3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Fourth</w:t>
            </w:r>
          </w:p>
        </w:tc>
        <w:tc>
          <w:tcPr>
            <w:tcW w:w="1710" w:type="dxa"/>
          </w:tcPr>
          <w:p w14:paraId="2E59D231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293,61</w:t>
            </w:r>
            <w:r>
              <w:rPr>
                <w:sz w:val="18"/>
                <w:szCs w:val="18"/>
                <w:lang w:val="en-GB"/>
              </w:rPr>
              <w:t>1</w:t>
            </w:r>
            <w:r w:rsidRPr="00F867E7">
              <w:rPr>
                <w:sz w:val="18"/>
                <w:szCs w:val="18"/>
                <w:lang w:val="en-GB"/>
              </w:rPr>
              <w:t xml:space="preserve"> (14.1%)</w:t>
            </w:r>
          </w:p>
        </w:tc>
        <w:tc>
          <w:tcPr>
            <w:tcW w:w="1440" w:type="dxa"/>
          </w:tcPr>
          <w:p w14:paraId="46E16DA1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753 (14.9%)</w:t>
            </w:r>
          </w:p>
        </w:tc>
        <w:tc>
          <w:tcPr>
            <w:tcW w:w="1440" w:type="dxa"/>
          </w:tcPr>
          <w:p w14:paraId="51378C6F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32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163 (15.7%)</w:t>
            </w:r>
          </w:p>
        </w:tc>
        <w:tc>
          <w:tcPr>
            <w:tcW w:w="1434" w:type="dxa"/>
          </w:tcPr>
          <w:p w14:paraId="5B135B16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461 (13.8%)</w:t>
            </w:r>
          </w:p>
        </w:tc>
        <w:tc>
          <w:tcPr>
            <w:tcW w:w="1716" w:type="dxa"/>
          </w:tcPr>
          <w:p w14:paraId="109A2FE4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393 (12.1%)</w:t>
            </w:r>
          </w:p>
        </w:tc>
      </w:tr>
      <w:tr w:rsidR="004436F3" w:rsidRPr="00D20FE5" w14:paraId="5E6B43F0" w14:textId="77777777" w:rsidTr="00E27DB0">
        <w:tc>
          <w:tcPr>
            <w:tcW w:w="2547" w:type="dxa"/>
            <w:vAlign w:val="center"/>
          </w:tcPr>
          <w:p w14:paraId="5DACFC54" w14:textId="77777777" w:rsidR="004436F3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Fifth (most deprived)</w:t>
            </w:r>
          </w:p>
        </w:tc>
        <w:tc>
          <w:tcPr>
            <w:tcW w:w="1710" w:type="dxa"/>
          </w:tcPr>
          <w:p w14:paraId="5058FE61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324,322 (15.5%)</w:t>
            </w:r>
          </w:p>
        </w:tc>
        <w:tc>
          <w:tcPr>
            <w:tcW w:w="1440" w:type="dxa"/>
          </w:tcPr>
          <w:p w14:paraId="01239D3E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954 (15.4%)</w:t>
            </w:r>
          </w:p>
        </w:tc>
        <w:tc>
          <w:tcPr>
            <w:tcW w:w="1440" w:type="dxa"/>
          </w:tcPr>
          <w:p w14:paraId="4E540A5F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34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191 (16.7%)</w:t>
            </w:r>
          </w:p>
        </w:tc>
        <w:tc>
          <w:tcPr>
            <w:tcW w:w="1434" w:type="dxa"/>
          </w:tcPr>
          <w:p w14:paraId="091EB6DB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413 (13.6%)</w:t>
            </w:r>
          </w:p>
        </w:tc>
        <w:tc>
          <w:tcPr>
            <w:tcW w:w="1716" w:type="dxa"/>
          </w:tcPr>
          <w:p w14:paraId="7A59B46A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390 (12.1%)</w:t>
            </w:r>
          </w:p>
        </w:tc>
      </w:tr>
      <w:tr w:rsidR="004436F3" w:rsidRPr="00D20FE5" w14:paraId="5174A6A4" w14:textId="77777777" w:rsidTr="00E27DB0">
        <w:tc>
          <w:tcPr>
            <w:tcW w:w="2547" w:type="dxa"/>
            <w:vAlign w:val="center"/>
          </w:tcPr>
          <w:p w14:paraId="541A2AB9" w14:textId="77777777" w:rsidR="004436F3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Rural</w:t>
            </w:r>
          </w:p>
        </w:tc>
        <w:tc>
          <w:tcPr>
            <w:tcW w:w="1710" w:type="dxa"/>
          </w:tcPr>
          <w:p w14:paraId="0AE5E190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281,26</w:t>
            </w:r>
            <w:r>
              <w:rPr>
                <w:sz w:val="18"/>
                <w:szCs w:val="18"/>
                <w:lang w:val="en-GB"/>
              </w:rPr>
              <w:t>0</w:t>
            </w:r>
            <w:r w:rsidRPr="00F867E7">
              <w:rPr>
                <w:sz w:val="18"/>
                <w:szCs w:val="18"/>
                <w:lang w:val="en-GB"/>
              </w:rPr>
              <w:t xml:space="preserve"> (13.5%)</w:t>
            </w:r>
          </w:p>
        </w:tc>
        <w:tc>
          <w:tcPr>
            <w:tcW w:w="1440" w:type="dxa"/>
          </w:tcPr>
          <w:p w14:paraId="300B096F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281 (13.7%)</w:t>
            </w:r>
          </w:p>
        </w:tc>
        <w:tc>
          <w:tcPr>
            <w:tcW w:w="1440" w:type="dxa"/>
          </w:tcPr>
          <w:p w14:paraId="3275C30A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27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229 (13.3%)</w:t>
            </w:r>
          </w:p>
        </w:tc>
        <w:tc>
          <w:tcPr>
            <w:tcW w:w="1434" w:type="dxa"/>
          </w:tcPr>
          <w:p w14:paraId="6AC816B2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576 (14.8%)</w:t>
            </w:r>
          </w:p>
        </w:tc>
        <w:tc>
          <w:tcPr>
            <w:tcW w:w="1716" w:type="dxa"/>
          </w:tcPr>
          <w:p w14:paraId="191B901F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587 (16.3%)</w:t>
            </w:r>
          </w:p>
        </w:tc>
      </w:tr>
      <w:tr w:rsidR="004436F3" w:rsidRPr="00D20FE5" w14:paraId="6E2DEC83" w14:textId="77777777" w:rsidTr="00E27DB0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329AFF5" w14:textId="77777777" w:rsidR="004436F3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Missing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4FFD54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352,14</w:t>
            </w:r>
            <w:r>
              <w:rPr>
                <w:sz w:val="18"/>
                <w:szCs w:val="18"/>
                <w:lang w:val="en-GB"/>
              </w:rPr>
              <w:t>8</w:t>
            </w:r>
            <w:r w:rsidRPr="00F867E7">
              <w:rPr>
                <w:sz w:val="18"/>
                <w:szCs w:val="18"/>
                <w:lang w:val="en-GB"/>
              </w:rPr>
              <w:t xml:space="preserve"> (16.9%)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B6699E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015 (15.6%)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FEA4C0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31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886 (15.6%)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802FEC4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635 (14.5%)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65F474B3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040 (14.4%)</w:t>
            </w:r>
          </w:p>
        </w:tc>
      </w:tr>
      <w:tr w:rsidR="004436F3" w:rsidRPr="00D20FE5" w14:paraId="04C62C85" w14:textId="77777777" w:rsidTr="00E27DB0"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72D75699" w14:textId="77777777" w:rsidR="004436F3" w:rsidRDefault="004436F3" w:rsidP="00110BB5">
            <w:pPr>
              <w:spacing w:before="20" w:after="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A2212E8" w14:textId="77777777" w:rsidR="004436F3" w:rsidRPr="00497E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83C3AB5" w14:textId="77777777" w:rsidR="004436F3" w:rsidRPr="00497E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9A4DEDC" w14:textId="77777777" w:rsidR="004436F3" w:rsidRPr="00497E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2506851A" w14:textId="77777777" w:rsidR="004436F3" w:rsidRPr="00497E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vAlign w:val="center"/>
          </w:tcPr>
          <w:p w14:paraId="062CEE7F" w14:textId="77777777" w:rsidR="004436F3" w:rsidRPr="00497E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4436F3" w:rsidRPr="00D20FE5" w14:paraId="6AD7C383" w14:textId="77777777" w:rsidTr="00E27DB0">
        <w:tc>
          <w:tcPr>
            <w:tcW w:w="2547" w:type="dxa"/>
            <w:vAlign w:val="center"/>
          </w:tcPr>
          <w:p w14:paraId="41A6AE80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Spain</w:t>
            </w:r>
          </w:p>
        </w:tc>
        <w:tc>
          <w:tcPr>
            <w:tcW w:w="1710" w:type="dxa"/>
          </w:tcPr>
          <w:p w14:paraId="32814994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1,631,93</w:t>
            </w:r>
            <w:r>
              <w:rPr>
                <w:sz w:val="18"/>
                <w:szCs w:val="18"/>
                <w:lang w:val="en-GB"/>
              </w:rPr>
              <w:t>6</w:t>
            </w:r>
            <w:r w:rsidRPr="00F867E7">
              <w:rPr>
                <w:sz w:val="18"/>
                <w:szCs w:val="18"/>
                <w:lang w:val="en-GB"/>
              </w:rPr>
              <w:t xml:space="preserve"> (78.1%)</w:t>
            </w:r>
          </w:p>
        </w:tc>
        <w:tc>
          <w:tcPr>
            <w:tcW w:w="1440" w:type="dxa"/>
          </w:tcPr>
          <w:p w14:paraId="24F08DE1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34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099 (88.4%)</w:t>
            </w:r>
          </w:p>
        </w:tc>
        <w:tc>
          <w:tcPr>
            <w:tcW w:w="1440" w:type="dxa"/>
          </w:tcPr>
          <w:p w14:paraId="3B7FC5C8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178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179 (87</w:t>
            </w:r>
            <w:r>
              <w:rPr>
                <w:sz w:val="18"/>
                <w:szCs w:val="18"/>
                <w:lang w:val="en-GB"/>
              </w:rPr>
              <w:t>.0</w:t>
            </w:r>
            <w:r w:rsidRPr="00502A1B">
              <w:rPr>
                <w:sz w:val="18"/>
                <w:szCs w:val="18"/>
                <w:lang w:val="en-GB"/>
              </w:rPr>
              <w:t>%)</w:t>
            </w:r>
          </w:p>
        </w:tc>
        <w:tc>
          <w:tcPr>
            <w:tcW w:w="1434" w:type="dxa"/>
          </w:tcPr>
          <w:p w14:paraId="2FD369B7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16</w:t>
            </w:r>
            <w:r>
              <w:rPr>
                <w:sz w:val="18"/>
                <w:szCs w:val="18"/>
                <w:lang w:val="en-GB"/>
              </w:rPr>
              <w:t>,</w:t>
            </w:r>
            <w:r w:rsidRPr="00D410D9">
              <w:rPr>
                <w:sz w:val="18"/>
                <w:szCs w:val="18"/>
                <w:lang w:val="en-GB"/>
              </w:rPr>
              <w:t>343 (91.9%)</w:t>
            </w:r>
          </w:p>
        </w:tc>
        <w:tc>
          <w:tcPr>
            <w:tcW w:w="1716" w:type="dxa"/>
          </w:tcPr>
          <w:p w14:paraId="5C8B6613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26</w:t>
            </w:r>
            <w:r>
              <w:rPr>
                <w:sz w:val="18"/>
                <w:szCs w:val="18"/>
                <w:lang w:val="en-GB"/>
              </w:rPr>
              <w:t>,</w:t>
            </w:r>
            <w:r w:rsidRPr="00160DD3">
              <w:rPr>
                <w:sz w:val="18"/>
                <w:szCs w:val="18"/>
                <w:lang w:val="en-GB"/>
              </w:rPr>
              <w:t>746 (95.1%)</w:t>
            </w:r>
          </w:p>
        </w:tc>
      </w:tr>
      <w:tr w:rsidR="004436F3" w:rsidRPr="00D20FE5" w14:paraId="2AB507A0" w14:textId="77777777" w:rsidTr="00E27DB0">
        <w:tc>
          <w:tcPr>
            <w:tcW w:w="2547" w:type="dxa"/>
            <w:vAlign w:val="center"/>
          </w:tcPr>
          <w:p w14:paraId="727465E8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Other European countries</w:t>
            </w:r>
          </w:p>
        </w:tc>
        <w:tc>
          <w:tcPr>
            <w:tcW w:w="1710" w:type="dxa"/>
          </w:tcPr>
          <w:p w14:paraId="76767614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106,782 (5.1%)</w:t>
            </w:r>
          </w:p>
        </w:tc>
        <w:tc>
          <w:tcPr>
            <w:tcW w:w="1440" w:type="dxa"/>
          </w:tcPr>
          <w:p w14:paraId="399CE6C2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258 (3.3%)</w:t>
            </w:r>
          </w:p>
        </w:tc>
        <w:tc>
          <w:tcPr>
            <w:tcW w:w="1440" w:type="dxa"/>
          </w:tcPr>
          <w:p w14:paraId="534D864E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166 (3.5%)</w:t>
            </w:r>
          </w:p>
        </w:tc>
        <w:tc>
          <w:tcPr>
            <w:tcW w:w="1434" w:type="dxa"/>
          </w:tcPr>
          <w:p w14:paraId="60263267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469 (2.6%)</w:t>
            </w:r>
          </w:p>
        </w:tc>
        <w:tc>
          <w:tcPr>
            <w:tcW w:w="1716" w:type="dxa"/>
          </w:tcPr>
          <w:p w14:paraId="346891FB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428 (1.5%)</w:t>
            </w:r>
          </w:p>
        </w:tc>
      </w:tr>
      <w:tr w:rsidR="004436F3" w:rsidRPr="00D20FE5" w14:paraId="26F6A8C8" w14:textId="77777777" w:rsidTr="00E27DB0">
        <w:tc>
          <w:tcPr>
            <w:tcW w:w="2547" w:type="dxa"/>
            <w:vAlign w:val="center"/>
          </w:tcPr>
          <w:p w14:paraId="7DF25CDD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Americas</w:t>
            </w:r>
          </w:p>
        </w:tc>
        <w:tc>
          <w:tcPr>
            <w:tcW w:w="1710" w:type="dxa"/>
          </w:tcPr>
          <w:p w14:paraId="55E17F06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149,109 (7.1%)</w:t>
            </w:r>
          </w:p>
        </w:tc>
        <w:tc>
          <w:tcPr>
            <w:tcW w:w="1440" w:type="dxa"/>
          </w:tcPr>
          <w:p w14:paraId="46D2E305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,</w:t>
            </w:r>
            <w:r w:rsidRPr="000D3BB6">
              <w:rPr>
                <w:sz w:val="18"/>
                <w:szCs w:val="18"/>
                <w:lang w:val="en-GB"/>
              </w:rPr>
              <w:t>945 (5</w:t>
            </w:r>
            <w:r>
              <w:rPr>
                <w:sz w:val="18"/>
                <w:szCs w:val="18"/>
                <w:lang w:val="en-GB"/>
              </w:rPr>
              <w:t>.0</w:t>
            </w:r>
            <w:r w:rsidRPr="000D3BB6">
              <w:rPr>
                <w:sz w:val="18"/>
                <w:szCs w:val="18"/>
                <w:lang w:val="en-GB"/>
              </w:rPr>
              <w:t>%)</w:t>
            </w:r>
          </w:p>
        </w:tc>
        <w:tc>
          <w:tcPr>
            <w:tcW w:w="1440" w:type="dxa"/>
          </w:tcPr>
          <w:p w14:paraId="235C087E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10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204 (5</w:t>
            </w:r>
            <w:r>
              <w:rPr>
                <w:sz w:val="18"/>
                <w:szCs w:val="18"/>
                <w:lang w:val="en-GB"/>
              </w:rPr>
              <w:t>.0</w:t>
            </w:r>
            <w:r w:rsidRPr="00502A1B">
              <w:rPr>
                <w:sz w:val="18"/>
                <w:szCs w:val="18"/>
                <w:lang w:val="en-GB"/>
              </w:rPr>
              <w:t>%)</w:t>
            </w:r>
          </w:p>
        </w:tc>
        <w:tc>
          <w:tcPr>
            <w:tcW w:w="1434" w:type="dxa"/>
          </w:tcPr>
          <w:p w14:paraId="1CBE7CCD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625 (3.5%)</w:t>
            </w:r>
          </w:p>
        </w:tc>
        <w:tc>
          <w:tcPr>
            <w:tcW w:w="1716" w:type="dxa"/>
          </w:tcPr>
          <w:p w14:paraId="52C692B2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574 (2</w:t>
            </w:r>
            <w:r>
              <w:rPr>
                <w:sz w:val="18"/>
                <w:szCs w:val="18"/>
                <w:lang w:val="en-GB"/>
              </w:rPr>
              <w:t>.0</w:t>
            </w:r>
            <w:r w:rsidRPr="00160DD3">
              <w:rPr>
                <w:sz w:val="18"/>
                <w:szCs w:val="18"/>
                <w:lang w:val="en-GB"/>
              </w:rPr>
              <w:t>%)</w:t>
            </w:r>
          </w:p>
        </w:tc>
      </w:tr>
      <w:tr w:rsidR="004436F3" w:rsidRPr="00D20FE5" w14:paraId="0C1E71D1" w14:textId="77777777" w:rsidTr="00E27DB0">
        <w:tc>
          <w:tcPr>
            <w:tcW w:w="2547" w:type="dxa"/>
            <w:vAlign w:val="center"/>
          </w:tcPr>
          <w:p w14:paraId="5FB5CCA2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Africa</w:t>
            </w:r>
          </w:p>
        </w:tc>
        <w:tc>
          <w:tcPr>
            <w:tcW w:w="1710" w:type="dxa"/>
          </w:tcPr>
          <w:p w14:paraId="5C7843BC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124,013 (5.9%)</w:t>
            </w:r>
          </w:p>
        </w:tc>
        <w:tc>
          <w:tcPr>
            <w:tcW w:w="1440" w:type="dxa"/>
          </w:tcPr>
          <w:p w14:paraId="0CCB57D2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937 (2.4%)</w:t>
            </w:r>
          </w:p>
        </w:tc>
        <w:tc>
          <w:tcPr>
            <w:tcW w:w="1440" w:type="dxa"/>
          </w:tcPr>
          <w:p w14:paraId="6FF4C291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175 (3.5%)</w:t>
            </w:r>
          </w:p>
        </w:tc>
        <w:tc>
          <w:tcPr>
            <w:tcW w:w="1434" w:type="dxa"/>
          </w:tcPr>
          <w:p w14:paraId="1BD9261F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227 (1.3%)</w:t>
            </w:r>
          </w:p>
        </w:tc>
        <w:tc>
          <w:tcPr>
            <w:tcW w:w="1716" w:type="dxa"/>
          </w:tcPr>
          <w:p w14:paraId="74982709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304 (1.1%)</w:t>
            </w:r>
          </w:p>
        </w:tc>
      </w:tr>
      <w:tr w:rsidR="004436F3" w:rsidRPr="00D20FE5" w14:paraId="54BCB0C9" w14:textId="77777777" w:rsidTr="00E27DB0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70127FC" w14:textId="77777777" w:rsidR="004436F3" w:rsidRPr="00D20FE5" w:rsidRDefault="004436F3" w:rsidP="00110BB5">
            <w:pPr>
              <w:spacing w:before="20" w:after="20"/>
              <w:ind w:left="314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Asia and Oceania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267A5D8" w14:textId="77777777" w:rsidR="004436F3" w:rsidRPr="00F867E7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F867E7">
              <w:rPr>
                <w:sz w:val="18"/>
                <w:szCs w:val="18"/>
                <w:lang w:val="en-GB"/>
              </w:rPr>
              <w:t>76,801 (3.7%)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522B41" w14:textId="77777777" w:rsidR="004436F3" w:rsidRPr="000D3BB6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0D3BB6">
              <w:rPr>
                <w:sz w:val="18"/>
                <w:szCs w:val="18"/>
                <w:lang w:val="en-GB"/>
              </w:rPr>
              <w:t>348 (0.9%)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524A03" w14:textId="77777777" w:rsidR="004436F3" w:rsidRPr="00502A1B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502A1B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>,</w:t>
            </w:r>
            <w:r w:rsidRPr="00502A1B">
              <w:rPr>
                <w:sz w:val="18"/>
                <w:szCs w:val="18"/>
                <w:lang w:val="en-GB"/>
              </w:rPr>
              <w:t>052 (1</w:t>
            </w:r>
            <w:r>
              <w:rPr>
                <w:sz w:val="18"/>
                <w:szCs w:val="18"/>
                <w:lang w:val="en-GB"/>
              </w:rPr>
              <w:t>.0</w:t>
            </w:r>
            <w:r w:rsidRPr="00502A1B">
              <w:rPr>
                <w:sz w:val="18"/>
                <w:szCs w:val="18"/>
                <w:lang w:val="en-GB"/>
              </w:rPr>
              <w:t>%)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3EE100E" w14:textId="77777777" w:rsidR="004436F3" w:rsidRPr="00D410D9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D410D9">
              <w:rPr>
                <w:sz w:val="18"/>
                <w:szCs w:val="18"/>
                <w:lang w:val="en-GB"/>
              </w:rPr>
              <w:t>117 (0.7%)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3EEAE76A" w14:textId="77777777" w:rsidR="004436F3" w:rsidRPr="00160DD3" w:rsidRDefault="004436F3" w:rsidP="00110BB5">
            <w:pPr>
              <w:spacing w:before="20" w:after="20"/>
              <w:jc w:val="center"/>
              <w:rPr>
                <w:sz w:val="18"/>
                <w:szCs w:val="18"/>
                <w:lang w:val="en-GB"/>
              </w:rPr>
            </w:pPr>
            <w:r w:rsidRPr="00160DD3">
              <w:rPr>
                <w:sz w:val="18"/>
                <w:szCs w:val="18"/>
                <w:lang w:val="en-GB"/>
              </w:rPr>
              <w:t>72 (0.3%)</w:t>
            </w:r>
          </w:p>
        </w:tc>
      </w:tr>
      <w:tr w:rsidR="004436F3" w:rsidRPr="00D20FE5" w14:paraId="6877BDD9" w14:textId="77777777" w:rsidTr="00E27DB0">
        <w:tc>
          <w:tcPr>
            <w:tcW w:w="10287" w:type="dxa"/>
            <w:gridSpan w:val="6"/>
            <w:tcBorders>
              <w:top w:val="single" w:sz="4" w:space="0" w:color="auto"/>
            </w:tcBorders>
            <w:vAlign w:val="center"/>
          </w:tcPr>
          <w:p w14:paraId="65D702B5" w14:textId="77777777" w:rsidR="004436F3" w:rsidRDefault="004436F3" w:rsidP="00110BB5">
            <w:pPr>
              <w:spacing w:before="20" w:after="20"/>
              <w:ind w:left="-102" w:right="-111"/>
              <w:rPr>
                <w:sz w:val="18"/>
                <w:szCs w:val="18"/>
                <w:lang w:val="en-GB"/>
              </w:rPr>
            </w:pPr>
            <w:r w:rsidRPr="00683D7E">
              <w:rPr>
                <w:sz w:val="18"/>
                <w:szCs w:val="18"/>
                <w:lang w:val="en-GB"/>
              </w:rPr>
              <w:t>Note: The Total column reflects the characteristics of all individuals upon cohort entry throughout the study period. In specific diagnosis columns, characteristics are determined at the time of diagnosis.</w:t>
            </w:r>
          </w:p>
          <w:p w14:paraId="048FC4FB" w14:textId="77777777" w:rsidR="004436F3" w:rsidRPr="004436F3" w:rsidRDefault="004436F3" w:rsidP="00110BB5">
            <w:pPr>
              <w:spacing w:before="20" w:after="20"/>
              <w:ind w:left="-102" w:right="-111"/>
              <w:rPr>
                <w:lang w:val="en-GB"/>
              </w:rPr>
            </w:pPr>
          </w:p>
          <w:p w14:paraId="1A8481E4" w14:textId="6F1D126E" w:rsidR="004436F3" w:rsidRPr="00683D7E" w:rsidRDefault="004436F3" w:rsidP="004436F3">
            <w:pPr>
              <w:spacing w:before="20" w:after="20"/>
              <w:ind w:left="-102" w:right="-111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</w:tbl>
    <w:p w14:paraId="242BBAC6" w14:textId="77777777" w:rsidR="004436F3" w:rsidRPr="004436F3" w:rsidRDefault="004436F3">
      <w:pPr>
        <w:sectPr w:rsidR="004436F3" w:rsidRPr="004436F3" w:rsidSect="00C90F54">
          <w:footerReference w:type="default" r:id="rId7"/>
          <w:pgSz w:w="16838" w:h="11906" w:orient="landscape"/>
          <w:pgMar w:top="993" w:right="536" w:bottom="1276" w:left="709" w:header="708" w:footer="708" w:gutter="0"/>
          <w:cols w:space="708"/>
          <w:docGrid w:linePitch="360"/>
        </w:sectPr>
      </w:pPr>
    </w:p>
    <w:p w14:paraId="0C0A15F2" w14:textId="77777777" w:rsidR="003223CA" w:rsidRDefault="003223CA"/>
    <w:p w14:paraId="79F88D4C" w14:textId="77777777" w:rsidR="00CA3370" w:rsidRDefault="00CA3370"/>
    <w:p w14:paraId="4F519924" w14:textId="77777777" w:rsidR="00CA3370" w:rsidRDefault="00CA3370"/>
    <w:p w14:paraId="086CCFBA" w14:textId="77777777" w:rsidR="00CA3370" w:rsidRDefault="00CA3370"/>
    <w:p w14:paraId="5169B749" w14:textId="11B35590" w:rsidR="00CA3370" w:rsidRPr="006B1B9A" w:rsidRDefault="006B1B9A" w:rsidP="00CF3985">
      <w:pPr>
        <w:rPr>
          <w:b/>
          <w:sz w:val="20"/>
          <w:szCs w:val="20"/>
          <w:lang w:val="en-GB"/>
        </w:rPr>
      </w:pPr>
      <w:r w:rsidRPr="006B1B9A">
        <w:rPr>
          <w:b/>
          <w:sz w:val="20"/>
          <w:szCs w:val="20"/>
          <w:lang w:val="en-GB"/>
        </w:rPr>
        <w:t xml:space="preserve">Table S2. Annual </w:t>
      </w:r>
      <w:r w:rsidR="0000798C">
        <w:rPr>
          <w:b/>
          <w:sz w:val="20"/>
          <w:szCs w:val="20"/>
          <w:lang w:val="en-GB"/>
        </w:rPr>
        <w:t>IRs</w:t>
      </w:r>
      <w:r w:rsidRPr="006B1B9A">
        <w:rPr>
          <w:b/>
          <w:sz w:val="20"/>
          <w:szCs w:val="20"/>
          <w:lang w:val="en-GB"/>
        </w:rPr>
        <w:t xml:space="preserve"> (per 100,000 persons at risk) of mental </w:t>
      </w:r>
      <w:r w:rsidR="0000798C">
        <w:rPr>
          <w:b/>
          <w:sz w:val="20"/>
          <w:szCs w:val="20"/>
          <w:lang w:val="en-GB"/>
        </w:rPr>
        <w:t xml:space="preserve">health </w:t>
      </w:r>
      <w:r w:rsidRPr="006B1B9A">
        <w:rPr>
          <w:b/>
          <w:sz w:val="20"/>
          <w:szCs w:val="20"/>
          <w:lang w:val="en-GB"/>
        </w:rPr>
        <w:t xml:space="preserve">disorders in </w:t>
      </w:r>
      <w:r w:rsidR="0000798C">
        <w:rPr>
          <w:b/>
          <w:sz w:val="20"/>
          <w:szCs w:val="20"/>
          <w:lang w:val="en-GB"/>
        </w:rPr>
        <w:t>young people</w:t>
      </w:r>
      <w:r w:rsidRPr="006B1B9A">
        <w:rPr>
          <w:b/>
          <w:sz w:val="20"/>
          <w:szCs w:val="20"/>
          <w:lang w:val="en-GB"/>
        </w:rPr>
        <w:t xml:space="preserve"> in Catalonia, overall and by sex, 2008-2022</w:t>
      </w:r>
    </w:p>
    <w:tbl>
      <w:tblPr>
        <w:tblStyle w:val="Tablaconcuadrcula"/>
        <w:tblW w:w="155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82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CA3370" w:rsidRPr="00280182" w14:paraId="5C31E9CC" w14:textId="77777777" w:rsidTr="00CA337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94582" w14:textId="77777777" w:rsidR="00CA3370" w:rsidRPr="00280182" w:rsidRDefault="00CA3370" w:rsidP="00CA3370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DC6BD5" w14:textId="77777777" w:rsidR="00CA3370" w:rsidRPr="00280182" w:rsidRDefault="00CA3370" w:rsidP="00CA3370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21C1E4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2008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1816E0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2009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32816A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9BAB08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FD1E7B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8746F3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B9B231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F5DA71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C9F651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FB7663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2017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F9A28F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2018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DE25AF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588D55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32B8CA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2021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E7FF17" w14:textId="77777777" w:rsidR="00CA3370" w:rsidRPr="00280182" w:rsidRDefault="00CA3370" w:rsidP="00CA3370">
            <w:pPr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2022</w:t>
            </w:r>
          </w:p>
        </w:tc>
      </w:tr>
      <w:tr w:rsidR="00211A51" w:rsidRPr="00280182" w14:paraId="614EF741" w14:textId="77777777" w:rsidTr="005F5C31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1E32C27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Depressive disorders</w:t>
            </w:r>
          </w:p>
        </w:tc>
        <w:tc>
          <w:tcPr>
            <w:tcW w:w="9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217D02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Overall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C568FB" w14:textId="65B02FD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5938F3" w14:textId="1E22658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EA9752" w14:textId="5556442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BC04D8" w14:textId="2F200E9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12CD6D" w14:textId="32189EE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5FAB48" w14:textId="151C08B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3ADD71" w14:textId="10E8B7F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4E34A8" w14:textId="6F4880D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46ED91" w14:textId="448E36B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14BA06" w14:textId="3BA8C8F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317D07" w14:textId="3864BE1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965156" w14:textId="483650D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BAF0E8" w14:textId="266C36D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B8FBFA" w14:textId="183A9EA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A78967" w14:textId="2CDE7A2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472</w:t>
            </w:r>
          </w:p>
        </w:tc>
      </w:tr>
      <w:tr w:rsidR="00211A51" w:rsidRPr="00280182" w14:paraId="03C1A152" w14:textId="77777777" w:rsidTr="005F5C31">
        <w:trPr>
          <w:trHeight w:val="300"/>
          <w:jc w:val="center"/>
        </w:trPr>
        <w:tc>
          <w:tcPr>
            <w:tcW w:w="1276" w:type="dxa"/>
            <w:vMerge/>
            <w:vAlign w:val="center"/>
          </w:tcPr>
          <w:p w14:paraId="2D70535A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noWrap/>
            <w:vAlign w:val="center"/>
            <w:hideMark/>
          </w:tcPr>
          <w:p w14:paraId="493A7C43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Girls</w:t>
            </w:r>
          </w:p>
        </w:tc>
        <w:tc>
          <w:tcPr>
            <w:tcW w:w="885" w:type="dxa"/>
            <w:noWrap/>
            <w:vAlign w:val="center"/>
            <w:hideMark/>
          </w:tcPr>
          <w:p w14:paraId="63BDE4A3" w14:textId="18CF59C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85" w:type="dxa"/>
            <w:noWrap/>
            <w:vAlign w:val="center"/>
            <w:hideMark/>
          </w:tcPr>
          <w:p w14:paraId="06F93A4E" w14:textId="5F921C0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5" w:type="dxa"/>
            <w:noWrap/>
            <w:vAlign w:val="center"/>
            <w:hideMark/>
          </w:tcPr>
          <w:p w14:paraId="223E63D5" w14:textId="43CE260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885" w:type="dxa"/>
            <w:noWrap/>
            <w:vAlign w:val="center"/>
            <w:hideMark/>
          </w:tcPr>
          <w:p w14:paraId="4E889D46" w14:textId="787E502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85" w:type="dxa"/>
            <w:noWrap/>
            <w:vAlign w:val="center"/>
            <w:hideMark/>
          </w:tcPr>
          <w:p w14:paraId="6A06576D" w14:textId="651075D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85" w:type="dxa"/>
            <w:noWrap/>
            <w:vAlign w:val="center"/>
            <w:hideMark/>
          </w:tcPr>
          <w:p w14:paraId="1054D800" w14:textId="7B9603B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885" w:type="dxa"/>
            <w:noWrap/>
            <w:vAlign w:val="center"/>
            <w:hideMark/>
          </w:tcPr>
          <w:p w14:paraId="21EF44F4" w14:textId="6F11383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885" w:type="dxa"/>
            <w:noWrap/>
            <w:vAlign w:val="center"/>
            <w:hideMark/>
          </w:tcPr>
          <w:p w14:paraId="73350D05" w14:textId="3B5DB8E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885" w:type="dxa"/>
            <w:noWrap/>
            <w:vAlign w:val="center"/>
            <w:hideMark/>
          </w:tcPr>
          <w:p w14:paraId="5541647D" w14:textId="7524937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885" w:type="dxa"/>
            <w:noWrap/>
            <w:vAlign w:val="center"/>
            <w:hideMark/>
          </w:tcPr>
          <w:p w14:paraId="48B8EA00" w14:textId="03B6403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885" w:type="dxa"/>
            <w:noWrap/>
            <w:vAlign w:val="center"/>
            <w:hideMark/>
          </w:tcPr>
          <w:p w14:paraId="78F5CCA0" w14:textId="36D1E8B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885" w:type="dxa"/>
            <w:noWrap/>
            <w:vAlign w:val="center"/>
            <w:hideMark/>
          </w:tcPr>
          <w:p w14:paraId="08B81309" w14:textId="7DDF64A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885" w:type="dxa"/>
            <w:noWrap/>
            <w:vAlign w:val="center"/>
            <w:hideMark/>
          </w:tcPr>
          <w:p w14:paraId="18BEEBF5" w14:textId="57E838A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885" w:type="dxa"/>
            <w:noWrap/>
            <w:vAlign w:val="center"/>
            <w:hideMark/>
          </w:tcPr>
          <w:p w14:paraId="6F6EC582" w14:textId="05FA3A1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885" w:type="dxa"/>
            <w:noWrap/>
            <w:vAlign w:val="center"/>
            <w:hideMark/>
          </w:tcPr>
          <w:p w14:paraId="079BEC37" w14:textId="106C030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647</w:t>
            </w:r>
          </w:p>
        </w:tc>
      </w:tr>
      <w:tr w:rsidR="00211A51" w:rsidRPr="00280182" w14:paraId="7A8DE501" w14:textId="77777777" w:rsidTr="005F5C31">
        <w:trPr>
          <w:trHeight w:val="300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568821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B11C73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Boys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9D460A" w14:textId="382CED1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94B471" w14:textId="086C9BA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DB1F7A" w14:textId="227F6CE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536FA6" w14:textId="212D7A8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EF1575" w14:textId="6683DC3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1727C2" w14:textId="3CC6C88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5D19C9" w14:textId="01FCA78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B32BD5" w14:textId="014A6EB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A54EDD" w14:textId="24CF2EC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CF4EE0" w14:textId="7AC8CA7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11B200" w14:textId="58F2CB0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E6A6E7" w14:textId="7F55965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9DE454" w14:textId="3AC1077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4D4076" w14:textId="3465EB5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AEAF74" w14:textId="0FA86C3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310</w:t>
            </w:r>
          </w:p>
        </w:tc>
      </w:tr>
      <w:tr w:rsidR="00211A51" w:rsidRPr="00280182" w14:paraId="6A5FA031" w14:textId="77777777" w:rsidTr="005F5C31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0975ED6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Anxiety disorders</w:t>
            </w:r>
          </w:p>
        </w:tc>
        <w:tc>
          <w:tcPr>
            <w:tcW w:w="982" w:type="dxa"/>
            <w:tcBorders>
              <w:top w:val="single" w:sz="4" w:space="0" w:color="auto"/>
            </w:tcBorders>
            <w:noWrap/>
            <w:vAlign w:val="center"/>
          </w:tcPr>
          <w:p w14:paraId="3A1DFACE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Overall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B2B7A1E" w14:textId="7ED7584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1089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DF89D1A" w14:textId="5C8F967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5AFBDE0" w14:textId="2DAF6DA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213DC2B" w14:textId="3E69026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1256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EF23464" w14:textId="1C985F8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CD0A0D7" w14:textId="129F937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AB74101" w14:textId="1CA1FD8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1345A898" w14:textId="0AE89F2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26191E7" w14:textId="3D4D766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4273E16" w14:textId="0DF3041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10858C84" w14:textId="4F25432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1859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E6C521B" w14:textId="5C52740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2046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C96D1D1" w14:textId="4C1C40C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0FC0A14" w14:textId="1F5CDDB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2462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01B8238" w14:textId="10AACA4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2537</w:t>
            </w:r>
          </w:p>
        </w:tc>
      </w:tr>
      <w:tr w:rsidR="00211A51" w:rsidRPr="00280182" w14:paraId="4A609B7E" w14:textId="77777777" w:rsidTr="005F5C31">
        <w:trPr>
          <w:trHeight w:val="300"/>
          <w:jc w:val="center"/>
        </w:trPr>
        <w:tc>
          <w:tcPr>
            <w:tcW w:w="1276" w:type="dxa"/>
            <w:vMerge/>
            <w:vAlign w:val="center"/>
          </w:tcPr>
          <w:p w14:paraId="71916FC2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noWrap/>
            <w:vAlign w:val="center"/>
          </w:tcPr>
          <w:p w14:paraId="73795E42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Girls</w:t>
            </w:r>
          </w:p>
        </w:tc>
        <w:tc>
          <w:tcPr>
            <w:tcW w:w="885" w:type="dxa"/>
            <w:noWrap/>
            <w:vAlign w:val="center"/>
          </w:tcPr>
          <w:p w14:paraId="122202B0" w14:textId="64E0476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885" w:type="dxa"/>
            <w:noWrap/>
            <w:vAlign w:val="center"/>
          </w:tcPr>
          <w:p w14:paraId="3DCDE564" w14:textId="0FE60D4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1687</w:t>
            </w:r>
          </w:p>
        </w:tc>
        <w:tc>
          <w:tcPr>
            <w:tcW w:w="885" w:type="dxa"/>
            <w:noWrap/>
            <w:vAlign w:val="center"/>
          </w:tcPr>
          <w:p w14:paraId="1EE603CC" w14:textId="1CD590F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1649</w:t>
            </w:r>
          </w:p>
        </w:tc>
        <w:tc>
          <w:tcPr>
            <w:tcW w:w="885" w:type="dxa"/>
            <w:noWrap/>
            <w:vAlign w:val="center"/>
          </w:tcPr>
          <w:p w14:paraId="792C741C" w14:textId="34C993D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885" w:type="dxa"/>
            <w:noWrap/>
            <w:vAlign w:val="center"/>
          </w:tcPr>
          <w:p w14:paraId="396F4F8E" w14:textId="426811D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885" w:type="dxa"/>
            <w:noWrap/>
            <w:vAlign w:val="center"/>
          </w:tcPr>
          <w:p w14:paraId="7E4BDE50" w14:textId="7D06900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2114</w:t>
            </w:r>
          </w:p>
        </w:tc>
        <w:tc>
          <w:tcPr>
            <w:tcW w:w="885" w:type="dxa"/>
            <w:noWrap/>
            <w:vAlign w:val="center"/>
          </w:tcPr>
          <w:p w14:paraId="3F9C9A33" w14:textId="6469593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2273</w:t>
            </w:r>
          </w:p>
        </w:tc>
        <w:tc>
          <w:tcPr>
            <w:tcW w:w="885" w:type="dxa"/>
            <w:noWrap/>
            <w:vAlign w:val="center"/>
          </w:tcPr>
          <w:p w14:paraId="75D4692C" w14:textId="75A00E1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2263</w:t>
            </w:r>
          </w:p>
        </w:tc>
        <w:tc>
          <w:tcPr>
            <w:tcW w:w="885" w:type="dxa"/>
            <w:noWrap/>
            <w:vAlign w:val="center"/>
          </w:tcPr>
          <w:p w14:paraId="70D3A43C" w14:textId="3F4384F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2221</w:t>
            </w:r>
          </w:p>
        </w:tc>
        <w:tc>
          <w:tcPr>
            <w:tcW w:w="885" w:type="dxa"/>
            <w:noWrap/>
            <w:vAlign w:val="center"/>
          </w:tcPr>
          <w:p w14:paraId="02507754" w14:textId="06D4E8F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2247</w:t>
            </w:r>
          </w:p>
        </w:tc>
        <w:tc>
          <w:tcPr>
            <w:tcW w:w="885" w:type="dxa"/>
            <w:noWrap/>
            <w:vAlign w:val="center"/>
          </w:tcPr>
          <w:p w14:paraId="63FE89C9" w14:textId="1F56B12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885" w:type="dxa"/>
            <w:noWrap/>
            <w:vAlign w:val="center"/>
          </w:tcPr>
          <w:p w14:paraId="36F8CDAC" w14:textId="619D25E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2684</w:t>
            </w:r>
          </w:p>
        </w:tc>
        <w:tc>
          <w:tcPr>
            <w:tcW w:w="885" w:type="dxa"/>
            <w:noWrap/>
            <w:vAlign w:val="center"/>
          </w:tcPr>
          <w:p w14:paraId="01F70E50" w14:textId="6BD0CF8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2294</w:t>
            </w:r>
          </w:p>
        </w:tc>
        <w:tc>
          <w:tcPr>
            <w:tcW w:w="885" w:type="dxa"/>
            <w:noWrap/>
            <w:vAlign w:val="center"/>
          </w:tcPr>
          <w:p w14:paraId="7DECC9D5" w14:textId="360C5C2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3431</w:t>
            </w:r>
          </w:p>
        </w:tc>
        <w:tc>
          <w:tcPr>
            <w:tcW w:w="885" w:type="dxa"/>
            <w:noWrap/>
            <w:vAlign w:val="center"/>
          </w:tcPr>
          <w:p w14:paraId="0007E81F" w14:textId="4B20124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3501</w:t>
            </w:r>
          </w:p>
        </w:tc>
      </w:tr>
      <w:tr w:rsidR="00211A51" w:rsidRPr="00280182" w14:paraId="34365AC8" w14:textId="77777777" w:rsidTr="005F5C31">
        <w:trPr>
          <w:trHeight w:val="300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73A0D62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noWrap/>
            <w:vAlign w:val="center"/>
          </w:tcPr>
          <w:p w14:paraId="09206390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Boys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A9841A3" w14:textId="6F0B140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E1AD823" w14:textId="33A3D6B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6E2B352" w14:textId="722025E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22062D54" w14:textId="693B3D7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205AF81" w14:textId="51FFD16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F2AC65A" w14:textId="4CA797E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708200B" w14:textId="73460DB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DC22C6D" w14:textId="0C6B1B9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D2F10C3" w14:textId="57A37F6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1A2E766" w14:textId="7EAAFE7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219416E3" w14:textId="2EBB842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93ECC58" w14:textId="5B394F9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1475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932298F" w14:textId="3454F90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4710167" w14:textId="7CFFD10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E4FBDEF" w14:textId="4A7A9DB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1695</w:t>
            </w:r>
          </w:p>
        </w:tc>
      </w:tr>
      <w:tr w:rsidR="00211A51" w:rsidRPr="00280182" w14:paraId="7332F95A" w14:textId="77777777" w:rsidTr="005F5C31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4458625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Eating disorders</w:t>
            </w:r>
          </w:p>
        </w:tc>
        <w:tc>
          <w:tcPr>
            <w:tcW w:w="982" w:type="dxa"/>
            <w:tcBorders>
              <w:top w:val="single" w:sz="4" w:space="0" w:color="auto"/>
            </w:tcBorders>
            <w:noWrap/>
            <w:vAlign w:val="center"/>
          </w:tcPr>
          <w:p w14:paraId="1A380AF7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Overall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309712E" w14:textId="6B7A799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C47EE8B" w14:textId="59C5C83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E9715A5" w14:textId="2D762EE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5266244" w14:textId="6D538FB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C947FFB" w14:textId="419C6FA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7FE7947" w14:textId="581CC0E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87F825E" w14:textId="0E593BC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EB9275E" w14:textId="56FADDA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1028051D" w14:textId="734FE1F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A58D358" w14:textId="30AC8D9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CB0BE71" w14:textId="7006CD5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386EF55" w14:textId="5AB0ADF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A987A80" w14:textId="7C58CBF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6A06C8C" w14:textId="7309AC0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13710E01" w14:textId="44C1565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249</w:t>
            </w:r>
          </w:p>
        </w:tc>
      </w:tr>
      <w:tr w:rsidR="00211A51" w:rsidRPr="00280182" w14:paraId="3EE453A9" w14:textId="77777777" w:rsidTr="005F5C31">
        <w:trPr>
          <w:trHeight w:val="300"/>
          <w:jc w:val="center"/>
        </w:trPr>
        <w:tc>
          <w:tcPr>
            <w:tcW w:w="1276" w:type="dxa"/>
            <w:vMerge/>
            <w:vAlign w:val="center"/>
          </w:tcPr>
          <w:p w14:paraId="0594EC5B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noWrap/>
            <w:vAlign w:val="center"/>
          </w:tcPr>
          <w:p w14:paraId="3D3C1FDF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Girls</w:t>
            </w:r>
          </w:p>
        </w:tc>
        <w:tc>
          <w:tcPr>
            <w:tcW w:w="885" w:type="dxa"/>
            <w:noWrap/>
            <w:vAlign w:val="center"/>
          </w:tcPr>
          <w:p w14:paraId="469F8C6C" w14:textId="11A644F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85" w:type="dxa"/>
            <w:noWrap/>
            <w:vAlign w:val="center"/>
          </w:tcPr>
          <w:p w14:paraId="71DADFFA" w14:textId="1B31ABC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85" w:type="dxa"/>
            <w:noWrap/>
            <w:vAlign w:val="center"/>
          </w:tcPr>
          <w:p w14:paraId="74CF645E" w14:textId="548A38A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5" w:type="dxa"/>
            <w:noWrap/>
            <w:vAlign w:val="center"/>
          </w:tcPr>
          <w:p w14:paraId="534A4F60" w14:textId="5C7C3B8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85" w:type="dxa"/>
            <w:noWrap/>
            <w:vAlign w:val="center"/>
          </w:tcPr>
          <w:p w14:paraId="64D3FEFF" w14:textId="48F9B1D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85" w:type="dxa"/>
            <w:noWrap/>
            <w:vAlign w:val="center"/>
          </w:tcPr>
          <w:p w14:paraId="33EA76C5" w14:textId="679CAAA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85" w:type="dxa"/>
            <w:noWrap/>
            <w:vAlign w:val="center"/>
          </w:tcPr>
          <w:p w14:paraId="44DB4041" w14:textId="1FD7A75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885" w:type="dxa"/>
            <w:noWrap/>
            <w:vAlign w:val="center"/>
          </w:tcPr>
          <w:p w14:paraId="2A3CCB8A" w14:textId="1DABCAC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85" w:type="dxa"/>
            <w:noWrap/>
            <w:vAlign w:val="center"/>
          </w:tcPr>
          <w:p w14:paraId="7959435F" w14:textId="00D0C22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885" w:type="dxa"/>
            <w:noWrap/>
            <w:vAlign w:val="center"/>
          </w:tcPr>
          <w:p w14:paraId="707A9655" w14:textId="1D4832B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85" w:type="dxa"/>
            <w:noWrap/>
            <w:vAlign w:val="center"/>
          </w:tcPr>
          <w:p w14:paraId="29E640C7" w14:textId="158DDA2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85" w:type="dxa"/>
            <w:noWrap/>
            <w:vAlign w:val="center"/>
          </w:tcPr>
          <w:p w14:paraId="014FDC8D" w14:textId="1FB3AE9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85" w:type="dxa"/>
            <w:noWrap/>
            <w:vAlign w:val="center"/>
          </w:tcPr>
          <w:p w14:paraId="6FCCC0EC" w14:textId="763D7B1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85" w:type="dxa"/>
            <w:noWrap/>
            <w:vAlign w:val="center"/>
          </w:tcPr>
          <w:p w14:paraId="1D120451" w14:textId="7491911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885" w:type="dxa"/>
            <w:noWrap/>
            <w:vAlign w:val="center"/>
          </w:tcPr>
          <w:p w14:paraId="573C49B4" w14:textId="62F3D6B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465</w:t>
            </w:r>
          </w:p>
        </w:tc>
      </w:tr>
      <w:tr w:rsidR="00211A51" w:rsidRPr="00280182" w14:paraId="1E425EE0" w14:textId="77777777" w:rsidTr="005F5C31">
        <w:trPr>
          <w:trHeight w:val="300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86A48FE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noWrap/>
            <w:vAlign w:val="center"/>
          </w:tcPr>
          <w:p w14:paraId="007F26DF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Boys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2902F063" w14:textId="614B114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0CCC25B" w14:textId="083B893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A4911D5" w14:textId="093ECF8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03E08D8" w14:textId="42C0D2F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6E63909" w14:textId="4C0E4A5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926DDB2" w14:textId="4C1EA6D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313BDD2" w14:textId="14FAE62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765F80F" w14:textId="173898C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DEA17F7" w14:textId="4B26813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8A62144" w14:textId="361E680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85712EE" w14:textId="2137544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F7E1D83" w14:textId="1B991BB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43EF78A" w14:textId="6F46693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EAB57E0" w14:textId="4FD18E8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E57180B" w14:textId="0DB519F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52</w:t>
            </w:r>
          </w:p>
        </w:tc>
      </w:tr>
      <w:tr w:rsidR="00211A51" w:rsidRPr="00280182" w14:paraId="7B0BD498" w14:textId="77777777" w:rsidTr="005F5C31">
        <w:trPr>
          <w:trHeight w:val="30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33E7B08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Attention deficit/</w:t>
            </w:r>
          </w:p>
          <w:p w14:paraId="3F02E2EF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hyperactivity disorder</w:t>
            </w:r>
          </w:p>
        </w:tc>
        <w:tc>
          <w:tcPr>
            <w:tcW w:w="982" w:type="dxa"/>
            <w:tcBorders>
              <w:top w:val="single" w:sz="4" w:space="0" w:color="auto"/>
            </w:tcBorders>
            <w:noWrap/>
            <w:vAlign w:val="center"/>
          </w:tcPr>
          <w:p w14:paraId="6CC8BC92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Overall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BF70D65" w14:textId="1C5D609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FC9CC4E" w14:textId="2C1BD08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BAFCCD6" w14:textId="247DD68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2521B5D" w14:textId="0945F76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2F08EBC" w14:textId="7BDD02D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1A094DF" w14:textId="1727914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87BE8EF" w14:textId="0627CEB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4A3DBF6" w14:textId="2D01D58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D3A3C9E" w14:textId="5591FE4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E34417C" w14:textId="569EA7A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5C0DB7C" w14:textId="2E921AF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2B0E8AE" w14:textId="149D515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7DB43BC" w14:textId="6F717D3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1C26C0B" w14:textId="79EF3C4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AB7DFA6" w14:textId="428010A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306</w:t>
            </w:r>
          </w:p>
        </w:tc>
      </w:tr>
      <w:tr w:rsidR="00211A51" w:rsidRPr="00280182" w14:paraId="6378202C" w14:textId="77777777" w:rsidTr="005F5C31">
        <w:trPr>
          <w:trHeight w:val="300"/>
          <w:jc w:val="center"/>
        </w:trPr>
        <w:tc>
          <w:tcPr>
            <w:tcW w:w="1276" w:type="dxa"/>
            <w:vMerge/>
            <w:vAlign w:val="center"/>
          </w:tcPr>
          <w:p w14:paraId="0FE7BDA3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noWrap/>
            <w:vAlign w:val="center"/>
          </w:tcPr>
          <w:p w14:paraId="4862D7C7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Girls</w:t>
            </w:r>
          </w:p>
        </w:tc>
        <w:tc>
          <w:tcPr>
            <w:tcW w:w="885" w:type="dxa"/>
            <w:noWrap/>
            <w:vAlign w:val="center"/>
          </w:tcPr>
          <w:p w14:paraId="12FCC4AA" w14:textId="4394610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85" w:type="dxa"/>
            <w:noWrap/>
            <w:vAlign w:val="center"/>
          </w:tcPr>
          <w:p w14:paraId="0611594C" w14:textId="1F5A234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85" w:type="dxa"/>
            <w:noWrap/>
            <w:vAlign w:val="center"/>
          </w:tcPr>
          <w:p w14:paraId="629B5A2D" w14:textId="3BA619A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5" w:type="dxa"/>
            <w:noWrap/>
            <w:vAlign w:val="center"/>
          </w:tcPr>
          <w:p w14:paraId="7CDF5892" w14:textId="4218CB9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85" w:type="dxa"/>
            <w:noWrap/>
            <w:vAlign w:val="center"/>
          </w:tcPr>
          <w:p w14:paraId="1F55CC48" w14:textId="6A3FA57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85" w:type="dxa"/>
            <w:noWrap/>
            <w:vAlign w:val="center"/>
          </w:tcPr>
          <w:p w14:paraId="398AA7B8" w14:textId="1FCF062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85" w:type="dxa"/>
            <w:noWrap/>
            <w:vAlign w:val="center"/>
          </w:tcPr>
          <w:p w14:paraId="17511537" w14:textId="73206C7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85" w:type="dxa"/>
            <w:noWrap/>
            <w:vAlign w:val="center"/>
          </w:tcPr>
          <w:p w14:paraId="1CA78A84" w14:textId="74727AC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85" w:type="dxa"/>
            <w:noWrap/>
            <w:vAlign w:val="center"/>
          </w:tcPr>
          <w:p w14:paraId="6279B1E2" w14:textId="5A7270D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85" w:type="dxa"/>
            <w:noWrap/>
            <w:vAlign w:val="center"/>
          </w:tcPr>
          <w:p w14:paraId="71AA1353" w14:textId="296CA43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5" w:type="dxa"/>
            <w:noWrap/>
            <w:vAlign w:val="center"/>
          </w:tcPr>
          <w:p w14:paraId="24B44A65" w14:textId="36D21C8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85" w:type="dxa"/>
            <w:noWrap/>
            <w:vAlign w:val="center"/>
          </w:tcPr>
          <w:p w14:paraId="3396C641" w14:textId="57B2E2E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5" w:type="dxa"/>
            <w:noWrap/>
            <w:vAlign w:val="center"/>
          </w:tcPr>
          <w:p w14:paraId="3A4082FB" w14:textId="16C912D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85" w:type="dxa"/>
            <w:noWrap/>
            <w:vAlign w:val="center"/>
          </w:tcPr>
          <w:p w14:paraId="57EDA914" w14:textId="4837A61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85" w:type="dxa"/>
            <w:noWrap/>
            <w:vAlign w:val="center"/>
          </w:tcPr>
          <w:p w14:paraId="537C528F" w14:textId="2EBE568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212</w:t>
            </w:r>
          </w:p>
        </w:tc>
      </w:tr>
      <w:tr w:rsidR="00211A51" w:rsidRPr="00280182" w14:paraId="262B6F99" w14:textId="77777777" w:rsidTr="005F5C31">
        <w:trPr>
          <w:trHeight w:val="300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2772B3A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noWrap/>
            <w:vAlign w:val="center"/>
          </w:tcPr>
          <w:p w14:paraId="00C2117D" w14:textId="77777777" w:rsidR="00211A51" w:rsidRPr="00280182" w:rsidRDefault="00211A51" w:rsidP="00211A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Boys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0258B7A" w14:textId="297D954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2B64A176" w14:textId="44F8AD8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E92FE8D" w14:textId="52C7C55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83C3EC6" w14:textId="1A24108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A412878" w14:textId="508E2AE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0BA44DB" w14:textId="36EEEC4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4F0676A" w14:textId="300B0C8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5BC300B" w14:textId="1151ABC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F8BC401" w14:textId="3C7AB32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FEB2212" w14:textId="499E2AB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A86DFDD" w14:textId="53ACDB6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346D429" w14:textId="5CCDEB5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F460F8B" w14:textId="67F5A88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DCF4201" w14:textId="4536566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323F99A" w14:textId="6375716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397</w:t>
            </w:r>
          </w:p>
        </w:tc>
      </w:tr>
    </w:tbl>
    <w:p w14:paraId="6B651493" w14:textId="77777777" w:rsidR="007F2EA4" w:rsidRDefault="007F2EA4" w:rsidP="007F2EA4">
      <w:pPr>
        <w:jc w:val="center"/>
        <w:rPr>
          <w:b/>
          <w:lang w:val="en-GB"/>
        </w:rPr>
      </w:pPr>
    </w:p>
    <w:p w14:paraId="05D7C434" w14:textId="77777777" w:rsidR="003223CA" w:rsidRDefault="003223CA">
      <w:r>
        <w:br w:type="page"/>
      </w:r>
    </w:p>
    <w:p w14:paraId="418EAFE5" w14:textId="77777777" w:rsidR="007F2EA4" w:rsidRDefault="007F2EA4"/>
    <w:p w14:paraId="19FEB617" w14:textId="77777777" w:rsidR="00CA3370" w:rsidRDefault="00CA3370"/>
    <w:p w14:paraId="5B9C5849" w14:textId="77777777" w:rsidR="00CA3370" w:rsidRPr="00151C62" w:rsidRDefault="00CA3370">
      <w:pPr>
        <w:rPr>
          <w:sz w:val="20"/>
          <w:szCs w:val="20"/>
        </w:rPr>
      </w:pPr>
    </w:p>
    <w:p w14:paraId="17F3D0BF" w14:textId="46294984" w:rsidR="003223CA" w:rsidRPr="00151C62" w:rsidRDefault="00151C62" w:rsidP="00151C62">
      <w:pPr>
        <w:rPr>
          <w:b/>
          <w:sz w:val="20"/>
          <w:szCs w:val="20"/>
          <w:lang w:val="en-GB"/>
        </w:rPr>
      </w:pPr>
      <w:r w:rsidRPr="00151C62">
        <w:rPr>
          <w:b/>
          <w:sz w:val="20"/>
          <w:szCs w:val="20"/>
          <w:lang w:val="en-GB"/>
        </w:rPr>
        <w:t>Table S3. Annual IRs (per 100,000 persons at risk) of mental health disorders in young people in Catalonia, by age groups, 2008-2022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33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3223CA" w:rsidRPr="00061AA8" w14:paraId="068B23F2" w14:textId="77777777" w:rsidTr="00CA3370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BFC42" w14:textId="77777777" w:rsidR="003223CA" w:rsidRPr="00280182" w:rsidRDefault="003223CA" w:rsidP="00CA3370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297E1E" w14:textId="77777777" w:rsidR="003223CA" w:rsidRPr="00280182" w:rsidRDefault="003223CA" w:rsidP="00CA3370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D80E67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2008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AD6686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2009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430C1B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343117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4C0B8F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643C5F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6CF709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4DC4BF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81C13B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DED95D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2017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4591F6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2018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FD67A7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7E50FB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F56275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2021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CF01F7" w14:textId="77777777" w:rsidR="003223CA" w:rsidRPr="00280182" w:rsidRDefault="003223CA" w:rsidP="00CA3370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b/>
                <w:sz w:val="18"/>
                <w:szCs w:val="18"/>
                <w:lang w:val="en-GB"/>
              </w:rPr>
              <w:t>2022</w:t>
            </w:r>
          </w:p>
        </w:tc>
      </w:tr>
      <w:tr w:rsidR="00877070" w:rsidRPr="00061AA8" w14:paraId="392D5C51" w14:textId="77777777" w:rsidTr="00877070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2EEABC5" w14:textId="77777777" w:rsidR="00877070" w:rsidRPr="00280182" w:rsidRDefault="00877070" w:rsidP="00877070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Depressive disorders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406887" w14:textId="77777777" w:rsidR="00877070" w:rsidRPr="00280182" w:rsidRDefault="00877070" w:rsidP="00877070">
            <w:pPr>
              <w:spacing w:line="192" w:lineRule="auto"/>
              <w:ind w:left="39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10-14 years</w:t>
            </w:r>
          </w:p>
        </w:tc>
        <w:tc>
          <w:tcPr>
            <w:tcW w:w="73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F6D337" w14:textId="7AA1952F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11CC74" w14:textId="346E5F51" w:rsidR="00877070" w:rsidRPr="00877070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7070">
              <w:rPr>
                <w:sz w:val="18"/>
              </w:rPr>
              <w:t>116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DD7880" w14:textId="3937660F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6491CF" w14:textId="16489F66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3A545D" w14:textId="5B6E9B4E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C36D65" w14:textId="3315F31A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48A4F7" w14:textId="076C8FC0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ED796F" w14:textId="4D16B14B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D589221" w14:textId="5BAFFD90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EAF119" w14:textId="40274D1E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3048B0" w14:textId="58715A62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616479" w14:textId="53D18E19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585C4E" w14:textId="5E7C2186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DA2130" w14:textId="50A4EC4B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37E3DC" w14:textId="2D418CAF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372</w:t>
            </w:r>
          </w:p>
        </w:tc>
      </w:tr>
      <w:tr w:rsidR="00877070" w:rsidRPr="00061AA8" w14:paraId="6B452430" w14:textId="77777777" w:rsidTr="00877070">
        <w:trPr>
          <w:trHeight w:val="300"/>
        </w:trPr>
        <w:tc>
          <w:tcPr>
            <w:tcW w:w="1276" w:type="dxa"/>
            <w:vMerge/>
            <w:vAlign w:val="center"/>
          </w:tcPr>
          <w:p w14:paraId="1C3B70C3" w14:textId="77777777" w:rsidR="00877070" w:rsidRPr="00280182" w:rsidRDefault="00877070" w:rsidP="00877070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F619A72" w14:textId="77777777" w:rsidR="00877070" w:rsidRPr="00280182" w:rsidRDefault="00877070" w:rsidP="00877070">
            <w:pPr>
              <w:spacing w:line="192" w:lineRule="auto"/>
              <w:ind w:left="39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15-18 years</w:t>
            </w:r>
          </w:p>
        </w:tc>
        <w:tc>
          <w:tcPr>
            <w:tcW w:w="733" w:type="dxa"/>
            <w:noWrap/>
            <w:vAlign w:val="center"/>
            <w:hideMark/>
          </w:tcPr>
          <w:p w14:paraId="4E6EC455" w14:textId="23EE1E76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85" w:type="dxa"/>
            <w:noWrap/>
            <w:vAlign w:val="center"/>
            <w:hideMark/>
          </w:tcPr>
          <w:p w14:paraId="0A6EBE35" w14:textId="309B8157" w:rsidR="00877070" w:rsidRPr="00877070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7070">
              <w:rPr>
                <w:sz w:val="18"/>
              </w:rPr>
              <w:t>188</w:t>
            </w:r>
          </w:p>
        </w:tc>
        <w:tc>
          <w:tcPr>
            <w:tcW w:w="885" w:type="dxa"/>
            <w:noWrap/>
            <w:vAlign w:val="center"/>
            <w:hideMark/>
          </w:tcPr>
          <w:p w14:paraId="5583BC1D" w14:textId="50167271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85" w:type="dxa"/>
            <w:noWrap/>
            <w:vAlign w:val="center"/>
            <w:hideMark/>
          </w:tcPr>
          <w:p w14:paraId="39D47B9A" w14:textId="638B3A36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85" w:type="dxa"/>
            <w:noWrap/>
            <w:vAlign w:val="center"/>
            <w:hideMark/>
          </w:tcPr>
          <w:p w14:paraId="27969F55" w14:textId="4A231D51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5" w:type="dxa"/>
            <w:noWrap/>
            <w:vAlign w:val="center"/>
            <w:hideMark/>
          </w:tcPr>
          <w:p w14:paraId="586B584B" w14:textId="6D353610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85" w:type="dxa"/>
            <w:noWrap/>
            <w:vAlign w:val="center"/>
            <w:hideMark/>
          </w:tcPr>
          <w:p w14:paraId="29271BF9" w14:textId="08CB3216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85" w:type="dxa"/>
            <w:noWrap/>
            <w:vAlign w:val="center"/>
            <w:hideMark/>
          </w:tcPr>
          <w:p w14:paraId="5C68FA6B" w14:textId="08651BF8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85" w:type="dxa"/>
            <w:noWrap/>
            <w:vAlign w:val="center"/>
            <w:hideMark/>
          </w:tcPr>
          <w:p w14:paraId="425BC857" w14:textId="44A42B9B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885" w:type="dxa"/>
            <w:noWrap/>
            <w:vAlign w:val="center"/>
            <w:hideMark/>
          </w:tcPr>
          <w:p w14:paraId="562199E8" w14:textId="02262F52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85" w:type="dxa"/>
            <w:noWrap/>
            <w:vAlign w:val="center"/>
            <w:hideMark/>
          </w:tcPr>
          <w:p w14:paraId="621A2D20" w14:textId="1CDF35EE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85" w:type="dxa"/>
            <w:noWrap/>
            <w:vAlign w:val="center"/>
            <w:hideMark/>
          </w:tcPr>
          <w:p w14:paraId="21420848" w14:textId="29B011D6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85" w:type="dxa"/>
            <w:noWrap/>
            <w:vAlign w:val="center"/>
            <w:hideMark/>
          </w:tcPr>
          <w:p w14:paraId="7D447BF5" w14:textId="0904A1A1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85" w:type="dxa"/>
            <w:noWrap/>
            <w:vAlign w:val="center"/>
            <w:hideMark/>
          </w:tcPr>
          <w:p w14:paraId="475462FC" w14:textId="0BEB5659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885" w:type="dxa"/>
            <w:noWrap/>
            <w:vAlign w:val="center"/>
            <w:hideMark/>
          </w:tcPr>
          <w:p w14:paraId="0B66367E" w14:textId="1594BDDD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465</w:t>
            </w:r>
          </w:p>
        </w:tc>
      </w:tr>
      <w:tr w:rsidR="00877070" w:rsidRPr="00061AA8" w14:paraId="7603CB1B" w14:textId="77777777" w:rsidTr="00877070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68A29EA" w14:textId="77777777" w:rsidR="00877070" w:rsidRPr="00280182" w:rsidRDefault="00877070" w:rsidP="00877070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76E62E" w14:textId="77777777" w:rsidR="00877070" w:rsidRPr="00280182" w:rsidRDefault="00877070" w:rsidP="00877070">
            <w:pPr>
              <w:spacing w:line="192" w:lineRule="auto"/>
              <w:ind w:left="39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19-24 years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6922F7" w14:textId="0FEF10EF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6F36AB" w14:textId="034A5E8E" w:rsidR="00877070" w:rsidRPr="00877070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77070">
              <w:rPr>
                <w:sz w:val="18"/>
              </w:rPr>
              <w:t>362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912F43" w14:textId="3710E301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CF01D1" w14:textId="6B930F7C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859F05" w14:textId="5E6B3A1A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325277" w14:textId="02132675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927C4B" w14:textId="10E409E7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B713A7" w14:textId="57D41D69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79AF4F" w14:textId="6804D46B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4721AB" w14:textId="2AE77318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E39142" w14:textId="3CF5BCA4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487FA6" w14:textId="109AA6D3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55C1B8" w14:textId="202F0E32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F59572" w14:textId="65EF25E7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731BF1" w14:textId="3B6BD206" w:rsidR="00877070" w:rsidRPr="00280182" w:rsidRDefault="00877070" w:rsidP="00877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563</w:t>
            </w:r>
          </w:p>
        </w:tc>
      </w:tr>
      <w:tr w:rsidR="005F5C31" w:rsidRPr="00061AA8" w14:paraId="6D043B54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A93D3DB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Anxiety disorders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64333493" w14:textId="77777777" w:rsidR="005F5C31" w:rsidRPr="00280182" w:rsidRDefault="005F5C31" w:rsidP="005F5C31">
            <w:pPr>
              <w:spacing w:line="192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10-14 years</w:t>
            </w:r>
          </w:p>
        </w:tc>
        <w:tc>
          <w:tcPr>
            <w:tcW w:w="733" w:type="dxa"/>
            <w:tcBorders>
              <w:top w:val="single" w:sz="4" w:space="0" w:color="auto"/>
            </w:tcBorders>
            <w:noWrap/>
            <w:vAlign w:val="center"/>
          </w:tcPr>
          <w:p w14:paraId="1B74D833" w14:textId="1B415468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C96EC79" w14:textId="75512556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4FAD6E3" w14:textId="66F45C90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612C943" w14:textId="75DEAE4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9BFE07D" w14:textId="1ADCDBC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113EA63" w14:textId="7DC0B3E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4139CAD" w14:textId="498B078C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F6E61FA" w14:textId="16CD0CB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8B19872" w14:textId="593F9A0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1106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0324B85" w14:textId="1B872093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487FBC4" w14:textId="5F342EF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FD26EDC" w14:textId="271CDD76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6F3D3E7" w14:textId="64396A5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315008F" w14:textId="5DD0E97B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1632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7C35E45" w14:textId="56ACFA2D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1560</w:t>
            </w:r>
          </w:p>
        </w:tc>
      </w:tr>
      <w:tr w:rsidR="005F5C31" w:rsidRPr="00061AA8" w14:paraId="3014D20C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5665038B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7C45D96A" w14:textId="77777777" w:rsidR="005F5C31" w:rsidRPr="00280182" w:rsidRDefault="005F5C31" w:rsidP="005F5C31">
            <w:pPr>
              <w:spacing w:line="192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15-18 years</w:t>
            </w:r>
          </w:p>
        </w:tc>
        <w:tc>
          <w:tcPr>
            <w:tcW w:w="733" w:type="dxa"/>
            <w:noWrap/>
            <w:vAlign w:val="center"/>
          </w:tcPr>
          <w:p w14:paraId="1EB2A342" w14:textId="261E1754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885" w:type="dxa"/>
            <w:noWrap/>
            <w:vAlign w:val="center"/>
          </w:tcPr>
          <w:p w14:paraId="462DD63F" w14:textId="0759B65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885" w:type="dxa"/>
            <w:noWrap/>
            <w:vAlign w:val="center"/>
          </w:tcPr>
          <w:p w14:paraId="6780FC5C" w14:textId="7455C810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1028</w:t>
            </w:r>
          </w:p>
        </w:tc>
        <w:tc>
          <w:tcPr>
            <w:tcW w:w="885" w:type="dxa"/>
            <w:noWrap/>
            <w:vAlign w:val="center"/>
          </w:tcPr>
          <w:p w14:paraId="5A5E4E94" w14:textId="1881729B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1093</w:t>
            </w:r>
          </w:p>
        </w:tc>
        <w:tc>
          <w:tcPr>
            <w:tcW w:w="885" w:type="dxa"/>
            <w:noWrap/>
            <w:vAlign w:val="center"/>
          </w:tcPr>
          <w:p w14:paraId="6EF978F3" w14:textId="2A605E1D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1227</w:t>
            </w:r>
          </w:p>
        </w:tc>
        <w:tc>
          <w:tcPr>
            <w:tcW w:w="885" w:type="dxa"/>
            <w:noWrap/>
            <w:vAlign w:val="center"/>
          </w:tcPr>
          <w:p w14:paraId="73A205C6" w14:textId="0929DFD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885" w:type="dxa"/>
            <w:noWrap/>
            <w:vAlign w:val="center"/>
          </w:tcPr>
          <w:p w14:paraId="29C474BE" w14:textId="05124744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1780</w:t>
            </w:r>
          </w:p>
        </w:tc>
        <w:tc>
          <w:tcPr>
            <w:tcW w:w="885" w:type="dxa"/>
            <w:noWrap/>
            <w:vAlign w:val="center"/>
          </w:tcPr>
          <w:p w14:paraId="70BF6195" w14:textId="4CCA54D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1814</w:t>
            </w:r>
          </w:p>
        </w:tc>
        <w:tc>
          <w:tcPr>
            <w:tcW w:w="885" w:type="dxa"/>
            <w:noWrap/>
            <w:vAlign w:val="center"/>
          </w:tcPr>
          <w:p w14:paraId="790F72AF" w14:textId="64B067BD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885" w:type="dxa"/>
            <w:noWrap/>
            <w:vAlign w:val="center"/>
          </w:tcPr>
          <w:p w14:paraId="60AF9098" w14:textId="395F78B7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885" w:type="dxa"/>
            <w:noWrap/>
            <w:vAlign w:val="center"/>
          </w:tcPr>
          <w:p w14:paraId="4A4AFC26" w14:textId="025E24F5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1872</w:t>
            </w:r>
          </w:p>
        </w:tc>
        <w:tc>
          <w:tcPr>
            <w:tcW w:w="885" w:type="dxa"/>
            <w:noWrap/>
            <w:vAlign w:val="center"/>
          </w:tcPr>
          <w:p w14:paraId="39B80AFB" w14:textId="09A92DBC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2052</w:t>
            </w:r>
          </w:p>
        </w:tc>
        <w:tc>
          <w:tcPr>
            <w:tcW w:w="885" w:type="dxa"/>
            <w:noWrap/>
            <w:vAlign w:val="center"/>
          </w:tcPr>
          <w:p w14:paraId="648A1C78" w14:textId="178168B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885" w:type="dxa"/>
            <w:noWrap/>
            <w:vAlign w:val="center"/>
          </w:tcPr>
          <w:p w14:paraId="217306E8" w14:textId="3118A976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2546</w:t>
            </w:r>
          </w:p>
        </w:tc>
        <w:tc>
          <w:tcPr>
            <w:tcW w:w="885" w:type="dxa"/>
            <w:noWrap/>
            <w:vAlign w:val="center"/>
          </w:tcPr>
          <w:p w14:paraId="54DCA78E" w14:textId="51133E28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2485</w:t>
            </w:r>
          </w:p>
        </w:tc>
      </w:tr>
      <w:tr w:rsidR="005F5C31" w:rsidRPr="00061AA8" w14:paraId="41E882B7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9CAD992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6098D41" w14:textId="77777777" w:rsidR="005F5C31" w:rsidRPr="00280182" w:rsidRDefault="005F5C31" w:rsidP="005F5C31">
            <w:pPr>
              <w:spacing w:line="192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19-24 years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noWrap/>
            <w:vAlign w:val="center"/>
          </w:tcPr>
          <w:p w14:paraId="177CE0F0" w14:textId="5BA5F707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2CCE275D" w14:textId="46FB66F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1934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BC8DBE5" w14:textId="7EBD570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1857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3A8DA79" w14:textId="1DD25FF8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1857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FD23E94" w14:textId="7F40A87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FB79FD1" w14:textId="2C1BEE79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2228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27AC58D" w14:textId="5DC619A6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2309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AF9AE02" w14:textId="18FFD483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2298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79538E6" w14:textId="727C886D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2273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2B4B5E8" w14:textId="1A360384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2333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9B363EA" w14:textId="7DD908F1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20CF1A8" w14:textId="49D22119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2839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59F9837" w14:textId="1D4E79D9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2361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69F5C2E" w14:textId="6E8DAA68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AA047A0" w14:textId="689AFC77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3516</w:t>
            </w:r>
          </w:p>
        </w:tc>
      </w:tr>
      <w:tr w:rsidR="005F5C31" w:rsidRPr="00061AA8" w14:paraId="7B25527C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FEB8C29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Eating disorders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5A6CC707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10-14 years</w:t>
            </w:r>
          </w:p>
        </w:tc>
        <w:tc>
          <w:tcPr>
            <w:tcW w:w="733" w:type="dxa"/>
            <w:tcBorders>
              <w:top w:val="single" w:sz="4" w:space="0" w:color="auto"/>
            </w:tcBorders>
            <w:noWrap/>
            <w:vAlign w:val="center"/>
          </w:tcPr>
          <w:p w14:paraId="1A1C31FC" w14:textId="48E10C71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6B64D3D" w14:textId="32CC15AD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ABDFBF1" w14:textId="6E484BA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5774423" w14:textId="30C6B84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B7DC8A9" w14:textId="62A87AE3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387BBFB" w14:textId="50D6F634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9437C0D" w14:textId="37CA5897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CFADFE7" w14:textId="12C7764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F6C914F" w14:textId="1FD7B32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30F6F39" w14:textId="2969A1E6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722AAA5B" w14:textId="1F9A9051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9D65E4A" w14:textId="7F3CC23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FEC3930" w14:textId="40572EE3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45ACD65" w14:textId="242B9E1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A863ED6" w14:textId="01EF0D5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307</w:t>
            </w:r>
          </w:p>
        </w:tc>
      </w:tr>
      <w:tr w:rsidR="005F5C31" w:rsidRPr="00061AA8" w14:paraId="3C878CCF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61DA4878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0E1B1351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15-18 years</w:t>
            </w:r>
          </w:p>
        </w:tc>
        <w:tc>
          <w:tcPr>
            <w:tcW w:w="733" w:type="dxa"/>
            <w:noWrap/>
            <w:vAlign w:val="center"/>
          </w:tcPr>
          <w:p w14:paraId="3FC0B73C" w14:textId="2192CAB7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85" w:type="dxa"/>
            <w:noWrap/>
            <w:vAlign w:val="center"/>
          </w:tcPr>
          <w:p w14:paraId="5F424419" w14:textId="629B5951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85" w:type="dxa"/>
            <w:noWrap/>
            <w:vAlign w:val="center"/>
          </w:tcPr>
          <w:p w14:paraId="0C3B61FB" w14:textId="2D38A2F0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85" w:type="dxa"/>
            <w:noWrap/>
            <w:vAlign w:val="center"/>
          </w:tcPr>
          <w:p w14:paraId="5D2A8710" w14:textId="64FBB599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85" w:type="dxa"/>
            <w:noWrap/>
            <w:vAlign w:val="center"/>
          </w:tcPr>
          <w:p w14:paraId="438C6972" w14:textId="74AB321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85" w:type="dxa"/>
            <w:noWrap/>
            <w:vAlign w:val="center"/>
          </w:tcPr>
          <w:p w14:paraId="7CB6252F" w14:textId="0D671BC3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85" w:type="dxa"/>
            <w:noWrap/>
            <w:vAlign w:val="center"/>
          </w:tcPr>
          <w:p w14:paraId="72BD760E" w14:textId="7BA0CB35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85" w:type="dxa"/>
            <w:noWrap/>
            <w:vAlign w:val="center"/>
          </w:tcPr>
          <w:p w14:paraId="6966EC32" w14:textId="4905F12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85" w:type="dxa"/>
            <w:noWrap/>
            <w:vAlign w:val="center"/>
          </w:tcPr>
          <w:p w14:paraId="2C8036C5" w14:textId="675B4EEB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5" w:type="dxa"/>
            <w:noWrap/>
            <w:vAlign w:val="center"/>
          </w:tcPr>
          <w:p w14:paraId="4DC20007" w14:textId="62511204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85" w:type="dxa"/>
            <w:noWrap/>
            <w:vAlign w:val="center"/>
          </w:tcPr>
          <w:p w14:paraId="2687EBEE" w14:textId="6AFD7563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85" w:type="dxa"/>
            <w:noWrap/>
            <w:vAlign w:val="center"/>
          </w:tcPr>
          <w:p w14:paraId="4772C5B4" w14:textId="7D596C33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85" w:type="dxa"/>
            <w:noWrap/>
            <w:vAlign w:val="center"/>
          </w:tcPr>
          <w:p w14:paraId="191765BB" w14:textId="06A74F9D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85" w:type="dxa"/>
            <w:noWrap/>
            <w:vAlign w:val="center"/>
          </w:tcPr>
          <w:p w14:paraId="31A67A85" w14:textId="053147D0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885" w:type="dxa"/>
            <w:noWrap/>
            <w:vAlign w:val="center"/>
          </w:tcPr>
          <w:p w14:paraId="5AB71403" w14:textId="6A737BF8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358</w:t>
            </w:r>
          </w:p>
        </w:tc>
      </w:tr>
      <w:tr w:rsidR="005F5C31" w:rsidRPr="00061AA8" w14:paraId="399377A1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731B33F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8B64DC2" w14:textId="77777777" w:rsidR="005F5C31" w:rsidRPr="00280182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19-24 years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noWrap/>
            <w:vAlign w:val="center"/>
          </w:tcPr>
          <w:p w14:paraId="54D1C518" w14:textId="05596037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E831DB6" w14:textId="5B501566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717897C" w14:textId="22754495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D0246FE" w14:textId="0B610A9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B6A5C29" w14:textId="66242976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A5E5B39" w14:textId="7AD33682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0DE7ABD" w14:textId="6DAF076F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2217871E" w14:textId="68AE1B34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BA75772" w14:textId="6215996E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DD2B08A" w14:textId="6F5ADE1A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6CB8F59" w14:textId="1715419C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A4734C7" w14:textId="215CF5C8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8C0A26B" w14:textId="6F398907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1239A8B" w14:textId="06E5262D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3DEC9EC3" w14:textId="425D9175" w:rsidR="005F5C31" w:rsidRPr="00280182" w:rsidRDefault="005F5C31" w:rsidP="005F5C3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126</w:t>
            </w:r>
          </w:p>
        </w:tc>
      </w:tr>
      <w:tr w:rsidR="00211A51" w:rsidRPr="00061AA8" w14:paraId="704EFD3A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9613EB1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Attention deficit/</w:t>
            </w:r>
          </w:p>
          <w:p w14:paraId="52AEF905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hyperactivity disorder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1D94242A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10-14 years</w:t>
            </w:r>
          </w:p>
        </w:tc>
        <w:tc>
          <w:tcPr>
            <w:tcW w:w="733" w:type="dxa"/>
            <w:tcBorders>
              <w:top w:val="single" w:sz="4" w:space="0" w:color="auto"/>
            </w:tcBorders>
            <w:noWrap/>
            <w:vAlign w:val="center"/>
          </w:tcPr>
          <w:p w14:paraId="573C0F96" w14:textId="5DEE0FA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62ECD67" w14:textId="268A023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C8AAF13" w14:textId="41B47C9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F6B50C2" w14:textId="3FC2C48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305E8AF" w14:textId="691AA9E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4BC62FB" w14:textId="606D32E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5A2E161E" w14:textId="13D011F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5135C0F" w14:textId="2BC49AD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2BF7926" w14:textId="119B89D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46978E81" w14:textId="62A2918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F42D3B0" w14:textId="5ECB433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01BFE534" w14:textId="66EA85A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39C89C56" w14:textId="2C746E6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60225BAB" w14:textId="0E19F1A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vAlign w:val="center"/>
          </w:tcPr>
          <w:p w14:paraId="2123AA75" w14:textId="76947C62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603</w:t>
            </w:r>
          </w:p>
        </w:tc>
      </w:tr>
      <w:tr w:rsidR="00211A51" w:rsidRPr="00061AA8" w14:paraId="084DEEA6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21559927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6BE1230A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15-18 years</w:t>
            </w:r>
          </w:p>
        </w:tc>
        <w:tc>
          <w:tcPr>
            <w:tcW w:w="733" w:type="dxa"/>
            <w:noWrap/>
            <w:vAlign w:val="center"/>
          </w:tcPr>
          <w:p w14:paraId="370A277A" w14:textId="4D1F2D8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85" w:type="dxa"/>
            <w:noWrap/>
            <w:vAlign w:val="center"/>
          </w:tcPr>
          <w:p w14:paraId="1B993C14" w14:textId="250C6A9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85" w:type="dxa"/>
            <w:noWrap/>
            <w:vAlign w:val="center"/>
          </w:tcPr>
          <w:p w14:paraId="60A28D0D" w14:textId="37D9B83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885" w:type="dxa"/>
            <w:noWrap/>
            <w:vAlign w:val="center"/>
          </w:tcPr>
          <w:p w14:paraId="570A17FE" w14:textId="4BEFF3C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85" w:type="dxa"/>
            <w:noWrap/>
            <w:vAlign w:val="center"/>
          </w:tcPr>
          <w:p w14:paraId="3947572C" w14:textId="4D9CFAB7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85" w:type="dxa"/>
            <w:noWrap/>
            <w:vAlign w:val="center"/>
          </w:tcPr>
          <w:p w14:paraId="00E7FC0B" w14:textId="4E836CDD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885" w:type="dxa"/>
            <w:noWrap/>
            <w:vAlign w:val="center"/>
          </w:tcPr>
          <w:p w14:paraId="5EBCE94B" w14:textId="106EBF8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85" w:type="dxa"/>
            <w:noWrap/>
            <w:vAlign w:val="center"/>
          </w:tcPr>
          <w:p w14:paraId="104EBE0A" w14:textId="20D9052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85" w:type="dxa"/>
            <w:noWrap/>
            <w:vAlign w:val="center"/>
          </w:tcPr>
          <w:p w14:paraId="37DD31C4" w14:textId="6DB9ED35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85" w:type="dxa"/>
            <w:noWrap/>
            <w:vAlign w:val="center"/>
          </w:tcPr>
          <w:p w14:paraId="3BCB0585" w14:textId="4B09A11C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85" w:type="dxa"/>
            <w:noWrap/>
            <w:vAlign w:val="center"/>
          </w:tcPr>
          <w:p w14:paraId="769F8692" w14:textId="1F53142B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5" w:type="dxa"/>
            <w:noWrap/>
            <w:vAlign w:val="center"/>
          </w:tcPr>
          <w:p w14:paraId="60FA8546" w14:textId="22C9928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5" w:type="dxa"/>
            <w:noWrap/>
            <w:vAlign w:val="center"/>
          </w:tcPr>
          <w:p w14:paraId="05D7C08D" w14:textId="6476A62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85" w:type="dxa"/>
            <w:noWrap/>
            <w:vAlign w:val="center"/>
          </w:tcPr>
          <w:p w14:paraId="410286D6" w14:textId="12AB25D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85" w:type="dxa"/>
            <w:noWrap/>
            <w:vAlign w:val="center"/>
          </w:tcPr>
          <w:p w14:paraId="18FBA0A1" w14:textId="1D1C668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237</w:t>
            </w:r>
          </w:p>
        </w:tc>
      </w:tr>
      <w:tr w:rsidR="00211A51" w:rsidRPr="00061AA8" w14:paraId="47755C7F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0C90596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AE81692" w14:textId="77777777" w:rsidR="00211A51" w:rsidRPr="00280182" w:rsidRDefault="00211A51" w:rsidP="00211A5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80182">
              <w:rPr>
                <w:rFonts w:cstheme="minorHAnsi"/>
                <w:sz w:val="18"/>
                <w:szCs w:val="18"/>
                <w:lang w:val="en-GB"/>
              </w:rPr>
              <w:t>19-24 years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noWrap/>
            <w:vAlign w:val="center"/>
          </w:tcPr>
          <w:p w14:paraId="24B6B908" w14:textId="55D775C4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0E52128" w14:textId="04077FE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135A651" w14:textId="70E4A74E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23A4067" w14:textId="28F1B01F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FC57420" w14:textId="6A0DD74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504DF1E" w14:textId="2F566058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06F06688" w14:textId="5EC2B1BA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F9A20B5" w14:textId="37B9926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66E5AD86" w14:textId="2F4D225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43ECB7E" w14:textId="26DF6496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48116422" w14:textId="41A6AD50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5E3B5181" w14:textId="4EF4C993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24B2A3F2" w14:textId="5088382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74484BD5" w14:textId="5A7354E9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vAlign w:val="center"/>
          </w:tcPr>
          <w:p w14:paraId="1492312E" w14:textId="6B476A81" w:rsidR="00211A51" w:rsidRPr="00280182" w:rsidRDefault="00211A51" w:rsidP="00211A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0182">
              <w:rPr>
                <w:rFonts w:cstheme="minorHAnsi"/>
                <w:color w:val="000000"/>
                <w:sz w:val="18"/>
                <w:szCs w:val="18"/>
              </w:rPr>
              <w:t>96</w:t>
            </w:r>
          </w:p>
        </w:tc>
      </w:tr>
    </w:tbl>
    <w:p w14:paraId="7C6A431C" w14:textId="77777777" w:rsidR="00CA3370" w:rsidRDefault="00CA3370" w:rsidP="00206829">
      <w:pPr>
        <w:jc w:val="center"/>
        <w:rPr>
          <w:b/>
          <w:lang w:val="en-GB"/>
        </w:rPr>
      </w:pPr>
    </w:p>
    <w:p w14:paraId="1A815E18" w14:textId="77777777" w:rsidR="00206829" w:rsidRDefault="00206829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4A0564D9" w14:textId="1F8161CB" w:rsidR="00151C62" w:rsidRDefault="00151C62" w:rsidP="00151C62">
      <w:pPr>
        <w:spacing w:after="0" w:line="240" w:lineRule="auto"/>
        <w:rPr>
          <w:b/>
          <w:sz w:val="20"/>
          <w:szCs w:val="20"/>
          <w:lang w:val="en-GB"/>
        </w:rPr>
      </w:pPr>
      <w:r w:rsidRPr="00151C62">
        <w:rPr>
          <w:b/>
          <w:sz w:val="20"/>
          <w:szCs w:val="20"/>
          <w:lang w:val="en-GB"/>
        </w:rPr>
        <w:lastRenderedPageBreak/>
        <w:t xml:space="preserve">Table S4. Annual IRs (per 100,000 persons at risk) of mental health disorders in </w:t>
      </w:r>
      <w:r>
        <w:rPr>
          <w:b/>
          <w:sz w:val="20"/>
          <w:szCs w:val="20"/>
          <w:lang w:val="en-GB"/>
        </w:rPr>
        <w:t>young people</w:t>
      </w:r>
      <w:r w:rsidRPr="00151C62">
        <w:rPr>
          <w:b/>
          <w:sz w:val="20"/>
          <w:szCs w:val="20"/>
          <w:lang w:val="en-GB"/>
        </w:rPr>
        <w:t xml:space="preserve"> in Catalonia, by deprivation status, 2008-2022</w:t>
      </w:r>
    </w:p>
    <w:p w14:paraId="4D68D9D5" w14:textId="77777777" w:rsidR="00151C62" w:rsidRPr="00151C62" w:rsidRDefault="00151C62" w:rsidP="00151C62">
      <w:pPr>
        <w:spacing w:after="0" w:line="240" w:lineRule="auto"/>
        <w:rPr>
          <w:b/>
          <w:sz w:val="20"/>
          <w:szCs w:val="20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</w:tblGrid>
      <w:tr w:rsidR="00206829" w:rsidRPr="00206829" w14:paraId="1A0E4719" w14:textId="77777777" w:rsidTr="007F2EA4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83F3" w14:textId="77777777" w:rsidR="00206829" w:rsidRPr="00206829" w:rsidRDefault="00206829" w:rsidP="00206829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E9FB2F" w14:textId="77777777" w:rsidR="00206829" w:rsidRPr="00206829" w:rsidRDefault="00206829" w:rsidP="00206829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56284C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2008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54A681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2009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8473DD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5DA652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C28B1B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5F5343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0A23FC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132ABB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5AF38C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3DEA66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5608CC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9C475C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6A78AD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A46008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2021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051547" w14:textId="77777777" w:rsidR="00206829" w:rsidRPr="00206829" w:rsidRDefault="00206829" w:rsidP="00206829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2022</w:t>
            </w:r>
          </w:p>
        </w:tc>
      </w:tr>
      <w:tr w:rsidR="005F5C31" w:rsidRPr="00206829" w14:paraId="4348BC21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0CA38C3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Depressive disorders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F070E6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 xml:space="preserve">Q1 (least deprived) 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27FC27" w14:textId="4B0CFEE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011A6A" w14:textId="7A0B50A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5F41D5" w14:textId="57026BD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6D3C62" w14:textId="4AA834F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B23153" w14:textId="71D21F5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E1B200F" w14:textId="4C92B49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A9B04C" w14:textId="18F7A8B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DD2D13" w14:textId="1A79DA7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170718" w14:textId="025B9AD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7811B6" w14:textId="310CBE7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4C65D5" w14:textId="1B34DA0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EB79D1" w14:textId="02EEC51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AD0DCF" w14:textId="100310C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F79197" w14:textId="16575EB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99546E" w14:textId="4C1B9CC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439</w:t>
            </w:r>
          </w:p>
        </w:tc>
      </w:tr>
      <w:tr w:rsidR="005F5C31" w:rsidRPr="00206829" w14:paraId="50B235B3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5866125B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EDB1B20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Q2</w:t>
            </w:r>
          </w:p>
        </w:tc>
        <w:tc>
          <w:tcPr>
            <w:tcW w:w="837" w:type="dxa"/>
            <w:noWrap/>
            <w:vAlign w:val="center"/>
            <w:hideMark/>
          </w:tcPr>
          <w:p w14:paraId="16AC9450" w14:textId="4095E3A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37" w:type="dxa"/>
            <w:noWrap/>
            <w:vAlign w:val="center"/>
            <w:hideMark/>
          </w:tcPr>
          <w:p w14:paraId="75C273F0" w14:textId="4101705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37" w:type="dxa"/>
            <w:noWrap/>
            <w:vAlign w:val="center"/>
            <w:hideMark/>
          </w:tcPr>
          <w:p w14:paraId="3FE6A4D7" w14:textId="091BE6D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37" w:type="dxa"/>
            <w:noWrap/>
            <w:vAlign w:val="center"/>
            <w:hideMark/>
          </w:tcPr>
          <w:p w14:paraId="0E4EA041" w14:textId="1598171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37" w:type="dxa"/>
            <w:noWrap/>
            <w:vAlign w:val="center"/>
            <w:hideMark/>
          </w:tcPr>
          <w:p w14:paraId="79669069" w14:textId="65CF1AA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37" w:type="dxa"/>
            <w:noWrap/>
            <w:vAlign w:val="center"/>
            <w:hideMark/>
          </w:tcPr>
          <w:p w14:paraId="6EBF1230" w14:textId="65EFBC1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837" w:type="dxa"/>
            <w:noWrap/>
            <w:vAlign w:val="center"/>
            <w:hideMark/>
          </w:tcPr>
          <w:p w14:paraId="3329B9FE" w14:textId="16627F3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837" w:type="dxa"/>
            <w:noWrap/>
            <w:vAlign w:val="center"/>
            <w:hideMark/>
          </w:tcPr>
          <w:p w14:paraId="62D1172B" w14:textId="26E4050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837" w:type="dxa"/>
            <w:noWrap/>
            <w:vAlign w:val="center"/>
            <w:hideMark/>
          </w:tcPr>
          <w:p w14:paraId="0A72BAEB" w14:textId="421DF9F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37" w:type="dxa"/>
            <w:noWrap/>
            <w:vAlign w:val="center"/>
            <w:hideMark/>
          </w:tcPr>
          <w:p w14:paraId="6E798B3B" w14:textId="2E5B428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837" w:type="dxa"/>
            <w:noWrap/>
            <w:vAlign w:val="center"/>
            <w:hideMark/>
          </w:tcPr>
          <w:p w14:paraId="47DF49AC" w14:textId="7F44BAF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37" w:type="dxa"/>
            <w:noWrap/>
            <w:vAlign w:val="center"/>
            <w:hideMark/>
          </w:tcPr>
          <w:p w14:paraId="5C1A3369" w14:textId="49017CC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37" w:type="dxa"/>
            <w:noWrap/>
            <w:vAlign w:val="center"/>
            <w:hideMark/>
          </w:tcPr>
          <w:p w14:paraId="74331A82" w14:textId="2C8EA8C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37" w:type="dxa"/>
            <w:noWrap/>
            <w:vAlign w:val="center"/>
            <w:hideMark/>
          </w:tcPr>
          <w:p w14:paraId="678CE57C" w14:textId="126FDC9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838" w:type="dxa"/>
            <w:noWrap/>
            <w:vAlign w:val="center"/>
            <w:hideMark/>
          </w:tcPr>
          <w:p w14:paraId="234CB46B" w14:textId="0F52912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491</w:t>
            </w:r>
          </w:p>
        </w:tc>
      </w:tr>
      <w:tr w:rsidR="005F5C31" w:rsidRPr="00206829" w14:paraId="375D83B5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5FC30325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75C8A97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Q3</w:t>
            </w:r>
          </w:p>
        </w:tc>
        <w:tc>
          <w:tcPr>
            <w:tcW w:w="837" w:type="dxa"/>
            <w:noWrap/>
            <w:vAlign w:val="center"/>
            <w:hideMark/>
          </w:tcPr>
          <w:p w14:paraId="143DAF21" w14:textId="634CDF9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37" w:type="dxa"/>
            <w:noWrap/>
            <w:vAlign w:val="center"/>
            <w:hideMark/>
          </w:tcPr>
          <w:p w14:paraId="1D744A86" w14:textId="512E097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37" w:type="dxa"/>
            <w:noWrap/>
            <w:vAlign w:val="center"/>
            <w:hideMark/>
          </w:tcPr>
          <w:p w14:paraId="115BBFBD" w14:textId="07380A8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37" w:type="dxa"/>
            <w:noWrap/>
            <w:vAlign w:val="center"/>
            <w:hideMark/>
          </w:tcPr>
          <w:p w14:paraId="07D76CF6" w14:textId="7B880B7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37" w:type="dxa"/>
            <w:noWrap/>
            <w:vAlign w:val="center"/>
            <w:hideMark/>
          </w:tcPr>
          <w:p w14:paraId="6E7BCECA" w14:textId="500C176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37" w:type="dxa"/>
            <w:noWrap/>
            <w:vAlign w:val="center"/>
            <w:hideMark/>
          </w:tcPr>
          <w:p w14:paraId="1EB908C8" w14:textId="7A40F0F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37" w:type="dxa"/>
            <w:noWrap/>
            <w:vAlign w:val="center"/>
            <w:hideMark/>
          </w:tcPr>
          <w:p w14:paraId="3B929BA0" w14:textId="6C01EFA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37" w:type="dxa"/>
            <w:noWrap/>
            <w:vAlign w:val="center"/>
            <w:hideMark/>
          </w:tcPr>
          <w:p w14:paraId="02692118" w14:textId="069DBC2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37" w:type="dxa"/>
            <w:noWrap/>
            <w:vAlign w:val="center"/>
            <w:hideMark/>
          </w:tcPr>
          <w:p w14:paraId="162752A3" w14:textId="1A794E8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37" w:type="dxa"/>
            <w:noWrap/>
            <w:vAlign w:val="center"/>
            <w:hideMark/>
          </w:tcPr>
          <w:p w14:paraId="7D9A048A" w14:textId="43E01D5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37" w:type="dxa"/>
            <w:noWrap/>
            <w:vAlign w:val="center"/>
            <w:hideMark/>
          </w:tcPr>
          <w:p w14:paraId="18AD245C" w14:textId="185023A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37" w:type="dxa"/>
            <w:noWrap/>
            <w:vAlign w:val="center"/>
            <w:hideMark/>
          </w:tcPr>
          <w:p w14:paraId="4558AB92" w14:textId="0C8AD78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837" w:type="dxa"/>
            <w:noWrap/>
            <w:vAlign w:val="center"/>
            <w:hideMark/>
          </w:tcPr>
          <w:p w14:paraId="75BAEB2F" w14:textId="31C38C2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37" w:type="dxa"/>
            <w:noWrap/>
            <w:vAlign w:val="center"/>
            <w:hideMark/>
          </w:tcPr>
          <w:p w14:paraId="1EDD608A" w14:textId="2F2E195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838" w:type="dxa"/>
            <w:noWrap/>
            <w:vAlign w:val="center"/>
            <w:hideMark/>
          </w:tcPr>
          <w:p w14:paraId="2DCD485B" w14:textId="6936492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494</w:t>
            </w:r>
          </w:p>
        </w:tc>
      </w:tr>
      <w:tr w:rsidR="005F5C31" w:rsidRPr="00206829" w14:paraId="52046353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19927685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22D995E6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Q4</w:t>
            </w:r>
          </w:p>
        </w:tc>
        <w:tc>
          <w:tcPr>
            <w:tcW w:w="837" w:type="dxa"/>
            <w:noWrap/>
            <w:vAlign w:val="center"/>
          </w:tcPr>
          <w:p w14:paraId="10585A45" w14:textId="3647A05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37" w:type="dxa"/>
            <w:noWrap/>
            <w:vAlign w:val="center"/>
          </w:tcPr>
          <w:p w14:paraId="288BC802" w14:textId="523CB54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37" w:type="dxa"/>
            <w:noWrap/>
            <w:vAlign w:val="center"/>
          </w:tcPr>
          <w:p w14:paraId="1584BE62" w14:textId="0917A8B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37" w:type="dxa"/>
            <w:noWrap/>
            <w:vAlign w:val="center"/>
          </w:tcPr>
          <w:p w14:paraId="20887E49" w14:textId="0957573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837" w:type="dxa"/>
            <w:noWrap/>
            <w:vAlign w:val="center"/>
          </w:tcPr>
          <w:p w14:paraId="2F617157" w14:textId="70FC561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37" w:type="dxa"/>
            <w:noWrap/>
            <w:vAlign w:val="center"/>
          </w:tcPr>
          <w:p w14:paraId="4845E0A2" w14:textId="3088125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37" w:type="dxa"/>
            <w:noWrap/>
            <w:vAlign w:val="center"/>
          </w:tcPr>
          <w:p w14:paraId="3BC79260" w14:textId="7678185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837" w:type="dxa"/>
            <w:noWrap/>
            <w:vAlign w:val="center"/>
          </w:tcPr>
          <w:p w14:paraId="72473973" w14:textId="4BBC6DB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837" w:type="dxa"/>
            <w:noWrap/>
            <w:vAlign w:val="center"/>
          </w:tcPr>
          <w:p w14:paraId="3173E30B" w14:textId="35C2FA7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37" w:type="dxa"/>
            <w:noWrap/>
            <w:vAlign w:val="center"/>
          </w:tcPr>
          <w:p w14:paraId="45D9F6FC" w14:textId="5B6E823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37" w:type="dxa"/>
            <w:noWrap/>
            <w:vAlign w:val="center"/>
          </w:tcPr>
          <w:p w14:paraId="55E50128" w14:textId="494F400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837" w:type="dxa"/>
            <w:noWrap/>
            <w:vAlign w:val="center"/>
          </w:tcPr>
          <w:p w14:paraId="4D6A2CAE" w14:textId="2653B82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837" w:type="dxa"/>
            <w:noWrap/>
            <w:vAlign w:val="center"/>
          </w:tcPr>
          <w:p w14:paraId="7D40DE2F" w14:textId="3DD85B7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837" w:type="dxa"/>
            <w:noWrap/>
            <w:vAlign w:val="center"/>
          </w:tcPr>
          <w:p w14:paraId="3C989C26" w14:textId="129EF66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38" w:type="dxa"/>
            <w:noWrap/>
            <w:vAlign w:val="center"/>
          </w:tcPr>
          <w:p w14:paraId="45AB2702" w14:textId="1D2FC6F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469</w:t>
            </w:r>
          </w:p>
        </w:tc>
      </w:tr>
      <w:tr w:rsidR="005F5C31" w:rsidRPr="00206829" w14:paraId="2D2E2114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0D633AB3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32CFACCF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Q5 (most deprived)</w:t>
            </w:r>
          </w:p>
        </w:tc>
        <w:tc>
          <w:tcPr>
            <w:tcW w:w="837" w:type="dxa"/>
            <w:noWrap/>
            <w:vAlign w:val="center"/>
          </w:tcPr>
          <w:p w14:paraId="64255B7C" w14:textId="47C22B2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837" w:type="dxa"/>
            <w:noWrap/>
            <w:vAlign w:val="center"/>
          </w:tcPr>
          <w:p w14:paraId="08339F88" w14:textId="5EE62B6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37" w:type="dxa"/>
            <w:noWrap/>
            <w:vAlign w:val="center"/>
          </w:tcPr>
          <w:p w14:paraId="3F7BE512" w14:textId="4BA798B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37" w:type="dxa"/>
            <w:noWrap/>
            <w:vAlign w:val="center"/>
          </w:tcPr>
          <w:p w14:paraId="0F0FB404" w14:textId="7453048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37" w:type="dxa"/>
            <w:noWrap/>
            <w:vAlign w:val="center"/>
          </w:tcPr>
          <w:p w14:paraId="6879B413" w14:textId="761FC7F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837" w:type="dxa"/>
            <w:noWrap/>
            <w:vAlign w:val="center"/>
          </w:tcPr>
          <w:p w14:paraId="1FFE26B4" w14:textId="062D56A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37" w:type="dxa"/>
            <w:noWrap/>
            <w:vAlign w:val="center"/>
          </w:tcPr>
          <w:p w14:paraId="741F8D25" w14:textId="6BDE182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37" w:type="dxa"/>
            <w:noWrap/>
            <w:vAlign w:val="center"/>
          </w:tcPr>
          <w:p w14:paraId="7976C8C3" w14:textId="793D4D7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37" w:type="dxa"/>
            <w:noWrap/>
            <w:vAlign w:val="center"/>
          </w:tcPr>
          <w:p w14:paraId="5D00D8A6" w14:textId="48DBA06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37" w:type="dxa"/>
            <w:noWrap/>
            <w:vAlign w:val="center"/>
          </w:tcPr>
          <w:p w14:paraId="0484433B" w14:textId="0B55106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837" w:type="dxa"/>
            <w:noWrap/>
            <w:vAlign w:val="center"/>
          </w:tcPr>
          <w:p w14:paraId="6113E9A0" w14:textId="20218A9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837" w:type="dxa"/>
            <w:noWrap/>
            <w:vAlign w:val="center"/>
          </w:tcPr>
          <w:p w14:paraId="53F68BFF" w14:textId="1AFFA96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37" w:type="dxa"/>
            <w:noWrap/>
            <w:vAlign w:val="center"/>
          </w:tcPr>
          <w:p w14:paraId="34658C8E" w14:textId="4F1EED4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37" w:type="dxa"/>
            <w:noWrap/>
            <w:vAlign w:val="center"/>
          </w:tcPr>
          <w:p w14:paraId="36CDF209" w14:textId="5EA0E82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838" w:type="dxa"/>
            <w:noWrap/>
            <w:vAlign w:val="center"/>
          </w:tcPr>
          <w:p w14:paraId="15CB23EE" w14:textId="14A0A18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502</w:t>
            </w:r>
          </w:p>
        </w:tc>
      </w:tr>
      <w:tr w:rsidR="00206829" w:rsidRPr="00206829" w14:paraId="78A9955F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DB7B7E8" w14:textId="77777777" w:rsidR="00206829" w:rsidRPr="005F5C31" w:rsidRDefault="00206829" w:rsidP="00206829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6C172F99" w14:textId="77777777" w:rsidR="00206829" w:rsidRPr="005F5C31" w:rsidRDefault="00206829" w:rsidP="0020682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089E523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145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5284090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180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441ADC8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173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6B4807C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160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5B2030B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161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92B895A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210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640F8B1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244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5918493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236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A97F949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193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3431EFD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188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108B5F6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225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6398757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235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780A00CC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219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2CD9D67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344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noWrap/>
            <w:vAlign w:val="center"/>
          </w:tcPr>
          <w:p w14:paraId="151C45AC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361</w:t>
            </w:r>
          </w:p>
        </w:tc>
      </w:tr>
      <w:tr w:rsidR="005F5C31" w:rsidRPr="00206829" w14:paraId="01FCC903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CD45F11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Anxiety disorders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1A4FC4E7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 xml:space="preserve">Q1 (least deprived) 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1418E77" w14:textId="1ECE561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B0315B7" w14:textId="15FC30C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064E6F2" w14:textId="04CAA8F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9FCB292" w14:textId="741271E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E5B7103" w14:textId="323A12D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50B8876" w14:textId="6760227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67EE0D2" w14:textId="64D4B90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C83BCD7" w14:textId="29C7380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4F07B51" w14:textId="261DE92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8B7ABF6" w14:textId="1747EE6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94CFEE5" w14:textId="0852343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9DB5ADA" w14:textId="42AB8F9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F3937DC" w14:textId="7052B5F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1359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120C484" w14:textId="35F1447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</w:tcPr>
          <w:p w14:paraId="411FF4BD" w14:textId="3992128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1989</w:t>
            </w:r>
          </w:p>
        </w:tc>
      </w:tr>
      <w:tr w:rsidR="005F5C31" w:rsidRPr="00206829" w14:paraId="365429FB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59B81D1A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07416450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Q2</w:t>
            </w:r>
          </w:p>
        </w:tc>
        <w:tc>
          <w:tcPr>
            <w:tcW w:w="837" w:type="dxa"/>
            <w:noWrap/>
            <w:vAlign w:val="center"/>
          </w:tcPr>
          <w:p w14:paraId="72B210D3" w14:textId="73B0388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837" w:type="dxa"/>
            <w:noWrap/>
            <w:vAlign w:val="center"/>
          </w:tcPr>
          <w:p w14:paraId="343C5E99" w14:textId="2424678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837" w:type="dxa"/>
            <w:noWrap/>
            <w:vAlign w:val="center"/>
          </w:tcPr>
          <w:p w14:paraId="0B05D573" w14:textId="1A3DF18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1094</w:t>
            </w:r>
          </w:p>
        </w:tc>
        <w:tc>
          <w:tcPr>
            <w:tcW w:w="837" w:type="dxa"/>
            <w:noWrap/>
            <w:vAlign w:val="center"/>
          </w:tcPr>
          <w:p w14:paraId="79DA434A" w14:textId="6C9B970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837" w:type="dxa"/>
            <w:noWrap/>
            <w:vAlign w:val="center"/>
          </w:tcPr>
          <w:p w14:paraId="455455A9" w14:textId="7628E3A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837" w:type="dxa"/>
            <w:noWrap/>
            <w:vAlign w:val="center"/>
          </w:tcPr>
          <w:p w14:paraId="4F66FDE6" w14:textId="00DB7EC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837" w:type="dxa"/>
            <w:noWrap/>
            <w:vAlign w:val="center"/>
          </w:tcPr>
          <w:p w14:paraId="3D2741AA" w14:textId="2C1FE4C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1626</w:t>
            </w:r>
          </w:p>
        </w:tc>
        <w:tc>
          <w:tcPr>
            <w:tcW w:w="837" w:type="dxa"/>
            <w:noWrap/>
            <w:vAlign w:val="center"/>
          </w:tcPr>
          <w:p w14:paraId="260ED9D2" w14:textId="365FB42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837" w:type="dxa"/>
            <w:noWrap/>
            <w:vAlign w:val="center"/>
          </w:tcPr>
          <w:p w14:paraId="22C71692" w14:textId="6586F21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1651</w:t>
            </w:r>
          </w:p>
        </w:tc>
        <w:tc>
          <w:tcPr>
            <w:tcW w:w="837" w:type="dxa"/>
            <w:noWrap/>
            <w:vAlign w:val="center"/>
          </w:tcPr>
          <w:p w14:paraId="4AB9AB3E" w14:textId="44D9C05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37" w:type="dxa"/>
            <w:noWrap/>
            <w:vAlign w:val="center"/>
          </w:tcPr>
          <w:p w14:paraId="4FEB38F2" w14:textId="35B3A1F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1837</w:t>
            </w:r>
          </w:p>
        </w:tc>
        <w:tc>
          <w:tcPr>
            <w:tcW w:w="837" w:type="dxa"/>
            <w:noWrap/>
            <w:vAlign w:val="center"/>
          </w:tcPr>
          <w:p w14:paraId="0DF48A70" w14:textId="34CCD85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837" w:type="dxa"/>
            <w:noWrap/>
            <w:vAlign w:val="center"/>
          </w:tcPr>
          <w:p w14:paraId="796F9B17" w14:textId="4265D27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1687</w:t>
            </w:r>
          </w:p>
        </w:tc>
        <w:tc>
          <w:tcPr>
            <w:tcW w:w="837" w:type="dxa"/>
            <w:noWrap/>
            <w:vAlign w:val="center"/>
          </w:tcPr>
          <w:p w14:paraId="499DA83B" w14:textId="5A3FA26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838" w:type="dxa"/>
            <w:noWrap/>
            <w:vAlign w:val="center"/>
          </w:tcPr>
          <w:p w14:paraId="404BC869" w14:textId="0ADB0E4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2478</w:t>
            </w:r>
          </w:p>
        </w:tc>
      </w:tr>
      <w:tr w:rsidR="005F5C31" w:rsidRPr="00206829" w14:paraId="1009546E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55DB40BF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574FD2ED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Q3</w:t>
            </w:r>
          </w:p>
        </w:tc>
        <w:tc>
          <w:tcPr>
            <w:tcW w:w="837" w:type="dxa"/>
            <w:noWrap/>
            <w:vAlign w:val="center"/>
          </w:tcPr>
          <w:p w14:paraId="2C5BAB63" w14:textId="00B76E4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837" w:type="dxa"/>
            <w:noWrap/>
            <w:vAlign w:val="center"/>
          </w:tcPr>
          <w:p w14:paraId="53CAADE9" w14:textId="125F2EB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837" w:type="dxa"/>
            <w:noWrap/>
            <w:vAlign w:val="center"/>
          </w:tcPr>
          <w:p w14:paraId="217E9F49" w14:textId="7E1AA37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1319</w:t>
            </w:r>
          </w:p>
        </w:tc>
        <w:tc>
          <w:tcPr>
            <w:tcW w:w="837" w:type="dxa"/>
            <w:noWrap/>
            <w:vAlign w:val="center"/>
          </w:tcPr>
          <w:p w14:paraId="11B16C9E" w14:textId="4BCF451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837" w:type="dxa"/>
            <w:noWrap/>
            <w:vAlign w:val="center"/>
          </w:tcPr>
          <w:p w14:paraId="5EA0AC9C" w14:textId="040A305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1395</w:t>
            </w:r>
          </w:p>
        </w:tc>
        <w:tc>
          <w:tcPr>
            <w:tcW w:w="837" w:type="dxa"/>
            <w:noWrap/>
            <w:vAlign w:val="center"/>
          </w:tcPr>
          <w:p w14:paraId="550AB3E3" w14:textId="40F0F4F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1679</w:t>
            </w:r>
          </w:p>
        </w:tc>
        <w:tc>
          <w:tcPr>
            <w:tcW w:w="837" w:type="dxa"/>
            <w:noWrap/>
            <w:vAlign w:val="center"/>
          </w:tcPr>
          <w:p w14:paraId="16A3F5CA" w14:textId="5C0C295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1856</w:t>
            </w:r>
          </w:p>
        </w:tc>
        <w:tc>
          <w:tcPr>
            <w:tcW w:w="837" w:type="dxa"/>
            <w:noWrap/>
            <w:vAlign w:val="center"/>
          </w:tcPr>
          <w:p w14:paraId="2B19168F" w14:textId="2436360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1823</w:t>
            </w:r>
          </w:p>
        </w:tc>
        <w:tc>
          <w:tcPr>
            <w:tcW w:w="837" w:type="dxa"/>
            <w:noWrap/>
            <w:vAlign w:val="center"/>
          </w:tcPr>
          <w:p w14:paraId="7C832D0F" w14:textId="1096FD2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1824</w:t>
            </w:r>
          </w:p>
        </w:tc>
        <w:tc>
          <w:tcPr>
            <w:tcW w:w="837" w:type="dxa"/>
            <w:noWrap/>
            <w:vAlign w:val="center"/>
          </w:tcPr>
          <w:p w14:paraId="4F6492BB" w14:textId="09D5F26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837" w:type="dxa"/>
            <w:noWrap/>
            <w:vAlign w:val="center"/>
          </w:tcPr>
          <w:p w14:paraId="605DFA8E" w14:textId="545ED7D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837" w:type="dxa"/>
            <w:noWrap/>
            <w:vAlign w:val="center"/>
          </w:tcPr>
          <w:p w14:paraId="106205A3" w14:textId="56B2984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2142</w:t>
            </w:r>
          </w:p>
        </w:tc>
        <w:tc>
          <w:tcPr>
            <w:tcW w:w="837" w:type="dxa"/>
            <w:noWrap/>
            <w:vAlign w:val="center"/>
          </w:tcPr>
          <w:p w14:paraId="1B7EEED9" w14:textId="74F7E1C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1827</w:t>
            </w:r>
          </w:p>
        </w:tc>
        <w:tc>
          <w:tcPr>
            <w:tcW w:w="837" w:type="dxa"/>
            <w:noWrap/>
            <w:vAlign w:val="center"/>
          </w:tcPr>
          <w:p w14:paraId="6F9DA9E2" w14:textId="0DECB1F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2677</w:t>
            </w:r>
          </w:p>
        </w:tc>
        <w:tc>
          <w:tcPr>
            <w:tcW w:w="838" w:type="dxa"/>
            <w:noWrap/>
            <w:vAlign w:val="center"/>
          </w:tcPr>
          <w:p w14:paraId="0E8B4601" w14:textId="3B50D52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2736</w:t>
            </w:r>
          </w:p>
        </w:tc>
      </w:tr>
      <w:tr w:rsidR="005F5C31" w:rsidRPr="00206829" w14:paraId="275B695D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50F8BF0D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71C62D50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Q4</w:t>
            </w:r>
          </w:p>
        </w:tc>
        <w:tc>
          <w:tcPr>
            <w:tcW w:w="837" w:type="dxa"/>
            <w:noWrap/>
            <w:vAlign w:val="center"/>
          </w:tcPr>
          <w:p w14:paraId="5AC53CDD" w14:textId="59A4457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837" w:type="dxa"/>
            <w:noWrap/>
            <w:vAlign w:val="center"/>
          </w:tcPr>
          <w:p w14:paraId="5BBCCC37" w14:textId="487663F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837" w:type="dxa"/>
            <w:noWrap/>
            <w:vAlign w:val="center"/>
          </w:tcPr>
          <w:p w14:paraId="74F34354" w14:textId="27E8D65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1379</w:t>
            </w:r>
          </w:p>
        </w:tc>
        <w:tc>
          <w:tcPr>
            <w:tcW w:w="837" w:type="dxa"/>
            <w:noWrap/>
            <w:vAlign w:val="center"/>
          </w:tcPr>
          <w:p w14:paraId="336AD631" w14:textId="5E76843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1441</w:t>
            </w:r>
          </w:p>
        </w:tc>
        <w:tc>
          <w:tcPr>
            <w:tcW w:w="837" w:type="dxa"/>
            <w:noWrap/>
            <w:vAlign w:val="center"/>
          </w:tcPr>
          <w:p w14:paraId="24A7E633" w14:textId="2C26D59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1491</w:t>
            </w:r>
          </w:p>
        </w:tc>
        <w:tc>
          <w:tcPr>
            <w:tcW w:w="837" w:type="dxa"/>
            <w:noWrap/>
            <w:vAlign w:val="center"/>
          </w:tcPr>
          <w:p w14:paraId="5837088B" w14:textId="0D5DC41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837" w:type="dxa"/>
            <w:noWrap/>
            <w:vAlign w:val="center"/>
          </w:tcPr>
          <w:p w14:paraId="524FAA6A" w14:textId="65AE119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7" w:type="dxa"/>
            <w:noWrap/>
            <w:vAlign w:val="center"/>
          </w:tcPr>
          <w:p w14:paraId="55499041" w14:textId="35B4BB3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837" w:type="dxa"/>
            <w:noWrap/>
            <w:vAlign w:val="center"/>
          </w:tcPr>
          <w:p w14:paraId="022FEF19" w14:textId="32212D5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837" w:type="dxa"/>
            <w:noWrap/>
            <w:vAlign w:val="center"/>
          </w:tcPr>
          <w:p w14:paraId="03F451A0" w14:textId="50841E5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837" w:type="dxa"/>
            <w:noWrap/>
            <w:vAlign w:val="center"/>
          </w:tcPr>
          <w:p w14:paraId="4EEC1BCD" w14:textId="5E74EBB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2065</w:t>
            </w:r>
          </w:p>
        </w:tc>
        <w:tc>
          <w:tcPr>
            <w:tcW w:w="837" w:type="dxa"/>
            <w:noWrap/>
            <w:vAlign w:val="center"/>
          </w:tcPr>
          <w:p w14:paraId="52F36C8A" w14:textId="727BEE5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2374</w:t>
            </w:r>
          </w:p>
        </w:tc>
        <w:tc>
          <w:tcPr>
            <w:tcW w:w="837" w:type="dxa"/>
            <w:noWrap/>
            <w:vAlign w:val="center"/>
          </w:tcPr>
          <w:p w14:paraId="5F97DC52" w14:textId="2C1ED84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837" w:type="dxa"/>
            <w:noWrap/>
            <w:vAlign w:val="center"/>
          </w:tcPr>
          <w:p w14:paraId="5FEC2F19" w14:textId="7B2E3B9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2715</w:t>
            </w:r>
          </w:p>
        </w:tc>
        <w:tc>
          <w:tcPr>
            <w:tcW w:w="838" w:type="dxa"/>
            <w:noWrap/>
            <w:vAlign w:val="center"/>
          </w:tcPr>
          <w:p w14:paraId="02D7AED9" w14:textId="3511804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2850</w:t>
            </w:r>
          </w:p>
        </w:tc>
      </w:tr>
      <w:tr w:rsidR="005F5C31" w:rsidRPr="00206829" w14:paraId="40A56732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78E5E6E8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26D8461F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Q5 (most deprived)</w:t>
            </w:r>
          </w:p>
        </w:tc>
        <w:tc>
          <w:tcPr>
            <w:tcW w:w="837" w:type="dxa"/>
            <w:noWrap/>
            <w:vAlign w:val="center"/>
          </w:tcPr>
          <w:p w14:paraId="5206E635" w14:textId="276A9A9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1261</w:t>
            </w:r>
          </w:p>
        </w:tc>
        <w:tc>
          <w:tcPr>
            <w:tcW w:w="837" w:type="dxa"/>
            <w:noWrap/>
            <w:vAlign w:val="center"/>
          </w:tcPr>
          <w:p w14:paraId="6DBA5C03" w14:textId="2C42B49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1387</w:t>
            </w:r>
          </w:p>
        </w:tc>
        <w:tc>
          <w:tcPr>
            <w:tcW w:w="837" w:type="dxa"/>
            <w:noWrap/>
            <w:vAlign w:val="center"/>
          </w:tcPr>
          <w:p w14:paraId="2168DA59" w14:textId="120C1E5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1443</w:t>
            </w:r>
          </w:p>
        </w:tc>
        <w:tc>
          <w:tcPr>
            <w:tcW w:w="837" w:type="dxa"/>
            <w:noWrap/>
            <w:vAlign w:val="center"/>
          </w:tcPr>
          <w:p w14:paraId="4E8D5A87" w14:textId="6025372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837" w:type="dxa"/>
            <w:noWrap/>
            <w:vAlign w:val="center"/>
          </w:tcPr>
          <w:p w14:paraId="1FD6D0DA" w14:textId="28E59AD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1481</w:t>
            </w:r>
          </w:p>
        </w:tc>
        <w:tc>
          <w:tcPr>
            <w:tcW w:w="837" w:type="dxa"/>
            <w:noWrap/>
            <w:vAlign w:val="center"/>
          </w:tcPr>
          <w:p w14:paraId="0F16EC94" w14:textId="56F92C5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1873</w:t>
            </w:r>
          </w:p>
        </w:tc>
        <w:tc>
          <w:tcPr>
            <w:tcW w:w="837" w:type="dxa"/>
            <w:noWrap/>
            <w:vAlign w:val="center"/>
          </w:tcPr>
          <w:p w14:paraId="7D7E91C6" w14:textId="62283E1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837" w:type="dxa"/>
            <w:noWrap/>
            <w:vAlign w:val="center"/>
          </w:tcPr>
          <w:p w14:paraId="7BAB58FB" w14:textId="09D12DC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1951</w:t>
            </w:r>
          </w:p>
        </w:tc>
        <w:tc>
          <w:tcPr>
            <w:tcW w:w="837" w:type="dxa"/>
            <w:noWrap/>
            <w:vAlign w:val="center"/>
          </w:tcPr>
          <w:p w14:paraId="77817F5B" w14:textId="76BD65B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1921</w:t>
            </w:r>
          </w:p>
        </w:tc>
        <w:tc>
          <w:tcPr>
            <w:tcW w:w="837" w:type="dxa"/>
            <w:noWrap/>
            <w:vAlign w:val="center"/>
          </w:tcPr>
          <w:p w14:paraId="3DFFAEBC" w14:textId="77E659A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2049</w:t>
            </w:r>
          </w:p>
        </w:tc>
        <w:tc>
          <w:tcPr>
            <w:tcW w:w="837" w:type="dxa"/>
            <w:noWrap/>
            <w:vAlign w:val="center"/>
          </w:tcPr>
          <w:p w14:paraId="14DF32B3" w14:textId="655D1AD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837" w:type="dxa"/>
            <w:noWrap/>
            <w:vAlign w:val="center"/>
          </w:tcPr>
          <w:p w14:paraId="51A8ACAE" w14:textId="0FE14C1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2260</w:t>
            </w:r>
          </w:p>
        </w:tc>
        <w:tc>
          <w:tcPr>
            <w:tcW w:w="837" w:type="dxa"/>
            <w:noWrap/>
            <w:vAlign w:val="center"/>
          </w:tcPr>
          <w:p w14:paraId="4EF57D21" w14:textId="3B5F72E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837" w:type="dxa"/>
            <w:noWrap/>
            <w:vAlign w:val="center"/>
          </w:tcPr>
          <w:p w14:paraId="3ACE46BC" w14:textId="1804924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2654</w:t>
            </w:r>
          </w:p>
        </w:tc>
        <w:tc>
          <w:tcPr>
            <w:tcW w:w="838" w:type="dxa"/>
            <w:noWrap/>
            <w:vAlign w:val="center"/>
          </w:tcPr>
          <w:p w14:paraId="167C7BC8" w14:textId="0B539C8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2844</w:t>
            </w:r>
          </w:p>
        </w:tc>
      </w:tr>
      <w:tr w:rsidR="00206829" w:rsidRPr="00206829" w14:paraId="39595A14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474C434" w14:textId="77777777" w:rsidR="00206829" w:rsidRPr="005F5C31" w:rsidRDefault="00206829" w:rsidP="00206829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2E97CCF8" w14:textId="77777777" w:rsidR="00206829" w:rsidRPr="005F5C31" w:rsidRDefault="00206829" w:rsidP="0020682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09F03EA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757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F65D5DD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861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40CA5F6B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834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2EBB676F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816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67BE5D0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895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A2C4A42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1102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0299CD1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1212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771EBC5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1186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86EC959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1179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D2F1A92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1205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431B3891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1337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655F150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1388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2A174D5A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1257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AFF2D84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1810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noWrap/>
            <w:vAlign w:val="center"/>
          </w:tcPr>
          <w:p w14:paraId="0A820729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1892</w:t>
            </w:r>
          </w:p>
        </w:tc>
      </w:tr>
      <w:tr w:rsidR="005F5C31" w:rsidRPr="00206829" w14:paraId="0F1E5CFD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9539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  <w:p w14:paraId="70266B05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Eating disorders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0CE48B51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 xml:space="preserve">Q1 (least deprived) 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6C15680" w14:textId="766E206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2204F8E" w14:textId="599F3AC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C98D95F" w14:textId="6C9E1A1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ED7E2BC" w14:textId="5648735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B221C3E" w14:textId="48504FB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6A2371C" w14:textId="746E7CB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8291D0B" w14:textId="2284671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C4BE9BD" w14:textId="0CA6FD9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752E116" w14:textId="338B722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191D245" w14:textId="531840B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23C93A2" w14:textId="6F6200D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8F87D46" w14:textId="16F1EA2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FEAD4F3" w14:textId="53F4AB6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EF8450A" w14:textId="331A602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</w:tcPr>
          <w:p w14:paraId="157D9DE0" w14:textId="0B056F6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244</w:t>
            </w:r>
          </w:p>
        </w:tc>
      </w:tr>
      <w:tr w:rsidR="005F5C31" w:rsidRPr="00206829" w14:paraId="3D0F474B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AE21BBF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6F4F2CF3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Q2</w:t>
            </w:r>
          </w:p>
        </w:tc>
        <w:tc>
          <w:tcPr>
            <w:tcW w:w="837" w:type="dxa"/>
            <w:noWrap/>
            <w:vAlign w:val="center"/>
          </w:tcPr>
          <w:p w14:paraId="4B7C59D1" w14:textId="4AD0D05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37" w:type="dxa"/>
            <w:noWrap/>
            <w:vAlign w:val="center"/>
          </w:tcPr>
          <w:p w14:paraId="7C8E845C" w14:textId="5A04127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37" w:type="dxa"/>
            <w:noWrap/>
            <w:vAlign w:val="center"/>
          </w:tcPr>
          <w:p w14:paraId="0278AAAC" w14:textId="7F2C6F7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7" w:type="dxa"/>
            <w:noWrap/>
            <w:vAlign w:val="center"/>
          </w:tcPr>
          <w:p w14:paraId="6A3835AA" w14:textId="1240BE3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37" w:type="dxa"/>
            <w:noWrap/>
            <w:vAlign w:val="center"/>
          </w:tcPr>
          <w:p w14:paraId="096FA8E9" w14:textId="7ED5115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37" w:type="dxa"/>
            <w:noWrap/>
            <w:vAlign w:val="center"/>
          </w:tcPr>
          <w:p w14:paraId="1BAF9736" w14:textId="3FA669C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37" w:type="dxa"/>
            <w:noWrap/>
            <w:vAlign w:val="center"/>
          </w:tcPr>
          <w:p w14:paraId="3A48BEAC" w14:textId="0E671AC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37" w:type="dxa"/>
            <w:noWrap/>
            <w:vAlign w:val="center"/>
          </w:tcPr>
          <w:p w14:paraId="13C78DFA" w14:textId="284A4A7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37" w:type="dxa"/>
            <w:noWrap/>
            <w:vAlign w:val="center"/>
          </w:tcPr>
          <w:p w14:paraId="699E59DA" w14:textId="1885EF5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37" w:type="dxa"/>
            <w:noWrap/>
            <w:vAlign w:val="center"/>
          </w:tcPr>
          <w:p w14:paraId="7AE9FC93" w14:textId="517C6E2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37" w:type="dxa"/>
            <w:noWrap/>
            <w:vAlign w:val="center"/>
          </w:tcPr>
          <w:p w14:paraId="7D8B8152" w14:textId="18478CD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37" w:type="dxa"/>
            <w:noWrap/>
            <w:vAlign w:val="center"/>
          </w:tcPr>
          <w:p w14:paraId="6BED129C" w14:textId="6B01F30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37" w:type="dxa"/>
            <w:noWrap/>
            <w:vAlign w:val="center"/>
          </w:tcPr>
          <w:p w14:paraId="00EFD333" w14:textId="5FE7F90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37" w:type="dxa"/>
            <w:noWrap/>
            <w:vAlign w:val="center"/>
          </w:tcPr>
          <w:p w14:paraId="0B860DFE" w14:textId="5A40025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838" w:type="dxa"/>
            <w:noWrap/>
            <w:vAlign w:val="center"/>
          </w:tcPr>
          <w:p w14:paraId="30D3812C" w14:textId="0899CC8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276</w:t>
            </w:r>
          </w:p>
        </w:tc>
      </w:tr>
      <w:tr w:rsidR="005F5C31" w:rsidRPr="00206829" w14:paraId="1DE09BF2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E2EE353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37D3A57E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Q3</w:t>
            </w:r>
          </w:p>
        </w:tc>
        <w:tc>
          <w:tcPr>
            <w:tcW w:w="837" w:type="dxa"/>
            <w:noWrap/>
            <w:vAlign w:val="center"/>
          </w:tcPr>
          <w:p w14:paraId="4D80B168" w14:textId="31CC4E8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37" w:type="dxa"/>
            <w:noWrap/>
            <w:vAlign w:val="center"/>
          </w:tcPr>
          <w:p w14:paraId="5D22CC6E" w14:textId="71E4B62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37" w:type="dxa"/>
            <w:noWrap/>
            <w:vAlign w:val="center"/>
          </w:tcPr>
          <w:p w14:paraId="1B097626" w14:textId="3FB4B07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37" w:type="dxa"/>
            <w:noWrap/>
            <w:vAlign w:val="center"/>
          </w:tcPr>
          <w:p w14:paraId="55064FA5" w14:textId="251B65C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37" w:type="dxa"/>
            <w:noWrap/>
            <w:vAlign w:val="center"/>
          </w:tcPr>
          <w:p w14:paraId="6E2A3D7D" w14:textId="232025A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37" w:type="dxa"/>
            <w:noWrap/>
            <w:vAlign w:val="center"/>
          </w:tcPr>
          <w:p w14:paraId="6585C85D" w14:textId="540347F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37" w:type="dxa"/>
            <w:noWrap/>
            <w:vAlign w:val="center"/>
          </w:tcPr>
          <w:p w14:paraId="58647D9D" w14:textId="6BECEA4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37" w:type="dxa"/>
            <w:noWrap/>
            <w:vAlign w:val="center"/>
          </w:tcPr>
          <w:p w14:paraId="2233C41B" w14:textId="36DCB30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37" w:type="dxa"/>
            <w:noWrap/>
            <w:vAlign w:val="center"/>
          </w:tcPr>
          <w:p w14:paraId="36F71201" w14:textId="13F469A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37" w:type="dxa"/>
            <w:noWrap/>
            <w:vAlign w:val="center"/>
          </w:tcPr>
          <w:p w14:paraId="3F7A942B" w14:textId="027E3AC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37" w:type="dxa"/>
            <w:noWrap/>
            <w:vAlign w:val="center"/>
          </w:tcPr>
          <w:p w14:paraId="5C930D5C" w14:textId="1935F58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37" w:type="dxa"/>
            <w:noWrap/>
            <w:vAlign w:val="center"/>
          </w:tcPr>
          <w:p w14:paraId="1074772A" w14:textId="747957D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37" w:type="dxa"/>
            <w:noWrap/>
            <w:vAlign w:val="center"/>
          </w:tcPr>
          <w:p w14:paraId="5F0C3995" w14:textId="0C2EEEA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37" w:type="dxa"/>
            <w:noWrap/>
            <w:vAlign w:val="center"/>
          </w:tcPr>
          <w:p w14:paraId="7309F339" w14:textId="09A4A7B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38" w:type="dxa"/>
            <w:noWrap/>
            <w:vAlign w:val="center"/>
          </w:tcPr>
          <w:p w14:paraId="5FC4D9B3" w14:textId="4E40B16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260</w:t>
            </w:r>
          </w:p>
        </w:tc>
      </w:tr>
      <w:tr w:rsidR="005F5C31" w:rsidRPr="00206829" w14:paraId="63964338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CCB4650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2D555C21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Q4</w:t>
            </w:r>
          </w:p>
        </w:tc>
        <w:tc>
          <w:tcPr>
            <w:tcW w:w="837" w:type="dxa"/>
            <w:noWrap/>
            <w:vAlign w:val="center"/>
          </w:tcPr>
          <w:p w14:paraId="3EBC3B80" w14:textId="7D968E3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37" w:type="dxa"/>
            <w:noWrap/>
            <w:vAlign w:val="center"/>
          </w:tcPr>
          <w:p w14:paraId="56436B59" w14:textId="553782A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37" w:type="dxa"/>
            <w:noWrap/>
            <w:vAlign w:val="center"/>
          </w:tcPr>
          <w:p w14:paraId="737A2AF7" w14:textId="153F960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37" w:type="dxa"/>
            <w:noWrap/>
            <w:vAlign w:val="center"/>
          </w:tcPr>
          <w:p w14:paraId="30CF4CAD" w14:textId="032603C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7" w:type="dxa"/>
            <w:noWrap/>
            <w:vAlign w:val="center"/>
          </w:tcPr>
          <w:p w14:paraId="1BBD67EF" w14:textId="1086967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37" w:type="dxa"/>
            <w:noWrap/>
            <w:vAlign w:val="center"/>
          </w:tcPr>
          <w:p w14:paraId="4C49028E" w14:textId="1B15AFD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37" w:type="dxa"/>
            <w:noWrap/>
            <w:vAlign w:val="center"/>
          </w:tcPr>
          <w:p w14:paraId="27F3ED69" w14:textId="6312D15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37" w:type="dxa"/>
            <w:noWrap/>
            <w:vAlign w:val="center"/>
          </w:tcPr>
          <w:p w14:paraId="53E7973B" w14:textId="1556F03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37" w:type="dxa"/>
            <w:noWrap/>
            <w:vAlign w:val="center"/>
          </w:tcPr>
          <w:p w14:paraId="76A19436" w14:textId="2AC24B5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37" w:type="dxa"/>
            <w:noWrap/>
            <w:vAlign w:val="center"/>
          </w:tcPr>
          <w:p w14:paraId="2FBFDD65" w14:textId="2F1E332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37" w:type="dxa"/>
            <w:noWrap/>
            <w:vAlign w:val="center"/>
          </w:tcPr>
          <w:p w14:paraId="6E9D363E" w14:textId="3D1D3BF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37" w:type="dxa"/>
            <w:noWrap/>
            <w:vAlign w:val="center"/>
          </w:tcPr>
          <w:p w14:paraId="2036DE76" w14:textId="1C8FF01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37" w:type="dxa"/>
            <w:noWrap/>
            <w:vAlign w:val="center"/>
          </w:tcPr>
          <w:p w14:paraId="74012B1B" w14:textId="1FE5348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37" w:type="dxa"/>
            <w:noWrap/>
            <w:vAlign w:val="center"/>
          </w:tcPr>
          <w:p w14:paraId="6BDFADA2" w14:textId="63EDF63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38" w:type="dxa"/>
            <w:noWrap/>
            <w:vAlign w:val="center"/>
          </w:tcPr>
          <w:p w14:paraId="7F14FF62" w14:textId="45E11AD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257</w:t>
            </w:r>
          </w:p>
        </w:tc>
      </w:tr>
      <w:tr w:rsidR="005F5C31" w:rsidRPr="00206829" w14:paraId="546015BE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69D957C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367C7D3B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Q5 (most deprived)</w:t>
            </w:r>
          </w:p>
        </w:tc>
        <w:tc>
          <w:tcPr>
            <w:tcW w:w="837" w:type="dxa"/>
            <w:noWrap/>
            <w:vAlign w:val="center"/>
          </w:tcPr>
          <w:p w14:paraId="60DD0956" w14:textId="306D242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37" w:type="dxa"/>
            <w:noWrap/>
            <w:vAlign w:val="center"/>
          </w:tcPr>
          <w:p w14:paraId="1ABC1E55" w14:textId="0CD3799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37" w:type="dxa"/>
            <w:noWrap/>
            <w:vAlign w:val="center"/>
          </w:tcPr>
          <w:p w14:paraId="3DE4608C" w14:textId="5903ED0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37" w:type="dxa"/>
            <w:noWrap/>
            <w:vAlign w:val="center"/>
          </w:tcPr>
          <w:p w14:paraId="7D58A124" w14:textId="1B96AD1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37" w:type="dxa"/>
            <w:noWrap/>
            <w:vAlign w:val="center"/>
          </w:tcPr>
          <w:p w14:paraId="4C2ACA74" w14:textId="347F7AB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37" w:type="dxa"/>
            <w:noWrap/>
            <w:vAlign w:val="center"/>
          </w:tcPr>
          <w:p w14:paraId="20A59F08" w14:textId="5ECE951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37" w:type="dxa"/>
            <w:noWrap/>
            <w:vAlign w:val="center"/>
          </w:tcPr>
          <w:p w14:paraId="0CD2B60C" w14:textId="7F726FA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37" w:type="dxa"/>
            <w:noWrap/>
            <w:vAlign w:val="center"/>
          </w:tcPr>
          <w:p w14:paraId="0A9EB06C" w14:textId="1498E74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37" w:type="dxa"/>
            <w:noWrap/>
            <w:vAlign w:val="center"/>
          </w:tcPr>
          <w:p w14:paraId="04E2CC58" w14:textId="5275B2D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37" w:type="dxa"/>
            <w:noWrap/>
            <w:vAlign w:val="center"/>
          </w:tcPr>
          <w:p w14:paraId="0BC60CC9" w14:textId="0F1EF7E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37" w:type="dxa"/>
            <w:noWrap/>
            <w:vAlign w:val="center"/>
          </w:tcPr>
          <w:p w14:paraId="47E53311" w14:textId="76B5205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37" w:type="dxa"/>
            <w:noWrap/>
            <w:vAlign w:val="center"/>
          </w:tcPr>
          <w:p w14:paraId="3EE4E7EC" w14:textId="4CE1FD9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37" w:type="dxa"/>
            <w:noWrap/>
            <w:vAlign w:val="center"/>
          </w:tcPr>
          <w:p w14:paraId="6EA20CEB" w14:textId="4DA2E6D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37" w:type="dxa"/>
            <w:noWrap/>
            <w:vAlign w:val="center"/>
          </w:tcPr>
          <w:p w14:paraId="59D67873" w14:textId="01FB085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838" w:type="dxa"/>
            <w:noWrap/>
            <w:vAlign w:val="center"/>
          </w:tcPr>
          <w:p w14:paraId="13D7AEF8" w14:textId="314526D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224</w:t>
            </w:r>
          </w:p>
        </w:tc>
      </w:tr>
      <w:tr w:rsidR="00206829" w:rsidRPr="00206829" w14:paraId="5DEA8DEA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52EF5F7" w14:textId="77777777" w:rsidR="00206829" w:rsidRPr="005F5C31" w:rsidRDefault="00206829" w:rsidP="00206829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759EB355" w14:textId="77777777" w:rsidR="00206829" w:rsidRPr="005F5C31" w:rsidRDefault="00206829" w:rsidP="0020682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452C354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60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61C6CAB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69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B81BF54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74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B95BFDF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70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AEEBD5C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83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3E322C0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122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4BB8FFA8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115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334BD0E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105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9458093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85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2A6273FA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74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E07F8DE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81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2E31538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101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4CB1E481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103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F97F690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231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noWrap/>
            <w:vAlign w:val="center"/>
          </w:tcPr>
          <w:p w14:paraId="63DADA03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207</w:t>
            </w:r>
          </w:p>
        </w:tc>
      </w:tr>
      <w:tr w:rsidR="005F5C31" w:rsidRPr="00206829" w14:paraId="65619DE5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A532845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Attention deficit/</w:t>
            </w:r>
          </w:p>
          <w:p w14:paraId="333CA5E0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hyperactivity disorder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38B44ECD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 xml:space="preserve">Q1 (least deprived) 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83FF2CC" w14:textId="7690FAA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85284A1" w14:textId="23C6DFA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0B6EC88" w14:textId="59D800E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49CE14B" w14:textId="6E35FB5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17BC374" w14:textId="020E22A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405FE5F" w14:textId="5987495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4FC7C6C" w14:textId="0D5DC9A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53E0318" w14:textId="2819464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7096A9D" w14:textId="4777BFF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F4BDA07" w14:textId="4D31B3F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BF84C4F" w14:textId="30B856C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F943FA7" w14:textId="5519C09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55AB20D" w14:textId="31C4A26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36D6208" w14:textId="377A7F0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</w:tcPr>
          <w:p w14:paraId="2656A76C" w14:textId="599FD65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373</w:t>
            </w:r>
          </w:p>
        </w:tc>
      </w:tr>
      <w:tr w:rsidR="005F5C31" w:rsidRPr="00206829" w14:paraId="0C82F8C4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6CF334DA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493F8728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Q2</w:t>
            </w:r>
          </w:p>
        </w:tc>
        <w:tc>
          <w:tcPr>
            <w:tcW w:w="837" w:type="dxa"/>
            <w:noWrap/>
            <w:vAlign w:val="center"/>
          </w:tcPr>
          <w:p w14:paraId="2530DC07" w14:textId="6ED8370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37" w:type="dxa"/>
            <w:noWrap/>
            <w:vAlign w:val="center"/>
          </w:tcPr>
          <w:p w14:paraId="5E75D1DB" w14:textId="1EE6CAF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37" w:type="dxa"/>
            <w:noWrap/>
            <w:vAlign w:val="center"/>
          </w:tcPr>
          <w:p w14:paraId="6900AC2D" w14:textId="1D8CDB8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37" w:type="dxa"/>
            <w:noWrap/>
            <w:vAlign w:val="center"/>
          </w:tcPr>
          <w:p w14:paraId="59DA3095" w14:textId="4BCF465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37" w:type="dxa"/>
            <w:noWrap/>
            <w:vAlign w:val="center"/>
          </w:tcPr>
          <w:p w14:paraId="2286B619" w14:textId="6B2B4F2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37" w:type="dxa"/>
            <w:noWrap/>
            <w:vAlign w:val="center"/>
          </w:tcPr>
          <w:p w14:paraId="25049B20" w14:textId="4C6E8C3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837" w:type="dxa"/>
            <w:noWrap/>
            <w:vAlign w:val="center"/>
          </w:tcPr>
          <w:p w14:paraId="3CBFDD63" w14:textId="34B2F7D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837" w:type="dxa"/>
            <w:noWrap/>
            <w:vAlign w:val="center"/>
          </w:tcPr>
          <w:p w14:paraId="279CF2BD" w14:textId="73CFFEC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37" w:type="dxa"/>
            <w:noWrap/>
            <w:vAlign w:val="center"/>
          </w:tcPr>
          <w:p w14:paraId="4B18F2FC" w14:textId="4D9E57B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37" w:type="dxa"/>
            <w:noWrap/>
            <w:vAlign w:val="center"/>
          </w:tcPr>
          <w:p w14:paraId="172E7B7A" w14:textId="3A712A7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837" w:type="dxa"/>
            <w:noWrap/>
            <w:vAlign w:val="center"/>
          </w:tcPr>
          <w:p w14:paraId="6D43A732" w14:textId="5A839C7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837" w:type="dxa"/>
            <w:noWrap/>
            <w:vAlign w:val="center"/>
          </w:tcPr>
          <w:p w14:paraId="57722BFD" w14:textId="2A0B5E8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37" w:type="dxa"/>
            <w:noWrap/>
            <w:vAlign w:val="center"/>
          </w:tcPr>
          <w:p w14:paraId="520E6871" w14:textId="43DA47C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37" w:type="dxa"/>
            <w:noWrap/>
            <w:vAlign w:val="center"/>
          </w:tcPr>
          <w:p w14:paraId="0DC9A799" w14:textId="20D0AC6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38" w:type="dxa"/>
            <w:noWrap/>
            <w:vAlign w:val="center"/>
          </w:tcPr>
          <w:p w14:paraId="0C2F4551" w14:textId="37FBA48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293</w:t>
            </w:r>
          </w:p>
        </w:tc>
      </w:tr>
      <w:tr w:rsidR="005F5C31" w:rsidRPr="00206829" w14:paraId="120D6024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178E1D7F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420E3DA5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Q3</w:t>
            </w:r>
          </w:p>
        </w:tc>
        <w:tc>
          <w:tcPr>
            <w:tcW w:w="837" w:type="dxa"/>
            <w:noWrap/>
            <w:vAlign w:val="center"/>
          </w:tcPr>
          <w:p w14:paraId="375FB8BC" w14:textId="65C1B35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37" w:type="dxa"/>
            <w:noWrap/>
            <w:vAlign w:val="center"/>
          </w:tcPr>
          <w:p w14:paraId="6E3EDD4F" w14:textId="25474B0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37" w:type="dxa"/>
            <w:noWrap/>
            <w:vAlign w:val="center"/>
          </w:tcPr>
          <w:p w14:paraId="7CBD17CE" w14:textId="6627793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37" w:type="dxa"/>
            <w:noWrap/>
            <w:vAlign w:val="center"/>
          </w:tcPr>
          <w:p w14:paraId="7D4740A1" w14:textId="419BC44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37" w:type="dxa"/>
            <w:noWrap/>
            <w:vAlign w:val="center"/>
          </w:tcPr>
          <w:p w14:paraId="31875800" w14:textId="54D1292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837" w:type="dxa"/>
            <w:noWrap/>
            <w:vAlign w:val="center"/>
          </w:tcPr>
          <w:p w14:paraId="3047C70D" w14:textId="5C9ABC7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837" w:type="dxa"/>
            <w:noWrap/>
            <w:vAlign w:val="center"/>
          </w:tcPr>
          <w:p w14:paraId="4CAC0966" w14:textId="407A628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37" w:type="dxa"/>
            <w:noWrap/>
            <w:vAlign w:val="center"/>
          </w:tcPr>
          <w:p w14:paraId="7EF1796C" w14:textId="605DB17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37" w:type="dxa"/>
            <w:noWrap/>
            <w:vAlign w:val="center"/>
          </w:tcPr>
          <w:p w14:paraId="10CC2F9B" w14:textId="7AB0B24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37" w:type="dxa"/>
            <w:noWrap/>
            <w:vAlign w:val="center"/>
          </w:tcPr>
          <w:p w14:paraId="044AFB18" w14:textId="14A0D3F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37" w:type="dxa"/>
            <w:noWrap/>
            <w:vAlign w:val="center"/>
          </w:tcPr>
          <w:p w14:paraId="4B8F7A85" w14:textId="4B466F0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37" w:type="dxa"/>
            <w:noWrap/>
            <w:vAlign w:val="center"/>
          </w:tcPr>
          <w:p w14:paraId="5A5C2000" w14:textId="5376402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837" w:type="dxa"/>
            <w:noWrap/>
            <w:vAlign w:val="center"/>
          </w:tcPr>
          <w:p w14:paraId="1B44781E" w14:textId="627AC9A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37" w:type="dxa"/>
            <w:noWrap/>
            <w:vAlign w:val="center"/>
          </w:tcPr>
          <w:p w14:paraId="2CC0E1C1" w14:textId="60CDB51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38" w:type="dxa"/>
            <w:noWrap/>
            <w:vAlign w:val="center"/>
          </w:tcPr>
          <w:p w14:paraId="7EA16E32" w14:textId="453B568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273</w:t>
            </w:r>
          </w:p>
        </w:tc>
      </w:tr>
      <w:tr w:rsidR="005F5C31" w:rsidRPr="00206829" w14:paraId="4742A4B3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262DEED1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4B2F8212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Q4</w:t>
            </w:r>
          </w:p>
        </w:tc>
        <w:tc>
          <w:tcPr>
            <w:tcW w:w="837" w:type="dxa"/>
            <w:noWrap/>
            <w:vAlign w:val="center"/>
          </w:tcPr>
          <w:p w14:paraId="789DC494" w14:textId="4C66581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37" w:type="dxa"/>
            <w:noWrap/>
            <w:vAlign w:val="center"/>
          </w:tcPr>
          <w:p w14:paraId="578B4C03" w14:textId="0532303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37" w:type="dxa"/>
            <w:noWrap/>
            <w:vAlign w:val="center"/>
          </w:tcPr>
          <w:p w14:paraId="15EFFED0" w14:textId="7F6316A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837" w:type="dxa"/>
            <w:noWrap/>
            <w:vAlign w:val="center"/>
          </w:tcPr>
          <w:p w14:paraId="330F1E5F" w14:textId="36288B8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837" w:type="dxa"/>
            <w:noWrap/>
            <w:vAlign w:val="center"/>
          </w:tcPr>
          <w:p w14:paraId="660CEDD0" w14:textId="72F6303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37" w:type="dxa"/>
            <w:noWrap/>
            <w:vAlign w:val="center"/>
          </w:tcPr>
          <w:p w14:paraId="190C3376" w14:textId="116757E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37" w:type="dxa"/>
            <w:noWrap/>
            <w:vAlign w:val="center"/>
          </w:tcPr>
          <w:p w14:paraId="041EE2C1" w14:textId="4145AEB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37" w:type="dxa"/>
            <w:noWrap/>
            <w:vAlign w:val="center"/>
          </w:tcPr>
          <w:p w14:paraId="2FEDB206" w14:textId="6AC20C4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37" w:type="dxa"/>
            <w:noWrap/>
            <w:vAlign w:val="center"/>
          </w:tcPr>
          <w:p w14:paraId="4CD35497" w14:textId="7A3BF8F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37" w:type="dxa"/>
            <w:noWrap/>
            <w:vAlign w:val="center"/>
          </w:tcPr>
          <w:p w14:paraId="6260F879" w14:textId="23F4DC0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37" w:type="dxa"/>
            <w:noWrap/>
            <w:vAlign w:val="center"/>
          </w:tcPr>
          <w:p w14:paraId="3D292F12" w14:textId="02B0F61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37" w:type="dxa"/>
            <w:noWrap/>
            <w:vAlign w:val="center"/>
          </w:tcPr>
          <w:p w14:paraId="6FFF9BB4" w14:textId="3E886C7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37" w:type="dxa"/>
            <w:noWrap/>
            <w:vAlign w:val="center"/>
          </w:tcPr>
          <w:p w14:paraId="3C05443F" w14:textId="709640A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37" w:type="dxa"/>
            <w:noWrap/>
            <w:vAlign w:val="center"/>
          </w:tcPr>
          <w:p w14:paraId="31180878" w14:textId="3C5D9D8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838" w:type="dxa"/>
            <w:noWrap/>
            <w:vAlign w:val="center"/>
          </w:tcPr>
          <w:p w14:paraId="0209A66F" w14:textId="0F4D5D4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288</w:t>
            </w:r>
          </w:p>
        </w:tc>
      </w:tr>
      <w:tr w:rsidR="005F5C31" w:rsidRPr="00206829" w14:paraId="51EB736C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62B53F98" w14:textId="77777777" w:rsidR="005F5C31" w:rsidRP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5E558F85" w14:textId="77777777" w:rsidR="005F5C31" w:rsidRPr="005F5C31" w:rsidRDefault="005F5C31" w:rsidP="005F5C3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Q5 (most deprived)</w:t>
            </w:r>
          </w:p>
        </w:tc>
        <w:tc>
          <w:tcPr>
            <w:tcW w:w="837" w:type="dxa"/>
            <w:noWrap/>
            <w:vAlign w:val="center"/>
          </w:tcPr>
          <w:p w14:paraId="136FD156" w14:textId="64B3728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37" w:type="dxa"/>
            <w:noWrap/>
            <w:vAlign w:val="center"/>
          </w:tcPr>
          <w:p w14:paraId="43BE98EC" w14:textId="786A7F1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37" w:type="dxa"/>
            <w:noWrap/>
            <w:vAlign w:val="center"/>
          </w:tcPr>
          <w:p w14:paraId="01FD76EC" w14:textId="4050B77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837" w:type="dxa"/>
            <w:noWrap/>
            <w:vAlign w:val="center"/>
          </w:tcPr>
          <w:p w14:paraId="73C7DF66" w14:textId="4797FCD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37" w:type="dxa"/>
            <w:noWrap/>
            <w:vAlign w:val="center"/>
          </w:tcPr>
          <w:p w14:paraId="55D23794" w14:textId="355E68B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837" w:type="dxa"/>
            <w:noWrap/>
            <w:vAlign w:val="center"/>
          </w:tcPr>
          <w:p w14:paraId="7CAB0C58" w14:textId="2E41072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37" w:type="dxa"/>
            <w:noWrap/>
            <w:vAlign w:val="center"/>
          </w:tcPr>
          <w:p w14:paraId="4905752B" w14:textId="477130E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37" w:type="dxa"/>
            <w:noWrap/>
            <w:vAlign w:val="center"/>
          </w:tcPr>
          <w:p w14:paraId="716CCD5B" w14:textId="5C89407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37" w:type="dxa"/>
            <w:noWrap/>
            <w:vAlign w:val="center"/>
          </w:tcPr>
          <w:p w14:paraId="760F1AFC" w14:textId="24482D3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837" w:type="dxa"/>
            <w:noWrap/>
            <w:vAlign w:val="center"/>
          </w:tcPr>
          <w:p w14:paraId="3C8B2A5C" w14:textId="5DA500E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37" w:type="dxa"/>
            <w:noWrap/>
            <w:vAlign w:val="center"/>
          </w:tcPr>
          <w:p w14:paraId="41E4EC28" w14:textId="797AE9C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37" w:type="dxa"/>
            <w:noWrap/>
            <w:vAlign w:val="center"/>
          </w:tcPr>
          <w:p w14:paraId="0644811E" w14:textId="6852877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37" w:type="dxa"/>
            <w:noWrap/>
            <w:vAlign w:val="center"/>
          </w:tcPr>
          <w:p w14:paraId="0D1A136C" w14:textId="2B03BD9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37" w:type="dxa"/>
            <w:noWrap/>
            <w:vAlign w:val="center"/>
          </w:tcPr>
          <w:p w14:paraId="3C67E090" w14:textId="2EF3C5F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38" w:type="dxa"/>
            <w:noWrap/>
            <w:vAlign w:val="center"/>
          </w:tcPr>
          <w:p w14:paraId="781ED557" w14:textId="252392A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270</w:t>
            </w:r>
          </w:p>
        </w:tc>
      </w:tr>
      <w:tr w:rsidR="00206829" w:rsidRPr="00206829" w14:paraId="26943EF4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0B7EA26" w14:textId="77777777" w:rsidR="00206829" w:rsidRPr="005F5C31" w:rsidRDefault="00206829" w:rsidP="00206829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3A9E8D92" w14:textId="77777777" w:rsidR="00206829" w:rsidRPr="005F5C31" w:rsidRDefault="00206829" w:rsidP="00206829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FA9E4BD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106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3B92A88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168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1A1979F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209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F427E09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209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74E9FFD9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230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0092D34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257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B180A05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220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4452B66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184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C9EA9C4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191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4DE3A981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179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1EAA9E2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195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2840BC9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194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EC4D8D6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129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0BF7A23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195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noWrap/>
            <w:vAlign w:val="center"/>
          </w:tcPr>
          <w:p w14:paraId="1CBD55E0" w14:textId="77777777" w:rsidR="00206829" w:rsidRPr="005F5C31" w:rsidRDefault="00206829" w:rsidP="00590C1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F5C31">
              <w:rPr>
                <w:rFonts w:cstheme="minorHAnsi"/>
                <w:sz w:val="18"/>
                <w:szCs w:val="18"/>
                <w:lang w:val="en-GB"/>
              </w:rPr>
              <w:t>275</w:t>
            </w:r>
          </w:p>
        </w:tc>
      </w:tr>
    </w:tbl>
    <w:p w14:paraId="203FE28C" w14:textId="400DCB89" w:rsidR="00061AA8" w:rsidRDefault="003223CA" w:rsidP="00CA3370">
      <w:pPr>
        <w:spacing w:after="0" w:line="240" w:lineRule="auto"/>
        <w:rPr>
          <w:sz w:val="16"/>
          <w:lang w:val="en-GB"/>
        </w:rPr>
      </w:pPr>
      <w:r w:rsidRPr="003223CA">
        <w:rPr>
          <w:sz w:val="16"/>
          <w:lang w:val="en-GB"/>
        </w:rPr>
        <w:t>Note: Q designate the quintiles of the MEDEA index of socioeconomic deprivation, from Q1 (least deprivation) to Q5 (</w:t>
      </w:r>
      <w:r w:rsidR="00211A51" w:rsidRPr="003223CA">
        <w:rPr>
          <w:sz w:val="16"/>
          <w:lang w:val="en-GB"/>
        </w:rPr>
        <w:t>greatest</w:t>
      </w:r>
      <w:r w:rsidRPr="003223CA">
        <w:rPr>
          <w:sz w:val="16"/>
          <w:lang w:val="en-GB"/>
        </w:rPr>
        <w:t xml:space="preserve"> deprivation). The MEDEA index does not apply to rural areas and its incidence rates are reported separately.</w:t>
      </w:r>
    </w:p>
    <w:p w14:paraId="4DE2C869" w14:textId="77777777" w:rsidR="00CA3370" w:rsidRDefault="00CA3370" w:rsidP="00CA3370">
      <w:pPr>
        <w:spacing w:after="0" w:line="240" w:lineRule="auto"/>
        <w:jc w:val="center"/>
        <w:rPr>
          <w:b/>
          <w:lang w:val="en-GB"/>
        </w:rPr>
      </w:pPr>
    </w:p>
    <w:p w14:paraId="7F3BC049" w14:textId="77777777" w:rsidR="00CA3370" w:rsidRDefault="00CA3370" w:rsidP="00CA3370">
      <w:pPr>
        <w:spacing w:after="0" w:line="240" w:lineRule="auto"/>
        <w:jc w:val="center"/>
        <w:rPr>
          <w:b/>
          <w:lang w:val="en-GB"/>
        </w:rPr>
      </w:pPr>
    </w:p>
    <w:p w14:paraId="41754E5A" w14:textId="261FC9C5" w:rsidR="003223CA" w:rsidRDefault="00CA3370" w:rsidP="00B84A0D">
      <w:pPr>
        <w:rPr>
          <w:b/>
          <w:lang w:val="en-GB"/>
        </w:rPr>
      </w:pPr>
      <w:r>
        <w:rPr>
          <w:b/>
          <w:lang w:val="en-GB"/>
        </w:rPr>
        <w:br w:type="page"/>
      </w:r>
      <w:r w:rsidR="00151C62" w:rsidRPr="00151C62">
        <w:rPr>
          <w:b/>
          <w:sz w:val="20"/>
          <w:szCs w:val="20"/>
          <w:lang w:val="en-GB"/>
        </w:rPr>
        <w:lastRenderedPageBreak/>
        <w:t>Table S5. Annual IRs (per 100,000 persons at risk) of mental health disorders in young people in Catalonia, by nationality, 2008-2022</w:t>
      </w:r>
    </w:p>
    <w:p w14:paraId="4412BDF3" w14:textId="77777777" w:rsidR="00151C62" w:rsidRDefault="00151C62" w:rsidP="00151C62">
      <w:pPr>
        <w:spacing w:after="0" w:line="240" w:lineRule="auto"/>
        <w:jc w:val="center"/>
        <w:rPr>
          <w:b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</w:tblGrid>
      <w:tr w:rsidR="007F2EA4" w:rsidRPr="00206829" w14:paraId="60C36F97" w14:textId="77777777" w:rsidTr="00CA3370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BB766" w14:textId="77777777" w:rsidR="007F2EA4" w:rsidRPr="00206829" w:rsidRDefault="007F2EA4" w:rsidP="007F2EA4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C7A2B1" w14:textId="77777777" w:rsidR="007F2EA4" w:rsidRPr="00206829" w:rsidRDefault="007F2EA4" w:rsidP="007F2EA4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B92395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2008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970FAD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2009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414620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2C1138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9D51C9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574797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622ED8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ABD6C8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5B86FA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561A3B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2017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393B7A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AB7C54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2019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CD8785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D4CD76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2021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DB0109" w14:textId="77777777" w:rsidR="007F2EA4" w:rsidRPr="00206829" w:rsidRDefault="007F2EA4" w:rsidP="007F2EA4">
            <w:pPr>
              <w:spacing w:line="192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b/>
                <w:sz w:val="18"/>
                <w:szCs w:val="18"/>
                <w:lang w:val="en-GB"/>
              </w:rPr>
              <w:t>2022</w:t>
            </w:r>
          </w:p>
        </w:tc>
      </w:tr>
      <w:tr w:rsidR="005F5C31" w:rsidRPr="00206829" w14:paraId="71FF1480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49CCBF9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sz w:val="18"/>
                <w:szCs w:val="18"/>
                <w:lang w:val="en-GB"/>
              </w:rPr>
              <w:t>Depressive disorders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49DA4F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Spain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48F427" w14:textId="6A7B66A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CB1B6A" w14:textId="4D5AE28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E78188" w14:textId="4645B13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612EF4" w14:textId="192FFB6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52F35F" w14:textId="4AD656D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4F6E36" w14:textId="4587393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43DA45" w14:textId="32EBE65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195BF0" w14:textId="14EA6D9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E8DBFC" w14:textId="087C55B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4C0532" w14:textId="42308DB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704747" w14:textId="2092A80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6B28DD" w14:textId="41CA6FD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0B775C" w14:textId="2B338C2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EECC6E" w14:textId="4DCF9F7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2560CA" w14:textId="019390E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478</w:t>
            </w:r>
          </w:p>
        </w:tc>
      </w:tr>
      <w:tr w:rsidR="005F5C31" w:rsidRPr="00206829" w14:paraId="58CFA61D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61C25AA6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81C7EB9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Rest of Europe</w:t>
            </w:r>
          </w:p>
        </w:tc>
        <w:tc>
          <w:tcPr>
            <w:tcW w:w="837" w:type="dxa"/>
            <w:noWrap/>
            <w:vAlign w:val="center"/>
            <w:hideMark/>
          </w:tcPr>
          <w:p w14:paraId="7836790A" w14:textId="75F88F9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37" w:type="dxa"/>
            <w:noWrap/>
            <w:vAlign w:val="center"/>
            <w:hideMark/>
          </w:tcPr>
          <w:p w14:paraId="5CCE5BF5" w14:textId="2DB2F90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37" w:type="dxa"/>
            <w:noWrap/>
            <w:vAlign w:val="center"/>
            <w:hideMark/>
          </w:tcPr>
          <w:p w14:paraId="73AAB26C" w14:textId="2678C57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837" w:type="dxa"/>
            <w:noWrap/>
            <w:vAlign w:val="center"/>
            <w:hideMark/>
          </w:tcPr>
          <w:p w14:paraId="768BD311" w14:textId="4890093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37" w:type="dxa"/>
            <w:noWrap/>
            <w:vAlign w:val="center"/>
            <w:hideMark/>
          </w:tcPr>
          <w:p w14:paraId="6D2D1A80" w14:textId="494FCBD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837" w:type="dxa"/>
            <w:noWrap/>
            <w:vAlign w:val="center"/>
            <w:hideMark/>
          </w:tcPr>
          <w:p w14:paraId="765E8CEB" w14:textId="2F6C9EC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837" w:type="dxa"/>
            <w:noWrap/>
            <w:vAlign w:val="center"/>
            <w:hideMark/>
          </w:tcPr>
          <w:p w14:paraId="24510D48" w14:textId="3917FC5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37" w:type="dxa"/>
            <w:noWrap/>
            <w:vAlign w:val="center"/>
            <w:hideMark/>
          </w:tcPr>
          <w:p w14:paraId="54774B03" w14:textId="642D2EE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37" w:type="dxa"/>
            <w:noWrap/>
            <w:vAlign w:val="center"/>
            <w:hideMark/>
          </w:tcPr>
          <w:p w14:paraId="7F859358" w14:textId="060F930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37" w:type="dxa"/>
            <w:noWrap/>
            <w:vAlign w:val="center"/>
            <w:hideMark/>
          </w:tcPr>
          <w:p w14:paraId="42728E54" w14:textId="4AC010E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837" w:type="dxa"/>
            <w:noWrap/>
            <w:vAlign w:val="center"/>
            <w:hideMark/>
          </w:tcPr>
          <w:p w14:paraId="3FCB13FE" w14:textId="49D8510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837" w:type="dxa"/>
            <w:noWrap/>
            <w:vAlign w:val="center"/>
            <w:hideMark/>
          </w:tcPr>
          <w:p w14:paraId="6CCACB31" w14:textId="0D15DEE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837" w:type="dxa"/>
            <w:noWrap/>
            <w:vAlign w:val="center"/>
            <w:hideMark/>
          </w:tcPr>
          <w:p w14:paraId="3AE2016D" w14:textId="757C0E3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837" w:type="dxa"/>
            <w:noWrap/>
            <w:vAlign w:val="center"/>
            <w:hideMark/>
          </w:tcPr>
          <w:p w14:paraId="0B5D785C" w14:textId="4FED16E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838" w:type="dxa"/>
            <w:noWrap/>
            <w:vAlign w:val="center"/>
            <w:hideMark/>
          </w:tcPr>
          <w:p w14:paraId="1BDF1905" w14:textId="495FE4E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431</w:t>
            </w:r>
          </w:p>
        </w:tc>
      </w:tr>
      <w:tr w:rsidR="005F5C31" w:rsidRPr="00206829" w14:paraId="6471F16B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31248373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0D38F3E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Americas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37" w:type="dxa"/>
            <w:noWrap/>
            <w:vAlign w:val="center"/>
            <w:hideMark/>
          </w:tcPr>
          <w:p w14:paraId="2F2B2DC4" w14:textId="1B51439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37" w:type="dxa"/>
            <w:noWrap/>
            <w:vAlign w:val="center"/>
            <w:hideMark/>
          </w:tcPr>
          <w:p w14:paraId="268795CA" w14:textId="5114228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37" w:type="dxa"/>
            <w:noWrap/>
            <w:vAlign w:val="center"/>
            <w:hideMark/>
          </w:tcPr>
          <w:p w14:paraId="3A8A3B34" w14:textId="6E9EF03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37" w:type="dxa"/>
            <w:noWrap/>
            <w:vAlign w:val="center"/>
            <w:hideMark/>
          </w:tcPr>
          <w:p w14:paraId="640E050B" w14:textId="058DE86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37" w:type="dxa"/>
            <w:noWrap/>
            <w:vAlign w:val="center"/>
            <w:hideMark/>
          </w:tcPr>
          <w:p w14:paraId="08E457F5" w14:textId="75E5854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837" w:type="dxa"/>
            <w:noWrap/>
            <w:vAlign w:val="center"/>
            <w:hideMark/>
          </w:tcPr>
          <w:p w14:paraId="3B0F0721" w14:textId="4E885F1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37" w:type="dxa"/>
            <w:noWrap/>
            <w:vAlign w:val="center"/>
            <w:hideMark/>
          </w:tcPr>
          <w:p w14:paraId="4A914E83" w14:textId="2F19F04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37" w:type="dxa"/>
            <w:noWrap/>
            <w:vAlign w:val="center"/>
            <w:hideMark/>
          </w:tcPr>
          <w:p w14:paraId="437DC30B" w14:textId="2FE6037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837" w:type="dxa"/>
            <w:noWrap/>
            <w:vAlign w:val="center"/>
            <w:hideMark/>
          </w:tcPr>
          <w:p w14:paraId="4AB05377" w14:textId="1749E0B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37" w:type="dxa"/>
            <w:noWrap/>
            <w:vAlign w:val="center"/>
            <w:hideMark/>
          </w:tcPr>
          <w:p w14:paraId="697EC73B" w14:textId="3EAE740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837" w:type="dxa"/>
            <w:noWrap/>
            <w:vAlign w:val="center"/>
            <w:hideMark/>
          </w:tcPr>
          <w:p w14:paraId="3FAE1BD1" w14:textId="2FDD9C3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837" w:type="dxa"/>
            <w:noWrap/>
            <w:vAlign w:val="center"/>
            <w:hideMark/>
          </w:tcPr>
          <w:p w14:paraId="156E04A9" w14:textId="06C164A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837" w:type="dxa"/>
            <w:noWrap/>
            <w:vAlign w:val="center"/>
            <w:hideMark/>
          </w:tcPr>
          <w:p w14:paraId="38B571CE" w14:textId="7045DEC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837" w:type="dxa"/>
            <w:noWrap/>
            <w:vAlign w:val="center"/>
            <w:hideMark/>
          </w:tcPr>
          <w:p w14:paraId="23DBBE56" w14:textId="59EDECF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838" w:type="dxa"/>
            <w:noWrap/>
            <w:vAlign w:val="center"/>
            <w:hideMark/>
          </w:tcPr>
          <w:p w14:paraId="40219C32" w14:textId="56B75E0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719</w:t>
            </w:r>
          </w:p>
        </w:tc>
      </w:tr>
      <w:tr w:rsidR="005F5C31" w:rsidRPr="00206829" w14:paraId="13093BDE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02478C1D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0DD6D9C7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Africa</w:t>
            </w:r>
          </w:p>
        </w:tc>
        <w:tc>
          <w:tcPr>
            <w:tcW w:w="837" w:type="dxa"/>
            <w:noWrap/>
            <w:vAlign w:val="center"/>
          </w:tcPr>
          <w:p w14:paraId="066D6557" w14:textId="46A2E04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37" w:type="dxa"/>
            <w:noWrap/>
            <w:vAlign w:val="center"/>
          </w:tcPr>
          <w:p w14:paraId="2DD56E02" w14:textId="6AAD89A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37" w:type="dxa"/>
            <w:noWrap/>
            <w:vAlign w:val="center"/>
          </w:tcPr>
          <w:p w14:paraId="6FEA0D6D" w14:textId="6040813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37" w:type="dxa"/>
            <w:noWrap/>
            <w:vAlign w:val="center"/>
          </w:tcPr>
          <w:p w14:paraId="0112127A" w14:textId="2E3D48F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37" w:type="dxa"/>
            <w:noWrap/>
            <w:vAlign w:val="center"/>
          </w:tcPr>
          <w:p w14:paraId="2D5B79CF" w14:textId="4AB7EC1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37" w:type="dxa"/>
            <w:noWrap/>
            <w:vAlign w:val="center"/>
          </w:tcPr>
          <w:p w14:paraId="295CC97A" w14:textId="4E31F4F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837" w:type="dxa"/>
            <w:noWrap/>
            <w:vAlign w:val="center"/>
          </w:tcPr>
          <w:p w14:paraId="67AA130A" w14:textId="2ADC894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37" w:type="dxa"/>
            <w:noWrap/>
            <w:vAlign w:val="center"/>
          </w:tcPr>
          <w:p w14:paraId="02A9544B" w14:textId="1E5A149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37" w:type="dxa"/>
            <w:noWrap/>
            <w:vAlign w:val="center"/>
          </w:tcPr>
          <w:p w14:paraId="35138163" w14:textId="00B5158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7" w:type="dxa"/>
            <w:noWrap/>
            <w:vAlign w:val="center"/>
          </w:tcPr>
          <w:p w14:paraId="48577906" w14:textId="3DEF79F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37" w:type="dxa"/>
            <w:noWrap/>
            <w:vAlign w:val="center"/>
          </w:tcPr>
          <w:p w14:paraId="5ECAC5A7" w14:textId="29B949C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837" w:type="dxa"/>
            <w:noWrap/>
            <w:vAlign w:val="center"/>
          </w:tcPr>
          <w:p w14:paraId="240D75C8" w14:textId="57FA632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837" w:type="dxa"/>
            <w:noWrap/>
            <w:vAlign w:val="center"/>
          </w:tcPr>
          <w:p w14:paraId="336C3287" w14:textId="13B0629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837" w:type="dxa"/>
            <w:noWrap/>
            <w:vAlign w:val="center"/>
          </w:tcPr>
          <w:p w14:paraId="58DB39B6" w14:textId="6EF936F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38" w:type="dxa"/>
            <w:noWrap/>
            <w:vAlign w:val="center"/>
          </w:tcPr>
          <w:p w14:paraId="6D41DEB2" w14:textId="4A3E714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267</w:t>
            </w:r>
          </w:p>
        </w:tc>
      </w:tr>
      <w:tr w:rsidR="005F5C31" w:rsidRPr="00206829" w14:paraId="13789F40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644A6805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158586BF" w14:textId="77777777" w:rsidR="005F5C31" w:rsidRPr="00123EA2" w:rsidRDefault="005F5C31" w:rsidP="005F5C31">
            <w:pPr>
              <w:rPr>
                <w:sz w:val="18"/>
                <w:lang w:val="en-GB"/>
              </w:rPr>
            </w:pPr>
            <w:r w:rsidRPr="00123EA2">
              <w:rPr>
                <w:sz w:val="18"/>
                <w:lang w:val="en-GB"/>
              </w:rPr>
              <w:t>Asia and Oceania</w:t>
            </w:r>
          </w:p>
        </w:tc>
        <w:tc>
          <w:tcPr>
            <w:tcW w:w="837" w:type="dxa"/>
            <w:noWrap/>
            <w:vAlign w:val="center"/>
          </w:tcPr>
          <w:p w14:paraId="3E8F1BB0" w14:textId="4B46870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37" w:type="dxa"/>
            <w:noWrap/>
            <w:vAlign w:val="center"/>
          </w:tcPr>
          <w:p w14:paraId="132601A9" w14:textId="4B610DC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37" w:type="dxa"/>
            <w:noWrap/>
            <w:vAlign w:val="center"/>
          </w:tcPr>
          <w:p w14:paraId="341A7840" w14:textId="4570EFA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37" w:type="dxa"/>
            <w:noWrap/>
            <w:vAlign w:val="center"/>
          </w:tcPr>
          <w:p w14:paraId="76841081" w14:textId="34E6B7E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37" w:type="dxa"/>
            <w:noWrap/>
            <w:vAlign w:val="center"/>
          </w:tcPr>
          <w:p w14:paraId="437A1C39" w14:textId="02B6E34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37" w:type="dxa"/>
            <w:noWrap/>
            <w:vAlign w:val="center"/>
          </w:tcPr>
          <w:p w14:paraId="3E999E2F" w14:textId="09E5799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7" w:type="dxa"/>
            <w:noWrap/>
            <w:vAlign w:val="center"/>
          </w:tcPr>
          <w:p w14:paraId="265644FF" w14:textId="5731410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37" w:type="dxa"/>
            <w:noWrap/>
            <w:vAlign w:val="center"/>
          </w:tcPr>
          <w:p w14:paraId="56A1AEE5" w14:textId="2801CFE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37" w:type="dxa"/>
            <w:noWrap/>
            <w:vAlign w:val="center"/>
          </w:tcPr>
          <w:p w14:paraId="13BF733E" w14:textId="5867C90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37" w:type="dxa"/>
            <w:noWrap/>
            <w:vAlign w:val="center"/>
          </w:tcPr>
          <w:p w14:paraId="32B4C227" w14:textId="7BD266F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37" w:type="dxa"/>
            <w:noWrap/>
            <w:vAlign w:val="center"/>
          </w:tcPr>
          <w:p w14:paraId="5B892796" w14:textId="68ADB80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37" w:type="dxa"/>
            <w:noWrap/>
            <w:vAlign w:val="center"/>
          </w:tcPr>
          <w:p w14:paraId="37C08208" w14:textId="4695857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37" w:type="dxa"/>
            <w:noWrap/>
            <w:vAlign w:val="center"/>
          </w:tcPr>
          <w:p w14:paraId="6F492CE4" w14:textId="2CFF510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37" w:type="dxa"/>
            <w:noWrap/>
            <w:vAlign w:val="center"/>
          </w:tcPr>
          <w:p w14:paraId="654C2BAD" w14:textId="5C8271E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838" w:type="dxa"/>
            <w:noWrap/>
            <w:vAlign w:val="center"/>
          </w:tcPr>
          <w:p w14:paraId="363467A3" w14:textId="35AD532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217</w:t>
            </w:r>
          </w:p>
        </w:tc>
      </w:tr>
      <w:tr w:rsidR="005F5C31" w:rsidRPr="00206829" w14:paraId="00B7DC1B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5821539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sz w:val="18"/>
                <w:szCs w:val="18"/>
                <w:lang w:val="en-GB"/>
              </w:rPr>
              <w:t>Anxiety disorders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3A74DD4F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Spain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05B02FB" w14:textId="12F3277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1137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E8E2483" w14:textId="51507A2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1341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E1B7A74" w14:textId="118B22D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F3564D9" w14:textId="797EB51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E6A8EDB" w14:textId="46DD9BB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1381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8F73FFA" w14:textId="383B452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1675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05E1A30" w14:textId="185F70B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51F580A" w14:textId="71827FD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E813EBF" w14:textId="7A50D09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1737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F50CF5A" w14:textId="28FA43F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A2F5862" w14:textId="32B8082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1861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55E7347" w14:textId="331EF16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379562A" w14:textId="2029F94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0EB6E57" w14:textId="6192370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2486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</w:tcPr>
          <w:p w14:paraId="02F4B45C" w14:textId="76FBCB9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2530</w:t>
            </w:r>
          </w:p>
        </w:tc>
      </w:tr>
      <w:tr w:rsidR="005F5C31" w:rsidRPr="00206829" w14:paraId="41C448AA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2883B182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5F3D8D74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Rest of Europe</w:t>
            </w:r>
          </w:p>
        </w:tc>
        <w:tc>
          <w:tcPr>
            <w:tcW w:w="837" w:type="dxa"/>
            <w:noWrap/>
            <w:vAlign w:val="center"/>
          </w:tcPr>
          <w:p w14:paraId="576881E7" w14:textId="2B9425B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837" w:type="dxa"/>
            <w:noWrap/>
            <w:vAlign w:val="center"/>
          </w:tcPr>
          <w:p w14:paraId="5F4C6C82" w14:textId="0D85420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1129</w:t>
            </w:r>
          </w:p>
        </w:tc>
        <w:tc>
          <w:tcPr>
            <w:tcW w:w="837" w:type="dxa"/>
            <w:noWrap/>
            <w:vAlign w:val="center"/>
          </w:tcPr>
          <w:p w14:paraId="11EB9F28" w14:textId="49908C8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1172</w:t>
            </w:r>
          </w:p>
        </w:tc>
        <w:tc>
          <w:tcPr>
            <w:tcW w:w="837" w:type="dxa"/>
            <w:noWrap/>
            <w:vAlign w:val="center"/>
          </w:tcPr>
          <w:p w14:paraId="1745728A" w14:textId="6C5E76B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837" w:type="dxa"/>
            <w:noWrap/>
            <w:vAlign w:val="center"/>
          </w:tcPr>
          <w:p w14:paraId="5E47C3AA" w14:textId="340A363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837" w:type="dxa"/>
            <w:noWrap/>
            <w:vAlign w:val="center"/>
          </w:tcPr>
          <w:p w14:paraId="022A3F0E" w14:textId="405EEAC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1457</w:t>
            </w:r>
          </w:p>
        </w:tc>
        <w:tc>
          <w:tcPr>
            <w:tcW w:w="837" w:type="dxa"/>
            <w:noWrap/>
            <w:vAlign w:val="center"/>
          </w:tcPr>
          <w:p w14:paraId="29C1BDF3" w14:textId="7F03C6D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1488</w:t>
            </w:r>
          </w:p>
        </w:tc>
        <w:tc>
          <w:tcPr>
            <w:tcW w:w="837" w:type="dxa"/>
            <w:noWrap/>
            <w:vAlign w:val="center"/>
          </w:tcPr>
          <w:p w14:paraId="08A0E029" w14:textId="4CB8358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1646</w:t>
            </w:r>
          </w:p>
        </w:tc>
        <w:tc>
          <w:tcPr>
            <w:tcW w:w="837" w:type="dxa"/>
            <w:noWrap/>
            <w:vAlign w:val="center"/>
          </w:tcPr>
          <w:p w14:paraId="1EC436F3" w14:textId="0B37247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1862</w:t>
            </w:r>
          </w:p>
        </w:tc>
        <w:tc>
          <w:tcPr>
            <w:tcW w:w="837" w:type="dxa"/>
            <w:noWrap/>
            <w:vAlign w:val="center"/>
          </w:tcPr>
          <w:p w14:paraId="687CC8A3" w14:textId="3DF226A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1915</w:t>
            </w:r>
          </w:p>
        </w:tc>
        <w:tc>
          <w:tcPr>
            <w:tcW w:w="837" w:type="dxa"/>
            <w:noWrap/>
            <w:vAlign w:val="center"/>
          </w:tcPr>
          <w:p w14:paraId="162A168B" w14:textId="3DABACC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2247</w:t>
            </w:r>
          </w:p>
        </w:tc>
        <w:tc>
          <w:tcPr>
            <w:tcW w:w="837" w:type="dxa"/>
            <w:noWrap/>
            <w:vAlign w:val="center"/>
          </w:tcPr>
          <w:p w14:paraId="67AF999A" w14:textId="7AFDFEE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2255</w:t>
            </w:r>
          </w:p>
        </w:tc>
        <w:tc>
          <w:tcPr>
            <w:tcW w:w="837" w:type="dxa"/>
            <w:noWrap/>
            <w:vAlign w:val="center"/>
          </w:tcPr>
          <w:p w14:paraId="56A4913F" w14:textId="012C24F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1888</w:t>
            </w:r>
          </w:p>
        </w:tc>
        <w:tc>
          <w:tcPr>
            <w:tcW w:w="837" w:type="dxa"/>
            <w:noWrap/>
            <w:vAlign w:val="center"/>
          </w:tcPr>
          <w:p w14:paraId="0264F1BC" w14:textId="4B0F0F3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2427</w:t>
            </w:r>
          </w:p>
        </w:tc>
        <w:tc>
          <w:tcPr>
            <w:tcW w:w="838" w:type="dxa"/>
            <w:noWrap/>
            <w:vAlign w:val="center"/>
          </w:tcPr>
          <w:p w14:paraId="759A7696" w14:textId="392DD00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2649</w:t>
            </w:r>
          </w:p>
        </w:tc>
      </w:tr>
      <w:tr w:rsidR="005F5C31" w:rsidRPr="00206829" w14:paraId="746713A4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22246904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69DD8E53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Americas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37" w:type="dxa"/>
            <w:noWrap/>
            <w:vAlign w:val="center"/>
          </w:tcPr>
          <w:p w14:paraId="73A9F81E" w14:textId="7FF57DD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837" w:type="dxa"/>
            <w:noWrap/>
            <w:vAlign w:val="center"/>
          </w:tcPr>
          <w:p w14:paraId="5AA07B4D" w14:textId="2671416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837" w:type="dxa"/>
            <w:noWrap/>
            <w:vAlign w:val="center"/>
          </w:tcPr>
          <w:p w14:paraId="59A72219" w14:textId="51C2D83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1154</w:t>
            </w:r>
          </w:p>
        </w:tc>
        <w:tc>
          <w:tcPr>
            <w:tcW w:w="837" w:type="dxa"/>
            <w:noWrap/>
            <w:vAlign w:val="center"/>
          </w:tcPr>
          <w:p w14:paraId="7BD3ECD9" w14:textId="6626B2B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837" w:type="dxa"/>
            <w:noWrap/>
            <w:vAlign w:val="center"/>
          </w:tcPr>
          <w:p w14:paraId="0C3243E3" w14:textId="0D3CA2A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837" w:type="dxa"/>
            <w:noWrap/>
            <w:vAlign w:val="center"/>
          </w:tcPr>
          <w:p w14:paraId="7F630319" w14:textId="1A893F3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837" w:type="dxa"/>
            <w:noWrap/>
            <w:vAlign w:val="center"/>
          </w:tcPr>
          <w:p w14:paraId="147AD9A9" w14:textId="539E1D7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1592</w:t>
            </w:r>
          </w:p>
        </w:tc>
        <w:tc>
          <w:tcPr>
            <w:tcW w:w="837" w:type="dxa"/>
            <w:noWrap/>
            <w:vAlign w:val="center"/>
          </w:tcPr>
          <w:p w14:paraId="47FCDA5F" w14:textId="6F56C0B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837" w:type="dxa"/>
            <w:noWrap/>
            <w:vAlign w:val="center"/>
          </w:tcPr>
          <w:p w14:paraId="4A524E45" w14:textId="57D6B95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837" w:type="dxa"/>
            <w:noWrap/>
            <w:vAlign w:val="center"/>
          </w:tcPr>
          <w:p w14:paraId="52918C26" w14:textId="7B48310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2174</w:t>
            </w:r>
          </w:p>
        </w:tc>
        <w:tc>
          <w:tcPr>
            <w:tcW w:w="837" w:type="dxa"/>
            <w:noWrap/>
            <w:vAlign w:val="center"/>
          </w:tcPr>
          <w:p w14:paraId="34BA7AE7" w14:textId="57CE8C7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2405</w:t>
            </w:r>
          </w:p>
        </w:tc>
        <w:tc>
          <w:tcPr>
            <w:tcW w:w="837" w:type="dxa"/>
            <w:noWrap/>
            <w:vAlign w:val="center"/>
          </w:tcPr>
          <w:p w14:paraId="7109B560" w14:textId="6C54170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2899</w:t>
            </w:r>
          </w:p>
        </w:tc>
        <w:tc>
          <w:tcPr>
            <w:tcW w:w="837" w:type="dxa"/>
            <w:noWrap/>
            <w:vAlign w:val="center"/>
          </w:tcPr>
          <w:p w14:paraId="1C800C54" w14:textId="5AEB8A8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2196</w:t>
            </w:r>
          </w:p>
        </w:tc>
        <w:tc>
          <w:tcPr>
            <w:tcW w:w="837" w:type="dxa"/>
            <w:noWrap/>
            <w:vAlign w:val="center"/>
          </w:tcPr>
          <w:p w14:paraId="7765AE15" w14:textId="2254903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3336</w:t>
            </w:r>
          </w:p>
        </w:tc>
        <w:tc>
          <w:tcPr>
            <w:tcW w:w="838" w:type="dxa"/>
            <w:noWrap/>
            <w:vAlign w:val="center"/>
          </w:tcPr>
          <w:p w14:paraId="12D444FB" w14:textId="651FFE8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4033</w:t>
            </w:r>
          </w:p>
        </w:tc>
      </w:tr>
      <w:tr w:rsidR="005F5C31" w:rsidRPr="00206829" w14:paraId="693698D2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31697F34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3741B4D9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Africa</w:t>
            </w:r>
          </w:p>
        </w:tc>
        <w:tc>
          <w:tcPr>
            <w:tcW w:w="837" w:type="dxa"/>
            <w:noWrap/>
            <w:vAlign w:val="center"/>
          </w:tcPr>
          <w:p w14:paraId="6EC3C331" w14:textId="6B3323B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837" w:type="dxa"/>
            <w:noWrap/>
            <w:vAlign w:val="center"/>
          </w:tcPr>
          <w:p w14:paraId="67243140" w14:textId="61CFF36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837" w:type="dxa"/>
            <w:noWrap/>
            <w:vAlign w:val="center"/>
          </w:tcPr>
          <w:p w14:paraId="7282473A" w14:textId="5C71ED3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837" w:type="dxa"/>
            <w:noWrap/>
            <w:vAlign w:val="center"/>
          </w:tcPr>
          <w:p w14:paraId="0AF37A41" w14:textId="158C896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837" w:type="dxa"/>
            <w:noWrap/>
            <w:vAlign w:val="center"/>
          </w:tcPr>
          <w:p w14:paraId="39A5BE98" w14:textId="10C005D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1076</w:t>
            </w:r>
          </w:p>
        </w:tc>
        <w:tc>
          <w:tcPr>
            <w:tcW w:w="837" w:type="dxa"/>
            <w:noWrap/>
            <w:vAlign w:val="center"/>
          </w:tcPr>
          <w:p w14:paraId="268DA2CA" w14:textId="2830406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837" w:type="dxa"/>
            <w:noWrap/>
            <w:vAlign w:val="center"/>
          </w:tcPr>
          <w:p w14:paraId="22AAE37F" w14:textId="77F2C19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1474</w:t>
            </w:r>
          </w:p>
        </w:tc>
        <w:tc>
          <w:tcPr>
            <w:tcW w:w="837" w:type="dxa"/>
            <w:noWrap/>
            <w:vAlign w:val="center"/>
          </w:tcPr>
          <w:p w14:paraId="10E636E3" w14:textId="17E8796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837" w:type="dxa"/>
            <w:noWrap/>
            <w:vAlign w:val="center"/>
          </w:tcPr>
          <w:p w14:paraId="6AD45B55" w14:textId="265C358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837" w:type="dxa"/>
            <w:noWrap/>
            <w:vAlign w:val="center"/>
          </w:tcPr>
          <w:p w14:paraId="6FC0C6E9" w14:textId="090B079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837" w:type="dxa"/>
            <w:noWrap/>
            <w:vAlign w:val="center"/>
          </w:tcPr>
          <w:p w14:paraId="519BBC60" w14:textId="28DF183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1691</w:t>
            </w:r>
          </w:p>
        </w:tc>
        <w:tc>
          <w:tcPr>
            <w:tcW w:w="837" w:type="dxa"/>
            <w:noWrap/>
            <w:vAlign w:val="center"/>
          </w:tcPr>
          <w:p w14:paraId="5E967FB9" w14:textId="4D7F53A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2109</w:t>
            </w:r>
          </w:p>
        </w:tc>
        <w:tc>
          <w:tcPr>
            <w:tcW w:w="837" w:type="dxa"/>
            <w:noWrap/>
            <w:vAlign w:val="center"/>
          </w:tcPr>
          <w:p w14:paraId="4EAEB5AC" w14:textId="4118FDA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837" w:type="dxa"/>
            <w:noWrap/>
            <w:vAlign w:val="center"/>
          </w:tcPr>
          <w:p w14:paraId="1F7C5CAE" w14:textId="03E4C26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2141</w:t>
            </w:r>
          </w:p>
        </w:tc>
        <w:tc>
          <w:tcPr>
            <w:tcW w:w="838" w:type="dxa"/>
            <w:noWrap/>
            <w:vAlign w:val="center"/>
          </w:tcPr>
          <w:p w14:paraId="00FC46D9" w14:textId="284DE6E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1876</w:t>
            </w:r>
          </w:p>
        </w:tc>
      </w:tr>
      <w:tr w:rsidR="005F5C31" w:rsidRPr="00206829" w14:paraId="5705A1AB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6E918DA6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60F40B0B" w14:textId="77777777" w:rsidR="005F5C31" w:rsidRPr="00123EA2" w:rsidRDefault="005F5C31" w:rsidP="005F5C31">
            <w:pPr>
              <w:rPr>
                <w:sz w:val="18"/>
                <w:lang w:val="en-GB"/>
              </w:rPr>
            </w:pPr>
            <w:r w:rsidRPr="00123EA2">
              <w:rPr>
                <w:sz w:val="18"/>
                <w:lang w:val="en-GB"/>
              </w:rPr>
              <w:t>Asia and Oceania</w:t>
            </w:r>
          </w:p>
        </w:tc>
        <w:tc>
          <w:tcPr>
            <w:tcW w:w="837" w:type="dxa"/>
            <w:noWrap/>
            <w:vAlign w:val="center"/>
          </w:tcPr>
          <w:p w14:paraId="0D589B03" w14:textId="497CAFF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37" w:type="dxa"/>
            <w:noWrap/>
            <w:vAlign w:val="center"/>
          </w:tcPr>
          <w:p w14:paraId="1B3F78CA" w14:textId="439F708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37" w:type="dxa"/>
            <w:noWrap/>
            <w:vAlign w:val="center"/>
          </w:tcPr>
          <w:p w14:paraId="6D09A7C9" w14:textId="149235D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837" w:type="dxa"/>
            <w:noWrap/>
            <w:vAlign w:val="center"/>
          </w:tcPr>
          <w:p w14:paraId="2676B206" w14:textId="714A893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837" w:type="dxa"/>
            <w:noWrap/>
            <w:vAlign w:val="center"/>
          </w:tcPr>
          <w:p w14:paraId="32984827" w14:textId="6FDA477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837" w:type="dxa"/>
            <w:noWrap/>
            <w:vAlign w:val="center"/>
          </w:tcPr>
          <w:p w14:paraId="1714CDF2" w14:textId="1F760D2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837" w:type="dxa"/>
            <w:noWrap/>
            <w:vAlign w:val="center"/>
          </w:tcPr>
          <w:p w14:paraId="142D8539" w14:textId="1769B0C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837" w:type="dxa"/>
            <w:noWrap/>
            <w:vAlign w:val="center"/>
          </w:tcPr>
          <w:p w14:paraId="315C9A0C" w14:textId="26FA917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837" w:type="dxa"/>
            <w:noWrap/>
            <w:vAlign w:val="center"/>
          </w:tcPr>
          <w:p w14:paraId="488E9CFE" w14:textId="5477974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837" w:type="dxa"/>
            <w:noWrap/>
            <w:vAlign w:val="center"/>
          </w:tcPr>
          <w:p w14:paraId="2229A5ED" w14:textId="4905E56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837" w:type="dxa"/>
            <w:noWrap/>
            <w:vAlign w:val="center"/>
          </w:tcPr>
          <w:p w14:paraId="32CF2CEC" w14:textId="3BA4176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837" w:type="dxa"/>
            <w:noWrap/>
            <w:vAlign w:val="center"/>
          </w:tcPr>
          <w:p w14:paraId="50FB1993" w14:textId="3C0F35E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837" w:type="dxa"/>
            <w:noWrap/>
            <w:vAlign w:val="center"/>
          </w:tcPr>
          <w:p w14:paraId="4C10ECF3" w14:textId="6703735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837" w:type="dxa"/>
            <w:noWrap/>
            <w:vAlign w:val="center"/>
          </w:tcPr>
          <w:p w14:paraId="405F0A3B" w14:textId="77D32A5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838" w:type="dxa"/>
            <w:noWrap/>
            <w:vAlign w:val="center"/>
          </w:tcPr>
          <w:p w14:paraId="19185F1D" w14:textId="32B0F32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1077</w:t>
            </w:r>
          </w:p>
        </w:tc>
      </w:tr>
      <w:tr w:rsidR="005F5C31" w:rsidRPr="00206829" w14:paraId="74874E88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7F790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  <w:p w14:paraId="48810C01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206829">
              <w:rPr>
                <w:rFonts w:cstheme="minorHAnsi"/>
                <w:sz w:val="18"/>
                <w:szCs w:val="18"/>
                <w:lang w:val="en-GB"/>
              </w:rPr>
              <w:t>Eating disorders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19B66126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Spain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4B9C008" w14:textId="415BDD0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508A27C" w14:textId="1816BF2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74E5600" w14:textId="6169C66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3460781" w14:textId="067620F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09AC0F9" w14:textId="7720058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BE9D384" w14:textId="4CF610A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4645E9A" w14:textId="32A8F09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98DDFF0" w14:textId="7769A09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2D4B12F" w14:textId="5D7F539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49E3E59" w14:textId="78FFB45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5CADA4A" w14:textId="7F058B6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2250952" w14:textId="3BB72D3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1E370B9" w14:textId="22C9A76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D682C44" w14:textId="4EE3A07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</w:tcPr>
          <w:p w14:paraId="00771C5A" w14:textId="6A53CC2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269</w:t>
            </w:r>
          </w:p>
        </w:tc>
      </w:tr>
      <w:tr w:rsidR="005F5C31" w:rsidRPr="00206829" w14:paraId="494332BB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5DCAD33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7DED2ADB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Rest of Europe</w:t>
            </w:r>
          </w:p>
        </w:tc>
        <w:tc>
          <w:tcPr>
            <w:tcW w:w="837" w:type="dxa"/>
            <w:noWrap/>
            <w:vAlign w:val="center"/>
          </w:tcPr>
          <w:p w14:paraId="0E920FA5" w14:textId="226BBED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37" w:type="dxa"/>
            <w:noWrap/>
            <w:vAlign w:val="center"/>
          </w:tcPr>
          <w:p w14:paraId="146ED8A1" w14:textId="028C473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37" w:type="dxa"/>
            <w:noWrap/>
            <w:vAlign w:val="center"/>
          </w:tcPr>
          <w:p w14:paraId="7B7947FD" w14:textId="0956043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37" w:type="dxa"/>
            <w:noWrap/>
            <w:vAlign w:val="center"/>
          </w:tcPr>
          <w:p w14:paraId="76CBBB41" w14:textId="63EAF26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37" w:type="dxa"/>
            <w:noWrap/>
            <w:vAlign w:val="center"/>
          </w:tcPr>
          <w:p w14:paraId="00DBA0AE" w14:textId="1C5B27E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37" w:type="dxa"/>
            <w:noWrap/>
            <w:vAlign w:val="center"/>
          </w:tcPr>
          <w:p w14:paraId="04AFF4A1" w14:textId="2B9A8A4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37" w:type="dxa"/>
            <w:noWrap/>
            <w:vAlign w:val="center"/>
          </w:tcPr>
          <w:p w14:paraId="6D48678E" w14:textId="0F08041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37" w:type="dxa"/>
            <w:noWrap/>
            <w:vAlign w:val="center"/>
          </w:tcPr>
          <w:p w14:paraId="0DB9983A" w14:textId="36C84BB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37" w:type="dxa"/>
            <w:noWrap/>
            <w:vAlign w:val="center"/>
          </w:tcPr>
          <w:p w14:paraId="24119102" w14:textId="478A517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37" w:type="dxa"/>
            <w:noWrap/>
            <w:vAlign w:val="center"/>
          </w:tcPr>
          <w:p w14:paraId="50F4CC72" w14:textId="22ED4C3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37" w:type="dxa"/>
            <w:noWrap/>
            <w:vAlign w:val="center"/>
          </w:tcPr>
          <w:p w14:paraId="5A541FA2" w14:textId="5E45DAA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37" w:type="dxa"/>
            <w:noWrap/>
            <w:vAlign w:val="center"/>
          </w:tcPr>
          <w:p w14:paraId="684E6B1B" w14:textId="77AD3B1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37" w:type="dxa"/>
            <w:noWrap/>
            <w:vAlign w:val="center"/>
          </w:tcPr>
          <w:p w14:paraId="236FE22C" w14:textId="6F58ADD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37" w:type="dxa"/>
            <w:noWrap/>
            <w:vAlign w:val="center"/>
          </w:tcPr>
          <w:p w14:paraId="16447306" w14:textId="08C11F5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838" w:type="dxa"/>
            <w:noWrap/>
            <w:vAlign w:val="center"/>
          </w:tcPr>
          <w:p w14:paraId="5AFD7A21" w14:textId="74C9629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215</w:t>
            </w:r>
          </w:p>
        </w:tc>
      </w:tr>
      <w:tr w:rsidR="005F5C31" w:rsidRPr="00206829" w14:paraId="011F1FF3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1FE1B9B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7C75E3D2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Americas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37" w:type="dxa"/>
            <w:noWrap/>
            <w:vAlign w:val="center"/>
          </w:tcPr>
          <w:p w14:paraId="51B1D950" w14:textId="476B57F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37" w:type="dxa"/>
            <w:noWrap/>
            <w:vAlign w:val="center"/>
          </w:tcPr>
          <w:p w14:paraId="2EEAACCD" w14:textId="1674E81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7" w:type="dxa"/>
            <w:noWrap/>
            <w:vAlign w:val="center"/>
          </w:tcPr>
          <w:p w14:paraId="7BF40D09" w14:textId="5BFF740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7" w:type="dxa"/>
            <w:noWrap/>
            <w:vAlign w:val="center"/>
          </w:tcPr>
          <w:p w14:paraId="5CA506EE" w14:textId="073C19B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37" w:type="dxa"/>
            <w:noWrap/>
            <w:vAlign w:val="center"/>
          </w:tcPr>
          <w:p w14:paraId="4207D19F" w14:textId="2C1B6CE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37" w:type="dxa"/>
            <w:noWrap/>
            <w:vAlign w:val="center"/>
          </w:tcPr>
          <w:p w14:paraId="41018F96" w14:textId="7A8134B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37" w:type="dxa"/>
            <w:noWrap/>
            <w:vAlign w:val="center"/>
          </w:tcPr>
          <w:p w14:paraId="73EE4AA0" w14:textId="57581F7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7" w:type="dxa"/>
            <w:noWrap/>
            <w:vAlign w:val="center"/>
          </w:tcPr>
          <w:p w14:paraId="17B1D3DD" w14:textId="3F40EA6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37" w:type="dxa"/>
            <w:noWrap/>
            <w:vAlign w:val="center"/>
          </w:tcPr>
          <w:p w14:paraId="1C1982F4" w14:textId="6E41A56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37" w:type="dxa"/>
            <w:noWrap/>
            <w:vAlign w:val="center"/>
          </w:tcPr>
          <w:p w14:paraId="19C190ED" w14:textId="288BEF8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37" w:type="dxa"/>
            <w:noWrap/>
            <w:vAlign w:val="center"/>
          </w:tcPr>
          <w:p w14:paraId="31E1961C" w14:textId="53F2CC7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37" w:type="dxa"/>
            <w:noWrap/>
            <w:vAlign w:val="center"/>
          </w:tcPr>
          <w:p w14:paraId="36488AFC" w14:textId="07F9673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37" w:type="dxa"/>
            <w:noWrap/>
            <w:vAlign w:val="center"/>
          </w:tcPr>
          <w:p w14:paraId="1808C515" w14:textId="6E0ECB0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37" w:type="dxa"/>
            <w:noWrap/>
            <w:vAlign w:val="center"/>
          </w:tcPr>
          <w:p w14:paraId="237D80CF" w14:textId="695E667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38" w:type="dxa"/>
            <w:noWrap/>
            <w:vAlign w:val="center"/>
          </w:tcPr>
          <w:p w14:paraId="20C3584C" w14:textId="1F8350E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225</w:t>
            </w:r>
          </w:p>
        </w:tc>
      </w:tr>
      <w:tr w:rsidR="005F5C31" w:rsidRPr="00206829" w14:paraId="2AE0403F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2195391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40A7B48C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Africa</w:t>
            </w:r>
          </w:p>
        </w:tc>
        <w:tc>
          <w:tcPr>
            <w:tcW w:w="837" w:type="dxa"/>
            <w:noWrap/>
            <w:vAlign w:val="center"/>
          </w:tcPr>
          <w:p w14:paraId="7CC64026" w14:textId="5E15388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37" w:type="dxa"/>
            <w:noWrap/>
            <w:vAlign w:val="center"/>
          </w:tcPr>
          <w:p w14:paraId="5C97FFDE" w14:textId="50011D2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7" w:type="dxa"/>
            <w:noWrap/>
            <w:vAlign w:val="center"/>
          </w:tcPr>
          <w:p w14:paraId="4E3FD079" w14:textId="6362FAB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37" w:type="dxa"/>
            <w:noWrap/>
            <w:vAlign w:val="center"/>
          </w:tcPr>
          <w:p w14:paraId="012D9039" w14:textId="2743FA3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37" w:type="dxa"/>
            <w:noWrap/>
            <w:vAlign w:val="center"/>
          </w:tcPr>
          <w:p w14:paraId="4C027B27" w14:textId="7DAF19D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37" w:type="dxa"/>
            <w:noWrap/>
            <w:vAlign w:val="center"/>
          </w:tcPr>
          <w:p w14:paraId="163B5399" w14:textId="53E6C3D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37" w:type="dxa"/>
            <w:noWrap/>
            <w:vAlign w:val="center"/>
          </w:tcPr>
          <w:p w14:paraId="7D02DE02" w14:textId="4045B2D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37" w:type="dxa"/>
            <w:noWrap/>
            <w:vAlign w:val="center"/>
          </w:tcPr>
          <w:p w14:paraId="720BF33A" w14:textId="5F849AC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37" w:type="dxa"/>
            <w:noWrap/>
            <w:vAlign w:val="center"/>
          </w:tcPr>
          <w:p w14:paraId="4F7EE5B1" w14:textId="1426B25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37" w:type="dxa"/>
            <w:noWrap/>
            <w:vAlign w:val="center"/>
          </w:tcPr>
          <w:p w14:paraId="523E8740" w14:textId="25D10A1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37" w:type="dxa"/>
            <w:noWrap/>
            <w:vAlign w:val="center"/>
          </w:tcPr>
          <w:p w14:paraId="43D774D2" w14:textId="7CD58FA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37" w:type="dxa"/>
            <w:noWrap/>
            <w:vAlign w:val="center"/>
          </w:tcPr>
          <w:p w14:paraId="3BA97C93" w14:textId="1EE061A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37" w:type="dxa"/>
            <w:noWrap/>
            <w:vAlign w:val="center"/>
          </w:tcPr>
          <w:p w14:paraId="701CD689" w14:textId="3291123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37" w:type="dxa"/>
            <w:noWrap/>
            <w:vAlign w:val="center"/>
          </w:tcPr>
          <w:p w14:paraId="1D5F3C62" w14:textId="41C6845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38" w:type="dxa"/>
            <w:noWrap/>
            <w:vAlign w:val="center"/>
          </w:tcPr>
          <w:p w14:paraId="699C43C1" w14:textId="0B2D44F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</w:tr>
      <w:tr w:rsidR="005F5C31" w:rsidRPr="00206829" w14:paraId="7A3E3DD6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80D7166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36C43EF5" w14:textId="77777777" w:rsidR="005F5C31" w:rsidRPr="00123EA2" w:rsidRDefault="005F5C31" w:rsidP="005F5C31">
            <w:pPr>
              <w:rPr>
                <w:sz w:val="18"/>
                <w:lang w:val="en-GB"/>
              </w:rPr>
            </w:pPr>
            <w:r w:rsidRPr="00123EA2">
              <w:rPr>
                <w:sz w:val="18"/>
                <w:lang w:val="en-GB"/>
              </w:rPr>
              <w:t>Asia and Oceania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21AFFBDF" w14:textId="293AA77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775E5CB2" w14:textId="3A6718E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7A170BD3" w14:textId="6773EED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12DA4E5" w14:textId="3C76C75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2F1BE026" w14:textId="153E5D9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B72EE6A" w14:textId="00CB316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33145D4" w14:textId="5340F4D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7450B060" w14:textId="7A7190E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68B5553" w14:textId="51ED9B6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A553422" w14:textId="0F0DC12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71BDD42A" w14:textId="3B408AA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A814AF8" w14:textId="27C249E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D25BB5F" w14:textId="4224665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B921CF4" w14:textId="5BB3A07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noWrap/>
            <w:vAlign w:val="center"/>
          </w:tcPr>
          <w:p w14:paraId="0F6D96C8" w14:textId="6103E00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67</w:t>
            </w:r>
          </w:p>
        </w:tc>
      </w:tr>
      <w:tr w:rsidR="005F5C31" w:rsidRPr="00206829" w14:paraId="6065DF00" w14:textId="77777777" w:rsidTr="005F5C31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0D72A03" w14:textId="77777777" w:rsidR="005F5C31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061AA8">
              <w:rPr>
                <w:rFonts w:cstheme="minorHAnsi"/>
                <w:sz w:val="18"/>
                <w:szCs w:val="18"/>
                <w:lang w:val="en-GB"/>
              </w:rPr>
              <w:t>A</w:t>
            </w:r>
            <w:r>
              <w:rPr>
                <w:rFonts w:cstheme="minorHAnsi"/>
                <w:sz w:val="18"/>
                <w:szCs w:val="18"/>
                <w:lang w:val="en-GB"/>
              </w:rPr>
              <w:t>ttention deficit/</w:t>
            </w:r>
          </w:p>
          <w:p w14:paraId="197384E4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hyperactivity disorder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14:paraId="7FBDE375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Spain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32CC0E65" w14:textId="56C1C3B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950FB27" w14:textId="1F3136A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2BFE56E" w14:textId="5BA8C5F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6D173C4" w14:textId="06C9D6C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0C5318FF" w14:textId="700201E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6AF2AC9A" w14:textId="3F12161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AD47219" w14:textId="1DBA626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32A277C" w14:textId="3C22904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4339AA5F" w14:textId="772A8A9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1649CEB0" w14:textId="1C93DE9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288AF70D" w14:textId="51EA76B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763481A4" w14:textId="43760C8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75E5B33" w14:textId="7240599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37" w:type="dxa"/>
            <w:tcBorders>
              <w:top w:val="single" w:sz="4" w:space="0" w:color="auto"/>
            </w:tcBorders>
            <w:noWrap/>
            <w:vAlign w:val="center"/>
          </w:tcPr>
          <w:p w14:paraId="59DD9FA6" w14:textId="34EC09D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38" w:type="dxa"/>
            <w:tcBorders>
              <w:top w:val="single" w:sz="4" w:space="0" w:color="auto"/>
            </w:tcBorders>
            <w:noWrap/>
            <w:vAlign w:val="center"/>
          </w:tcPr>
          <w:p w14:paraId="26428144" w14:textId="17A863A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332</w:t>
            </w:r>
          </w:p>
        </w:tc>
      </w:tr>
      <w:tr w:rsidR="005F5C31" w:rsidRPr="00206829" w14:paraId="5E215866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3F28DFE9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1E22D07A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</w:rPr>
              <w:t>Rest of Europe</w:t>
            </w:r>
          </w:p>
        </w:tc>
        <w:tc>
          <w:tcPr>
            <w:tcW w:w="837" w:type="dxa"/>
            <w:noWrap/>
            <w:vAlign w:val="center"/>
          </w:tcPr>
          <w:p w14:paraId="38A4A233" w14:textId="390771A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37" w:type="dxa"/>
            <w:noWrap/>
            <w:vAlign w:val="center"/>
          </w:tcPr>
          <w:p w14:paraId="1EEF5C1D" w14:textId="7FFBB9F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37" w:type="dxa"/>
            <w:noWrap/>
            <w:vAlign w:val="center"/>
          </w:tcPr>
          <w:p w14:paraId="5FAD995A" w14:textId="7443CEF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37" w:type="dxa"/>
            <w:noWrap/>
            <w:vAlign w:val="center"/>
          </w:tcPr>
          <w:p w14:paraId="21E10337" w14:textId="0E13413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37" w:type="dxa"/>
            <w:noWrap/>
            <w:vAlign w:val="center"/>
          </w:tcPr>
          <w:p w14:paraId="50450F93" w14:textId="302A85C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37" w:type="dxa"/>
            <w:noWrap/>
            <w:vAlign w:val="center"/>
          </w:tcPr>
          <w:p w14:paraId="047355E5" w14:textId="5E52521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7" w:type="dxa"/>
            <w:noWrap/>
            <w:vAlign w:val="center"/>
          </w:tcPr>
          <w:p w14:paraId="57B2DD59" w14:textId="633FB69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37" w:type="dxa"/>
            <w:noWrap/>
            <w:vAlign w:val="center"/>
          </w:tcPr>
          <w:p w14:paraId="03E29127" w14:textId="1EB8812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37" w:type="dxa"/>
            <w:noWrap/>
            <w:vAlign w:val="center"/>
          </w:tcPr>
          <w:p w14:paraId="25E73546" w14:textId="549ED25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37" w:type="dxa"/>
            <w:noWrap/>
            <w:vAlign w:val="center"/>
          </w:tcPr>
          <w:p w14:paraId="31F3896F" w14:textId="30E4DBA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37" w:type="dxa"/>
            <w:noWrap/>
            <w:vAlign w:val="center"/>
          </w:tcPr>
          <w:p w14:paraId="66EC3A58" w14:textId="7331C9F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37" w:type="dxa"/>
            <w:noWrap/>
            <w:vAlign w:val="center"/>
          </w:tcPr>
          <w:p w14:paraId="0F8725B4" w14:textId="0796515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37" w:type="dxa"/>
            <w:noWrap/>
            <w:vAlign w:val="center"/>
          </w:tcPr>
          <w:p w14:paraId="4EBE14CD" w14:textId="186316E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37" w:type="dxa"/>
            <w:noWrap/>
            <w:vAlign w:val="center"/>
          </w:tcPr>
          <w:p w14:paraId="6D30CEF7" w14:textId="1790412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38" w:type="dxa"/>
            <w:noWrap/>
            <w:vAlign w:val="center"/>
          </w:tcPr>
          <w:p w14:paraId="0480D96A" w14:textId="0CEF904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226</w:t>
            </w:r>
          </w:p>
        </w:tc>
      </w:tr>
      <w:tr w:rsidR="005F5C31" w:rsidRPr="00206829" w14:paraId="13D71151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4049374B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53DB03D9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Americas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37" w:type="dxa"/>
            <w:noWrap/>
            <w:vAlign w:val="center"/>
          </w:tcPr>
          <w:p w14:paraId="142F803D" w14:textId="7A5237C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37" w:type="dxa"/>
            <w:noWrap/>
            <w:vAlign w:val="center"/>
          </w:tcPr>
          <w:p w14:paraId="7D5766EB" w14:textId="2F74C74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37" w:type="dxa"/>
            <w:noWrap/>
            <w:vAlign w:val="center"/>
          </w:tcPr>
          <w:p w14:paraId="1D143F82" w14:textId="0C39F85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37" w:type="dxa"/>
            <w:noWrap/>
            <w:vAlign w:val="center"/>
          </w:tcPr>
          <w:p w14:paraId="2CD514B3" w14:textId="1909643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37" w:type="dxa"/>
            <w:noWrap/>
            <w:vAlign w:val="center"/>
          </w:tcPr>
          <w:p w14:paraId="0587F2E5" w14:textId="3B8646C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37" w:type="dxa"/>
            <w:noWrap/>
            <w:vAlign w:val="center"/>
          </w:tcPr>
          <w:p w14:paraId="4B7DE2D4" w14:textId="0122916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37" w:type="dxa"/>
            <w:noWrap/>
            <w:vAlign w:val="center"/>
          </w:tcPr>
          <w:p w14:paraId="3773BC3A" w14:textId="4A9BB27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37" w:type="dxa"/>
            <w:noWrap/>
            <w:vAlign w:val="center"/>
          </w:tcPr>
          <w:p w14:paraId="6E08D569" w14:textId="4671D19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37" w:type="dxa"/>
            <w:noWrap/>
            <w:vAlign w:val="center"/>
          </w:tcPr>
          <w:p w14:paraId="63EFFCE7" w14:textId="5A9261D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37" w:type="dxa"/>
            <w:noWrap/>
            <w:vAlign w:val="center"/>
          </w:tcPr>
          <w:p w14:paraId="08C60928" w14:textId="1B1F3F7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37" w:type="dxa"/>
            <w:noWrap/>
            <w:vAlign w:val="center"/>
          </w:tcPr>
          <w:p w14:paraId="3059F1D7" w14:textId="51AA817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37" w:type="dxa"/>
            <w:noWrap/>
            <w:vAlign w:val="center"/>
          </w:tcPr>
          <w:p w14:paraId="059F8253" w14:textId="3613ECE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37" w:type="dxa"/>
            <w:noWrap/>
            <w:vAlign w:val="center"/>
          </w:tcPr>
          <w:p w14:paraId="53576CFD" w14:textId="5C282B57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37" w:type="dxa"/>
            <w:noWrap/>
            <w:vAlign w:val="center"/>
          </w:tcPr>
          <w:p w14:paraId="5BFD00A6" w14:textId="666B7F7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38" w:type="dxa"/>
            <w:noWrap/>
            <w:vAlign w:val="center"/>
          </w:tcPr>
          <w:p w14:paraId="140EB8DF" w14:textId="05EF4C8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266</w:t>
            </w:r>
          </w:p>
        </w:tc>
      </w:tr>
      <w:tr w:rsidR="005F5C31" w:rsidRPr="00206829" w14:paraId="4B6769FD" w14:textId="77777777" w:rsidTr="005F5C31">
        <w:trPr>
          <w:trHeight w:val="300"/>
        </w:trPr>
        <w:tc>
          <w:tcPr>
            <w:tcW w:w="1276" w:type="dxa"/>
            <w:vMerge/>
            <w:vAlign w:val="center"/>
          </w:tcPr>
          <w:p w14:paraId="3CBFFCC9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noWrap/>
            <w:vAlign w:val="center"/>
          </w:tcPr>
          <w:p w14:paraId="2C5172E1" w14:textId="77777777" w:rsidR="005F5C31" w:rsidRPr="00123EA2" w:rsidRDefault="005F5C31" w:rsidP="005F5C31">
            <w:pPr>
              <w:rPr>
                <w:sz w:val="18"/>
              </w:rPr>
            </w:pPr>
            <w:r w:rsidRPr="00123EA2">
              <w:rPr>
                <w:sz w:val="18"/>
                <w:lang w:val="en-GB"/>
              </w:rPr>
              <w:t>Africa</w:t>
            </w:r>
          </w:p>
        </w:tc>
        <w:tc>
          <w:tcPr>
            <w:tcW w:w="837" w:type="dxa"/>
            <w:noWrap/>
            <w:vAlign w:val="center"/>
          </w:tcPr>
          <w:p w14:paraId="4BB0DCA2" w14:textId="028F6439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7" w:type="dxa"/>
            <w:noWrap/>
            <w:vAlign w:val="center"/>
          </w:tcPr>
          <w:p w14:paraId="5B0D03D9" w14:textId="13B6AEC5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7" w:type="dxa"/>
            <w:noWrap/>
            <w:vAlign w:val="center"/>
          </w:tcPr>
          <w:p w14:paraId="1D59833C" w14:textId="6A2CDA3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7" w:type="dxa"/>
            <w:noWrap/>
            <w:vAlign w:val="center"/>
          </w:tcPr>
          <w:p w14:paraId="0E0C61C0" w14:textId="5DA3C89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37" w:type="dxa"/>
            <w:noWrap/>
            <w:vAlign w:val="center"/>
          </w:tcPr>
          <w:p w14:paraId="0C0ECB22" w14:textId="40C3074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37" w:type="dxa"/>
            <w:noWrap/>
            <w:vAlign w:val="center"/>
          </w:tcPr>
          <w:p w14:paraId="2E939CA9" w14:textId="27FE576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37" w:type="dxa"/>
            <w:noWrap/>
            <w:vAlign w:val="center"/>
          </w:tcPr>
          <w:p w14:paraId="6FEDD9E8" w14:textId="4CC1D5A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37" w:type="dxa"/>
            <w:noWrap/>
            <w:vAlign w:val="center"/>
          </w:tcPr>
          <w:p w14:paraId="12CD834F" w14:textId="3AF65B2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37" w:type="dxa"/>
            <w:noWrap/>
            <w:vAlign w:val="center"/>
          </w:tcPr>
          <w:p w14:paraId="71332212" w14:textId="36C68BD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37" w:type="dxa"/>
            <w:noWrap/>
            <w:vAlign w:val="center"/>
          </w:tcPr>
          <w:p w14:paraId="51AF0B78" w14:textId="257689C8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37" w:type="dxa"/>
            <w:noWrap/>
            <w:vAlign w:val="center"/>
          </w:tcPr>
          <w:p w14:paraId="4357C90B" w14:textId="76D1CEA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37" w:type="dxa"/>
            <w:noWrap/>
            <w:vAlign w:val="center"/>
          </w:tcPr>
          <w:p w14:paraId="19C88BA8" w14:textId="1869C09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37" w:type="dxa"/>
            <w:noWrap/>
            <w:vAlign w:val="center"/>
          </w:tcPr>
          <w:p w14:paraId="3DA26BA5" w14:textId="4B2D9E2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37" w:type="dxa"/>
            <w:noWrap/>
            <w:vAlign w:val="center"/>
          </w:tcPr>
          <w:p w14:paraId="1B087AF3" w14:textId="786E8A92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38" w:type="dxa"/>
            <w:noWrap/>
            <w:vAlign w:val="center"/>
          </w:tcPr>
          <w:p w14:paraId="2F61863C" w14:textId="41BDB6C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125</w:t>
            </w:r>
          </w:p>
        </w:tc>
      </w:tr>
      <w:tr w:rsidR="005F5C31" w:rsidRPr="00206829" w14:paraId="24AD81F4" w14:textId="77777777" w:rsidTr="005F5C31">
        <w:trPr>
          <w:trHeight w:val="300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959DF9B" w14:textId="77777777" w:rsidR="005F5C31" w:rsidRPr="00206829" w:rsidRDefault="005F5C31" w:rsidP="005F5C31">
            <w:pPr>
              <w:spacing w:line="192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67E42F33" w14:textId="77777777" w:rsidR="005F5C31" w:rsidRPr="00123EA2" w:rsidRDefault="005F5C31" w:rsidP="005F5C31">
            <w:pPr>
              <w:rPr>
                <w:sz w:val="18"/>
                <w:lang w:val="en-GB"/>
              </w:rPr>
            </w:pPr>
            <w:r w:rsidRPr="00123EA2">
              <w:rPr>
                <w:sz w:val="18"/>
                <w:lang w:val="en-GB"/>
              </w:rPr>
              <w:t>Asia and Oceania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7F394F7" w14:textId="2CB8940D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6A68E9E" w14:textId="6F459E21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EB9F06F" w14:textId="3E6CD1CA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E498C2C" w14:textId="27D1E6FF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36933027" w14:textId="60A579A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47AB1C89" w14:textId="068CE98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A72A1D8" w14:textId="02DEB3AE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AB7886C" w14:textId="73F88FB6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1DF996D7" w14:textId="2F816283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B1C7666" w14:textId="35952BBB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5DF6D4AF" w14:textId="52E41920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614A2F2A" w14:textId="3338C5E4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7600462E" w14:textId="12F8E5B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noWrap/>
            <w:vAlign w:val="center"/>
          </w:tcPr>
          <w:p w14:paraId="03915072" w14:textId="0C66646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noWrap/>
            <w:vAlign w:val="center"/>
          </w:tcPr>
          <w:p w14:paraId="78C7D118" w14:textId="30815DBC" w:rsidR="005F5C31" w:rsidRPr="005F5C31" w:rsidRDefault="005F5C31" w:rsidP="005F5C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F5C31">
              <w:rPr>
                <w:rFonts w:cstheme="minorHAnsi"/>
                <w:color w:val="000000"/>
                <w:sz w:val="18"/>
                <w:szCs w:val="18"/>
              </w:rPr>
              <w:t>53</w:t>
            </w:r>
          </w:p>
        </w:tc>
      </w:tr>
    </w:tbl>
    <w:p w14:paraId="2F5F2769" w14:textId="77777777" w:rsidR="003223CA" w:rsidRPr="003223CA" w:rsidRDefault="003223CA" w:rsidP="00CA3370">
      <w:pPr>
        <w:spacing w:after="0" w:line="240" w:lineRule="auto"/>
        <w:rPr>
          <w:lang w:val="en-GB"/>
        </w:rPr>
      </w:pPr>
    </w:p>
    <w:p w14:paraId="3D75723F" w14:textId="77777777" w:rsidR="003223CA" w:rsidRPr="003223CA" w:rsidRDefault="003223CA" w:rsidP="003223CA">
      <w:pPr>
        <w:rPr>
          <w:sz w:val="16"/>
          <w:lang w:val="en-GB"/>
        </w:rPr>
      </w:pPr>
    </w:p>
    <w:sectPr w:rsidR="003223CA" w:rsidRPr="003223CA" w:rsidSect="00CA3370">
      <w:pgSz w:w="16838" w:h="11906" w:orient="landscape"/>
      <w:pgMar w:top="1702" w:right="536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78857" w14:textId="77777777" w:rsidR="002D0F22" w:rsidRDefault="002D0F22" w:rsidP="003223CA">
      <w:pPr>
        <w:spacing w:after="0" w:line="240" w:lineRule="auto"/>
      </w:pPr>
      <w:r>
        <w:separator/>
      </w:r>
    </w:p>
  </w:endnote>
  <w:endnote w:type="continuationSeparator" w:id="0">
    <w:p w14:paraId="123894E8" w14:textId="77777777" w:rsidR="002D0F22" w:rsidRDefault="002D0F22" w:rsidP="0032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907252"/>
      <w:docPartObj>
        <w:docPartGallery w:val="Page Numbers (Bottom of Page)"/>
        <w:docPartUnique/>
      </w:docPartObj>
    </w:sdtPr>
    <w:sdtContent>
      <w:p w14:paraId="5B4190C1" w14:textId="1F454751" w:rsidR="00011807" w:rsidRDefault="000118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8A7160" w14:textId="77777777" w:rsidR="00011807" w:rsidRDefault="000118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CC52A" w14:textId="77777777" w:rsidR="002D0F22" w:rsidRDefault="002D0F22" w:rsidP="003223CA">
      <w:pPr>
        <w:spacing w:after="0" w:line="240" w:lineRule="auto"/>
      </w:pPr>
      <w:r>
        <w:separator/>
      </w:r>
    </w:p>
  </w:footnote>
  <w:footnote w:type="continuationSeparator" w:id="0">
    <w:p w14:paraId="3DDD9F2E" w14:textId="77777777" w:rsidR="002D0F22" w:rsidRDefault="002D0F22" w:rsidP="00322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04AE0"/>
    <w:multiLevelType w:val="hybridMultilevel"/>
    <w:tmpl w:val="5F1AD8C2"/>
    <w:lvl w:ilvl="0" w:tplc="62A6CF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FF37EFB"/>
    <w:multiLevelType w:val="hybridMultilevel"/>
    <w:tmpl w:val="E8A0FF7A"/>
    <w:lvl w:ilvl="0" w:tplc="62A6CF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77E68C2"/>
    <w:multiLevelType w:val="hybridMultilevel"/>
    <w:tmpl w:val="1BD6252A"/>
    <w:lvl w:ilvl="0" w:tplc="62A6CF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8776E"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113387">
    <w:abstractNumId w:val="1"/>
  </w:num>
  <w:num w:numId="2" w16cid:durableId="873926029">
    <w:abstractNumId w:val="2"/>
  </w:num>
  <w:num w:numId="3" w16cid:durableId="24912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40"/>
    <w:rsid w:val="0000798C"/>
    <w:rsid w:val="00011807"/>
    <w:rsid w:val="00045615"/>
    <w:rsid w:val="00061AA8"/>
    <w:rsid w:val="00101656"/>
    <w:rsid w:val="00123EA2"/>
    <w:rsid w:val="00136D16"/>
    <w:rsid w:val="00151C62"/>
    <w:rsid w:val="00196387"/>
    <w:rsid w:val="00206829"/>
    <w:rsid w:val="00211A51"/>
    <w:rsid w:val="00280182"/>
    <w:rsid w:val="002D0F22"/>
    <w:rsid w:val="002E290A"/>
    <w:rsid w:val="003001E0"/>
    <w:rsid w:val="00303B85"/>
    <w:rsid w:val="003223CA"/>
    <w:rsid w:val="004436F3"/>
    <w:rsid w:val="004D7F5B"/>
    <w:rsid w:val="004F6AED"/>
    <w:rsid w:val="00502A11"/>
    <w:rsid w:val="00590C13"/>
    <w:rsid w:val="005B1BD2"/>
    <w:rsid w:val="005B5805"/>
    <w:rsid w:val="005F5C31"/>
    <w:rsid w:val="006B1B9A"/>
    <w:rsid w:val="00702D92"/>
    <w:rsid w:val="007541FD"/>
    <w:rsid w:val="007657F2"/>
    <w:rsid w:val="0079375D"/>
    <w:rsid w:val="007F2EA4"/>
    <w:rsid w:val="008415A0"/>
    <w:rsid w:val="00865A6B"/>
    <w:rsid w:val="00877070"/>
    <w:rsid w:val="009F7461"/>
    <w:rsid w:val="00AC2C40"/>
    <w:rsid w:val="00AF69AE"/>
    <w:rsid w:val="00B84A0D"/>
    <w:rsid w:val="00BB7971"/>
    <w:rsid w:val="00C611C5"/>
    <w:rsid w:val="00C70405"/>
    <w:rsid w:val="00C90F54"/>
    <w:rsid w:val="00CA3370"/>
    <w:rsid w:val="00CF3985"/>
    <w:rsid w:val="00E22726"/>
    <w:rsid w:val="00E2761F"/>
    <w:rsid w:val="00E27DB0"/>
    <w:rsid w:val="00E519F6"/>
    <w:rsid w:val="00EF5184"/>
    <w:rsid w:val="00F91209"/>
    <w:rsid w:val="00FD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280F"/>
  <w15:chartTrackingRefBased/>
  <w15:docId w15:val="{9AA88314-F05C-4352-B7BD-DCC69013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2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3CA"/>
  </w:style>
  <w:style w:type="paragraph" w:styleId="Piedepgina">
    <w:name w:val="footer"/>
    <w:basedOn w:val="Normal"/>
    <w:link w:val="PiedepginaCar"/>
    <w:uiPriority w:val="99"/>
    <w:unhideWhenUsed/>
    <w:rsid w:val="00322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3CA"/>
  </w:style>
  <w:style w:type="paragraph" w:styleId="Prrafodelista">
    <w:name w:val="List Paragraph"/>
    <w:basedOn w:val="Normal"/>
    <w:uiPriority w:val="34"/>
    <w:qFormat/>
    <w:rsid w:val="004436F3"/>
    <w:pPr>
      <w:ind w:left="720"/>
      <w:contextualSpacing/>
    </w:pPr>
    <w:rPr>
      <w:kern w:val="2"/>
      <w14:ligatures w14:val="standardContextual"/>
    </w:rPr>
  </w:style>
  <w:style w:type="paragraph" w:styleId="Descripcin">
    <w:name w:val="caption"/>
    <w:basedOn w:val="Normal"/>
    <w:next w:val="Normal"/>
    <w:uiPriority w:val="35"/>
    <w:unhideWhenUsed/>
    <w:qFormat/>
    <w:rsid w:val="00E27DB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1374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ARAGONES BENAIGES,ENRIC</dc:creator>
  <cp:keywords/>
  <dc:description/>
  <cp:lastModifiedBy>Ana Lozano Sánchez</cp:lastModifiedBy>
  <cp:revision>23</cp:revision>
  <dcterms:created xsi:type="dcterms:W3CDTF">2024-08-21T08:50:00Z</dcterms:created>
  <dcterms:modified xsi:type="dcterms:W3CDTF">2024-09-05T10:40:00Z</dcterms:modified>
</cp:coreProperties>
</file>