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E48" w:rsidRPr="00AB0FC4" w:rsidRDefault="00CC6E48" w:rsidP="00CC6E4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B0FC4">
        <w:rPr>
          <w:rFonts w:ascii="Times New Roman" w:hAnsi="Times New Roman" w:cs="Times New Roman"/>
          <w:b/>
          <w:sz w:val="24"/>
          <w:szCs w:val="24"/>
          <w:lang w:val="en-US"/>
        </w:rPr>
        <w:t xml:space="preserve">Identification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structural characterization </w:t>
      </w:r>
      <w:r w:rsidRPr="00AB0FC4">
        <w:rPr>
          <w:rFonts w:ascii="Times New Roman" w:hAnsi="Times New Roman" w:cs="Times New Roman"/>
          <w:b/>
          <w:sz w:val="24"/>
          <w:szCs w:val="24"/>
          <w:lang w:val="en-US"/>
        </w:rPr>
        <w:t xml:space="preserve">of novel </w:t>
      </w:r>
      <w:proofErr w:type="spellStart"/>
      <w:r w:rsidRPr="00AB0FC4">
        <w:rPr>
          <w:rFonts w:ascii="Times New Roman" w:hAnsi="Times New Roman" w:cs="Times New Roman"/>
          <w:b/>
          <w:sz w:val="24"/>
          <w:szCs w:val="24"/>
          <w:lang w:val="en-US"/>
        </w:rPr>
        <w:t>bacteriocins</w:t>
      </w:r>
      <w:proofErr w:type="spellEnd"/>
      <w:r w:rsidRPr="00AB0FC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by genome-wide screening of hypothetical mini-proteins in </w:t>
      </w:r>
      <w:r w:rsidRPr="00AB0FC4">
        <w:rPr>
          <w:rFonts w:ascii="Times New Roman" w:hAnsi="Times New Roman" w:cs="Times New Roman"/>
          <w:b/>
          <w:i/>
          <w:sz w:val="24"/>
          <w:szCs w:val="24"/>
          <w:lang w:val="en-US"/>
        </w:rPr>
        <w:t>Staphylococcus aureus</w:t>
      </w:r>
      <w:r w:rsidRPr="00AB0FC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CC6E48" w:rsidRPr="00AB0FC4" w:rsidRDefault="00CC6E48" w:rsidP="00CC6E4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Anirudha</w:t>
      </w:r>
      <w:proofErr w:type="spellEnd"/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Dutta*,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Suman</w:t>
      </w:r>
      <w:proofErr w:type="spellEnd"/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Deb</w:t>
      </w:r>
      <w:r w:rsidRPr="00AB0FC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Bishista</w:t>
      </w:r>
      <w:proofErr w:type="spellEnd"/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Dasgupta</w:t>
      </w:r>
      <w:proofErr w:type="spellEnd"/>
      <w:r w:rsidRPr="00AB0FC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Aleya</w:t>
      </w:r>
      <w:proofErr w:type="spellEnd"/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Khatoon</w:t>
      </w:r>
      <w:proofErr w:type="spellEnd"/>
      <w:r w:rsidRPr="00AB0FC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Arpita</w:t>
      </w:r>
      <w:proofErr w:type="spellEnd"/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Mal</w:t>
      </w:r>
      <w:r w:rsidRPr="00AB0FC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Taskeen</w:t>
      </w:r>
      <w:proofErr w:type="spellEnd"/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B0FC4">
        <w:rPr>
          <w:rFonts w:ascii="Times New Roman" w:hAnsi="Times New Roman" w:cs="Times New Roman"/>
          <w:sz w:val="24"/>
          <w:szCs w:val="24"/>
          <w:lang w:val="en-US"/>
        </w:rPr>
        <w:t>Kauser</w:t>
      </w:r>
      <w:proofErr w:type="spellEnd"/>
      <w:r w:rsidRPr="00AB0FC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D17A7" w:rsidRDefault="00CD17A7"/>
    <w:p w:rsidR="00CC6E48" w:rsidRDefault="00CC6E48"/>
    <w:p w:rsidR="00CC6E48" w:rsidRDefault="00CC6E48">
      <w:r>
        <w:t>Supplementary data</w:t>
      </w:r>
    </w:p>
    <w:p w:rsidR="00EA6F43" w:rsidRDefault="00EA6F43" w:rsidP="00EA6F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A6F43">
        <w:rPr>
          <w:b/>
        </w:rPr>
        <w:t>Supplementary</w:t>
      </w:r>
      <w:r w:rsidRPr="00EA6F43">
        <w:rPr>
          <w:b/>
        </w:rPr>
        <w:t xml:space="preserve"> Figure S1</w:t>
      </w:r>
      <w:r>
        <w:t xml:space="preserve">: 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Solvent accessible surface area </w:t>
      </w:r>
    </w:p>
    <w:p w:rsidR="00531F03" w:rsidRDefault="00531F03" w:rsidP="00531F03">
      <w:pPr>
        <w:pStyle w:val="NormalWeb"/>
      </w:pPr>
      <w:r>
        <w:rPr>
          <w:noProof/>
        </w:rPr>
        <w:drawing>
          <wp:inline distT="0" distB="0" distL="0" distR="0">
            <wp:extent cx="5133975" cy="3685234"/>
            <wp:effectExtent l="0" t="0" r="0" b="0"/>
            <wp:docPr id="2" name="Picture 2" descr="C:\Users\dutta\AppData\Local\Packages\Microsoft.Windows.Photos_8wekyb3d8bbwe\TempState\ShareServiceTempFolder\surfa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utta\AppData\Local\Packages\Microsoft.Windows.Photos_8wekyb3d8bbwe\TempState\ShareServiceTempFolder\surface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236" cy="368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F43" w:rsidRDefault="00EA6F43" w:rsidP="00EA6F4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A6F43" w:rsidRDefault="00EA6F43" w:rsidP="00EA6F43"/>
    <w:p w:rsidR="00A266BC" w:rsidRDefault="00A266BC" w:rsidP="00EA6F43"/>
    <w:p w:rsidR="00A266BC" w:rsidRDefault="00A266BC" w:rsidP="00EA6F43"/>
    <w:p w:rsidR="00A266BC" w:rsidRDefault="00A266BC" w:rsidP="00EA6F43"/>
    <w:p w:rsidR="00A266BC" w:rsidRDefault="00A266BC" w:rsidP="00EA6F43"/>
    <w:p w:rsidR="00EA6F43" w:rsidRDefault="00EA6F43" w:rsidP="00EA6F43"/>
    <w:p w:rsidR="00EA6F43" w:rsidRDefault="00EA6F43" w:rsidP="00EA6F43">
      <w:r w:rsidRPr="00EA6F43">
        <w:rPr>
          <w:b/>
        </w:rPr>
        <w:lastRenderedPageBreak/>
        <w:t>Supplementary</w:t>
      </w:r>
      <w:r>
        <w:rPr>
          <w:b/>
        </w:rPr>
        <w:t xml:space="preserve"> Figure S2</w:t>
      </w:r>
      <w:r>
        <w:t xml:space="preserve">: </w:t>
      </w:r>
      <w:r w:rsidRPr="00AB0FC4">
        <w:rPr>
          <w:rFonts w:ascii="Times New Roman" w:hAnsi="Times New Roman" w:cs="Times New Roman"/>
          <w:sz w:val="24"/>
          <w:szCs w:val="24"/>
          <w:lang w:val="en-US"/>
        </w:rPr>
        <w:t xml:space="preserve"> overall H-bonding</w:t>
      </w:r>
    </w:p>
    <w:p w:rsidR="00531F03" w:rsidRPr="00531F03" w:rsidRDefault="00531F03" w:rsidP="00531F03">
      <w:r w:rsidRPr="00531F03">
        <w:drawing>
          <wp:inline distT="0" distB="0" distL="0" distR="0">
            <wp:extent cx="5410200" cy="3338314"/>
            <wp:effectExtent l="0" t="0" r="0" b="0"/>
            <wp:docPr id="3" name="Picture 3" descr="C:\Users\dutta\AppData\Local\Packages\Microsoft.Windows.Photos_8wekyb3d8bbwe\TempState\ShareServiceTempFolder\H bond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utta\AppData\Local\Packages\Microsoft.Windows.Photos_8wekyb3d8bbwe\TempState\ShareServiceTempFolder\H bondin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973" cy="334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6E48" w:rsidRDefault="00CC6E48">
      <w:bookmarkStart w:id="0" w:name="_GoBack"/>
      <w:bookmarkEnd w:id="0"/>
    </w:p>
    <w:sectPr w:rsidR="00CC6E48" w:rsidSect="00CD17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44478"/>
    <w:rsid w:val="001A7988"/>
    <w:rsid w:val="00444478"/>
    <w:rsid w:val="00531F03"/>
    <w:rsid w:val="00A266BC"/>
    <w:rsid w:val="00CC6E48"/>
    <w:rsid w:val="00CD17A7"/>
    <w:rsid w:val="00EA6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62B69"/>
  <w15:chartTrackingRefBased/>
  <w15:docId w15:val="{AD9ABC30-FB75-4F88-B176-E6FE18F64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E4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1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Aniruddha Datta</dc:creator>
  <cp:keywords/>
  <dc:description/>
  <cp:lastModifiedBy>Aniruddha Datta</cp:lastModifiedBy>
  <cp:revision>5</cp:revision>
  <dcterms:created xsi:type="dcterms:W3CDTF">2024-08-13T09:01:00Z</dcterms:created>
  <dcterms:modified xsi:type="dcterms:W3CDTF">2024-08-13T09:18:00Z</dcterms:modified>
</cp:coreProperties>
</file>