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D6677">
      <w:pPr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Table S3.</w:t>
      </w:r>
      <w:r>
        <w:rPr>
          <w:rFonts w:hint="eastAsia"/>
          <w:lang w:val="en-US" w:eastAsia="zh-CN"/>
        </w:rPr>
        <w:t xml:space="preserve"> Selection of the model threshold.</w:t>
      </w:r>
    </w:p>
    <w:p w14:paraId="24886C3E">
      <w:pPr>
        <w:rPr>
          <w:rFonts w:hint="eastAsia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9"/>
        <w:gridCol w:w="4733"/>
      </w:tblGrid>
      <w:tr w14:paraId="5D5B9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4" w:type="dxa"/>
            <w:tcBorders>
              <w:left w:val="nil"/>
              <w:right w:val="nil"/>
            </w:tcBorders>
            <w:vAlign w:val="center"/>
          </w:tcPr>
          <w:p w14:paraId="13771A3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Model</w:t>
            </w:r>
          </w:p>
        </w:tc>
        <w:tc>
          <w:tcPr>
            <w:tcW w:w="4780" w:type="dxa"/>
            <w:tcBorders>
              <w:left w:val="nil"/>
              <w:right w:val="nil"/>
            </w:tcBorders>
            <w:vAlign w:val="center"/>
          </w:tcPr>
          <w:p w14:paraId="4B2D0C9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Threshold</w:t>
            </w:r>
          </w:p>
        </w:tc>
      </w:tr>
      <w:tr w14:paraId="6999A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824" w:type="dxa"/>
            <w:tcBorders>
              <w:left w:val="nil"/>
              <w:right w:val="nil"/>
            </w:tcBorders>
            <w:vAlign w:val="center"/>
          </w:tcPr>
          <w:p w14:paraId="229D118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Ensemble model</w:t>
            </w:r>
          </w:p>
        </w:tc>
        <w:tc>
          <w:tcPr>
            <w:tcW w:w="4780" w:type="dxa"/>
            <w:tcBorders>
              <w:left w:val="nil"/>
              <w:right w:val="nil"/>
            </w:tcBorders>
            <w:vAlign w:val="center"/>
          </w:tcPr>
          <w:p w14:paraId="0F4782A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Cutoff (397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≈</w:t>
            </w:r>
            <w:r>
              <w:rPr>
                <w:rFonts w:hint="eastAsia"/>
                <w:vertAlign w:val="baseline"/>
                <w:lang w:val="en-US" w:eastAsia="zh-CN"/>
              </w:rPr>
              <w:t>400)</w:t>
            </w:r>
          </w:p>
        </w:tc>
      </w:tr>
    </w:tbl>
    <w:p w14:paraId="3BB3632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xODZlNTgzZTk5YzhlNzU2NDBlMDQ2NDMwNGVmYzYifQ=="/>
  </w:docVars>
  <w:rsids>
    <w:rsidRoot w:val="00000000"/>
    <w:rsid w:val="60B6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cs="Times New Roman" w:eastAsiaTheme="minorEastAsia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2024-11-14T01:31:51Z</dcterms:created>
  <dc:creator>王沛霖</dc:creator>
  <cp:lastModifiedBy>Peilin Wang</cp:lastModifiedBy>
  <dcterms:modified xsi:type="dcterms:W3CDTF">2024-11-14T01:31:59Z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FEEFC271CE954E34880FCB6AC48A0A8C_12</vt:lpwstr>
  </property>
</Properties>
</file>