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E29946" w14:textId="7CFAF1E1" w:rsidR="003D4A1E" w:rsidRPr="00556A62" w:rsidRDefault="00EF434F" w:rsidP="007D79DD">
      <w:pPr>
        <w:widowControl/>
        <w:jc w:val="left"/>
        <w:rPr>
          <w:rFonts w:ascii="Times New Roman" w:hAnsi="Times New Roman" w:cs="Times New Roman"/>
          <w:b/>
          <w:bCs/>
        </w:rPr>
      </w:pPr>
      <w:r w:rsidRPr="00556A62">
        <w:rPr>
          <w:rFonts w:ascii="Times New Roman" w:hAnsi="Times New Roman" w:cs="Times New Roman"/>
          <w:b/>
          <w:bCs/>
        </w:rPr>
        <w:t>Supplementary Information</w:t>
      </w:r>
    </w:p>
    <w:p w14:paraId="63F6B646" w14:textId="77777777" w:rsidR="007D79DD" w:rsidRPr="00556A62" w:rsidRDefault="007D79DD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5D9B28B6" w14:textId="71CAC21F" w:rsidR="003D4A1E" w:rsidRPr="00556A62" w:rsidRDefault="003D4A1E" w:rsidP="003D4A1E">
      <w:pPr>
        <w:rPr>
          <w:rFonts w:ascii="Times New Roman" w:hAnsi="Times New Roman" w:cs="Times New Roman"/>
          <w:b/>
          <w:bCs/>
        </w:rPr>
      </w:pPr>
      <w:r w:rsidRPr="00556A62">
        <w:rPr>
          <w:rFonts w:ascii="Times New Roman" w:hAnsi="Times New Roman" w:cs="Times New Roman"/>
          <w:b/>
          <w:bCs/>
        </w:rPr>
        <w:t>Supplementary Figures</w:t>
      </w:r>
    </w:p>
    <w:p w14:paraId="70C0A8D3" w14:textId="1B69DAF9" w:rsidR="006967B1" w:rsidRPr="006967B1" w:rsidRDefault="006967B1" w:rsidP="006967B1">
      <w:pPr>
        <w:rPr>
          <w:rFonts w:ascii="Times New Roman" w:hAnsi="Times New Roman" w:cs="Times New Roman" w:hint="eastAsia"/>
          <w:b/>
          <w:bCs/>
        </w:rPr>
      </w:pPr>
      <w:r w:rsidRPr="006967B1">
        <w:rPr>
          <w:rFonts w:ascii="Times New Roman" w:hAnsi="Times New Roman" w:cs="Times New Roman"/>
          <w:b/>
        </w:rPr>
        <w:t xml:space="preserve">Supplemental Figure 1 </w:t>
      </w:r>
      <w:bookmarkStart w:id="0" w:name="OLE_LINK5"/>
      <w:r w:rsidRPr="006967B1">
        <w:rPr>
          <w:rFonts w:ascii="Times New Roman" w:hAnsi="Times New Roman" w:cs="Times New Roman"/>
          <w:b/>
          <w:bCs/>
        </w:rPr>
        <w:t>Comparison of overall usage of TCR</w:t>
      </w:r>
      <w:bookmarkStart w:id="1" w:name="OLE_LINK14"/>
      <w:bookmarkStart w:id="2" w:name="OLE_LINK16"/>
      <w:r w:rsidRPr="006967B1">
        <w:rPr>
          <w:rFonts w:ascii="Times New Roman" w:hAnsi="Times New Roman" w:cs="Times New Roman"/>
          <w:b/>
          <w:bCs/>
        </w:rPr>
        <w:t>β</w:t>
      </w:r>
      <w:bookmarkEnd w:id="1"/>
      <w:bookmarkEnd w:id="2"/>
      <w:r w:rsidRPr="006967B1">
        <w:rPr>
          <w:rFonts w:ascii="Times New Roman" w:hAnsi="Times New Roman" w:cs="Times New Roman"/>
          <w:b/>
          <w:bCs/>
        </w:rPr>
        <w:t xml:space="preserve"> V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gene</w:t>
      </w:r>
      <w:r>
        <w:rPr>
          <w:rFonts w:ascii="Times New Roman" w:hAnsi="Times New Roman" w:cs="Times New Roman"/>
          <w:b/>
          <w:bCs/>
        </w:rPr>
        <w:t xml:space="preserve"> segments</w:t>
      </w:r>
      <w:r w:rsidRPr="006967B1">
        <w:rPr>
          <w:rFonts w:ascii="Times New Roman" w:hAnsi="Times New Roman" w:cs="Times New Roman"/>
          <w:b/>
          <w:bCs/>
        </w:rPr>
        <w:t xml:space="preserve"> in AML patients and healthy donors</w:t>
      </w:r>
      <w:bookmarkEnd w:id="0"/>
    </w:p>
    <w:p w14:paraId="76FCF40B" w14:textId="53163C84" w:rsidR="00790F12" w:rsidRPr="006967B1" w:rsidRDefault="006967B1" w:rsidP="00D77193">
      <w:pPr>
        <w:rPr>
          <w:rFonts w:ascii="Times New Roman" w:hAnsi="Times New Roman" w:cs="Times New Roman" w:hint="eastAsia"/>
        </w:rPr>
      </w:pPr>
      <w:r w:rsidRPr="006967B1">
        <w:rPr>
          <w:rFonts w:ascii="Times New Roman" w:hAnsi="Times New Roman" w:cs="Times New Roman"/>
        </w:rPr>
        <w:t xml:space="preserve">Differences in the frequencies of </w:t>
      </w:r>
      <w:r w:rsidRPr="006967B1">
        <w:rPr>
          <w:rFonts w:ascii="Times New Roman" w:hAnsi="Times New Roman" w:cs="Times New Roman"/>
          <w:bCs/>
        </w:rPr>
        <w:t>TR</w:t>
      </w:r>
      <w:r w:rsidRPr="006967B1">
        <w:rPr>
          <w:rFonts w:ascii="Times New Roman" w:hAnsi="Times New Roman" w:cs="Times New Roman"/>
        </w:rPr>
        <w:t xml:space="preserve">β </w:t>
      </w:r>
      <w:r w:rsidRPr="006967B1">
        <w:rPr>
          <w:rFonts w:ascii="Times New Roman" w:hAnsi="Times New Roman" w:cs="Times New Roman"/>
          <w:bCs/>
        </w:rPr>
        <w:t xml:space="preserve">V gene segments in </w:t>
      </w:r>
      <w:r w:rsidRPr="006967B1">
        <w:rPr>
          <w:rFonts w:ascii="Times New Roman" w:hAnsi="Times New Roman" w:cs="Times New Roman"/>
        </w:rPr>
        <w:t xml:space="preserve">normal PB vs. normal BM, AML PB vs. AML BM, AML BM vs. normal BM, and AML PB vs. normal PB. </w:t>
      </w:r>
      <w:r>
        <w:rPr>
          <w:rFonts w:ascii="Times New Roman" w:hAnsi="Times New Roman" w:cs="Times New Roman"/>
        </w:rPr>
        <w:t>F</w:t>
      </w:r>
      <w:r w:rsidRPr="006967B1">
        <w:rPr>
          <w:rFonts w:ascii="Times New Roman" w:hAnsi="Times New Roman" w:cs="Times New Roman"/>
        </w:rPr>
        <w:t>our study groups containing BM (n = 31) and PB (n = 31) samples obtained from AML patients and BM (n = 10) and PB (n = 10) samples obtained from healthy donors.</w:t>
      </w:r>
    </w:p>
    <w:p w14:paraId="78D6CDC4" w14:textId="63A0C9B8" w:rsidR="006967B1" w:rsidRDefault="006967B1" w:rsidP="00D77193">
      <w:pPr>
        <w:rPr>
          <w:rFonts w:ascii="Times New Roman" w:hAnsi="Times New Roman" w:cs="Times New Roman"/>
        </w:rPr>
      </w:pPr>
    </w:p>
    <w:p w14:paraId="2A6778E1" w14:textId="77777777" w:rsidR="006967B1" w:rsidRPr="00556A62" w:rsidRDefault="006967B1" w:rsidP="00D77193">
      <w:pPr>
        <w:rPr>
          <w:rFonts w:ascii="Times New Roman" w:hAnsi="Times New Roman" w:cs="Times New Roman" w:hint="eastAsia"/>
        </w:rPr>
      </w:pPr>
    </w:p>
    <w:p w14:paraId="1880A114" w14:textId="59736759" w:rsidR="00790F12" w:rsidRPr="00556A62" w:rsidRDefault="00790F12" w:rsidP="00D77193">
      <w:pPr>
        <w:rPr>
          <w:rFonts w:ascii="Times New Roman" w:hAnsi="Times New Roman" w:cs="Times New Roman"/>
          <w:b/>
        </w:rPr>
      </w:pPr>
      <w:r w:rsidRPr="00556A62">
        <w:rPr>
          <w:rFonts w:ascii="Times New Roman" w:hAnsi="Times New Roman" w:cs="Times New Roman"/>
          <w:b/>
        </w:rPr>
        <w:t xml:space="preserve">Supplemental Figure </w:t>
      </w:r>
      <w:r w:rsidR="006967B1">
        <w:rPr>
          <w:rFonts w:ascii="Times New Roman" w:hAnsi="Times New Roman" w:cs="Times New Roman"/>
          <w:b/>
        </w:rPr>
        <w:t>2</w:t>
      </w:r>
      <w:r w:rsidRPr="00556A62">
        <w:rPr>
          <w:rFonts w:ascii="Times New Roman" w:hAnsi="Times New Roman" w:cs="Times New Roman"/>
          <w:b/>
        </w:rPr>
        <w:t xml:space="preserve"> The usage pattern of V gene segments in the relapsed patient (#8) at new diagnosis and post chemotherapy</w:t>
      </w:r>
    </w:p>
    <w:p w14:paraId="51C23B31" w14:textId="1966D185" w:rsidR="00790F12" w:rsidRPr="00556A62" w:rsidRDefault="00790F12" w:rsidP="00D77193">
      <w:pPr>
        <w:rPr>
          <w:rFonts w:ascii="Times New Roman" w:hAnsi="Times New Roman" w:cs="Times New Roman"/>
        </w:rPr>
      </w:pPr>
      <w:r w:rsidRPr="00556A62">
        <w:rPr>
          <w:rFonts w:ascii="Times New Roman" w:hAnsi="Times New Roman" w:cs="Times New Roman"/>
        </w:rPr>
        <w:t>Color segments within each bar indicate the contribution of individual clones, arranged from the smallest clones (gray, top) to the largest clones (purple, bottom).</w:t>
      </w:r>
    </w:p>
    <w:p w14:paraId="43752D38" w14:textId="472CA362" w:rsidR="00E72DC1" w:rsidRPr="00556A62" w:rsidRDefault="00E72DC1" w:rsidP="003D0065">
      <w:pPr>
        <w:jc w:val="center"/>
        <w:rPr>
          <w:rFonts w:ascii="Times New Roman" w:hAnsi="Times New Roman" w:cs="Times New Roman"/>
        </w:rPr>
      </w:pPr>
    </w:p>
    <w:p w14:paraId="19E5D303" w14:textId="216D0561" w:rsidR="000F1E6B" w:rsidRPr="00556A62" w:rsidRDefault="003D0065" w:rsidP="000F1E6B">
      <w:pPr>
        <w:rPr>
          <w:rFonts w:ascii="Times New Roman" w:hAnsi="Times New Roman" w:cs="Times New Roman"/>
          <w:b/>
        </w:rPr>
      </w:pPr>
      <w:r w:rsidRPr="00556A62">
        <w:rPr>
          <w:rFonts w:ascii="Times New Roman" w:hAnsi="Times New Roman" w:cs="Times New Roman"/>
          <w:b/>
        </w:rPr>
        <w:t xml:space="preserve">Supplemental Figure </w:t>
      </w:r>
      <w:r w:rsidR="006967B1">
        <w:rPr>
          <w:rFonts w:ascii="Times New Roman" w:hAnsi="Times New Roman" w:cs="Times New Roman"/>
          <w:b/>
        </w:rPr>
        <w:t>3</w:t>
      </w:r>
      <w:r w:rsidRPr="00556A62">
        <w:rPr>
          <w:rFonts w:ascii="Times New Roman" w:hAnsi="Times New Roman" w:cs="Times New Roman"/>
          <w:b/>
        </w:rPr>
        <w:t xml:space="preserve"> </w:t>
      </w:r>
      <w:r w:rsidR="000F1E6B" w:rsidRPr="00556A62">
        <w:rPr>
          <w:rFonts w:ascii="Times New Roman" w:hAnsi="Times New Roman" w:cs="Times New Roman"/>
          <w:b/>
        </w:rPr>
        <w:t>The top 50 clonotypes in CD8</w:t>
      </w:r>
      <w:r w:rsidR="000F1E6B" w:rsidRPr="00556A62">
        <w:rPr>
          <w:rFonts w:ascii="Times New Roman" w:hAnsi="Times New Roman" w:cs="Times New Roman"/>
          <w:b/>
          <w:vertAlign w:val="superscript"/>
        </w:rPr>
        <w:t xml:space="preserve">+ </w:t>
      </w:r>
      <w:r w:rsidR="000F1E6B" w:rsidRPr="00556A62">
        <w:rPr>
          <w:rFonts w:ascii="Times New Roman" w:hAnsi="Times New Roman" w:cs="Times New Roman"/>
          <w:b/>
        </w:rPr>
        <w:t>PD-1</w:t>
      </w:r>
      <w:r w:rsidR="000F1E6B" w:rsidRPr="00556A62">
        <w:rPr>
          <w:rFonts w:ascii="Times New Roman" w:hAnsi="Times New Roman" w:cs="Times New Roman"/>
          <w:b/>
          <w:vertAlign w:val="superscript"/>
        </w:rPr>
        <w:t>+</w:t>
      </w:r>
      <w:r w:rsidR="000F1E6B" w:rsidRPr="00556A62">
        <w:rPr>
          <w:rFonts w:ascii="Times New Roman" w:hAnsi="Times New Roman" w:cs="Times New Roman"/>
          <w:b/>
        </w:rPr>
        <w:t xml:space="preserve"> T cells were frequently distributed in CD8</w:t>
      </w:r>
      <w:r w:rsidR="000F1E6B" w:rsidRPr="00556A62">
        <w:rPr>
          <w:rFonts w:ascii="Times New Roman" w:hAnsi="Times New Roman" w:cs="Times New Roman"/>
          <w:b/>
          <w:vertAlign w:val="superscript"/>
        </w:rPr>
        <w:t>+</w:t>
      </w:r>
      <w:r w:rsidR="000F1E6B" w:rsidRPr="00556A62">
        <w:rPr>
          <w:rFonts w:ascii="Times New Roman" w:hAnsi="Times New Roman" w:cs="Times New Roman"/>
          <w:b/>
        </w:rPr>
        <w:t xml:space="preserve"> PD-1</w:t>
      </w:r>
      <w:r w:rsidR="000F1E6B" w:rsidRPr="00556A62">
        <w:rPr>
          <w:rFonts w:ascii="Times New Roman" w:hAnsi="Times New Roman" w:cs="Times New Roman"/>
          <w:b/>
          <w:vertAlign w:val="superscript"/>
        </w:rPr>
        <w:t>-</w:t>
      </w:r>
      <w:r w:rsidR="000F1E6B" w:rsidRPr="00556A62">
        <w:rPr>
          <w:rFonts w:ascii="Times New Roman" w:hAnsi="Times New Roman" w:cs="Times New Roman"/>
          <w:b/>
        </w:rPr>
        <w:t xml:space="preserve"> populations</w:t>
      </w:r>
    </w:p>
    <w:p w14:paraId="4D4EA914" w14:textId="79D5ADE3" w:rsidR="007A2148" w:rsidRPr="00556A62" w:rsidRDefault="007A2148" w:rsidP="00F7177F">
      <w:pPr>
        <w:rPr>
          <w:rFonts w:ascii="Times New Roman" w:hAnsi="Times New Roman" w:cs="Times New Roman"/>
        </w:rPr>
      </w:pPr>
      <w:r w:rsidRPr="00556A62">
        <w:rPr>
          <w:rFonts w:ascii="Times New Roman" w:hAnsi="Times New Roman" w:cs="Times New Roman"/>
        </w:rPr>
        <w:t>A dot is used to represent one patient or one donor sample.</w:t>
      </w:r>
      <w:r w:rsidR="007C2A57" w:rsidRPr="00556A62">
        <w:rPr>
          <w:rFonts w:ascii="Times New Roman" w:hAnsi="Times New Roman" w:cs="Times New Roman"/>
        </w:rPr>
        <w:t xml:space="preserve"> CR: patients who were newly diagnosed with AML and remained in complete remission after chemotherapy. Relapse: patients who were newly diagnosed with AML and relapsed post chemotherapy.</w:t>
      </w:r>
      <w:r w:rsidRPr="00556A62">
        <w:rPr>
          <w:rFonts w:ascii="Times New Roman" w:hAnsi="Times New Roman" w:cs="Times New Roman"/>
        </w:rPr>
        <w:t xml:space="preserve"> The Wilcoxon signed-rank test was used for matched paired comparisons. *** indicates P &lt; 0.001</w:t>
      </w:r>
    </w:p>
    <w:p w14:paraId="3B4BC738" w14:textId="1D754CC6" w:rsidR="00803EB4" w:rsidRPr="00556A62" w:rsidRDefault="00803EB4" w:rsidP="003D0065">
      <w:pPr>
        <w:rPr>
          <w:rFonts w:ascii="Times New Roman" w:hAnsi="Times New Roman" w:cs="Times New Roman"/>
          <w:b/>
        </w:rPr>
      </w:pPr>
      <w:r w:rsidRPr="00556A62">
        <w:rPr>
          <w:rFonts w:ascii="Times New Roman" w:hAnsi="Times New Roman" w:cs="Times New Roman"/>
          <w:b/>
        </w:rPr>
        <w:br/>
      </w:r>
    </w:p>
    <w:p w14:paraId="380EFF4D" w14:textId="77777777" w:rsidR="00803EB4" w:rsidRPr="00556A62" w:rsidRDefault="00803EB4">
      <w:pPr>
        <w:widowControl/>
        <w:jc w:val="left"/>
        <w:rPr>
          <w:rFonts w:ascii="Times New Roman" w:hAnsi="Times New Roman" w:cs="Times New Roman"/>
          <w:b/>
        </w:rPr>
      </w:pPr>
      <w:r w:rsidRPr="00556A62">
        <w:rPr>
          <w:rFonts w:ascii="Times New Roman" w:hAnsi="Times New Roman" w:cs="Times New Roman"/>
          <w:b/>
        </w:rPr>
        <w:br w:type="page"/>
      </w:r>
    </w:p>
    <w:p w14:paraId="32650FBB" w14:textId="77777777" w:rsidR="00803EB4" w:rsidRPr="00556A62" w:rsidRDefault="00803EB4" w:rsidP="00803EB4">
      <w:pPr>
        <w:widowControl/>
        <w:jc w:val="left"/>
        <w:rPr>
          <w:rFonts w:ascii="Times New Roman" w:hAnsi="Times New Roman" w:cs="Times New Roman"/>
          <w:b/>
          <w:bCs/>
        </w:rPr>
      </w:pPr>
    </w:p>
    <w:p w14:paraId="6A193BD8" w14:textId="77777777" w:rsidR="00803EB4" w:rsidRPr="00556A62" w:rsidRDefault="00803EB4" w:rsidP="00803EB4">
      <w:pPr>
        <w:widowControl/>
        <w:jc w:val="left"/>
        <w:rPr>
          <w:rFonts w:ascii="Times New Roman" w:hAnsi="Times New Roman" w:cs="Times New Roman"/>
          <w:b/>
          <w:bCs/>
        </w:rPr>
      </w:pPr>
      <w:r w:rsidRPr="00556A62">
        <w:rPr>
          <w:rFonts w:ascii="Times New Roman" w:hAnsi="Times New Roman" w:cs="Times New Roman"/>
          <w:b/>
          <w:bCs/>
        </w:rPr>
        <w:t>Supplementary table 1</w:t>
      </w:r>
    </w:p>
    <w:p w14:paraId="6519AF2C" w14:textId="77777777" w:rsidR="00803EB4" w:rsidRPr="00556A62" w:rsidRDefault="00803EB4" w:rsidP="00803EB4">
      <w:pPr>
        <w:rPr>
          <w:rFonts w:ascii="Times New Roman" w:hAnsi="Times New Roman" w:cs="Times New Roman"/>
          <w:b/>
        </w:rPr>
      </w:pPr>
      <w:r w:rsidRPr="00556A62">
        <w:rPr>
          <w:rFonts w:ascii="Times New Roman" w:hAnsi="Times New Roman" w:cs="Times New Roman"/>
          <w:b/>
        </w:rPr>
        <w:t>AML Patients and Donors characteristics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764"/>
        <w:gridCol w:w="2771"/>
        <w:gridCol w:w="2771"/>
      </w:tblGrid>
      <w:tr w:rsidR="00803EB4" w:rsidRPr="00556A62" w14:paraId="3ED25F2E" w14:textId="77777777" w:rsidTr="008E1ABB">
        <w:tc>
          <w:tcPr>
            <w:tcW w:w="2840" w:type="dxa"/>
            <w:tcBorders>
              <w:left w:val="nil"/>
              <w:bottom w:val="nil"/>
              <w:right w:val="nil"/>
            </w:tcBorders>
          </w:tcPr>
          <w:p w14:paraId="256225CB" w14:textId="77777777" w:rsidR="00803EB4" w:rsidRPr="00556A62" w:rsidRDefault="00803EB4" w:rsidP="008E1ABB">
            <w:r w:rsidRPr="00556A62">
              <w:rPr>
                <w:b/>
              </w:rPr>
              <w:t>Domain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</w:tcPr>
          <w:p w14:paraId="4150AB6C" w14:textId="77777777" w:rsidR="00803EB4" w:rsidRPr="00556A62" w:rsidRDefault="00803EB4" w:rsidP="008E1ABB">
            <w:pPr>
              <w:ind w:firstLineChars="200" w:firstLine="402"/>
              <w:rPr>
                <w:b/>
              </w:rPr>
            </w:pPr>
            <w:r w:rsidRPr="00556A62">
              <w:rPr>
                <w:b/>
              </w:rPr>
              <w:t>Patients Total</w:t>
            </w:r>
          </w:p>
          <w:p w14:paraId="4ECD1D6F" w14:textId="77777777" w:rsidR="00803EB4" w:rsidRPr="00556A62" w:rsidRDefault="00803EB4" w:rsidP="008E1ABB">
            <w:pPr>
              <w:ind w:firstLineChars="400" w:firstLine="800"/>
            </w:pPr>
            <w:r w:rsidRPr="00556A62">
              <w:t xml:space="preserve">(n=31)           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</w:tcPr>
          <w:p w14:paraId="2DEF04F1" w14:textId="77777777" w:rsidR="00803EB4" w:rsidRPr="00556A62" w:rsidRDefault="00803EB4" w:rsidP="008E1ABB">
            <w:pPr>
              <w:ind w:firstLineChars="200" w:firstLine="402"/>
              <w:rPr>
                <w:b/>
              </w:rPr>
            </w:pPr>
            <w:r w:rsidRPr="00556A62">
              <w:rPr>
                <w:b/>
              </w:rPr>
              <w:t>Donors Total</w:t>
            </w:r>
          </w:p>
          <w:p w14:paraId="459D4E51" w14:textId="77777777" w:rsidR="00803EB4" w:rsidRPr="00556A62" w:rsidRDefault="00803EB4" w:rsidP="008E1ABB">
            <w:pPr>
              <w:ind w:firstLineChars="400" w:firstLine="800"/>
            </w:pPr>
            <w:r w:rsidRPr="00556A62">
              <w:t>(n=10)</w:t>
            </w:r>
          </w:p>
        </w:tc>
      </w:tr>
      <w:tr w:rsidR="00803EB4" w:rsidRPr="00556A62" w14:paraId="2B3545B5" w14:textId="77777777" w:rsidTr="008E1ABB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279A34D0" w14:textId="77777777" w:rsidR="00803EB4" w:rsidRPr="00556A62" w:rsidRDefault="00803EB4" w:rsidP="008E1ABB">
            <w:pPr>
              <w:rPr>
                <w:b/>
              </w:rPr>
            </w:pPr>
            <w:r w:rsidRPr="00556A62">
              <w:rPr>
                <w:b/>
              </w:rPr>
              <w:t>Age</w:t>
            </w:r>
            <w:r w:rsidRPr="00556A62">
              <w:rPr>
                <w:b/>
              </w:rPr>
              <w:t>（</w:t>
            </w:r>
            <w:r w:rsidRPr="00556A62">
              <w:rPr>
                <w:b/>
              </w:rPr>
              <w:t>y</w:t>
            </w:r>
            <w:r w:rsidRPr="00556A62">
              <w:rPr>
                <w:b/>
              </w:rPr>
              <w:t>）</w:t>
            </w:r>
          </w:p>
          <w:p w14:paraId="61E8E5E1" w14:textId="77777777" w:rsidR="00803EB4" w:rsidRPr="00556A62" w:rsidRDefault="00803EB4" w:rsidP="008E1ABB">
            <w:r w:rsidRPr="00556A62">
              <w:t xml:space="preserve">  Median</w:t>
            </w:r>
          </w:p>
          <w:p w14:paraId="3EC7CC2B" w14:textId="77777777" w:rsidR="00803EB4" w:rsidRPr="00556A62" w:rsidRDefault="00803EB4" w:rsidP="008E1ABB">
            <w:r w:rsidRPr="00556A62">
              <w:t xml:space="preserve">  Range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11F068E3" w14:textId="77777777" w:rsidR="00803EB4" w:rsidRPr="00556A62" w:rsidRDefault="00803EB4" w:rsidP="008E1ABB">
            <w:pPr>
              <w:jc w:val="center"/>
            </w:pPr>
          </w:p>
          <w:p w14:paraId="4EF48915" w14:textId="77777777" w:rsidR="00803EB4" w:rsidRPr="00556A62" w:rsidRDefault="00803EB4" w:rsidP="008E1ABB">
            <w:pPr>
              <w:jc w:val="center"/>
            </w:pPr>
            <w:r w:rsidRPr="00556A62">
              <w:t>47</w:t>
            </w:r>
          </w:p>
          <w:p w14:paraId="163BC273" w14:textId="77777777" w:rsidR="00803EB4" w:rsidRPr="00556A62" w:rsidRDefault="00803EB4" w:rsidP="008E1ABB">
            <w:pPr>
              <w:jc w:val="center"/>
            </w:pPr>
            <w:r w:rsidRPr="00556A62">
              <w:t>23-74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0D9F64C3" w14:textId="77777777" w:rsidR="00803EB4" w:rsidRPr="00556A62" w:rsidRDefault="00803EB4" w:rsidP="008E1ABB">
            <w:pPr>
              <w:jc w:val="center"/>
            </w:pPr>
          </w:p>
          <w:p w14:paraId="36E93C0C" w14:textId="77777777" w:rsidR="00803EB4" w:rsidRPr="00556A62" w:rsidRDefault="00803EB4" w:rsidP="008E1ABB">
            <w:pPr>
              <w:jc w:val="center"/>
            </w:pPr>
            <w:r w:rsidRPr="00556A62">
              <w:t>40</w:t>
            </w:r>
          </w:p>
          <w:p w14:paraId="2CB15C78" w14:textId="77777777" w:rsidR="00803EB4" w:rsidRPr="00556A62" w:rsidRDefault="00803EB4" w:rsidP="008E1ABB">
            <w:pPr>
              <w:jc w:val="center"/>
            </w:pPr>
            <w:r w:rsidRPr="00556A62">
              <w:t>34-46</w:t>
            </w:r>
          </w:p>
        </w:tc>
      </w:tr>
      <w:tr w:rsidR="00803EB4" w:rsidRPr="00556A62" w14:paraId="0FEE4FB8" w14:textId="77777777" w:rsidTr="008E1ABB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35BFE9A0" w14:textId="77777777" w:rsidR="00803EB4" w:rsidRPr="00556A62" w:rsidRDefault="00803EB4" w:rsidP="008E1ABB">
            <w:pPr>
              <w:rPr>
                <w:b/>
              </w:rPr>
            </w:pPr>
            <w:r w:rsidRPr="00556A62">
              <w:rPr>
                <w:b/>
              </w:rPr>
              <w:t>Gender</w:t>
            </w:r>
          </w:p>
          <w:p w14:paraId="1E7273CC" w14:textId="77777777" w:rsidR="00803EB4" w:rsidRPr="00556A62" w:rsidRDefault="00803EB4" w:rsidP="008E1ABB">
            <w:r w:rsidRPr="00556A62">
              <w:t xml:space="preserve">  Male</w:t>
            </w:r>
          </w:p>
          <w:p w14:paraId="27D11654" w14:textId="77777777" w:rsidR="00803EB4" w:rsidRPr="00556A62" w:rsidRDefault="00803EB4" w:rsidP="008E1ABB">
            <w:r w:rsidRPr="00556A62">
              <w:t xml:space="preserve">  Female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1B52575B" w14:textId="77777777" w:rsidR="00803EB4" w:rsidRPr="00556A62" w:rsidRDefault="00803EB4" w:rsidP="008E1ABB">
            <w:pPr>
              <w:jc w:val="center"/>
            </w:pPr>
          </w:p>
          <w:p w14:paraId="40EDF26F" w14:textId="77777777" w:rsidR="00803EB4" w:rsidRPr="00556A62" w:rsidRDefault="00803EB4" w:rsidP="008E1ABB">
            <w:pPr>
              <w:jc w:val="center"/>
            </w:pPr>
            <w:r w:rsidRPr="00556A62">
              <w:t>17</w:t>
            </w:r>
          </w:p>
          <w:p w14:paraId="037A64E5" w14:textId="77777777" w:rsidR="00803EB4" w:rsidRPr="00556A62" w:rsidRDefault="00803EB4" w:rsidP="008E1ABB">
            <w:pPr>
              <w:jc w:val="center"/>
            </w:pPr>
            <w:r w:rsidRPr="00556A62">
              <w:t>14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097D4D22" w14:textId="77777777" w:rsidR="00803EB4" w:rsidRPr="00556A62" w:rsidRDefault="00803EB4" w:rsidP="008E1ABB">
            <w:pPr>
              <w:jc w:val="center"/>
            </w:pPr>
          </w:p>
          <w:p w14:paraId="2704BDB6" w14:textId="77777777" w:rsidR="00803EB4" w:rsidRPr="00556A62" w:rsidRDefault="00803EB4" w:rsidP="008E1ABB">
            <w:pPr>
              <w:jc w:val="center"/>
            </w:pPr>
            <w:r w:rsidRPr="00556A62">
              <w:t>5</w:t>
            </w:r>
          </w:p>
          <w:p w14:paraId="7BEEB6F8" w14:textId="77777777" w:rsidR="00803EB4" w:rsidRPr="00556A62" w:rsidRDefault="00803EB4" w:rsidP="008E1ABB">
            <w:pPr>
              <w:jc w:val="center"/>
            </w:pPr>
            <w:r w:rsidRPr="00556A62">
              <w:t>5</w:t>
            </w:r>
          </w:p>
        </w:tc>
      </w:tr>
      <w:tr w:rsidR="00803EB4" w:rsidRPr="00556A62" w14:paraId="45B2286E" w14:textId="77777777" w:rsidTr="008E1ABB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4474F0A1" w14:textId="77777777" w:rsidR="00803EB4" w:rsidRPr="00556A62" w:rsidRDefault="00803EB4" w:rsidP="008E1ABB">
            <w:pPr>
              <w:widowControl/>
              <w:autoSpaceDE w:val="0"/>
              <w:autoSpaceDN w:val="0"/>
              <w:adjustRightInd w:val="0"/>
              <w:spacing w:line="240" w:lineRule="atLeast"/>
              <w:jc w:val="left"/>
              <w:rPr>
                <w:b/>
              </w:rPr>
            </w:pPr>
            <w:r w:rsidRPr="00556A62">
              <w:rPr>
                <w:b/>
              </w:rPr>
              <w:t>WBC</w:t>
            </w:r>
            <w:r w:rsidRPr="00556A62">
              <w:rPr>
                <w:b/>
              </w:rPr>
              <w:t>（</w:t>
            </w:r>
            <w:r w:rsidRPr="00556A62">
              <w:rPr>
                <w:b/>
              </w:rPr>
              <w:t>×10</w:t>
            </w:r>
            <w:r w:rsidRPr="00556A62">
              <w:rPr>
                <w:b/>
                <w:vertAlign w:val="superscript"/>
              </w:rPr>
              <w:t>9</w:t>
            </w:r>
            <w:r w:rsidRPr="00556A62">
              <w:rPr>
                <w:b/>
              </w:rPr>
              <w:t>/L</w:t>
            </w:r>
            <w:r w:rsidRPr="00556A62">
              <w:rPr>
                <w:b/>
              </w:rPr>
              <w:t>）</w:t>
            </w:r>
          </w:p>
          <w:p w14:paraId="55401F76" w14:textId="77777777" w:rsidR="00803EB4" w:rsidRPr="00556A62" w:rsidRDefault="00803EB4" w:rsidP="008E1ABB">
            <w:r w:rsidRPr="00556A62">
              <w:t xml:space="preserve">  Mean</w:t>
            </w:r>
          </w:p>
          <w:p w14:paraId="1803DCF1" w14:textId="77777777" w:rsidR="00803EB4" w:rsidRPr="00556A62" w:rsidRDefault="00803EB4" w:rsidP="008E1ABB">
            <w:r w:rsidRPr="00556A62">
              <w:t xml:space="preserve">  Range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673FD2AE" w14:textId="77777777" w:rsidR="00803EB4" w:rsidRPr="00556A62" w:rsidRDefault="00803EB4" w:rsidP="008E1ABB">
            <w:pPr>
              <w:jc w:val="center"/>
            </w:pPr>
          </w:p>
          <w:p w14:paraId="168241D8" w14:textId="77777777" w:rsidR="00803EB4" w:rsidRPr="00556A62" w:rsidRDefault="00803EB4" w:rsidP="008E1ABB">
            <w:pPr>
              <w:jc w:val="center"/>
            </w:pPr>
            <w:r w:rsidRPr="00556A62">
              <w:t>27.91</w:t>
            </w:r>
          </w:p>
          <w:p w14:paraId="1E24ACC6" w14:textId="77777777" w:rsidR="00803EB4" w:rsidRPr="00556A62" w:rsidRDefault="00803EB4" w:rsidP="008E1ABB">
            <w:pPr>
              <w:jc w:val="center"/>
            </w:pPr>
            <w:r w:rsidRPr="00556A62">
              <w:t>6.38-63.72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0004EF57" w14:textId="77777777" w:rsidR="00803EB4" w:rsidRPr="00556A62" w:rsidRDefault="00803EB4" w:rsidP="008E1ABB">
            <w:pPr>
              <w:jc w:val="center"/>
            </w:pPr>
          </w:p>
          <w:p w14:paraId="585E940D" w14:textId="77777777" w:rsidR="00803EB4" w:rsidRPr="00556A62" w:rsidRDefault="00803EB4" w:rsidP="008E1ABB">
            <w:pPr>
              <w:jc w:val="center"/>
            </w:pPr>
            <w:r w:rsidRPr="00556A62">
              <w:t>6.17</w:t>
            </w:r>
          </w:p>
          <w:p w14:paraId="3F62A073" w14:textId="77777777" w:rsidR="00803EB4" w:rsidRPr="00556A62" w:rsidRDefault="00803EB4" w:rsidP="008E1ABB">
            <w:pPr>
              <w:jc w:val="center"/>
            </w:pPr>
            <w:r w:rsidRPr="00556A62">
              <w:t>5.24-7.72</w:t>
            </w:r>
          </w:p>
        </w:tc>
      </w:tr>
      <w:tr w:rsidR="00803EB4" w:rsidRPr="00556A62" w14:paraId="17BE5F8F" w14:textId="77777777" w:rsidTr="008E1ABB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5EC5D6D4" w14:textId="77777777" w:rsidR="00803EB4" w:rsidRPr="00556A62" w:rsidRDefault="00803EB4" w:rsidP="008E1ABB">
            <w:pPr>
              <w:widowControl/>
              <w:autoSpaceDE w:val="0"/>
              <w:autoSpaceDN w:val="0"/>
              <w:adjustRightInd w:val="0"/>
              <w:spacing w:line="240" w:lineRule="atLeast"/>
              <w:jc w:val="left"/>
              <w:rPr>
                <w:b/>
              </w:rPr>
            </w:pPr>
            <w:r w:rsidRPr="00556A62">
              <w:rPr>
                <w:b/>
              </w:rPr>
              <w:t>PB blasts (%)</w:t>
            </w:r>
          </w:p>
          <w:p w14:paraId="66CF7F2B" w14:textId="77777777" w:rsidR="00803EB4" w:rsidRPr="00556A62" w:rsidRDefault="00803EB4" w:rsidP="008E1ABB">
            <w:r w:rsidRPr="00556A62">
              <w:t xml:space="preserve">  Mean</w:t>
            </w:r>
          </w:p>
          <w:p w14:paraId="414E9400" w14:textId="77777777" w:rsidR="00803EB4" w:rsidRPr="00556A62" w:rsidRDefault="00803EB4" w:rsidP="008E1ABB">
            <w:r w:rsidRPr="00556A62">
              <w:t xml:space="preserve">  Range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7E9095BE" w14:textId="77777777" w:rsidR="00803EB4" w:rsidRPr="00556A62" w:rsidRDefault="00803EB4" w:rsidP="008E1ABB">
            <w:pPr>
              <w:jc w:val="center"/>
            </w:pPr>
          </w:p>
          <w:p w14:paraId="0BCDA0BF" w14:textId="77777777" w:rsidR="00803EB4" w:rsidRPr="00556A62" w:rsidRDefault="00803EB4" w:rsidP="008E1ABB">
            <w:pPr>
              <w:jc w:val="center"/>
            </w:pPr>
            <w:r w:rsidRPr="00556A62">
              <w:t>33.29</w:t>
            </w:r>
          </w:p>
          <w:p w14:paraId="6A9C89A3" w14:textId="77777777" w:rsidR="00803EB4" w:rsidRPr="00556A62" w:rsidRDefault="00803EB4" w:rsidP="008E1ABB">
            <w:pPr>
              <w:jc w:val="center"/>
            </w:pPr>
            <w:r w:rsidRPr="00556A62">
              <w:t>21-56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125932A5" w14:textId="77777777" w:rsidR="00803EB4" w:rsidRPr="00556A62" w:rsidRDefault="00803EB4" w:rsidP="008E1ABB">
            <w:pPr>
              <w:jc w:val="center"/>
            </w:pPr>
          </w:p>
          <w:p w14:paraId="02F8A429" w14:textId="77777777" w:rsidR="00803EB4" w:rsidRPr="00556A62" w:rsidRDefault="00803EB4" w:rsidP="008E1ABB">
            <w:pPr>
              <w:jc w:val="center"/>
            </w:pPr>
          </w:p>
        </w:tc>
      </w:tr>
      <w:tr w:rsidR="00803EB4" w:rsidRPr="00556A62" w14:paraId="640DC1E7" w14:textId="77777777" w:rsidTr="008E1ABB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7D64C04C" w14:textId="59967155" w:rsidR="00803EB4" w:rsidRPr="00556A62" w:rsidRDefault="00803EB4" w:rsidP="008E1ABB">
            <w:pPr>
              <w:widowControl/>
              <w:autoSpaceDE w:val="0"/>
              <w:autoSpaceDN w:val="0"/>
              <w:adjustRightInd w:val="0"/>
              <w:spacing w:line="240" w:lineRule="atLeast"/>
              <w:jc w:val="left"/>
              <w:rPr>
                <w:b/>
              </w:rPr>
            </w:pPr>
            <w:r w:rsidRPr="00556A62">
              <w:rPr>
                <w:b/>
              </w:rPr>
              <w:t>PB Absolute blasts count</w:t>
            </w:r>
            <w:r w:rsidRPr="00556A62">
              <w:rPr>
                <w:b/>
              </w:rPr>
              <w:t>（</w:t>
            </w:r>
            <w:r w:rsidRPr="00556A62">
              <w:rPr>
                <w:b/>
              </w:rPr>
              <w:t xml:space="preserve"> ×10</w:t>
            </w:r>
            <w:r w:rsidRPr="00556A62">
              <w:rPr>
                <w:b/>
                <w:vertAlign w:val="superscript"/>
              </w:rPr>
              <w:t>9</w:t>
            </w:r>
            <w:r w:rsidRPr="00556A62">
              <w:rPr>
                <w:b/>
              </w:rPr>
              <w:t>/L</w:t>
            </w:r>
            <w:r w:rsidRPr="00556A62">
              <w:rPr>
                <w:b/>
              </w:rPr>
              <w:t>）</w:t>
            </w:r>
          </w:p>
          <w:p w14:paraId="1D32222A" w14:textId="77777777" w:rsidR="00803EB4" w:rsidRPr="00556A62" w:rsidRDefault="00803EB4" w:rsidP="008E1ABB">
            <w:r w:rsidRPr="00556A62">
              <w:t xml:space="preserve">  Mean</w:t>
            </w:r>
          </w:p>
          <w:p w14:paraId="27557728" w14:textId="77777777" w:rsidR="00803EB4" w:rsidRPr="00556A62" w:rsidRDefault="00803EB4" w:rsidP="008E1ABB">
            <w:r w:rsidRPr="00556A62">
              <w:t xml:space="preserve">  Range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14C90177" w14:textId="77777777" w:rsidR="00803EB4" w:rsidRPr="00556A62" w:rsidRDefault="00803EB4" w:rsidP="008E1ABB">
            <w:pPr>
              <w:jc w:val="center"/>
            </w:pPr>
          </w:p>
          <w:p w14:paraId="7E49F417" w14:textId="77777777" w:rsidR="00803EB4" w:rsidRPr="00556A62" w:rsidRDefault="00803EB4" w:rsidP="008E1ABB">
            <w:pPr>
              <w:jc w:val="center"/>
            </w:pPr>
            <w:r w:rsidRPr="00556A62">
              <w:t>9.94</w:t>
            </w:r>
          </w:p>
          <w:p w14:paraId="76260998" w14:textId="77777777" w:rsidR="00803EB4" w:rsidRPr="00556A62" w:rsidRDefault="00803EB4" w:rsidP="008E1ABB">
            <w:pPr>
              <w:jc w:val="center"/>
            </w:pPr>
            <w:r w:rsidRPr="00556A62">
              <w:t>1.54-29.94</w:t>
            </w:r>
          </w:p>
          <w:p w14:paraId="2C4AF425" w14:textId="77777777" w:rsidR="00803EB4" w:rsidRPr="00556A62" w:rsidRDefault="00803EB4" w:rsidP="008E1ABB"/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528506E2" w14:textId="77777777" w:rsidR="00803EB4" w:rsidRPr="00556A62" w:rsidRDefault="00803EB4" w:rsidP="008E1ABB"/>
          <w:p w14:paraId="5465E4F7" w14:textId="77777777" w:rsidR="00803EB4" w:rsidRPr="00556A62" w:rsidRDefault="00803EB4" w:rsidP="008E1ABB">
            <w:pPr>
              <w:ind w:firstLineChars="400" w:firstLine="800"/>
            </w:pPr>
          </w:p>
        </w:tc>
      </w:tr>
      <w:tr w:rsidR="00803EB4" w:rsidRPr="00556A62" w14:paraId="0C88275F" w14:textId="77777777" w:rsidTr="008E1ABB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7ED4A384" w14:textId="77777777" w:rsidR="00803EB4" w:rsidRPr="00556A62" w:rsidRDefault="00803EB4" w:rsidP="008E1ABB">
            <w:pPr>
              <w:widowControl/>
              <w:autoSpaceDE w:val="0"/>
              <w:autoSpaceDN w:val="0"/>
              <w:adjustRightInd w:val="0"/>
              <w:spacing w:line="240" w:lineRule="atLeast"/>
              <w:jc w:val="left"/>
              <w:rPr>
                <w:b/>
              </w:rPr>
            </w:pPr>
            <w:r w:rsidRPr="00556A62">
              <w:rPr>
                <w:b/>
              </w:rPr>
              <w:t>BM blasts (%)</w:t>
            </w:r>
          </w:p>
          <w:p w14:paraId="3E91EEAC" w14:textId="77777777" w:rsidR="00803EB4" w:rsidRPr="00556A62" w:rsidRDefault="00803EB4" w:rsidP="008E1ABB">
            <w:r w:rsidRPr="00556A62">
              <w:t xml:space="preserve">  Mean</w:t>
            </w:r>
          </w:p>
          <w:p w14:paraId="7F7E0FBA" w14:textId="77777777" w:rsidR="00803EB4" w:rsidRPr="00556A62" w:rsidRDefault="00803EB4" w:rsidP="008E1ABB">
            <w:r w:rsidRPr="00556A62">
              <w:t xml:space="preserve">  Range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222E4B35" w14:textId="77777777" w:rsidR="00803EB4" w:rsidRPr="00556A62" w:rsidRDefault="00803EB4" w:rsidP="008E1ABB">
            <w:pPr>
              <w:jc w:val="center"/>
            </w:pPr>
          </w:p>
          <w:p w14:paraId="6507F4D0" w14:textId="77777777" w:rsidR="00803EB4" w:rsidRPr="00556A62" w:rsidRDefault="00803EB4" w:rsidP="008E1ABB">
            <w:pPr>
              <w:jc w:val="center"/>
            </w:pPr>
            <w:r w:rsidRPr="00556A62">
              <w:t>66.23</w:t>
            </w:r>
          </w:p>
          <w:p w14:paraId="7D47B11E" w14:textId="77777777" w:rsidR="00803EB4" w:rsidRPr="00556A62" w:rsidRDefault="00803EB4" w:rsidP="008E1ABB">
            <w:pPr>
              <w:jc w:val="center"/>
            </w:pPr>
            <w:r w:rsidRPr="00556A62">
              <w:t>27-95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4262B8C5" w14:textId="77777777" w:rsidR="00803EB4" w:rsidRPr="00556A62" w:rsidRDefault="00803EB4" w:rsidP="008E1ABB">
            <w:pPr>
              <w:jc w:val="center"/>
            </w:pPr>
          </w:p>
          <w:p w14:paraId="6057348E" w14:textId="77777777" w:rsidR="00803EB4" w:rsidRPr="00556A62" w:rsidRDefault="00803EB4" w:rsidP="008E1ABB">
            <w:pPr>
              <w:jc w:val="center"/>
            </w:pPr>
          </w:p>
        </w:tc>
      </w:tr>
      <w:tr w:rsidR="00803EB4" w:rsidRPr="00556A62" w14:paraId="196DD677" w14:textId="77777777" w:rsidTr="008E1ABB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5E5B1DAF" w14:textId="7B86B639" w:rsidR="00803EB4" w:rsidRPr="00556A62" w:rsidRDefault="00803EB4" w:rsidP="008E1ABB">
            <w:pPr>
              <w:widowControl/>
              <w:autoSpaceDE w:val="0"/>
              <w:autoSpaceDN w:val="0"/>
              <w:adjustRightInd w:val="0"/>
              <w:spacing w:line="240" w:lineRule="atLeast"/>
              <w:jc w:val="left"/>
              <w:rPr>
                <w:b/>
              </w:rPr>
            </w:pPr>
            <w:r w:rsidRPr="00556A62">
              <w:rPr>
                <w:b/>
              </w:rPr>
              <w:t>BM Absolute blasts count</w:t>
            </w:r>
            <w:r w:rsidRPr="00556A62">
              <w:rPr>
                <w:b/>
              </w:rPr>
              <w:t>（</w:t>
            </w:r>
            <w:r w:rsidRPr="00556A62">
              <w:rPr>
                <w:b/>
              </w:rPr>
              <w:t xml:space="preserve"> ×10</w:t>
            </w:r>
            <w:r w:rsidRPr="00556A62">
              <w:rPr>
                <w:b/>
                <w:vertAlign w:val="superscript"/>
              </w:rPr>
              <w:t>9</w:t>
            </w:r>
            <w:r w:rsidRPr="00556A62">
              <w:rPr>
                <w:b/>
              </w:rPr>
              <w:t>/L</w:t>
            </w:r>
            <w:r w:rsidRPr="00556A62">
              <w:rPr>
                <w:b/>
              </w:rPr>
              <w:t>）</w:t>
            </w:r>
          </w:p>
          <w:p w14:paraId="688EA8ED" w14:textId="77777777" w:rsidR="00803EB4" w:rsidRPr="00556A62" w:rsidRDefault="00803EB4" w:rsidP="008E1ABB">
            <w:r w:rsidRPr="00556A62">
              <w:t xml:space="preserve">  Mean</w:t>
            </w:r>
          </w:p>
          <w:p w14:paraId="43F36A95" w14:textId="77777777" w:rsidR="00803EB4" w:rsidRPr="00556A62" w:rsidRDefault="00803EB4" w:rsidP="008E1ABB">
            <w:r w:rsidRPr="00556A62">
              <w:t xml:space="preserve">  Range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6C4CB1D7" w14:textId="77777777" w:rsidR="00803EB4" w:rsidRPr="00556A62" w:rsidRDefault="00803EB4" w:rsidP="008E1ABB">
            <w:pPr>
              <w:jc w:val="center"/>
            </w:pPr>
          </w:p>
          <w:p w14:paraId="554F6B88" w14:textId="77777777" w:rsidR="00803EB4" w:rsidRPr="00556A62" w:rsidRDefault="00803EB4" w:rsidP="008E1ABB">
            <w:pPr>
              <w:jc w:val="center"/>
            </w:pPr>
            <w:r w:rsidRPr="00556A62">
              <w:t>18.76</w:t>
            </w:r>
          </w:p>
          <w:p w14:paraId="62DD25EF" w14:textId="77777777" w:rsidR="00803EB4" w:rsidRPr="00556A62" w:rsidRDefault="00803EB4" w:rsidP="008E1ABB">
            <w:pPr>
              <w:jc w:val="center"/>
            </w:pPr>
            <w:r w:rsidRPr="00556A62">
              <w:t>3.08-47.71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59052062" w14:textId="77777777" w:rsidR="00803EB4" w:rsidRPr="00556A62" w:rsidRDefault="00803EB4" w:rsidP="008E1ABB">
            <w:pPr>
              <w:jc w:val="center"/>
            </w:pPr>
          </w:p>
          <w:p w14:paraId="34B83248" w14:textId="77777777" w:rsidR="00803EB4" w:rsidRPr="00556A62" w:rsidRDefault="00803EB4" w:rsidP="008E1ABB">
            <w:pPr>
              <w:jc w:val="center"/>
            </w:pPr>
          </w:p>
        </w:tc>
      </w:tr>
      <w:tr w:rsidR="00803EB4" w:rsidRPr="00556A62" w14:paraId="4C2B0B43" w14:textId="77777777" w:rsidTr="008E1ABB"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</w:tcPr>
          <w:p w14:paraId="25C952B2" w14:textId="77777777" w:rsidR="00803EB4" w:rsidRPr="00556A62" w:rsidRDefault="00803EB4" w:rsidP="008E1ABB">
            <w:pPr>
              <w:rPr>
                <w:b/>
              </w:rPr>
            </w:pPr>
            <w:proofErr w:type="spellStart"/>
            <w:r w:rsidRPr="00556A62">
              <w:rPr>
                <w:b/>
              </w:rPr>
              <w:t>Moleculars</w:t>
            </w:r>
            <w:proofErr w:type="spellEnd"/>
          </w:p>
          <w:p w14:paraId="37764ABC" w14:textId="77777777" w:rsidR="00803EB4" w:rsidRPr="00556A62" w:rsidRDefault="00803EB4" w:rsidP="008E1ABB">
            <w:pPr>
              <w:ind w:firstLineChars="100" w:firstLine="200"/>
            </w:pPr>
            <w:r w:rsidRPr="00556A62">
              <w:t>FLT3-ITD</w:t>
            </w:r>
          </w:p>
          <w:p w14:paraId="501DE07E" w14:textId="77777777" w:rsidR="00803EB4" w:rsidRPr="00556A62" w:rsidRDefault="00803EB4" w:rsidP="008E1ABB">
            <w:pPr>
              <w:ind w:firstLineChars="100" w:firstLine="200"/>
            </w:pPr>
            <w:r w:rsidRPr="00556A62">
              <w:t>NPM1</w:t>
            </w:r>
          </w:p>
          <w:p w14:paraId="253A2594" w14:textId="77777777" w:rsidR="00803EB4" w:rsidRPr="00556A62" w:rsidRDefault="00803EB4" w:rsidP="008E1ABB">
            <w:r w:rsidRPr="00556A62">
              <w:t xml:space="preserve">  TP53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42C07682" w14:textId="77777777" w:rsidR="00803EB4" w:rsidRPr="00556A62" w:rsidRDefault="00803EB4" w:rsidP="008E1ABB">
            <w:pPr>
              <w:jc w:val="center"/>
            </w:pPr>
          </w:p>
          <w:p w14:paraId="6C8F2799" w14:textId="77777777" w:rsidR="00803EB4" w:rsidRPr="00556A62" w:rsidRDefault="00803EB4" w:rsidP="008E1ABB">
            <w:pPr>
              <w:jc w:val="center"/>
            </w:pPr>
            <w:r w:rsidRPr="00556A62">
              <w:t>16.13%</w:t>
            </w:r>
          </w:p>
          <w:p w14:paraId="4AEF18A2" w14:textId="77777777" w:rsidR="00803EB4" w:rsidRPr="00556A62" w:rsidRDefault="00803EB4" w:rsidP="008E1ABB">
            <w:pPr>
              <w:jc w:val="center"/>
            </w:pPr>
            <w:r w:rsidRPr="00556A62">
              <w:t>19.35%</w:t>
            </w:r>
          </w:p>
          <w:p w14:paraId="5190E906" w14:textId="77777777" w:rsidR="00803EB4" w:rsidRPr="00556A62" w:rsidRDefault="00803EB4" w:rsidP="008E1ABB">
            <w:pPr>
              <w:jc w:val="center"/>
            </w:pPr>
            <w:r w:rsidRPr="00556A62">
              <w:t>6.45%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</w:tcPr>
          <w:p w14:paraId="3F4873C8" w14:textId="77777777" w:rsidR="00803EB4" w:rsidRPr="00556A62" w:rsidRDefault="00803EB4" w:rsidP="008E1ABB">
            <w:pPr>
              <w:jc w:val="center"/>
            </w:pPr>
          </w:p>
          <w:p w14:paraId="598E8903" w14:textId="77777777" w:rsidR="00803EB4" w:rsidRPr="00556A62" w:rsidRDefault="00803EB4" w:rsidP="008E1ABB">
            <w:pPr>
              <w:jc w:val="center"/>
            </w:pPr>
          </w:p>
        </w:tc>
      </w:tr>
      <w:tr w:rsidR="00803EB4" w:rsidRPr="00556A62" w14:paraId="055EAF84" w14:textId="77777777" w:rsidTr="008E1ABB">
        <w:tc>
          <w:tcPr>
            <w:tcW w:w="2840" w:type="dxa"/>
            <w:tcBorders>
              <w:top w:val="nil"/>
              <w:left w:val="nil"/>
              <w:right w:val="nil"/>
            </w:tcBorders>
          </w:tcPr>
          <w:p w14:paraId="2A5BD4A5" w14:textId="77777777" w:rsidR="00803EB4" w:rsidRPr="00556A62" w:rsidRDefault="00803EB4" w:rsidP="008E1ABB">
            <w:pPr>
              <w:rPr>
                <w:b/>
              </w:rPr>
            </w:pPr>
            <w:r w:rsidRPr="00556A62">
              <w:rPr>
                <w:b/>
              </w:rPr>
              <w:t>Cytogenetics</w:t>
            </w:r>
          </w:p>
          <w:p w14:paraId="1FF98679" w14:textId="77777777" w:rsidR="00803EB4" w:rsidRPr="00556A62" w:rsidRDefault="00803EB4" w:rsidP="008E1ABB">
            <w:pPr>
              <w:ind w:firstLineChars="100" w:firstLine="200"/>
            </w:pPr>
            <w:r w:rsidRPr="00556A62">
              <w:t xml:space="preserve">Favorable </w:t>
            </w:r>
          </w:p>
          <w:p w14:paraId="42A8A334" w14:textId="77777777" w:rsidR="00803EB4" w:rsidRPr="00556A62" w:rsidRDefault="00803EB4" w:rsidP="008E1ABB">
            <w:pPr>
              <w:ind w:firstLineChars="100" w:firstLine="200"/>
            </w:pPr>
            <w:r w:rsidRPr="00556A62">
              <w:t xml:space="preserve">Intermediate </w:t>
            </w:r>
          </w:p>
          <w:p w14:paraId="5A89D429" w14:textId="77777777" w:rsidR="00803EB4" w:rsidRPr="00556A62" w:rsidRDefault="00803EB4" w:rsidP="008E1ABB">
            <w:pPr>
              <w:ind w:firstLineChars="100" w:firstLine="200"/>
            </w:pPr>
            <w:r w:rsidRPr="00556A62">
              <w:t>Adverse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</w:tcPr>
          <w:p w14:paraId="749D13AA" w14:textId="77777777" w:rsidR="00803EB4" w:rsidRPr="00556A62" w:rsidRDefault="00803EB4" w:rsidP="008E1ABB">
            <w:pPr>
              <w:jc w:val="center"/>
            </w:pPr>
          </w:p>
          <w:p w14:paraId="49085ABE" w14:textId="77777777" w:rsidR="00803EB4" w:rsidRPr="00556A62" w:rsidRDefault="00803EB4" w:rsidP="008E1ABB">
            <w:pPr>
              <w:jc w:val="center"/>
            </w:pPr>
            <w:r w:rsidRPr="00556A62">
              <w:t>22.58%</w:t>
            </w:r>
          </w:p>
          <w:p w14:paraId="608DF9C5" w14:textId="12AE7AD0" w:rsidR="00803EB4" w:rsidRPr="00556A62" w:rsidRDefault="003947ED" w:rsidP="008E1ABB">
            <w:pPr>
              <w:jc w:val="center"/>
            </w:pPr>
            <w:r w:rsidRPr="00556A62">
              <w:t>58.07</w:t>
            </w:r>
            <w:r w:rsidR="00803EB4" w:rsidRPr="00556A62">
              <w:t>%</w:t>
            </w:r>
          </w:p>
          <w:p w14:paraId="41B3F719" w14:textId="6F998945" w:rsidR="00803EB4" w:rsidRPr="00556A62" w:rsidRDefault="003947ED" w:rsidP="008E1ABB">
            <w:pPr>
              <w:jc w:val="center"/>
            </w:pPr>
            <w:r w:rsidRPr="00556A62">
              <w:t>19.35</w:t>
            </w:r>
            <w:r w:rsidR="00803EB4" w:rsidRPr="00556A62">
              <w:t>%</w:t>
            </w:r>
          </w:p>
        </w:tc>
        <w:tc>
          <w:tcPr>
            <w:tcW w:w="2841" w:type="dxa"/>
            <w:tcBorders>
              <w:top w:val="nil"/>
              <w:left w:val="nil"/>
              <w:right w:val="nil"/>
            </w:tcBorders>
          </w:tcPr>
          <w:p w14:paraId="301B4F94" w14:textId="77777777" w:rsidR="00803EB4" w:rsidRPr="00556A62" w:rsidRDefault="00803EB4" w:rsidP="008E1ABB">
            <w:pPr>
              <w:jc w:val="center"/>
            </w:pPr>
          </w:p>
          <w:p w14:paraId="22C89DE9" w14:textId="77777777" w:rsidR="00803EB4" w:rsidRPr="00556A62" w:rsidRDefault="00803EB4" w:rsidP="008E1ABB">
            <w:pPr>
              <w:jc w:val="center"/>
            </w:pPr>
          </w:p>
        </w:tc>
      </w:tr>
    </w:tbl>
    <w:p w14:paraId="1C801374" w14:textId="77777777" w:rsidR="00803EB4" w:rsidRPr="00556A62" w:rsidRDefault="00803EB4" w:rsidP="00803EB4">
      <w:pPr>
        <w:rPr>
          <w:rFonts w:ascii="Times New Roman" w:hAnsi="Times New Roman" w:cs="Times New Roman"/>
          <w:szCs w:val="21"/>
        </w:rPr>
      </w:pPr>
      <w:r w:rsidRPr="00556A62">
        <w:rPr>
          <w:rFonts w:ascii="Times New Roman" w:hAnsi="Times New Roman" w:cs="Times New Roman"/>
          <w:szCs w:val="21"/>
        </w:rPr>
        <w:t>WBC, white blood cell; PB, peripheral blood; BM, bone marrow.</w:t>
      </w:r>
    </w:p>
    <w:p w14:paraId="7876FAF7" w14:textId="77777777" w:rsidR="00803EB4" w:rsidRPr="00556A62" w:rsidRDefault="00803EB4" w:rsidP="00803EB4">
      <w:pPr>
        <w:rPr>
          <w:rFonts w:ascii="Times New Roman" w:hAnsi="Times New Roman" w:cs="Times New Roman"/>
          <w:szCs w:val="21"/>
        </w:rPr>
      </w:pPr>
      <w:r w:rsidRPr="00556A62">
        <w:rPr>
          <w:rFonts w:ascii="Times New Roman" w:hAnsi="Times New Roman" w:cs="Times New Roman"/>
          <w:szCs w:val="21"/>
        </w:rPr>
        <w:t>AML type accords to WHO (World Health Organization) 2016.</w:t>
      </w:r>
    </w:p>
    <w:p w14:paraId="7D681833" w14:textId="40A5F135" w:rsidR="00790F12" w:rsidRPr="00556A62" w:rsidRDefault="00790F12">
      <w:pPr>
        <w:widowControl/>
        <w:jc w:val="left"/>
        <w:rPr>
          <w:rFonts w:ascii="Times New Roman" w:hAnsi="Times New Roman" w:cs="Times New Roman"/>
          <w:b/>
        </w:rPr>
      </w:pPr>
      <w:r w:rsidRPr="00556A62">
        <w:rPr>
          <w:rFonts w:ascii="Times New Roman" w:hAnsi="Times New Roman" w:cs="Times New Roman"/>
          <w:b/>
        </w:rPr>
        <w:br w:type="page"/>
      </w:r>
    </w:p>
    <w:p w14:paraId="70361398" w14:textId="77777777" w:rsidR="00790F12" w:rsidRPr="00556A62" w:rsidRDefault="00790F12" w:rsidP="00790F12">
      <w:pPr>
        <w:jc w:val="left"/>
        <w:rPr>
          <w:rFonts w:ascii="Times New Roman" w:hAnsi="Times New Roman" w:cs="Times New Roman"/>
        </w:rPr>
        <w:sectPr w:rsidR="00790F12" w:rsidRPr="00556A62">
          <w:headerReference w:type="even" r:id="rId6"/>
          <w:head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80C671B" w14:textId="24CD39FB" w:rsidR="00790F12" w:rsidRPr="00556A62" w:rsidRDefault="00790F12" w:rsidP="00790F12">
      <w:pPr>
        <w:jc w:val="left"/>
        <w:rPr>
          <w:rFonts w:ascii="Times New Roman" w:hAnsi="Times New Roman" w:cs="Times New Roman"/>
        </w:rPr>
      </w:pPr>
    </w:p>
    <w:p w14:paraId="77ACB33A" w14:textId="2B326775" w:rsidR="00790F12" w:rsidRPr="00556A62" w:rsidRDefault="00790F12" w:rsidP="00790F12">
      <w:pPr>
        <w:widowControl/>
        <w:jc w:val="left"/>
        <w:rPr>
          <w:rFonts w:ascii="Times New Roman" w:hAnsi="Times New Roman" w:cs="Times New Roman"/>
          <w:b/>
          <w:bCs/>
        </w:rPr>
      </w:pPr>
      <w:r w:rsidRPr="00556A62">
        <w:rPr>
          <w:rFonts w:ascii="Times New Roman" w:hAnsi="Times New Roman" w:cs="Times New Roman"/>
          <w:b/>
          <w:bCs/>
        </w:rPr>
        <w:t>Supplementary table 2</w:t>
      </w:r>
    </w:p>
    <w:p w14:paraId="4FD61E1D" w14:textId="4FAD17E7" w:rsidR="00790F12" w:rsidRPr="00556A62" w:rsidRDefault="008E1ABB" w:rsidP="00790F12">
      <w:pPr>
        <w:jc w:val="left"/>
        <w:rPr>
          <w:rFonts w:ascii="Times New Roman" w:hAnsi="Times New Roman" w:cs="Times New Roman"/>
        </w:rPr>
      </w:pPr>
      <w:r w:rsidRPr="00556A62">
        <w:rPr>
          <w:rFonts w:ascii="Times New Roman" w:hAnsi="Times New Roman" w:cs="Times New Roman"/>
        </w:rPr>
        <w:t>The top 50 clonotypes in CD8</w:t>
      </w:r>
      <w:r w:rsidRPr="00556A62">
        <w:rPr>
          <w:rFonts w:ascii="Times New Roman" w:hAnsi="Times New Roman" w:cs="Times New Roman"/>
          <w:vertAlign w:val="superscript"/>
        </w:rPr>
        <w:t>+</w:t>
      </w:r>
      <w:r w:rsidRPr="00556A62">
        <w:rPr>
          <w:rFonts w:ascii="Times New Roman" w:hAnsi="Times New Roman" w:cs="Times New Roman"/>
        </w:rPr>
        <w:t xml:space="preserve"> T cells were frequently distributed in CD8</w:t>
      </w:r>
      <w:r w:rsidRPr="00556A62">
        <w:rPr>
          <w:rFonts w:ascii="Times New Roman" w:hAnsi="Times New Roman" w:cs="Times New Roman"/>
          <w:vertAlign w:val="superscript"/>
        </w:rPr>
        <w:t xml:space="preserve">+ </w:t>
      </w:r>
      <w:r w:rsidRPr="00556A62">
        <w:rPr>
          <w:rFonts w:ascii="Times New Roman" w:hAnsi="Times New Roman" w:cs="Times New Roman"/>
        </w:rPr>
        <w:t>PD-1</w:t>
      </w:r>
      <w:r w:rsidRPr="00556A62">
        <w:rPr>
          <w:rFonts w:ascii="Times New Roman" w:hAnsi="Times New Roman" w:cs="Times New Roman"/>
          <w:vertAlign w:val="superscript"/>
        </w:rPr>
        <w:t>+</w:t>
      </w:r>
      <w:r w:rsidRPr="00556A62">
        <w:rPr>
          <w:rFonts w:ascii="Times New Roman" w:hAnsi="Times New Roman" w:cs="Times New Roman"/>
        </w:rPr>
        <w:t xml:space="preserve"> populations and CD8</w:t>
      </w:r>
      <w:r w:rsidRPr="00556A62">
        <w:rPr>
          <w:rFonts w:ascii="Times New Roman" w:hAnsi="Times New Roman" w:cs="Times New Roman"/>
          <w:vertAlign w:val="superscript"/>
        </w:rPr>
        <w:t>+</w:t>
      </w:r>
      <w:r w:rsidRPr="00556A62">
        <w:rPr>
          <w:rFonts w:ascii="Times New Roman" w:hAnsi="Times New Roman" w:cs="Times New Roman"/>
        </w:rPr>
        <w:t xml:space="preserve"> PD-1</w:t>
      </w:r>
      <w:r w:rsidRPr="00556A62">
        <w:rPr>
          <w:rFonts w:ascii="Times New Roman" w:hAnsi="Times New Roman" w:cs="Times New Roman"/>
          <w:vertAlign w:val="superscript"/>
        </w:rPr>
        <w:t>-</w:t>
      </w:r>
      <w:r w:rsidRPr="00556A62">
        <w:rPr>
          <w:rFonts w:ascii="Times New Roman" w:hAnsi="Times New Roman" w:cs="Times New Roman"/>
        </w:rPr>
        <w:t xml:space="preserve"> populations. Samples were collected at new diagnosis from patient</w:t>
      </w:r>
      <w:r w:rsidR="00FC32DD" w:rsidRPr="00556A62">
        <w:rPr>
          <w:rFonts w:ascii="Times New Roman" w:hAnsi="Times New Roman" w:cs="Times New Roman"/>
        </w:rPr>
        <w:t xml:space="preserve"> (Patient #8)</w:t>
      </w:r>
      <w:r w:rsidRPr="00556A62">
        <w:rPr>
          <w:rFonts w:ascii="Times New Roman" w:hAnsi="Times New Roman" w:cs="Times New Roman"/>
        </w:rPr>
        <w:t xml:space="preserve"> who relapsed post chemotherapy.</w:t>
      </w:r>
    </w:p>
    <w:tbl>
      <w:tblPr>
        <w:tblW w:w="13750" w:type="dxa"/>
        <w:tblLayout w:type="fixed"/>
        <w:tblLook w:val="04A0" w:firstRow="1" w:lastRow="0" w:firstColumn="1" w:lastColumn="0" w:noHBand="0" w:noVBand="1"/>
      </w:tblPr>
      <w:tblGrid>
        <w:gridCol w:w="1490"/>
        <w:gridCol w:w="1489"/>
        <w:gridCol w:w="1353"/>
        <w:gridCol w:w="1055"/>
        <w:gridCol w:w="2977"/>
        <w:gridCol w:w="992"/>
        <w:gridCol w:w="992"/>
        <w:gridCol w:w="992"/>
        <w:gridCol w:w="1134"/>
        <w:gridCol w:w="1276"/>
      </w:tblGrid>
      <w:tr w:rsidR="00790F12" w:rsidRPr="00556A62" w14:paraId="3631C644" w14:textId="77777777" w:rsidTr="008E1ABB">
        <w:trPr>
          <w:trHeight w:val="658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644E160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Variable Gene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22B0D08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Diversity Gene 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43DBDA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Joining Gene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FA0FF3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Constant 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E6AC0B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CDR3 AA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06FCBB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 Gene Allele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BE76E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 Gene Allele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88A96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 Gene Allele</w:t>
            </w:r>
          </w:p>
        </w:tc>
        <w:tc>
          <w:tcPr>
            <w:tcW w:w="1134" w:type="dxa"/>
          </w:tcPr>
          <w:p w14:paraId="17C66CA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PD-1</w:t>
            </w: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+</w:t>
            </w:r>
          </w:p>
          <w:p w14:paraId="3242931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Freq. (%)</w:t>
            </w:r>
          </w:p>
        </w:tc>
        <w:tc>
          <w:tcPr>
            <w:tcW w:w="1276" w:type="dxa"/>
          </w:tcPr>
          <w:p w14:paraId="3F11A61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PD-1</w:t>
            </w: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-</w:t>
            </w:r>
          </w:p>
          <w:p w14:paraId="231D4D7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Freq. (%)</w:t>
            </w:r>
          </w:p>
        </w:tc>
      </w:tr>
      <w:tr w:rsidR="00790F12" w:rsidRPr="00556A62" w14:paraId="22F016D0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2E8FF81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TRBV6-2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42D7EF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06BD5A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3F0CD1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7F918F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ASSGLAGANDEQY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3F90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8DBCE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94684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70F90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6.828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80F6D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0.806 </w:t>
            </w:r>
          </w:p>
        </w:tc>
      </w:tr>
      <w:tr w:rsidR="00790F12" w:rsidRPr="00556A62" w14:paraId="2E36F0FE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6FA7F88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TRBV24-1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9F68AD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23949A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ACC371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769F42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ATSAQMDYNEQF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C92A2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620E4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2CA8EE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D967A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3.252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26B01F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0.155 </w:t>
            </w:r>
          </w:p>
        </w:tc>
      </w:tr>
      <w:tr w:rsidR="00790F12" w:rsidRPr="00556A62" w14:paraId="13F0DC7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0CC803B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TRBV6-2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04322D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A9DC95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241B9B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E7D7F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ASSYKTRRNEQF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9C1C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08170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68CF4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E5696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2.035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709899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4A5C618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1A45D2C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TRBV7-8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3B44CE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6F6F24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AB8E4F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23465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ASSPSPSYNEQF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1623C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66702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7E8E46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90112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3.181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DEEB9D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0.069 </w:t>
            </w:r>
          </w:p>
        </w:tc>
      </w:tr>
      <w:tr w:rsidR="00790F12" w:rsidRPr="00556A62" w14:paraId="74A0CCE4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5516F5D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TRBV4-3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CE181C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23DBA1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518E0B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672B17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ASSQANQGNTQY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90DFC6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9949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A46E1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1F441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2.150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84E06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0.086 </w:t>
            </w:r>
          </w:p>
        </w:tc>
      </w:tr>
      <w:tr w:rsidR="00790F12" w:rsidRPr="00556A62" w14:paraId="706BD42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57E136F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TRBV6-2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607AB5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F44956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5253D4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0ABCB7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ATMGLAGVETQY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A980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6BF19E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50ABA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D6C4B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1.947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459B8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0.083 </w:t>
            </w:r>
          </w:p>
        </w:tc>
      </w:tr>
      <w:tr w:rsidR="00790F12" w:rsidRPr="00556A62" w14:paraId="165AD38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73B75ED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TRBV4-1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CBD790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BD8DA2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937125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0C788B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ASSQSAVSNQPQH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D4D11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66157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51E28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6C11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3.737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7DFF8D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0.056 </w:t>
            </w:r>
          </w:p>
        </w:tc>
      </w:tr>
      <w:tr w:rsidR="00790F12" w:rsidRPr="00556A62" w14:paraId="49E44E4E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3570F5E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TRBV19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997347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8C4183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5E0BF4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A17F35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ASSFGTSDGYT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DE5E6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D8E9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78B61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EF07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1.696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0701F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0.000 </w:t>
            </w:r>
          </w:p>
        </w:tc>
      </w:tr>
      <w:tr w:rsidR="00790F12" w:rsidRPr="00556A62" w14:paraId="3E5B75D0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569CE8C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C9B812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4B65AA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2BFCBC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2FA2DD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SVRTTSTDTQY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2BE990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028E2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13F60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D293E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1.794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800C1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0.413 </w:t>
            </w:r>
          </w:p>
        </w:tc>
      </w:tr>
      <w:tr w:rsidR="00790F12" w:rsidRPr="00556A62" w14:paraId="28959E45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55C388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TRBV19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95E2B3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CAC877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1D5B9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F41B6D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ASSTYSDSNNEQF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10DD8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105C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CA408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1B212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0.856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CD3133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0.338 </w:t>
            </w:r>
          </w:p>
        </w:tc>
      </w:tr>
      <w:tr w:rsidR="00790F12" w:rsidRPr="00556A62" w14:paraId="67CC10D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0EE57CC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TRBV11-2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4EFE11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19AF53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0BD175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1363E5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ASGPGTVFEQY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01D37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194F0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3F8684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C524E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0.787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525020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0.276 </w:t>
            </w:r>
          </w:p>
        </w:tc>
      </w:tr>
      <w:tr w:rsidR="00790F12" w:rsidRPr="00556A62" w14:paraId="720E109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1AAF3F2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016B1B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1AC2DD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568719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2D9B24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ASKDRGYYEQY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99F9A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20B790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2EB09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39BA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0.456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A5F75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0.200 </w:t>
            </w:r>
          </w:p>
        </w:tc>
      </w:tr>
      <w:tr w:rsidR="00790F12" w:rsidRPr="00556A62" w14:paraId="1588167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209FF8E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TRBV6-2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41C93A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75950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86F288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B71E4E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ASSYSYGTGGTSGQPQH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68794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2011AD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F6E9A1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A603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0.450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E9DB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0.178 </w:t>
            </w:r>
          </w:p>
        </w:tc>
      </w:tr>
      <w:tr w:rsidR="00790F12" w:rsidRPr="00556A62" w14:paraId="7F587E61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20D3BEA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645250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5AAE8D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8B2814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31560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ASTAAYEQY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279A1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4F02E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301C2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2B41C9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0.210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BAB25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0.000 </w:t>
            </w:r>
          </w:p>
        </w:tc>
      </w:tr>
      <w:tr w:rsidR="00790F12" w:rsidRPr="00556A62" w14:paraId="1ADD59C8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00F55A3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TRBV4-3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F93612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403C9B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05EA35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9ADE28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ASSQEPPGSKVETQY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ED73F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2B6E27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D1A4D3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10FEF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0.402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812F8B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0.190 </w:t>
            </w:r>
          </w:p>
        </w:tc>
      </w:tr>
      <w:tr w:rsidR="00790F12" w:rsidRPr="00556A62" w14:paraId="20106FF5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38CA0F7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TRBV5-1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ABF4E5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82C8B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FF7A7F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AF498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ASRLPGGNEQY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49BE49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9E22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8DC78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62B9E3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0.400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260A11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0.011 </w:t>
            </w:r>
          </w:p>
        </w:tc>
      </w:tr>
      <w:tr w:rsidR="00790F12" w:rsidRPr="00556A62" w14:paraId="6BEBD0D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31A3CED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TRBV15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443CB5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7DD181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7F1B6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EE48A9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ATSGTSGTPDTQY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0A5C01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C5ED5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301AE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D84A4A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0.998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4AE407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0.846 </w:t>
            </w:r>
          </w:p>
        </w:tc>
      </w:tr>
      <w:tr w:rsidR="00790F12" w:rsidRPr="00556A62" w14:paraId="0D97348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50B8EB5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TRBV12-4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128DA2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745951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3761A9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4E67DA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ASSLGVSNQPQH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6F39F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B10CCA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889E9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38615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0.880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FFA3A3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0.036 </w:t>
            </w:r>
          </w:p>
        </w:tc>
      </w:tr>
      <w:tr w:rsidR="00790F12" w:rsidRPr="00556A62" w14:paraId="6A74509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7CC6165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TRBV11-2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6552E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CEE64E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0A272E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31FA29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ASSLEGQNTQY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FAE944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7AC64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C164A6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30D70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0.862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2B6660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0.261 </w:t>
            </w:r>
          </w:p>
        </w:tc>
      </w:tr>
      <w:tr w:rsidR="00790F12" w:rsidRPr="00556A62" w14:paraId="3D686BF8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0B447FF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TRBV19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DEE92D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483B64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BF4341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27EDA4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ASSISQDTEAF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787B42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17DD8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9AE40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29D1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0.761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64E859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0.526 </w:t>
            </w:r>
          </w:p>
        </w:tc>
      </w:tr>
      <w:tr w:rsidR="00790F12" w:rsidRPr="00556A62" w14:paraId="3DB6A19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6A02DF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TRBV5-1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B5001E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766CE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DFE39C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CFA675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ASSLEQGARTDTQY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D5A963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740DB1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222D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2E713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0.850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0BA7F6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0.058 </w:t>
            </w:r>
          </w:p>
        </w:tc>
      </w:tr>
      <w:tr w:rsidR="00790F12" w:rsidRPr="00556A62" w14:paraId="0F70C1F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226295A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TRBV18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B13A8B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C3C632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3B48D8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0A592D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ASSVTDTQY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FFEB9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FD1E3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7D56E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7BF93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0.399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513B0C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0.000 </w:t>
            </w:r>
          </w:p>
        </w:tc>
      </w:tr>
      <w:tr w:rsidR="00790F12" w:rsidRPr="00556A62" w14:paraId="2E43432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73CD0EB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TRBV5-4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CB99BD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79BF3D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4E6B1E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143141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ASSPTGQGARDTQY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566091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77E9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132E55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8951ED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0.765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BCDB91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0.000 </w:t>
            </w:r>
          </w:p>
        </w:tc>
      </w:tr>
      <w:tr w:rsidR="00790F12" w:rsidRPr="00556A62" w14:paraId="6772084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65753E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TRBV5-1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DD8CE0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165EE8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E7CFCD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BFCED1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ASSLELNTEAF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1F960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3CB06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EC2378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D8E4C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0.725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ACE4D2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0.448 </w:t>
            </w:r>
          </w:p>
        </w:tc>
      </w:tr>
      <w:tr w:rsidR="00790F12" w:rsidRPr="00556A62" w14:paraId="17BEB87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1CB3D64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TRBV12-3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A30E0E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0031AA3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C5C73E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1D615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ASSWTGGRAF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F31A5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4638B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1FBD99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D8614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0.024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917F92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0.000 </w:t>
            </w:r>
          </w:p>
        </w:tc>
      </w:tr>
      <w:tr w:rsidR="00790F12" w:rsidRPr="00556A62" w14:paraId="198CCBF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0AB6AE6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TRBV24-1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D4C853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B9FA83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704E48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1C0D34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ATSDLLYGEQY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75633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6D1A7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39D12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C8BB5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0.023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EC869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0.080 </w:t>
            </w:r>
          </w:p>
        </w:tc>
      </w:tr>
      <w:tr w:rsidR="00790F12" w:rsidRPr="00556A62" w14:paraId="07CD957D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497A13B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B52D11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32BF3A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82F7CE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0D8647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SARAPAGDEQF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893174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F1B8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37EE7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5C4F1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0.023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F79340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0.131 </w:t>
            </w:r>
          </w:p>
        </w:tc>
      </w:tr>
      <w:tr w:rsidR="00790F12" w:rsidRPr="00556A62" w14:paraId="4E5AAD8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74EC7E9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TRBV18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2FC0C70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19F907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174E4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C5E2FA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ASSLEGPYNEQF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57CEF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ABF91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B8041C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680EE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0.219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D10F38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1.247 </w:t>
            </w:r>
          </w:p>
        </w:tc>
      </w:tr>
      <w:tr w:rsidR="00790F12" w:rsidRPr="00556A62" w14:paraId="31E2D7BC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07BFCBB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3F703B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6578F2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81C948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B7BD1F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SARTGELEAF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831F9E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4C9CE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2B6A0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A8EBBB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0.216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0C5733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1.140 </w:t>
            </w:r>
          </w:p>
        </w:tc>
      </w:tr>
      <w:tr w:rsidR="00790F12" w:rsidRPr="00556A62" w14:paraId="5469C38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667B025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815AE0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2C2A37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006641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03AF8B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SAPLGGLDSQPQH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63371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45BF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BD6C0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9E6C44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0.213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505A3C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2.109 </w:t>
            </w:r>
          </w:p>
        </w:tc>
      </w:tr>
      <w:tr w:rsidR="00790F12" w:rsidRPr="00556A62" w14:paraId="23826964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787F7DB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TRBV27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E05D31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0808A8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E50119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0BFF44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ASIPTGTSGSLYNEQF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0AE5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0093DC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D932B3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ECF05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0.208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9CCDE8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0.109 </w:t>
            </w:r>
          </w:p>
        </w:tc>
      </w:tr>
      <w:tr w:rsidR="00790F12" w:rsidRPr="00556A62" w14:paraId="51F683F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5D11F49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TRBV5-1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4E07DA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03421A4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9F629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3A6A15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ASSLEGYTEAF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88270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44EEA2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279982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CE328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0.203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A747D4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0.103 </w:t>
            </w:r>
          </w:p>
        </w:tc>
      </w:tr>
      <w:tr w:rsidR="00790F12" w:rsidRPr="00556A62" w14:paraId="4DBAC131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7930F0D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TRBV11-1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5947A1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0C1BB1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D7DCDF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E543D3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ASSLEAGVYNEQF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BCA2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B87AF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524C9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503F2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0.200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C92906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0.100 </w:t>
            </w:r>
          </w:p>
        </w:tc>
      </w:tr>
      <w:tr w:rsidR="00790F12" w:rsidRPr="00556A62" w14:paraId="68D890E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109265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B55136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9D6C5F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F75634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56D9C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SVGGISNEQF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90FB21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3005B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F57B3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7D638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0.195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5EF48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0.000 </w:t>
            </w:r>
          </w:p>
        </w:tc>
      </w:tr>
      <w:tr w:rsidR="00790F12" w:rsidRPr="00556A62" w14:paraId="0BC571CC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573BB2E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TRBV5-8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284C131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0985A09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66E9A0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3C17918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ASSHPATRYIPETQY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35B39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387F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76A5C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6C2699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0.193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B594C0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0.094 </w:t>
            </w:r>
          </w:p>
        </w:tc>
      </w:tr>
      <w:tr w:rsidR="00790F12" w:rsidRPr="00556A62" w14:paraId="0627B95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30AB51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TRBV9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76C779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73495D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1765964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F43D41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ASSPRTGPFNQPQH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2CB1E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B1B73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DCDCF8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BA064F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0.178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34EEEB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0.092 </w:t>
            </w:r>
          </w:p>
        </w:tc>
      </w:tr>
      <w:tr w:rsidR="00790F12" w:rsidRPr="00556A62" w14:paraId="4AF4D2A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3CFF266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TRBV7-6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237184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4E658B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3E6ABA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635384C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ASSRGDEQF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61983B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DF9B0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4B9D0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D32F9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0.177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D49F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0.086 </w:t>
            </w:r>
          </w:p>
        </w:tc>
      </w:tr>
      <w:tr w:rsidR="00790F12" w:rsidRPr="00556A62" w14:paraId="6C113018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2D42BB4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417150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48F0BB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EC0E7F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98F8D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ASSLAMAGYT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38207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B4349A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F6C86C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7A1E8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0.176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4F23CB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0.000 </w:t>
            </w:r>
          </w:p>
        </w:tc>
      </w:tr>
      <w:tr w:rsidR="00790F12" w:rsidRPr="00556A62" w14:paraId="440B6F44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6A6EF83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TRBV7-6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E35143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5568C8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45AEAF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EF5F01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ASSSGETQY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C083F5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37344D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8251AE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8653E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0.175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64EB1E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0.084 </w:t>
            </w:r>
          </w:p>
        </w:tc>
      </w:tr>
      <w:tr w:rsidR="00790F12" w:rsidRPr="00556A62" w14:paraId="4E407720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05B862C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TRBV4-1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DB2A61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99B925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04A958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8567E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ASSQAQISGNTIY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2CEE2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BB8B40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7DEEE9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E7421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0.170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3D99C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0.083 </w:t>
            </w:r>
          </w:p>
        </w:tc>
      </w:tr>
      <w:tr w:rsidR="00790F12" w:rsidRPr="00556A62" w14:paraId="5934ADCC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1A26E3B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TRBV12-3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0F9A15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3AF6E9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C330EA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DC59DB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ASSSTSGRSEQF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140642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4EEA8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4875BD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7DBF0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0.200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BABCF1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0.313 </w:t>
            </w:r>
          </w:p>
        </w:tc>
      </w:tr>
      <w:tr w:rsidR="00790F12" w:rsidRPr="00556A62" w14:paraId="16C938C4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54FC626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1579D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933A5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D688C2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ED6BDD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AGGTPVVDEQF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F3DC7F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02DD11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8BAF7D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7C3759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0.354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083AE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0.060 </w:t>
            </w:r>
          </w:p>
        </w:tc>
      </w:tr>
      <w:tr w:rsidR="00790F12" w:rsidRPr="00556A62" w14:paraId="1C2281B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409384C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658B9E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4DFB77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TRBJ1-6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58D47A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28020D0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SATDHNSPLH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BADD6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8CD593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E3887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F6102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0.451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9D6450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0.178 </w:t>
            </w:r>
          </w:p>
        </w:tc>
      </w:tr>
      <w:tr w:rsidR="00790F12" w:rsidRPr="00556A62" w14:paraId="5F3ED947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72D8475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TRBV6-5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6E34BA7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7E2C2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5142C25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925E97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ASSYSRQGVTEAF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E79F8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36C6A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86F24F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E9279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0.167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D9F9C6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0.000 </w:t>
            </w:r>
          </w:p>
        </w:tc>
      </w:tr>
      <w:tr w:rsidR="00790F12" w:rsidRPr="00556A62" w14:paraId="7F3FAB84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092260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TRBV3-1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6E82A1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3A3356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TRBJ1-3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77449F1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E97F3B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ASGGRLSGNTIY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6CD24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7CC974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ED39D2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41141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0.548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ACD3A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0.043 </w:t>
            </w:r>
          </w:p>
        </w:tc>
      </w:tr>
      <w:tr w:rsidR="00790F12" w:rsidRPr="00556A62" w14:paraId="5944F6E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48A3D3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TRBV7-6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FF97D1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1415D8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33AF0E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5DC22B7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ASSFRGTALDEQY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D09CD3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C11B8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EE5AF3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7FB5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0.277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A4FFA6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0.247 </w:t>
            </w:r>
          </w:p>
        </w:tc>
      </w:tr>
      <w:tr w:rsidR="00790F12" w:rsidRPr="00556A62" w14:paraId="040B59A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45C03D4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TRBV7-3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7AFBAC5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40EDC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9356BE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1799BE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ATRLASYEQY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5F4AC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FC4AE4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75EA88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74B2B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0.125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F9D9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0.072 </w:t>
            </w:r>
          </w:p>
        </w:tc>
      </w:tr>
      <w:tr w:rsidR="00790F12" w:rsidRPr="00556A62" w14:paraId="5130D5D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427AF18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TRBV5-4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191633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1975F1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6728AF3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ED74B9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ASSPGPLYLGEQF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7CB66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6F5F1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A0F4D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DDA82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0.125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588EE7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0.072 </w:t>
            </w:r>
          </w:p>
        </w:tc>
      </w:tr>
      <w:tr w:rsidR="00790F12" w:rsidRPr="00556A62" w14:paraId="5605748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59899DE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0F7BBB9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8D7DEA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2C84935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5163E8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ASSFDIEETQY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16AE3B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CAFCA2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EEB748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9E1BBD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0.123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3EF7FC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0.071 </w:t>
            </w:r>
          </w:p>
        </w:tc>
      </w:tr>
      <w:tr w:rsidR="00790F12" w:rsidRPr="00556A62" w14:paraId="7EFFEC2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2A54D96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TRBV3-1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142432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BBC12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090FFA5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4503B59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ASSQAGGPEPETQY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5A67D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94E012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8F77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ADDFD8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0.120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1532D5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0.204 </w:t>
            </w:r>
          </w:p>
        </w:tc>
      </w:tr>
    </w:tbl>
    <w:p w14:paraId="3B14D3CA" w14:textId="77777777" w:rsidR="00790F12" w:rsidRPr="00556A62" w:rsidRDefault="00790F12" w:rsidP="00790F12">
      <w:pPr>
        <w:jc w:val="left"/>
        <w:rPr>
          <w:rFonts w:ascii="Times New Roman" w:hAnsi="Times New Roman" w:cs="Times New Roman"/>
        </w:rPr>
      </w:pPr>
    </w:p>
    <w:p w14:paraId="290DCB05" w14:textId="77777777" w:rsidR="00790F12" w:rsidRPr="00556A62" w:rsidRDefault="00790F12" w:rsidP="00790F12">
      <w:pPr>
        <w:jc w:val="left"/>
        <w:rPr>
          <w:rFonts w:ascii="Times New Roman" w:hAnsi="Times New Roman" w:cs="Times New Roman"/>
        </w:rPr>
      </w:pPr>
    </w:p>
    <w:p w14:paraId="2F9A0F60" w14:textId="6A1BBFAB" w:rsidR="00790F12" w:rsidRPr="00556A62" w:rsidRDefault="00790F12" w:rsidP="00790F12">
      <w:pPr>
        <w:widowControl/>
        <w:jc w:val="left"/>
        <w:rPr>
          <w:rFonts w:ascii="Times New Roman" w:hAnsi="Times New Roman" w:cs="Times New Roman"/>
          <w:b/>
          <w:bCs/>
        </w:rPr>
      </w:pPr>
      <w:r w:rsidRPr="00556A62">
        <w:rPr>
          <w:rFonts w:ascii="Times New Roman" w:hAnsi="Times New Roman" w:cs="Times New Roman"/>
          <w:b/>
          <w:bCs/>
        </w:rPr>
        <w:t>Supplementary table 3</w:t>
      </w:r>
    </w:p>
    <w:p w14:paraId="45950366" w14:textId="156D9698" w:rsidR="008E1ABB" w:rsidRPr="00556A62" w:rsidRDefault="008E1ABB" w:rsidP="008E1ABB">
      <w:pPr>
        <w:jc w:val="left"/>
        <w:rPr>
          <w:rFonts w:ascii="Times New Roman" w:hAnsi="Times New Roman" w:cs="Times New Roman"/>
        </w:rPr>
      </w:pPr>
      <w:r w:rsidRPr="00556A62">
        <w:rPr>
          <w:rFonts w:ascii="Times New Roman" w:hAnsi="Times New Roman" w:cs="Times New Roman"/>
        </w:rPr>
        <w:t>The top 50 clonotypes in CD8</w:t>
      </w:r>
      <w:r w:rsidRPr="00556A62">
        <w:rPr>
          <w:rFonts w:ascii="Times New Roman" w:hAnsi="Times New Roman" w:cs="Times New Roman"/>
          <w:vertAlign w:val="superscript"/>
        </w:rPr>
        <w:t>+</w:t>
      </w:r>
      <w:r w:rsidRPr="00556A62">
        <w:rPr>
          <w:rFonts w:ascii="Times New Roman" w:hAnsi="Times New Roman" w:cs="Times New Roman"/>
        </w:rPr>
        <w:t xml:space="preserve"> T cells were frequently distributed in CD8</w:t>
      </w:r>
      <w:r w:rsidRPr="00556A62">
        <w:rPr>
          <w:rFonts w:ascii="Times New Roman" w:hAnsi="Times New Roman" w:cs="Times New Roman"/>
          <w:vertAlign w:val="superscript"/>
        </w:rPr>
        <w:t xml:space="preserve">+ </w:t>
      </w:r>
      <w:r w:rsidRPr="00556A62">
        <w:rPr>
          <w:rFonts w:ascii="Times New Roman" w:hAnsi="Times New Roman" w:cs="Times New Roman"/>
        </w:rPr>
        <w:t>PD-1</w:t>
      </w:r>
      <w:r w:rsidRPr="00556A62">
        <w:rPr>
          <w:rFonts w:ascii="Times New Roman" w:hAnsi="Times New Roman" w:cs="Times New Roman"/>
          <w:vertAlign w:val="superscript"/>
        </w:rPr>
        <w:t>+</w:t>
      </w:r>
      <w:r w:rsidRPr="00556A62">
        <w:rPr>
          <w:rFonts w:ascii="Times New Roman" w:hAnsi="Times New Roman" w:cs="Times New Roman"/>
        </w:rPr>
        <w:t xml:space="preserve"> populations and CD8</w:t>
      </w:r>
      <w:r w:rsidRPr="00556A62">
        <w:rPr>
          <w:rFonts w:ascii="Times New Roman" w:hAnsi="Times New Roman" w:cs="Times New Roman"/>
          <w:vertAlign w:val="superscript"/>
        </w:rPr>
        <w:t>+</w:t>
      </w:r>
      <w:r w:rsidRPr="00556A62">
        <w:rPr>
          <w:rFonts w:ascii="Times New Roman" w:hAnsi="Times New Roman" w:cs="Times New Roman"/>
        </w:rPr>
        <w:t xml:space="preserve"> PD-1</w:t>
      </w:r>
      <w:r w:rsidRPr="00556A62">
        <w:rPr>
          <w:rFonts w:ascii="Times New Roman" w:hAnsi="Times New Roman" w:cs="Times New Roman"/>
          <w:vertAlign w:val="superscript"/>
        </w:rPr>
        <w:t>-</w:t>
      </w:r>
      <w:r w:rsidRPr="00556A62">
        <w:rPr>
          <w:rFonts w:ascii="Times New Roman" w:hAnsi="Times New Roman" w:cs="Times New Roman"/>
        </w:rPr>
        <w:t xml:space="preserve"> populations. Samples were collected after treatment from patient</w:t>
      </w:r>
      <w:r w:rsidR="00FC32DD" w:rsidRPr="00556A62">
        <w:rPr>
          <w:rFonts w:ascii="Times New Roman" w:hAnsi="Times New Roman" w:cs="Times New Roman"/>
        </w:rPr>
        <w:t xml:space="preserve"> (Patient #8)</w:t>
      </w:r>
      <w:r w:rsidRPr="00556A62">
        <w:rPr>
          <w:rFonts w:ascii="Times New Roman" w:hAnsi="Times New Roman" w:cs="Times New Roman"/>
        </w:rPr>
        <w:t xml:space="preserve"> who relapsed post chemotherapy.</w:t>
      </w:r>
    </w:p>
    <w:tbl>
      <w:tblPr>
        <w:tblW w:w="13750" w:type="dxa"/>
        <w:tblLayout w:type="fixed"/>
        <w:tblLook w:val="04A0" w:firstRow="1" w:lastRow="0" w:firstColumn="1" w:lastColumn="0" w:noHBand="0" w:noVBand="1"/>
      </w:tblPr>
      <w:tblGrid>
        <w:gridCol w:w="1490"/>
        <w:gridCol w:w="1489"/>
        <w:gridCol w:w="1353"/>
        <w:gridCol w:w="1055"/>
        <w:gridCol w:w="2977"/>
        <w:gridCol w:w="992"/>
        <w:gridCol w:w="992"/>
        <w:gridCol w:w="992"/>
        <w:gridCol w:w="1134"/>
        <w:gridCol w:w="1134"/>
        <w:gridCol w:w="142"/>
      </w:tblGrid>
      <w:tr w:rsidR="00790F12" w:rsidRPr="00556A62" w14:paraId="6F8A56D2" w14:textId="77777777" w:rsidTr="008E1ABB">
        <w:trPr>
          <w:gridAfter w:val="1"/>
          <w:wAfter w:w="142" w:type="dxa"/>
          <w:trHeight w:val="658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501EBDA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Variable Gene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465DAFB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Diversity Gene 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329E9D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Joining Gene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9FD0D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Constant 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C06BDB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CDR3 AA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9A8422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 Gene Allele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6FEF95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 Gene Allele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EB015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 Gene Allele</w:t>
            </w:r>
          </w:p>
        </w:tc>
        <w:tc>
          <w:tcPr>
            <w:tcW w:w="1134" w:type="dxa"/>
          </w:tcPr>
          <w:p w14:paraId="0422D37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PD-1</w:t>
            </w: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+</w:t>
            </w:r>
          </w:p>
          <w:p w14:paraId="4717E2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Freq. (%)</w:t>
            </w:r>
          </w:p>
        </w:tc>
        <w:tc>
          <w:tcPr>
            <w:tcW w:w="1134" w:type="dxa"/>
          </w:tcPr>
          <w:p w14:paraId="7A640F5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PD-1</w:t>
            </w: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-</w:t>
            </w:r>
          </w:p>
          <w:p w14:paraId="6BAD39A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Freq. (%)</w:t>
            </w:r>
          </w:p>
        </w:tc>
      </w:tr>
      <w:tr w:rsidR="00790F12" w:rsidRPr="00556A62" w14:paraId="4E0369E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931A05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TRBV10-3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FDFF7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E324C0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A9BEA1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A70085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AIGEVEQGNADTQY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6FD9E5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AB15A2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0DD955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B7036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15.324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A1CE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1.253 </w:t>
            </w:r>
          </w:p>
        </w:tc>
      </w:tr>
      <w:tr w:rsidR="00790F12" w:rsidRPr="00556A62" w14:paraId="222083D8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7402FF0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TRBV4-1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1FFE6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1398BE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7B8A52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1A4EEF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ASSQTLRGGVNEQF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F71124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FD6709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0A9A8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841A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2.091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EB18B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0.499 </w:t>
            </w:r>
          </w:p>
        </w:tc>
      </w:tr>
      <w:tr w:rsidR="00790F12" w:rsidRPr="00556A62" w14:paraId="3D6B169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46EBB0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708DE6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A498C8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2A1193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9505A3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SVEDDRGRGETQY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AA1117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290D1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1E881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C589E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1.140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8016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1.062 </w:t>
            </w:r>
          </w:p>
        </w:tc>
      </w:tr>
      <w:tr w:rsidR="00790F12" w:rsidRPr="00556A62" w14:paraId="4E6F977E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04DE1C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6DBDA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B65AAD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657AEB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CD61CD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SVESDRGRGETQY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D1E0C3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4C7BA8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D4C96F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7DF6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3.927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52B82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0.019 </w:t>
            </w:r>
          </w:p>
        </w:tc>
      </w:tr>
      <w:tr w:rsidR="00790F12" w:rsidRPr="00556A62" w14:paraId="3165F8C0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A13A9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TRBV5-1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F4BD6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B7AE22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44236C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B3B3C0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ASSLDATALNEQF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A7A3E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EB2B3B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8A5D3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A7AD3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2.890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AD60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13D8965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004A46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TRBV13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D240EA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B52496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ED795A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F94938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ASSLVGYEQY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1EBE7C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2267E9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9D3A93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FC0E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1.878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9406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0.036 </w:t>
            </w:r>
          </w:p>
        </w:tc>
      </w:tr>
      <w:tr w:rsidR="00790F12" w:rsidRPr="00556A62" w14:paraId="67230951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770D840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C8E6E8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F344D5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489252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C633BB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ASSGRAVNQPQH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5F76A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FC8E33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8C2477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3BA14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4.798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A7EC5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0.030 </w:t>
            </w:r>
          </w:p>
        </w:tc>
      </w:tr>
      <w:tr w:rsidR="00790F12" w:rsidRPr="00556A62" w14:paraId="0FBB338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62961B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C96EA0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49DA12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E3C4A5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9FD623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SASGWSGETQY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8ACE98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C8810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AF38F0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256B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1.779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8537D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0.336 </w:t>
            </w:r>
          </w:p>
        </w:tc>
      </w:tr>
      <w:tr w:rsidR="00790F12" w:rsidRPr="00556A62" w14:paraId="2E66399E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BB3A8E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TRBV15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663022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F575FE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606D57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F37368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ATSLKGTGEQY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434ABA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3A9AC6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F481F5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E66B3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1.138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B584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0.041 </w:t>
            </w:r>
          </w:p>
        </w:tc>
      </w:tr>
      <w:tr w:rsidR="00790F12" w:rsidRPr="00556A62" w14:paraId="2D0B0AA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2BD211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CAC30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4D3255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34CA76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EBE7BE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ASSLDGYEQY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CA4E95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98C24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8626B3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92BF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0.734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D8D25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0.111 </w:t>
            </w:r>
          </w:p>
        </w:tc>
      </w:tr>
      <w:tr w:rsidR="00790F12" w:rsidRPr="00556A62" w14:paraId="7BC82B8E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BA3C25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TRBV30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462729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FD4056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3DFC00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9D7436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AWSAGEGYEQY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242C03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5D484A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4F1B48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6E8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0.634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23C1A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0.106 </w:t>
            </w:r>
          </w:p>
        </w:tc>
      </w:tr>
      <w:tr w:rsidR="00790F12" w:rsidRPr="00556A62" w14:paraId="64644985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93BE04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917904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807E6F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2354BE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1ADCE8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SARAPAGDEQF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3D8392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915649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4C18D8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5FAAF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0.607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DC82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0.105 </w:t>
            </w:r>
          </w:p>
        </w:tc>
      </w:tr>
      <w:tr w:rsidR="00790F12" w:rsidRPr="00556A62" w14:paraId="5A61DFA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76656CD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TRBV6-5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2C0DB28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485A11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582630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61DAB5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ASSYLGQSFHYGYT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B42A0A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61A69D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E5BD71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67F3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0.020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5B4B3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0.518 </w:t>
            </w:r>
          </w:p>
        </w:tc>
      </w:tr>
      <w:tr w:rsidR="00790F12" w:rsidRPr="00556A62" w14:paraId="3DA4911C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77CD5BC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C480E1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352100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E3DBDC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1A732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ASRRTSSPEQY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6480CF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5275F9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28AEC5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98855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0.567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030F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0.311 </w:t>
            </w:r>
          </w:p>
        </w:tc>
      </w:tr>
      <w:tr w:rsidR="00790F12" w:rsidRPr="00556A62" w14:paraId="6717BD3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D5FBD4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TRBV6-5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CED526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77E9B1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F0FEC1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0E0ED1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ASSYSPRLAGEQF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FF3A6A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14D29B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8460B2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791F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0.421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6A72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0.111 </w:t>
            </w:r>
          </w:p>
        </w:tc>
      </w:tr>
      <w:tr w:rsidR="00790F12" w:rsidRPr="00556A62" w14:paraId="6AA3261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4C2C15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TRBV7-6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E80290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5B3E0F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0CB41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08E1BB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ASSPEGAGNAYNEQF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6CA83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22DBDD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FD8871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3811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0.019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BC28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0.285 </w:t>
            </w:r>
          </w:p>
        </w:tc>
      </w:tr>
      <w:tr w:rsidR="00790F12" w:rsidRPr="00556A62" w14:paraId="405DA24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FF900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TRBV4-1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EA04DA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6D0CF3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3A999D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C7F9D6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ASSQESPHTDTQY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6C7540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7EEC2C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DB2C49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C206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0.351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409E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0.138 </w:t>
            </w:r>
          </w:p>
        </w:tc>
      </w:tr>
      <w:tr w:rsidR="00790F12" w:rsidRPr="00556A62" w14:paraId="55685717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326C40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13AF2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D6E187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3AD525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B3BB30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ASSESANTEAF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C50305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B5C66A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2DB131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783C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0.811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7A59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0.148 </w:t>
            </w:r>
          </w:p>
        </w:tc>
      </w:tr>
      <w:tr w:rsidR="00790F12" w:rsidRPr="00556A62" w14:paraId="1FE2B00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EE1E0E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TRBV4-3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A7DC5B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6163E5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E617E8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D40818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ASSQANQGNTQY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EB5C22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DE62F2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2ABD50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8D3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0.794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F3A0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66ED6F0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687FC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9E6BDD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40D867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5ED821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3A5736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SAATSSGYNEQF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D49A47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D3745D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C7F366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7CDF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0.680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5327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773C3104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DC9F03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TRBV7-9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710FA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16F3A0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312594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1F7520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ASSLLHGKNTEAF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813C07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8CABBB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48F4CD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2CD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0.969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C718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0.020 </w:t>
            </w:r>
          </w:p>
        </w:tc>
      </w:tr>
      <w:tr w:rsidR="00790F12" w:rsidRPr="00556A62" w14:paraId="233A05F5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B3152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TRBV12-3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E3F6F2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29907B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3CA90D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D233DE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ASSLIAGAGYGYT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C0AB0C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12D288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C7963A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164A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0.363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FF4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58E6DAC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4033F2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B9A890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287541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CB1D6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D8F943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ASSLDGPVQY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835284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A578ED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C0F1CE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3B09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1.257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B5EF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0.021 </w:t>
            </w:r>
          </w:p>
        </w:tc>
      </w:tr>
      <w:tr w:rsidR="00790F12" w:rsidRPr="00556A62" w14:paraId="76059E0A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B6510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F261FF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4A5EF2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CD44E2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7C74E1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SASHGNSDTQY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40AADA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8B3D00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54094E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9C4AA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0.143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8335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0.004 </w:t>
            </w:r>
          </w:p>
        </w:tc>
      </w:tr>
      <w:tr w:rsidR="00790F12" w:rsidRPr="00556A62" w14:paraId="3270E18E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08CC9E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TRBV6-5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429E4C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63B766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23AE0E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7D3E02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ASSLKPPGEGQPQH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64C16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011FD5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D3116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F63B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0.736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0AA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0.011 </w:t>
            </w:r>
          </w:p>
        </w:tc>
      </w:tr>
      <w:tr w:rsidR="00790F12" w:rsidRPr="00556A62" w14:paraId="03F40C0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F89C04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TRBV7-8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2A3414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C0B616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BA4CA3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BEE8E5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ASSPGELF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9D7DB8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90D92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8C5844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6FC46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0.227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E508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0.008 </w:t>
            </w:r>
          </w:p>
        </w:tc>
      </w:tr>
      <w:tr w:rsidR="00790F12" w:rsidRPr="00556A62" w14:paraId="2FFE6FB0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47D6EB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TRBV6-1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B0D089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E1080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A260AB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0754D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ASRDWGYPQPQH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F230F0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F04AF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1CCA1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63593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0.223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1837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0.058 </w:t>
            </w:r>
          </w:p>
        </w:tc>
      </w:tr>
      <w:tr w:rsidR="00790F12" w:rsidRPr="00556A62" w14:paraId="1775442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F0F708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TRBV13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E5CD0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9C00F5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819570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F2D240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ASSSHGVSYEQY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1CCE58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C8D7D7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B127AB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FACBD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0.210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BFA7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0.122 </w:t>
            </w:r>
          </w:p>
        </w:tc>
      </w:tr>
      <w:tr w:rsidR="00790F12" w:rsidRPr="00556A62" w14:paraId="607FFD6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8C5907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TRBV4-3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E43494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65FA0F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DAEA14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F6D3B0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ASSQDAAGQVYNEQF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C7ED55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8CC056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5F76E3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4C509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0.208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BC2FB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3.503 </w:t>
            </w:r>
          </w:p>
        </w:tc>
      </w:tr>
      <w:tr w:rsidR="00790F12" w:rsidRPr="00556A62" w14:paraId="14AD20C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92995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TRBV6-1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B4F14C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3DE264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C6EA2B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B663B0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ASSDPGGRGYGYT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BF3338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C0C1CB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7B6FA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AADA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0.874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E0ED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2.831 </w:t>
            </w:r>
          </w:p>
        </w:tc>
      </w:tr>
      <w:tr w:rsidR="00790F12" w:rsidRPr="00556A62" w14:paraId="696D75D8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0CF731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TRBV4-1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17F42C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A3184B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8BD31B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D289C5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ASSQTGQGSSLSYEQY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A024FD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5BD67E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E472A3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B1CA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0.202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8089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0.623 </w:t>
            </w:r>
          </w:p>
        </w:tc>
      </w:tr>
      <w:tr w:rsidR="00790F12" w:rsidRPr="00556A62" w14:paraId="35EA96B4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74ED1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TRBV4-1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5BFB3F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668BBE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TRBJ2-4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AFDD30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695974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ASSQGGRALFAIQY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3D9293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D0E826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0ACE9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7E366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0.020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A506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0.537 </w:t>
            </w:r>
          </w:p>
        </w:tc>
      </w:tr>
      <w:tr w:rsidR="00790F12" w:rsidRPr="00556A62" w14:paraId="4135EA5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3A43C8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TRBV27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EB3B9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FEBB96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13371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DA12B0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ASSSRLAGGTDTQY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AFC5A8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E299C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D5C075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3328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0.118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66AA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0.528 </w:t>
            </w:r>
          </w:p>
        </w:tc>
      </w:tr>
      <w:tr w:rsidR="00790F12" w:rsidRPr="00556A62" w14:paraId="6D39B127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C6B366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TRBV9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813463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6789CC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C23ED2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94E40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ASSPQGSSYNEQF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A18922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BAC877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4D4AB4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BBA99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0.185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60E2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0.657 </w:t>
            </w:r>
          </w:p>
        </w:tc>
      </w:tr>
      <w:tr w:rsidR="00790F12" w:rsidRPr="00556A62" w14:paraId="53726C6C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94E0DD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2275E7D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04D05A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5DF38A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F8E30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ASSDQETQY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CEB18B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21F70E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B3C358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D3D9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0.180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90149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0.789 </w:t>
            </w:r>
          </w:p>
        </w:tc>
      </w:tr>
      <w:tr w:rsidR="00790F12" w:rsidRPr="00556A62" w14:paraId="7460C6A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7B6525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88184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BCC067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D1FE0D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B0240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ASTAAYEQY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074FDE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33D7C5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8D7948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6AF71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0.172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6B9C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0.253 </w:t>
            </w:r>
          </w:p>
        </w:tc>
      </w:tr>
      <w:tr w:rsidR="00790F12" w:rsidRPr="00556A62" w14:paraId="7C9A9487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FB1CE9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234F02C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92A14D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E6E245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2750C3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SARDGKGSETQY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F61DE4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898932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52C8D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0A3E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0.172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B76D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0.253 </w:t>
            </w:r>
          </w:p>
        </w:tc>
      </w:tr>
      <w:tr w:rsidR="00790F12" w:rsidRPr="00556A62" w14:paraId="3B08D31A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141065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TRBV4-1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69DF9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57683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EA706E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8BF969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ASSHGRLTDEQF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901092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7C9F9E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A843A9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813C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0.078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AAEB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0.384 </w:t>
            </w:r>
          </w:p>
        </w:tc>
      </w:tr>
      <w:tr w:rsidR="00790F12" w:rsidRPr="00556A62" w14:paraId="698D109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C9763C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TRBV27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6DCF47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59B1A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A5FEC5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CFA6C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ASSYGSGELF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E12A2A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BF7904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366CDE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F711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0.071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442A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0.314 </w:t>
            </w:r>
          </w:p>
        </w:tc>
      </w:tr>
      <w:tr w:rsidR="00790F12" w:rsidRPr="00556A62" w14:paraId="046A201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3C1BB6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TRBV6-2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A40579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16DBD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A12BD6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BF85E8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ASTLDTYSNQPQH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24E1EA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9FBCC4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BD9B70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FA0E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0.018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DD509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0.105 </w:t>
            </w:r>
          </w:p>
        </w:tc>
      </w:tr>
      <w:tr w:rsidR="00790F12" w:rsidRPr="00556A62" w14:paraId="2C970DB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765E5E7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D5AA69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9B6B57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15C8DA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6B3A12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SAPPRGLGNEQF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43937D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21F3C0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34F5A3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5099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0.334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D80E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0.072 </w:t>
            </w:r>
          </w:p>
        </w:tc>
      </w:tr>
      <w:tr w:rsidR="00790F12" w:rsidRPr="00556A62" w14:paraId="44CBE26D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9F5D94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lastRenderedPageBreak/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279C8BA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BA6A9E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3D12F7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B17416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SVVGGAGGYT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633C27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AB8FB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58B5E7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3555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0.230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DCE1B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0.024 </w:t>
            </w:r>
          </w:p>
        </w:tc>
      </w:tr>
      <w:tr w:rsidR="00790F12" w:rsidRPr="00556A62" w14:paraId="32C252C8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CBA4B3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TRBV4-1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1E51C4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D79D32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5A7AFB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D0D63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ASSWELGEQF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5BFC13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863F1F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47215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6197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0.320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A9E9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0.037 </w:t>
            </w:r>
          </w:p>
        </w:tc>
      </w:tr>
      <w:tr w:rsidR="00790F12" w:rsidRPr="00556A62" w14:paraId="3D62E494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3EE934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TRBV27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294F5B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7A34F0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F1BF92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F31B0F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ASSPTPGTGVYNEQF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05FF51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C4A2DA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4C61F6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0AEE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0.207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2BBF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0.017 </w:t>
            </w:r>
          </w:p>
        </w:tc>
      </w:tr>
      <w:tr w:rsidR="00790F12" w:rsidRPr="00556A62" w14:paraId="3A22BD2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5E7CB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TRBV12-4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873B6E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A3D103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3A2F1E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D271D6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ASSFDFYPSGSSGNEQF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0A00D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73699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4A3D5F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54718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0.638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3E0C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 </w:t>
            </w:r>
          </w:p>
        </w:tc>
      </w:tr>
      <w:tr w:rsidR="00790F12" w:rsidRPr="00556A62" w14:paraId="1A4B06D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1BF8E6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TRBV10-3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CC714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C713C7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TRBJ1-6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F287DB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F6C887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AIRGGDPDSPLH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1BBF7A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319756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B9A3D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CE79F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0.738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AE2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0.010 </w:t>
            </w:r>
          </w:p>
        </w:tc>
      </w:tr>
      <w:tr w:rsidR="00790F12" w:rsidRPr="00556A62" w14:paraId="5650B84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B5368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9D4991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C02597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12E9D4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45429A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SASPGLSGETQY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BCE870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D1E89C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797A12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D5E1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0.104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019F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0.099 </w:t>
            </w:r>
          </w:p>
        </w:tc>
      </w:tr>
      <w:tr w:rsidR="00790F12" w:rsidRPr="00556A62" w14:paraId="7D17B131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71BA415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TRBV5-1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168FC9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3AE4AC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07770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12AD2D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ASSLEQGARTDTQY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2E7B08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D6C729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474667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ACC6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0.102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D04C9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0.097 </w:t>
            </w:r>
          </w:p>
        </w:tc>
      </w:tr>
      <w:tr w:rsidR="00790F12" w:rsidRPr="00556A62" w14:paraId="08966D71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0F5B1A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CADB32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EBFBF2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D162EE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71198F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SVVPSGRNNEQF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9257DF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E5F395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277D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DED4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0.099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53BD6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0.096 </w:t>
            </w:r>
          </w:p>
        </w:tc>
      </w:tr>
      <w:tr w:rsidR="00790F12" w:rsidRPr="00556A62" w14:paraId="1BC2D28E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DF14B0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TRBV6-2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CD880F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8D794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15EB73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9A75E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0"/>
                <w:szCs w:val="20"/>
              </w:rPr>
              <w:t>ASSTSSVDTQY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4D94E9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FA9E86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4458B9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7EC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0.099 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7E40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0.094 </w:t>
            </w:r>
          </w:p>
        </w:tc>
      </w:tr>
    </w:tbl>
    <w:p w14:paraId="1357860C" w14:textId="77777777" w:rsidR="00790F12" w:rsidRPr="00556A62" w:rsidRDefault="00790F12" w:rsidP="00790F12">
      <w:pPr>
        <w:jc w:val="left"/>
        <w:rPr>
          <w:rFonts w:ascii="Times New Roman" w:hAnsi="Times New Roman" w:cs="Times New Roman"/>
        </w:rPr>
      </w:pPr>
    </w:p>
    <w:p w14:paraId="1FBE473D" w14:textId="77777777" w:rsidR="00790F12" w:rsidRPr="00556A62" w:rsidRDefault="00790F12" w:rsidP="00790F12">
      <w:pPr>
        <w:jc w:val="left"/>
        <w:rPr>
          <w:rFonts w:ascii="Times New Roman" w:hAnsi="Times New Roman" w:cs="Times New Roman"/>
        </w:rPr>
      </w:pPr>
    </w:p>
    <w:p w14:paraId="1F5A4F04" w14:textId="050B832C" w:rsidR="00790F12" w:rsidRPr="00556A62" w:rsidRDefault="00790F12" w:rsidP="00790F12">
      <w:pPr>
        <w:widowControl/>
        <w:jc w:val="left"/>
        <w:rPr>
          <w:rFonts w:ascii="Times New Roman" w:hAnsi="Times New Roman" w:cs="Times New Roman"/>
          <w:b/>
          <w:bCs/>
        </w:rPr>
      </w:pPr>
      <w:r w:rsidRPr="00556A62">
        <w:rPr>
          <w:rFonts w:ascii="Times New Roman" w:hAnsi="Times New Roman" w:cs="Times New Roman"/>
          <w:b/>
          <w:bCs/>
        </w:rPr>
        <w:t>Supplementary table 4</w:t>
      </w:r>
    </w:p>
    <w:p w14:paraId="25B3DEDE" w14:textId="30D62F85" w:rsidR="00FC32DD" w:rsidRPr="00556A62" w:rsidRDefault="00FC32DD" w:rsidP="00FC32DD">
      <w:pPr>
        <w:jc w:val="left"/>
        <w:rPr>
          <w:rFonts w:ascii="Times New Roman" w:hAnsi="Times New Roman" w:cs="Times New Roman"/>
          <w:b/>
          <w:bCs/>
        </w:rPr>
      </w:pPr>
      <w:r w:rsidRPr="00556A62">
        <w:rPr>
          <w:rFonts w:ascii="Times New Roman" w:hAnsi="Times New Roman" w:cs="Times New Roman"/>
        </w:rPr>
        <w:t>The top 50 clonotypes in CD8</w:t>
      </w:r>
      <w:r w:rsidRPr="00556A62">
        <w:rPr>
          <w:rFonts w:ascii="Times New Roman" w:hAnsi="Times New Roman" w:cs="Times New Roman"/>
          <w:vertAlign w:val="superscript"/>
        </w:rPr>
        <w:t>+</w:t>
      </w:r>
      <w:r w:rsidRPr="00556A62">
        <w:rPr>
          <w:rFonts w:ascii="Times New Roman" w:hAnsi="Times New Roman" w:cs="Times New Roman"/>
        </w:rPr>
        <w:t xml:space="preserve"> T cells were frequently distributed in CD8</w:t>
      </w:r>
      <w:r w:rsidRPr="00556A62">
        <w:rPr>
          <w:rFonts w:ascii="Times New Roman" w:hAnsi="Times New Roman" w:cs="Times New Roman"/>
          <w:vertAlign w:val="superscript"/>
        </w:rPr>
        <w:t xml:space="preserve">+ </w:t>
      </w:r>
      <w:r w:rsidRPr="00556A62">
        <w:rPr>
          <w:rFonts w:ascii="Times New Roman" w:hAnsi="Times New Roman" w:cs="Times New Roman"/>
        </w:rPr>
        <w:t>PD-1</w:t>
      </w:r>
      <w:r w:rsidRPr="00556A62">
        <w:rPr>
          <w:rFonts w:ascii="Times New Roman" w:hAnsi="Times New Roman" w:cs="Times New Roman"/>
          <w:vertAlign w:val="superscript"/>
        </w:rPr>
        <w:t>+</w:t>
      </w:r>
      <w:r w:rsidRPr="00556A62">
        <w:rPr>
          <w:rFonts w:ascii="Times New Roman" w:hAnsi="Times New Roman" w:cs="Times New Roman"/>
        </w:rPr>
        <w:t xml:space="preserve"> populations and CD8</w:t>
      </w:r>
      <w:r w:rsidRPr="00556A62">
        <w:rPr>
          <w:rFonts w:ascii="Times New Roman" w:hAnsi="Times New Roman" w:cs="Times New Roman"/>
          <w:vertAlign w:val="superscript"/>
        </w:rPr>
        <w:t>+</w:t>
      </w:r>
      <w:r w:rsidRPr="00556A62">
        <w:rPr>
          <w:rFonts w:ascii="Times New Roman" w:hAnsi="Times New Roman" w:cs="Times New Roman"/>
        </w:rPr>
        <w:t xml:space="preserve"> PD-1</w:t>
      </w:r>
      <w:r w:rsidRPr="00556A62">
        <w:rPr>
          <w:rFonts w:ascii="Times New Roman" w:hAnsi="Times New Roman" w:cs="Times New Roman"/>
          <w:vertAlign w:val="superscript"/>
        </w:rPr>
        <w:t>-</w:t>
      </w:r>
      <w:r w:rsidRPr="00556A62">
        <w:rPr>
          <w:rFonts w:ascii="Times New Roman" w:hAnsi="Times New Roman" w:cs="Times New Roman"/>
        </w:rPr>
        <w:t xml:space="preserve"> populations. Samples were collected </w:t>
      </w:r>
    </w:p>
    <w:p w14:paraId="55189EC5" w14:textId="1AAFE244" w:rsidR="00FC32DD" w:rsidRPr="00556A62" w:rsidRDefault="00FC32DD" w:rsidP="00790F12">
      <w:pPr>
        <w:widowControl/>
        <w:jc w:val="left"/>
        <w:rPr>
          <w:rFonts w:ascii="Times New Roman" w:hAnsi="Times New Roman" w:cs="Times New Roman"/>
          <w:b/>
          <w:bCs/>
        </w:rPr>
      </w:pPr>
      <w:r w:rsidRPr="00556A62">
        <w:rPr>
          <w:rFonts w:ascii="Times New Roman" w:hAnsi="Times New Roman" w:cs="Times New Roman"/>
        </w:rPr>
        <w:t>at new diagnosis from patient (Patient #19) with sustained CR post chemotherapy.</w:t>
      </w:r>
    </w:p>
    <w:tbl>
      <w:tblPr>
        <w:tblW w:w="13750" w:type="dxa"/>
        <w:tblLayout w:type="fixed"/>
        <w:tblLook w:val="04A0" w:firstRow="1" w:lastRow="0" w:firstColumn="1" w:lastColumn="0" w:noHBand="0" w:noVBand="1"/>
      </w:tblPr>
      <w:tblGrid>
        <w:gridCol w:w="1490"/>
        <w:gridCol w:w="1489"/>
        <w:gridCol w:w="1353"/>
        <w:gridCol w:w="1055"/>
        <w:gridCol w:w="2977"/>
        <w:gridCol w:w="992"/>
        <w:gridCol w:w="992"/>
        <w:gridCol w:w="992"/>
        <w:gridCol w:w="1134"/>
        <w:gridCol w:w="1276"/>
      </w:tblGrid>
      <w:tr w:rsidR="00790F12" w:rsidRPr="00556A62" w14:paraId="29F1650A" w14:textId="77777777" w:rsidTr="008E1ABB">
        <w:trPr>
          <w:trHeight w:val="658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11E5C0D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Variable Gene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3623858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Diversity Gene 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0BC6068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Joining Gene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6F4256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Constant 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1F4BD68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CDR3 AA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B70F6E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 Gene Allele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7BC75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 Gene Allele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3F38B5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 Gene Allele</w:t>
            </w:r>
          </w:p>
        </w:tc>
        <w:tc>
          <w:tcPr>
            <w:tcW w:w="1134" w:type="dxa"/>
          </w:tcPr>
          <w:p w14:paraId="013516C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PD-1</w:t>
            </w: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+</w:t>
            </w:r>
          </w:p>
          <w:p w14:paraId="6CB743B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Freq. (%)</w:t>
            </w:r>
          </w:p>
        </w:tc>
        <w:tc>
          <w:tcPr>
            <w:tcW w:w="1276" w:type="dxa"/>
          </w:tcPr>
          <w:p w14:paraId="4DAD3CD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PD-1</w:t>
            </w: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-</w:t>
            </w:r>
          </w:p>
          <w:p w14:paraId="0A02D6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Freq. (%)</w:t>
            </w:r>
          </w:p>
        </w:tc>
      </w:tr>
      <w:tr w:rsidR="00790F12" w:rsidRPr="00556A62" w14:paraId="79D9D9F0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CBDF61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TRBV6-6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E96B8C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73C989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AB7C0C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66CB61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ASSSSGTGNTEAF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3936C8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9B8140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5E3EF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5039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6.013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8301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0.157 </w:t>
            </w:r>
          </w:p>
        </w:tc>
      </w:tr>
      <w:tr w:rsidR="00790F12" w:rsidRPr="00556A62" w14:paraId="214EEB95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58AC87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TRBV5-1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283A70C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50638F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AC378E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801F95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ASSFETEIDEQY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EC7DDD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49578F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54E4DB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07F88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3.878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D598A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0.120 </w:t>
            </w:r>
          </w:p>
        </w:tc>
      </w:tr>
      <w:tr w:rsidR="00790F12" w:rsidRPr="00556A62" w14:paraId="6E576B67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BB0789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TRBV24-1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C0EFAF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5BDD17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E1A451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0DA0C7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ATSEGDSYNEQF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81C8A5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9F4216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5B1E7D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8469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1.684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59427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0.367 </w:t>
            </w:r>
          </w:p>
        </w:tc>
      </w:tr>
      <w:tr w:rsidR="00790F12" w:rsidRPr="00556A62" w14:paraId="4B331951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AC033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TRBV11-1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2A8A2A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17CA1F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55D9D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373EAD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ASSLEGPTYEQY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106434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84EF11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78345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5E42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2.667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D7AF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0.098 </w:t>
            </w:r>
          </w:p>
        </w:tc>
      </w:tr>
      <w:tr w:rsidR="00790F12" w:rsidRPr="00556A62" w14:paraId="045308FD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25F0C2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TRBV11-2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360D6F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5242D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7E81D4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EB910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ASSSGQVQETQY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CB15C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B25B28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3F6B7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9AB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2.519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15E08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0.029 </w:t>
            </w:r>
          </w:p>
        </w:tc>
      </w:tr>
      <w:tr w:rsidR="00790F12" w:rsidRPr="00556A62" w14:paraId="5D15BAF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08C8E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2B3089C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021F00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102415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E92051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SARGLTVADGYT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2DAC08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D17CF0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56D57C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CCFB7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3.390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777A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0.257 </w:t>
            </w:r>
          </w:p>
        </w:tc>
      </w:tr>
      <w:tr w:rsidR="00790F12" w:rsidRPr="00556A62" w14:paraId="67A0327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5B3C2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TRBV9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C385CC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94BCFF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TRBJ1-6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C767E9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8E244D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ASSGPNSPLH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B78910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B5F881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AF5959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82ED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1.691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929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1.676 </w:t>
            </w:r>
          </w:p>
        </w:tc>
      </w:tr>
      <w:tr w:rsidR="00790F12" w:rsidRPr="00556A62" w14:paraId="118AE7FA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7BE1F7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TRBV9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23C9A5D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9ED11B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6CE3C3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0E867B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ASSGKPGTPHYGYT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EE0972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9127BD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524EEE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EEA01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1.661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0495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0.059 </w:t>
            </w:r>
          </w:p>
        </w:tc>
      </w:tr>
      <w:tr w:rsidR="00790F12" w:rsidRPr="00556A62" w14:paraId="1C0D63D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8F212F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9CEBA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ACD8E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AF14FC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68F314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ASSSLGGFQETQY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E63624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5BD97E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578700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6E757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2.638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9E180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0.050 </w:t>
            </w:r>
          </w:p>
        </w:tc>
      </w:tr>
      <w:tr w:rsidR="00790F12" w:rsidRPr="00556A62" w14:paraId="320A13B7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8BB328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08D2FB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36C69C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123D40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689383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ASSYRLLSNNEQF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93DF6C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932594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B98298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ECC8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0.624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8596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0.049 </w:t>
            </w:r>
          </w:p>
        </w:tc>
      </w:tr>
      <w:tr w:rsidR="00790F12" w:rsidRPr="00556A62" w14:paraId="3CDA282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7A32AC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TRBV27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9ACB8D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23C9BF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A38874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5ABB21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ASSLDVRSNQPQH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6DC3F2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A706FD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680A5A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F401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0.589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29D4E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0.048 </w:t>
            </w:r>
          </w:p>
        </w:tc>
      </w:tr>
      <w:tr w:rsidR="00790F12" w:rsidRPr="00556A62" w14:paraId="60DCA108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843C99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B98C41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EA6E52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3B27B8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13B0E1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ASTLTSGSTDEQF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1986CD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F9417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F55581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07F9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0.536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B573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0.042 </w:t>
            </w:r>
          </w:p>
        </w:tc>
      </w:tr>
      <w:tr w:rsidR="00790F12" w:rsidRPr="00556A62" w14:paraId="1819F468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B1A8C8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48D914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60B04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FC3BBD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309BD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ASSLAPGLDEKTQY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7AF6A5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F90719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363693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8C41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0.533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168C8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0.041 </w:t>
            </w:r>
          </w:p>
        </w:tc>
      </w:tr>
      <w:tr w:rsidR="00790F12" w:rsidRPr="00556A62" w14:paraId="622B4821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6C1F9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A94F92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028398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2346F8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0A836D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ASSLLAENEQY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04C759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0476D5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F3A232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628D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D15EB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0.040 </w:t>
            </w:r>
          </w:p>
        </w:tc>
      </w:tr>
      <w:tr w:rsidR="00790F12" w:rsidRPr="00556A62" w14:paraId="77D88DA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17AF5E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TRBV6-6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5395A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441174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02664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BE7391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ASSYIQVGEQF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086B1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A5A1C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E01437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5D2D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0.452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58AB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0.393 </w:t>
            </w:r>
          </w:p>
        </w:tc>
      </w:tr>
      <w:tr w:rsidR="00790F12" w:rsidRPr="00556A62" w14:paraId="67C3D62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9BF892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3FD614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A89BEE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16D832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14D43D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SARTTESYEQY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C304C5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3ECCF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ED07A8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914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E4B8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0.367 </w:t>
            </w:r>
          </w:p>
        </w:tc>
      </w:tr>
      <w:tr w:rsidR="00790F12" w:rsidRPr="00556A62" w14:paraId="0C0DCEB4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EFB6FC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TRBV12-4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EFC2E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B9BBAC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0590B2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30EC7F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ASSLNGYVHEQY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91A29E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BC706D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D5E6A9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B8EF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0.403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19C7A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0.035 </w:t>
            </w:r>
          </w:p>
        </w:tc>
      </w:tr>
      <w:tr w:rsidR="00790F12" w:rsidRPr="00556A62" w14:paraId="0656F827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8BF923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TRBV27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85995C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FD4FE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93E738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BE1EE9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ASSTLPSGNNEQF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58AB85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5CF0F9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395E4D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9669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0.598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61C88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0.024 </w:t>
            </w:r>
          </w:p>
        </w:tc>
      </w:tr>
      <w:tr w:rsidR="00790F12" w:rsidRPr="00556A62" w14:paraId="1BD6FACA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17AB57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TRBV9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B90E3D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0814C6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B5CE62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5F6651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ASSGSRLAGGKHAGELF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8913E8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718C8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CBFF3C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F86E6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FBC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0.260 </w:t>
            </w:r>
          </w:p>
        </w:tc>
      </w:tr>
      <w:tr w:rsidR="00790F12" w:rsidRPr="00556A62" w14:paraId="720CAAD7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15FC8B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TRBV13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2A2CF5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AF940C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736FC0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36F0A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ASSLADMNTEAF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5F99E5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43C1D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131D8C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618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ED27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73B121ED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B03004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TRBV10-3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D2F701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FEC5F1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TRBJ1-4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A09313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DB159A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AISGGPGEKLF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7CA2E1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25820C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9EEFB2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657E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0.897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7AE2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73EE7F4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D6F70D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747D52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9C9CB5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D8A474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CDC7E7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ASSYHWSGAGVTDTQY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1ECDD7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6F8311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A7EF3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57FF6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0.358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EE097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0.474 </w:t>
            </w:r>
          </w:p>
        </w:tc>
      </w:tr>
      <w:tr w:rsidR="00790F12" w:rsidRPr="00556A62" w14:paraId="42FC733E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F95F7E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TRBV4-1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75501D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33528B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966EAF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C51B9E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ASSQEFGLAGGAYEQY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55FCD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BD235E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A6A984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214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0.345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17C5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0.049 </w:t>
            </w:r>
          </w:p>
        </w:tc>
      </w:tr>
      <w:tr w:rsidR="00790F12" w:rsidRPr="00556A62" w14:paraId="3B42B15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9DDF6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34A4D1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47B0D7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FC17AD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C9228F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ASSQDRTGPRH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E3AD25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1A527E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7F9AFC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D82DD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6484A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6B9004B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89973C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1FB5CB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32137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C625F4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4ED75A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ASSLFPETVTRQPQH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4C6E8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DCF5AF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E1868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1D58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0.127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98C37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0.036 </w:t>
            </w:r>
          </w:p>
        </w:tc>
      </w:tr>
      <w:tr w:rsidR="00790F12" w:rsidRPr="00556A62" w14:paraId="33A1938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F1117A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TRBV7-6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DC5263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F5860A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C7FC6F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D01FB8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ASSMTGLYGYT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1C450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7914B0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BF72BF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5DC0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BA42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0.259 </w:t>
            </w:r>
          </w:p>
        </w:tc>
      </w:tr>
      <w:tr w:rsidR="00790F12" w:rsidRPr="00556A62" w14:paraId="0CC9255D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8A49E6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TRBV12-4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E5D5D1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EC7F68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8491FA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84F897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E590DD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975D89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903C62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D53B6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0.225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53CC1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0.248 </w:t>
            </w:r>
          </w:p>
        </w:tc>
      </w:tr>
      <w:tr w:rsidR="00790F12" w:rsidRPr="00556A62" w14:paraId="7F8D219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BAB0B3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BD94FA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AD1DFB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080106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C0102B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ASSLVQGNTEAF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D34B5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DFEA01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C50C83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1D6D0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EC5BD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0.227 </w:t>
            </w:r>
          </w:p>
        </w:tc>
      </w:tr>
      <w:tr w:rsidR="00790F12" w:rsidRPr="00556A62" w14:paraId="76A8289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44DDAA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TRBV4-1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9C9C87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D1CD6A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66462F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4359FE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ASSQSGTSQETQY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843682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CFEC1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4592E8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B476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F7AD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0.225 </w:t>
            </w:r>
          </w:p>
        </w:tc>
      </w:tr>
      <w:tr w:rsidR="00790F12" w:rsidRPr="00556A62" w14:paraId="199E7AED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C2A730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38B16A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9EFDE7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236CCF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B61964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ASTPPGLAGGRGEQF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9CF73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67E396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36C0E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018F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0.208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AEE2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0.139 </w:t>
            </w:r>
          </w:p>
        </w:tc>
      </w:tr>
      <w:tr w:rsidR="00790F12" w:rsidRPr="00556A62" w14:paraId="7C3D71A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FDE912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872F10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C94DF5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64847D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DF8270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ASSPPSSGGGREQY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3FDBBA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815423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9A59E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7BAA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0.208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F5F7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0.138 </w:t>
            </w:r>
          </w:p>
        </w:tc>
      </w:tr>
      <w:tr w:rsidR="00790F12" w:rsidRPr="00556A62" w14:paraId="6B50FF8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C3DFA5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TRBV16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0B8EFE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1D97CF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F9CD59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EBB005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ASSHRTGGFYGYT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708AE1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30BBA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3F4A91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8165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0.201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E2E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0.133 </w:t>
            </w:r>
          </w:p>
        </w:tc>
      </w:tr>
      <w:tr w:rsidR="00790F12" w:rsidRPr="00556A62" w14:paraId="165D040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D67B36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2E59B29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225D5C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08600B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FD7324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SARDPGQGSYEQY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B0523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04ED70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B9C199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E548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0.192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C978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0.210 </w:t>
            </w:r>
          </w:p>
        </w:tc>
      </w:tr>
      <w:tr w:rsidR="00790F12" w:rsidRPr="00556A62" w14:paraId="5E9E8B4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96F99F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TRBV5-6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9727F6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88DA69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D3D06C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93B1B2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ASSLTGVHGYT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B8C71F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5FDEF2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9CD32E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7233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0.185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7F81A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0.089 </w:t>
            </w:r>
          </w:p>
        </w:tc>
      </w:tr>
      <w:tr w:rsidR="00790F12" w:rsidRPr="00556A62" w14:paraId="3A5BBD9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35152C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TRBV5-4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1E129B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609CBF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0E1961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94803B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ASSLESVWSYNEQF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AC44E8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804E42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EB1DA4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09AE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3958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0.089 </w:t>
            </w:r>
          </w:p>
        </w:tc>
      </w:tr>
      <w:tr w:rsidR="00790F12" w:rsidRPr="00556A62" w14:paraId="17AA1B1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C86607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A30928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472D78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4C2573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E97B8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ASQFQGRITGELF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D98C38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891B09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83155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96BC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0.173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C996C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0.172 </w:t>
            </w:r>
          </w:p>
        </w:tc>
      </w:tr>
      <w:tr w:rsidR="00790F12" w:rsidRPr="00556A62" w14:paraId="565EB51A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73DD662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TRBV19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FA5574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512797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0C9A96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375E8C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ASSIRYTEAF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710CB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50289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69661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7ED7A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0.172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2E95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0.113 </w:t>
            </w:r>
          </w:p>
        </w:tc>
      </w:tr>
      <w:tr w:rsidR="00790F12" w:rsidRPr="00556A62" w14:paraId="0152659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A56820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3C66D9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E6795D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TRBJ1-6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6EC64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5DFE9B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ASDSLSTGYNSPLH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A15DE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3FD510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81AC12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70CAD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0.162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158A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0.162 </w:t>
            </w:r>
          </w:p>
        </w:tc>
      </w:tr>
      <w:tr w:rsidR="00790F12" w:rsidRPr="00556A62" w14:paraId="173D1664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10F4B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TRBV9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2C800A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DCE7A8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TRBJ1-6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540A30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BBA3C2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ASSGSNSPLH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2A24F0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7BE957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5799CF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88D28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0.160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00800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0.101 </w:t>
            </w:r>
          </w:p>
        </w:tc>
      </w:tr>
      <w:tr w:rsidR="00790F12" w:rsidRPr="00556A62" w14:paraId="699B2BED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D90BF7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50EEAF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859B7D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4ED80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666A0F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ASSPTSGSSYEQY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A39D2A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75285D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3E46B2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FBB4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F0027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0.098 </w:t>
            </w:r>
          </w:p>
        </w:tc>
      </w:tr>
      <w:tr w:rsidR="00790F12" w:rsidRPr="00556A62" w14:paraId="3713EDE8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0F112B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B68CF3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EE2B37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A0CE2C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B63FB3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ASSLTPGSEQF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5A9B6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AC117C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CBB04E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B85F0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0.855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13C5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2081A608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29AA82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TRBV9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2310B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E9E7D1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1315EA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E09063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ASSGPTSGRAHTGELF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B3FFB6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09CFB6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164AB6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106F3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0.744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87D1A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0.194 </w:t>
            </w:r>
          </w:p>
        </w:tc>
      </w:tr>
      <w:tr w:rsidR="00790F12" w:rsidRPr="00556A62" w14:paraId="0243410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8CB33E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TRBV30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692B61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561578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267C83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27808C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AWTLAGDYNEQF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1F6B8E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11F54E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A08C82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2A35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0.738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0CBB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0.050 </w:t>
            </w:r>
          </w:p>
        </w:tc>
      </w:tr>
      <w:tr w:rsidR="00790F12" w:rsidRPr="00556A62" w14:paraId="52D4730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921BF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EB4963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0F3B82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0EBEFB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658AA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SVEQALGDRVNEQF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98C11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933A8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DCC11D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4978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0.590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6FC9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0D370CE5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B4D0B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TRBV9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5B4F22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9B9ED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CD637B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124BF3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ASSPPGLGYEQY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9C7DF3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3CA489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24EE6D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FAFC8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0.627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B7B8B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0.091 </w:t>
            </w:r>
          </w:p>
        </w:tc>
      </w:tr>
      <w:tr w:rsidR="00790F12" w:rsidRPr="00556A62" w14:paraId="2FF4FD35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3F665C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EAAC8F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8EDD2B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6B904C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2FA1C4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SVEFGDTQY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01B36D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F13C3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445A69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4253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0.942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4008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3304910A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4A29CB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D62F6B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8A09DD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4D3C0C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A98832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ASSSGLGTYEQY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7ECC47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13ACE5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80AE52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04F0B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9277A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0.142 </w:t>
            </w:r>
          </w:p>
        </w:tc>
      </w:tr>
      <w:tr w:rsidR="00790F12" w:rsidRPr="00556A62" w14:paraId="021E285A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13D0AE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2DD7BA0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8075E6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DBE5FE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B72E9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ASSQGLDLETQY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26B3A8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6B043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310C6A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A24E7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0.622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A9C6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0.134 </w:t>
            </w:r>
          </w:p>
        </w:tc>
      </w:tr>
      <w:tr w:rsidR="00790F12" w:rsidRPr="00556A62" w14:paraId="5911082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9FEAE4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A70D2B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55120D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46651F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4644E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SASSGREFGELF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721543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4A8605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A843F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A819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0.895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995B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0.130 </w:t>
            </w:r>
          </w:p>
        </w:tc>
      </w:tr>
      <w:tr w:rsidR="00790F12" w:rsidRPr="00556A62" w14:paraId="5CC013B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7D72EAB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CA2FC1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3AEE72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7E5F43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BD5EAC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SASPSRGPSGISDTQY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89C61D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262E3A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6C54AE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D643D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0.418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5B8D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0.129 </w:t>
            </w:r>
          </w:p>
        </w:tc>
      </w:tr>
    </w:tbl>
    <w:p w14:paraId="4FC18C54" w14:textId="4405018D" w:rsidR="00790F12" w:rsidRPr="00556A62" w:rsidRDefault="00790F12" w:rsidP="00790F12">
      <w:pPr>
        <w:widowControl/>
        <w:jc w:val="left"/>
        <w:rPr>
          <w:rFonts w:ascii="Times New Roman" w:eastAsia="等线" w:hAnsi="Times New Roman" w:cs="Times New Roman"/>
          <w:kern w:val="0"/>
          <w:sz w:val="20"/>
          <w:szCs w:val="20"/>
        </w:rPr>
      </w:pPr>
    </w:p>
    <w:p w14:paraId="0F196255" w14:textId="77777777" w:rsidR="00790F12" w:rsidRPr="00556A62" w:rsidRDefault="00790F12" w:rsidP="00790F12">
      <w:pPr>
        <w:widowControl/>
        <w:jc w:val="left"/>
        <w:rPr>
          <w:rFonts w:ascii="Times New Roman" w:eastAsia="等线" w:hAnsi="Times New Roman" w:cs="Times New Roman"/>
          <w:kern w:val="0"/>
          <w:sz w:val="20"/>
          <w:szCs w:val="20"/>
        </w:rPr>
      </w:pPr>
    </w:p>
    <w:p w14:paraId="6E5D2C74" w14:textId="6BFC2A85" w:rsidR="00790F12" w:rsidRPr="00556A62" w:rsidRDefault="00790F12" w:rsidP="00790F12">
      <w:pPr>
        <w:widowControl/>
        <w:jc w:val="left"/>
        <w:rPr>
          <w:rFonts w:ascii="Times New Roman" w:hAnsi="Times New Roman" w:cs="Times New Roman"/>
          <w:b/>
          <w:bCs/>
        </w:rPr>
      </w:pPr>
      <w:r w:rsidRPr="00556A62">
        <w:rPr>
          <w:rFonts w:ascii="Times New Roman" w:hAnsi="Times New Roman" w:cs="Times New Roman"/>
          <w:b/>
          <w:bCs/>
        </w:rPr>
        <w:t>Supplementary table 5</w:t>
      </w:r>
    </w:p>
    <w:p w14:paraId="23225360" w14:textId="77777777" w:rsidR="00FC32DD" w:rsidRPr="00556A62" w:rsidRDefault="00FC32DD" w:rsidP="00FC32DD">
      <w:pPr>
        <w:jc w:val="left"/>
        <w:rPr>
          <w:rFonts w:ascii="Times New Roman" w:hAnsi="Times New Roman" w:cs="Times New Roman"/>
          <w:b/>
          <w:bCs/>
        </w:rPr>
      </w:pPr>
      <w:r w:rsidRPr="00556A62">
        <w:rPr>
          <w:rFonts w:ascii="Times New Roman" w:hAnsi="Times New Roman" w:cs="Times New Roman"/>
        </w:rPr>
        <w:t>The top 50 clonotypes in CD8</w:t>
      </w:r>
      <w:r w:rsidRPr="00556A62">
        <w:rPr>
          <w:rFonts w:ascii="Times New Roman" w:hAnsi="Times New Roman" w:cs="Times New Roman"/>
          <w:vertAlign w:val="superscript"/>
        </w:rPr>
        <w:t>+</w:t>
      </w:r>
      <w:r w:rsidRPr="00556A62">
        <w:rPr>
          <w:rFonts w:ascii="Times New Roman" w:hAnsi="Times New Roman" w:cs="Times New Roman"/>
        </w:rPr>
        <w:t xml:space="preserve"> T cells were frequently distributed in CD8</w:t>
      </w:r>
      <w:r w:rsidRPr="00556A62">
        <w:rPr>
          <w:rFonts w:ascii="Times New Roman" w:hAnsi="Times New Roman" w:cs="Times New Roman"/>
          <w:vertAlign w:val="superscript"/>
        </w:rPr>
        <w:t xml:space="preserve">+ </w:t>
      </w:r>
      <w:r w:rsidRPr="00556A62">
        <w:rPr>
          <w:rFonts w:ascii="Times New Roman" w:hAnsi="Times New Roman" w:cs="Times New Roman"/>
        </w:rPr>
        <w:t>PD-1</w:t>
      </w:r>
      <w:r w:rsidRPr="00556A62">
        <w:rPr>
          <w:rFonts w:ascii="Times New Roman" w:hAnsi="Times New Roman" w:cs="Times New Roman"/>
          <w:vertAlign w:val="superscript"/>
        </w:rPr>
        <w:t>+</w:t>
      </w:r>
      <w:r w:rsidRPr="00556A62">
        <w:rPr>
          <w:rFonts w:ascii="Times New Roman" w:hAnsi="Times New Roman" w:cs="Times New Roman"/>
        </w:rPr>
        <w:t xml:space="preserve"> populations and CD8</w:t>
      </w:r>
      <w:r w:rsidRPr="00556A62">
        <w:rPr>
          <w:rFonts w:ascii="Times New Roman" w:hAnsi="Times New Roman" w:cs="Times New Roman"/>
          <w:vertAlign w:val="superscript"/>
        </w:rPr>
        <w:t>+</w:t>
      </w:r>
      <w:r w:rsidRPr="00556A62">
        <w:rPr>
          <w:rFonts w:ascii="Times New Roman" w:hAnsi="Times New Roman" w:cs="Times New Roman"/>
        </w:rPr>
        <w:t xml:space="preserve"> PD-1</w:t>
      </w:r>
      <w:r w:rsidRPr="00556A62">
        <w:rPr>
          <w:rFonts w:ascii="Times New Roman" w:hAnsi="Times New Roman" w:cs="Times New Roman"/>
          <w:vertAlign w:val="superscript"/>
        </w:rPr>
        <w:t>-</w:t>
      </w:r>
      <w:r w:rsidRPr="00556A62">
        <w:rPr>
          <w:rFonts w:ascii="Times New Roman" w:hAnsi="Times New Roman" w:cs="Times New Roman"/>
        </w:rPr>
        <w:t xml:space="preserve"> populations. Samples were collected </w:t>
      </w:r>
    </w:p>
    <w:p w14:paraId="43F82EA5" w14:textId="738AB1AD" w:rsidR="00FC32DD" w:rsidRPr="00556A62" w:rsidRDefault="00FC32DD" w:rsidP="00790F12">
      <w:pPr>
        <w:widowControl/>
        <w:jc w:val="left"/>
        <w:rPr>
          <w:rFonts w:ascii="Times New Roman" w:hAnsi="Times New Roman" w:cs="Times New Roman"/>
          <w:b/>
          <w:bCs/>
        </w:rPr>
      </w:pPr>
      <w:r w:rsidRPr="00556A62">
        <w:rPr>
          <w:rFonts w:ascii="Times New Roman" w:hAnsi="Times New Roman" w:cs="Times New Roman"/>
        </w:rPr>
        <w:t>after treatment from patient (Patient #19) with sustained CR post chemotherapy.</w:t>
      </w:r>
    </w:p>
    <w:tbl>
      <w:tblPr>
        <w:tblW w:w="13750" w:type="dxa"/>
        <w:tblLayout w:type="fixed"/>
        <w:tblLook w:val="04A0" w:firstRow="1" w:lastRow="0" w:firstColumn="1" w:lastColumn="0" w:noHBand="0" w:noVBand="1"/>
      </w:tblPr>
      <w:tblGrid>
        <w:gridCol w:w="1490"/>
        <w:gridCol w:w="1489"/>
        <w:gridCol w:w="1353"/>
        <w:gridCol w:w="1055"/>
        <w:gridCol w:w="2977"/>
        <w:gridCol w:w="992"/>
        <w:gridCol w:w="992"/>
        <w:gridCol w:w="992"/>
        <w:gridCol w:w="1134"/>
        <w:gridCol w:w="1276"/>
      </w:tblGrid>
      <w:tr w:rsidR="00790F12" w:rsidRPr="00556A62" w14:paraId="226003C9" w14:textId="77777777" w:rsidTr="008E1ABB">
        <w:trPr>
          <w:trHeight w:val="658"/>
        </w:trPr>
        <w:tc>
          <w:tcPr>
            <w:tcW w:w="1490" w:type="dxa"/>
            <w:shd w:val="clear" w:color="auto" w:fill="auto"/>
            <w:noWrap/>
            <w:vAlign w:val="center"/>
            <w:hideMark/>
          </w:tcPr>
          <w:p w14:paraId="31E9299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Variable Gene</w:t>
            </w:r>
          </w:p>
        </w:tc>
        <w:tc>
          <w:tcPr>
            <w:tcW w:w="1489" w:type="dxa"/>
            <w:shd w:val="clear" w:color="auto" w:fill="auto"/>
            <w:noWrap/>
            <w:vAlign w:val="center"/>
            <w:hideMark/>
          </w:tcPr>
          <w:p w14:paraId="58EE6F4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Diversity Gene 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E310C8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Joining Gene</w:t>
            </w:r>
          </w:p>
        </w:tc>
        <w:tc>
          <w:tcPr>
            <w:tcW w:w="1055" w:type="dxa"/>
            <w:shd w:val="clear" w:color="auto" w:fill="auto"/>
            <w:noWrap/>
            <w:vAlign w:val="center"/>
            <w:hideMark/>
          </w:tcPr>
          <w:p w14:paraId="4ABA87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Constant 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70E4D91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CDR3 AA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669B5A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V Gene Allele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069ACA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D Gene Allele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110F08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J Gene Allele</w:t>
            </w:r>
          </w:p>
        </w:tc>
        <w:tc>
          <w:tcPr>
            <w:tcW w:w="1134" w:type="dxa"/>
          </w:tcPr>
          <w:p w14:paraId="21E8936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PD-1</w:t>
            </w: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+</w:t>
            </w:r>
          </w:p>
          <w:p w14:paraId="726BDC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Freq. (%)</w:t>
            </w:r>
          </w:p>
        </w:tc>
        <w:tc>
          <w:tcPr>
            <w:tcW w:w="1276" w:type="dxa"/>
          </w:tcPr>
          <w:p w14:paraId="2EECF9B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PD-1</w:t>
            </w: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  <w:vertAlign w:val="superscript"/>
              </w:rPr>
              <w:t>-</w:t>
            </w:r>
          </w:p>
          <w:p w14:paraId="5435789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Freq. (%)</w:t>
            </w:r>
          </w:p>
        </w:tc>
      </w:tr>
      <w:tr w:rsidR="00790F12" w:rsidRPr="00556A62" w14:paraId="1E2D53DE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87E021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522546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10C50B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081C5A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D88D94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SVEWGREGASTDTQY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60486C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6B3888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088EBF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D175E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>8.169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47BC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0.734 </w:t>
            </w:r>
          </w:p>
        </w:tc>
      </w:tr>
      <w:tr w:rsidR="00790F12" w:rsidRPr="00556A62" w14:paraId="587F9DF8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BF7259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36920A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3176BB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48BD6F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3C1D3B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SVPQTLSSGPEHEQF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DE4BA9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AD8521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7D2C8D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F198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2.272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2FF7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0.362 </w:t>
            </w:r>
          </w:p>
        </w:tc>
      </w:tr>
      <w:tr w:rsidR="00790F12" w:rsidRPr="00556A62" w14:paraId="7D1BEC7E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2DC2B3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3724A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297435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FFFC62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262E7E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ASSRDGRTDTQY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767087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6BCB9F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137E2F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0A350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0.910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23D7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0.131 </w:t>
            </w:r>
          </w:p>
        </w:tc>
      </w:tr>
      <w:tr w:rsidR="00790F12" w:rsidRPr="00556A62" w14:paraId="1A493B07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34C92D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TRBV5-6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BA904E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E2E463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047C70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CAC243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ASSLAPTGSTDTQY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F68B2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744447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10323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CA89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1.742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DB08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7EEC4A4C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66A404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TRBV3-1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52FC6B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4E84BA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EAB1D5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59133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ASSQGRDYPYNEQF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E77451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0A3534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4BDF02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B2041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1.736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52F77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0.172 </w:t>
            </w:r>
          </w:p>
        </w:tc>
      </w:tr>
      <w:tr w:rsidR="00790F12" w:rsidRPr="00556A62" w14:paraId="057ED4EA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9EB3D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TRBV14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0949D4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063D1B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0722B0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6E9B6E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ASSREYEQY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F1ADCC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4950A8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4C27C8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30B89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1.772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2729E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694309D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DBADA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4676F2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F206FB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A6A37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7D5F9E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ASSLPGQNTEAF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6E0C51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7F704B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A7C9AC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A83E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1.419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33D4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0.098 </w:t>
            </w:r>
          </w:p>
        </w:tc>
      </w:tr>
      <w:tr w:rsidR="00790F12" w:rsidRPr="00556A62" w14:paraId="7E96F9AC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BDD3B4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138A35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4DDD93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DE3638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76D44B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ASSRGQPQH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5F2469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A8B29C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7CFB5F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41D9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1.417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1174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0.061 </w:t>
            </w:r>
          </w:p>
        </w:tc>
      </w:tr>
      <w:tr w:rsidR="00790F12" w:rsidRPr="00556A62" w14:paraId="1657863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0F5377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A5EA7E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C5D100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93DD00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362D9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ASSFSGLGYEQY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236B49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7B9D9A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FDF66E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BB5B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1.399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F6E26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0.056 </w:t>
            </w:r>
          </w:p>
        </w:tc>
      </w:tr>
      <w:tr w:rsidR="00790F12" w:rsidRPr="00556A62" w14:paraId="3087606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6C4EA2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B57FC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97485B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63B1B0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489531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ASSRGGAVDEQF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346120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22F04A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D2D15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B5D07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0.335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0A771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0.050 </w:t>
            </w:r>
          </w:p>
        </w:tc>
      </w:tr>
      <w:tr w:rsidR="00790F12" w:rsidRPr="00556A62" w14:paraId="1E16E93C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4895DD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TRBV9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4E159C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43DA68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C2B036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92D74C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ASSPEETSGQETQY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FE50C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10ECC5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FC1FF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749D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0.589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581B2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0.048 </w:t>
            </w:r>
          </w:p>
        </w:tc>
      </w:tr>
      <w:tr w:rsidR="00790F12" w:rsidRPr="00556A62" w14:paraId="1017EAB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FFE678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TRBV30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DD5AF5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9B51AB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3CDA99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3F066B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AWTLAGDYNEQF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8A1584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0C4F89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F82377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68C1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0.670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979F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0.043 </w:t>
            </w:r>
          </w:p>
        </w:tc>
      </w:tr>
      <w:tr w:rsidR="00790F12" w:rsidRPr="00556A62" w14:paraId="1405D947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0954CD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TRBV9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AB1E1C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530151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0A611C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E0429B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ASSVGTFNEQF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0C18DE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C6E904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8A1728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B32EC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0.276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16A00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0.043 </w:t>
            </w:r>
          </w:p>
        </w:tc>
      </w:tr>
      <w:tr w:rsidR="00790F12" w:rsidRPr="00556A62" w14:paraId="1821CCED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F6D3D2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CCEE7A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899517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CD67E9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BC2800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SVELYRVGQYVNEQY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FB76AD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A8A4DB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6D515E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68C1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28751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0.043 </w:t>
            </w:r>
          </w:p>
        </w:tc>
      </w:tr>
      <w:tr w:rsidR="00790F12" w:rsidRPr="00556A62" w14:paraId="0D59514A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3BF6F7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2234FF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FBF919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34240E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FC0A3F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SVAPVNTEAF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C5F81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EFDB0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AB3ACD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FB48A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0.226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1F8C6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0.042 </w:t>
            </w:r>
          </w:p>
        </w:tc>
      </w:tr>
      <w:tr w:rsidR="00790F12" w:rsidRPr="00556A62" w14:paraId="4FE3F11E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690348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53B5B0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11F384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5BE48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FF78CC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SVETTQNTEAF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6E0D6B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A9AAA5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A8670E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5191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0.226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1624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6ECF603C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76A5F5F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TRBV20-1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7DB304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ED7B1F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3D418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ABB7A1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SASSGREFGELF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5480E5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85BD43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5E9E27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A1621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0.207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DFAE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0.038 </w:t>
            </w:r>
          </w:p>
        </w:tc>
      </w:tr>
      <w:tr w:rsidR="00790F12" w:rsidRPr="00556A62" w14:paraId="419C27F0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4ABC25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TRBV23-1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C4BC78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232F8F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885CAB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FBE7D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ASSARGLTQETQY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9E88D0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977E38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76131C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BF507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0.896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E05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0.031 </w:t>
            </w:r>
          </w:p>
        </w:tc>
      </w:tr>
      <w:tr w:rsidR="00790F12" w:rsidRPr="00556A62" w14:paraId="22CCA43A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EB50B2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TRBV4-3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227A101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FC8274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C97E8B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AC6D1F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ASSYGTAGAQY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87136A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A4AD41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3B6BF3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D23A1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0.695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0B0B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0.030 </w:t>
            </w:r>
          </w:p>
        </w:tc>
      </w:tr>
      <w:tr w:rsidR="00790F12" w:rsidRPr="00556A62" w14:paraId="4F70A7D6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FC5028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3FE335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A04124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93D214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933711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SVEEPRSNEQF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585A12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284E27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EF09BA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097A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0.781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16EC3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0.030 </w:t>
            </w:r>
          </w:p>
        </w:tc>
      </w:tr>
      <w:tr w:rsidR="00790F12" w:rsidRPr="00556A62" w14:paraId="513CB19D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FE39CE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A0618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6F787A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11CE58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C9EDC5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SVGGHKETQY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577BD1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D9DD9C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BB8402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2972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0.679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D6B5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7A55308C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076C44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754B56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7BF1F0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A174D9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B08EDE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ASSSSQETQY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09B926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B4C714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EA388C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383D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0.578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60D3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0.029 </w:t>
            </w:r>
          </w:p>
        </w:tc>
      </w:tr>
      <w:tr w:rsidR="00790F12" w:rsidRPr="00556A62" w14:paraId="6EF77345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134659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22A401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9E8FA2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9D1C7E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FEE5D3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ASSSLGGFQETQY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67B6D6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820376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6FAF68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FD5F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0.876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0E89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0.029 </w:t>
            </w:r>
          </w:p>
        </w:tc>
      </w:tr>
      <w:tr w:rsidR="00790F12" w:rsidRPr="00556A62" w14:paraId="18826125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60E01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TRBV5-6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25960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9DEC1E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1C0F0A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1DD9A6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ASSLDRSYEQY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D782E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AD93C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C0A933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BF0D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0.466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80993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0.018 </w:t>
            </w:r>
          </w:p>
        </w:tc>
      </w:tr>
      <w:tr w:rsidR="00790F12" w:rsidRPr="00556A62" w14:paraId="0640F144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CD5889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TRBV6-2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6E5823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DC03EE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TRBJ2-5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33A317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A8833E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ASSYPGIRDSIVLQETQY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3C6CC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724EC4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E8A04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2AF0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0.963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25AC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67FBE4F7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4746B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15D8C7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CE16BA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EEB734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9B35EF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ASRGQLTDGYT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14EE54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ABF7DF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F5008A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9CB8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215D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0.017 </w:t>
            </w:r>
          </w:p>
        </w:tc>
      </w:tr>
      <w:tr w:rsidR="00790F12" w:rsidRPr="00556A62" w14:paraId="1E1EF108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58BC31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DC8A17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4E68CE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BB912E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616E1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SVEDEVAGVFSTDTQY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CBB94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08FA3A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185DC6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64AD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0.137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1A04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0.016 </w:t>
            </w:r>
          </w:p>
        </w:tc>
      </w:tr>
      <w:tr w:rsidR="00790F12" w:rsidRPr="00556A62" w14:paraId="1BB14BE3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411719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TRBV12-4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C3F4B6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33B917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F4787A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62BBED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ASSLNGYVHEQY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74578F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F3EE91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B81AC4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B79E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0.135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40B0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0.000 </w:t>
            </w:r>
          </w:p>
        </w:tc>
      </w:tr>
      <w:tr w:rsidR="00790F12" w:rsidRPr="00556A62" w14:paraId="4A154ACA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7BB906E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TRBV7-6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44A91A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BC377E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4DAF15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6E6A7B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ASTPNQRGVTDTQY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621896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FA0AE0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41F1B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25D1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0.108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19CE8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1.160 </w:t>
            </w:r>
          </w:p>
        </w:tc>
      </w:tr>
      <w:tr w:rsidR="00790F12" w:rsidRPr="00556A62" w14:paraId="243C1920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DE30C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TRBV11-3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A59465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DED658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75DD78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621E8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ASSLLAGDNEQF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DE05E0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383CD8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27029C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FF958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0.107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92F6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1.154 </w:t>
            </w:r>
          </w:p>
        </w:tc>
      </w:tr>
      <w:tr w:rsidR="00790F12" w:rsidRPr="00556A62" w14:paraId="3403BE7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09C958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TRBV5-4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22118A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ABBE33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50863F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DEFC0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ASSLLGDDGYT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1C998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EFDE2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62A5D5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4B443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0.020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4F6F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0.878 </w:t>
            </w:r>
          </w:p>
        </w:tc>
      </w:tr>
      <w:tr w:rsidR="00790F12" w:rsidRPr="00556A62" w14:paraId="6DB0B72D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EAEF6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TRBV14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93E33C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255C4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F5196C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78122F0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ASSLTHNEQF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CA2039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E719E8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7DBDB6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C5B3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0.073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3A57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 xml:space="preserve">0.605 </w:t>
            </w:r>
          </w:p>
        </w:tc>
      </w:tr>
      <w:tr w:rsidR="00790F12" w:rsidRPr="00556A62" w14:paraId="22B2D02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F7022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BE74FC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3ED4F2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2016EF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C09F82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SVGGKLLTDTQY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582D47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71D348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67485A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7CEA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00A47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0.417 </w:t>
            </w:r>
          </w:p>
        </w:tc>
      </w:tr>
      <w:tr w:rsidR="00790F12" w:rsidRPr="00556A62" w14:paraId="7A479B5E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40E887B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3AA602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A3688C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0929723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60F658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ASSQGPGQEGFNYGYT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7B597D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C8F2A1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B4E680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AC7A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CA91C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0.482 </w:t>
            </w:r>
          </w:p>
        </w:tc>
      </w:tr>
      <w:tr w:rsidR="00790F12" w:rsidRPr="00556A62" w14:paraId="126ADA9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8204CB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A2B4A1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69C53C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EA5479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5B7DAE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ASSPIVFDGELF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95667A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2D2417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725372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C0FE3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4C51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0.206 </w:t>
            </w:r>
          </w:p>
        </w:tc>
      </w:tr>
      <w:tr w:rsidR="00790F12" w:rsidRPr="00556A62" w14:paraId="1D776175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851238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BCCED3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FB5953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42A8CA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F63313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SVGLADAYEQY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B650F6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F0CFA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FF6960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73B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0.041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EB21A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0.197 </w:t>
            </w:r>
          </w:p>
        </w:tc>
      </w:tr>
      <w:tr w:rsidR="00790F12" w:rsidRPr="00556A62" w14:paraId="4A164D0D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7E2922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A0DDB6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0A6D43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B27F4A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6E0BC9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SVSSLQKQGTQY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6B019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CDFFCA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7EC853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01E3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0.031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438D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0.190 </w:t>
            </w:r>
          </w:p>
        </w:tc>
      </w:tr>
      <w:tr w:rsidR="00790F12" w:rsidRPr="00556A62" w14:paraId="7FFB3C0F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496D29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391A207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A5CF3E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B061A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43AEB7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SVRLAGGPGTQY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368150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AFBEE2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DED5AE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594C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E8907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0.168 </w:t>
            </w:r>
          </w:p>
        </w:tc>
      </w:tr>
      <w:tr w:rsidR="00790F12" w:rsidRPr="00556A62" w14:paraId="4FFB1135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43BFDF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C89CF0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DD74C0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78B98E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5175CE5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ASSLLPQLAGGPSDGELF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F79426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9F4899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54F0D1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B718A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0.083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8C56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0.165 </w:t>
            </w:r>
          </w:p>
        </w:tc>
      </w:tr>
      <w:tr w:rsidR="00790F12" w:rsidRPr="00556A62" w14:paraId="5A9F084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DD00EF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TRBV29-1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61DA3AF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0C14387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TRBJ1-4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EC641C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6D683B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SAAGHLNEKLF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E8849F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D8A68F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1E8A1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0E43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0.028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8FD9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0.165 </w:t>
            </w:r>
          </w:p>
        </w:tc>
      </w:tr>
      <w:tr w:rsidR="00790F12" w:rsidRPr="00556A62" w14:paraId="76B5E88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20CA53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A2B15A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41E9BBD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3ED83F0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8F80A6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ASSFQGTEAF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EB2DC3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EB808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527DF2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9367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0.973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BFFE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4E84B89C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3BA5B30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5ED1A0F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2B189E3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6A79605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D71DFB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ASSPPSSGGGREQY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49F6D5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3321C2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46F394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F4E6E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0.771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A254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0.159 </w:t>
            </w:r>
          </w:p>
        </w:tc>
      </w:tr>
      <w:tr w:rsidR="00790F12" w:rsidRPr="00556A62" w14:paraId="42F790DB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4AB0BC5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0EF5FE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TRBD1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A3F0AD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TRBJ1-1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F90BA5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TRBC1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0E4997B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ARGDRDTEAF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84D0CF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EF7F56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98EC37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EE867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0.978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9B7A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0.156 </w:t>
            </w:r>
          </w:p>
        </w:tc>
      </w:tr>
      <w:tr w:rsidR="00790F12" w:rsidRPr="00556A62" w14:paraId="47EDBD1C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2E7CFFD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TRBV23-1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C6EE21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4E4A58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2AE508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145539B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ASSQPRGGQRYEQY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49505E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410BE5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162213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1E5A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0.477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3C58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1B56C537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067CB8B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TRBV23-1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9C5DF6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71927D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5B1B76B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7A743F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ASSHLTSGGSYNEQF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6E75EF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5338D8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5C8BB9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D2A53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0.477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922B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0.000 </w:t>
            </w:r>
          </w:p>
        </w:tc>
      </w:tr>
      <w:tr w:rsidR="00790F12" w:rsidRPr="00556A62" w14:paraId="188E0D3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6AD8A1E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13C8DDD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BF415F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TRBJ2-7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7DFB84C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5220DF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ASTIKGSTPYEQY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67F0C8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30FA52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A3F9F6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D35B9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0.367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6E3FA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0.148 </w:t>
            </w:r>
          </w:p>
        </w:tc>
      </w:tr>
      <w:tr w:rsidR="00790F12" w:rsidRPr="00556A62" w14:paraId="7CF9A902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C9CEAD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TRBV28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4AEB06D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3573195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TRBJ2-3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B9EE16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93A60B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ASSYHWSGAGVTDTQY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F9C678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E3D72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6670FA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CF670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0.199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08C0D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0.147 </w:t>
            </w:r>
          </w:p>
        </w:tc>
      </w:tr>
      <w:tr w:rsidR="00790F12" w:rsidRPr="00556A62" w14:paraId="53FAA1EA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10D5AD3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TRBV14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7062B14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1537E7A2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TRBJ2-1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1CBDE8A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3C92137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ASSRLAGGPIDEQF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B02D30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661F2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6C6588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3E73A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0.074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E7B440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0.145 </w:t>
            </w:r>
          </w:p>
        </w:tc>
      </w:tr>
      <w:tr w:rsidR="00790F12" w:rsidRPr="00556A62" w14:paraId="127365B9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51225D5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TRBV7-9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2E645F1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5BA02EC6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TRBJ2-4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2B2F37B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D798D3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ASSPLMTGGNIQY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B2B957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211637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022EF9A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4ED96F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0.164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8662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0.136 </w:t>
            </w:r>
          </w:p>
        </w:tc>
      </w:tr>
      <w:tr w:rsidR="00790F12" w:rsidRPr="00556A62" w14:paraId="3E683C81" w14:textId="77777777" w:rsidTr="008E1ABB">
        <w:trPr>
          <w:trHeight w:val="280"/>
        </w:trPr>
        <w:tc>
          <w:tcPr>
            <w:tcW w:w="1490" w:type="dxa"/>
            <w:shd w:val="clear" w:color="auto" w:fill="auto"/>
            <w:noWrap/>
            <w:vAlign w:val="center"/>
          </w:tcPr>
          <w:p w14:paraId="70121A3C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TRBV7-2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 w14:paraId="01855A3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TRBD2</w:t>
            </w:r>
          </w:p>
        </w:tc>
        <w:tc>
          <w:tcPr>
            <w:tcW w:w="1353" w:type="dxa"/>
            <w:shd w:val="clear" w:color="auto" w:fill="auto"/>
            <w:noWrap/>
            <w:vAlign w:val="center"/>
          </w:tcPr>
          <w:p w14:paraId="73E2074E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TRBJ2-2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 w14:paraId="413F1EB1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TRBC2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2D894C23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556A62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ASSLDNSVRTGELF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73A9A68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E424A64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02CCA87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625B9B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0.255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13CD9" w14:textId="77777777" w:rsidR="00790F12" w:rsidRPr="00556A62" w:rsidRDefault="00790F12" w:rsidP="00790F1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556A6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0.129 </w:t>
            </w:r>
          </w:p>
        </w:tc>
      </w:tr>
    </w:tbl>
    <w:p w14:paraId="392348CF" w14:textId="77777777" w:rsidR="003D0065" w:rsidRPr="00556A62" w:rsidRDefault="003D0065" w:rsidP="003D0065">
      <w:pPr>
        <w:rPr>
          <w:rFonts w:ascii="Times New Roman" w:hAnsi="Times New Roman" w:cs="Times New Roman"/>
          <w:b/>
        </w:rPr>
      </w:pPr>
    </w:p>
    <w:sectPr w:rsidR="003D0065" w:rsidRPr="00556A62" w:rsidSect="00790F12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125F58" w14:textId="77777777" w:rsidR="00B51278" w:rsidRDefault="00B51278" w:rsidP="003D4A1E">
      <w:r>
        <w:separator/>
      </w:r>
    </w:p>
  </w:endnote>
  <w:endnote w:type="continuationSeparator" w:id="0">
    <w:p w14:paraId="13345BB0" w14:textId="77777777" w:rsidR="00B51278" w:rsidRDefault="00B51278" w:rsidP="003D4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D4F1A4" w14:textId="77777777" w:rsidR="00B51278" w:rsidRDefault="00B51278" w:rsidP="003D4A1E">
      <w:r>
        <w:separator/>
      </w:r>
    </w:p>
  </w:footnote>
  <w:footnote w:type="continuationSeparator" w:id="0">
    <w:p w14:paraId="37C5A648" w14:textId="77777777" w:rsidR="00B51278" w:rsidRDefault="00B51278" w:rsidP="003D4A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5A9D77" w14:textId="77777777" w:rsidR="008E1ABB" w:rsidRDefault="008E1ABB" w:rsidP="00790F12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2B4395" w14:textId="77777777" w:rsidR="008E1ABB" w:rsidRDefault="008E1ABB" w:rsidP="00790F1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34F"/>
    <w:rsid w:val="000F1E6B"/>
    <w:rsid w:val="00254BBE"/>
    <w:rsid w:val="00390A9D"/>
    <w:rsid w:val="003947ED"/>
    <w:rsid w:val="003D0065"/>
    <w:rsid w:val="003D4A1E"/>
    <w:rsid w:val="004C5390"/>
    <w:rsid w:val="00556A62"/>
    <w:rsid w:val="00574F4A"/>
    <w:rsid w:val="006967B1"/>
    <w:rsid w:val="00732E90"/>
    <w:rsid w:val="00790F12"/>
    <w:rsid w:val="007938BE"/>
    <w:rsid w:val="007A2148"/>
    <w:rsid w:val="007C2A57"/>
    <w:rsid w:val="007C5EBA"/>
    <w:rsid w:val="007D79DD"/>
    <w:rsid w:val="00803EB4"/>
    <w:rsid w:val="00845B7C"/>
    <w:rsid w:val="0087016F"/>
    <w:rsid w:val="00891A88"/>
    <w:rsid w:val="008C7FE7"/>
    <w:rsid w:val="008E1ABB"/>
    <w:rsid w:val="009F1FF0"/>
    <w:rsid w:val="00A21FC1"/>
    <w:rsid w:val="00A26D7F"/>
    <w:rsid w:val="00B51278"/>
    <w:rsid w:val="00BF1C0F"/>
    <w:rsid w:val="00D77193"/>
    <w:rsid w:val="00E72DC1"/>
    <w:rsid w:val="00EF434F"/>
    <w:rsid w:val="00F7177F"/>
    <w:rsid w:val="00FC3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5006BA"/>
  <w15:chartTrackingRefBased/>
  <w15:docId w15:val="{0B20290D-1CF4-4086-8B1E-413373542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32DD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4A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4A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4A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4A1E"/>
    <w:rPr>
      <w:sz w:val="18"/>
      <w:szCs w:val="18"/>
    </w:rPr>
  </w:style>
  <w:style w:type="table" w:styleId="a7">
    <w:name w:val="Table Grid"/>
    <w:basedOn w:val="a1"/>
    <w:qFormat/>
    <w:rsid w:val="003D4A1E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90F1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11</Pages>
  <Words>2329</Words>
  <Characters>13281</Characters>
  <Application>Microsoft Office Word</Application>
  <DocSecurity>0</DocSecurity>
  <Lines>110</Lines>
  <Paragraphs>31</Paragraphs>
  <ScaleCrop>false</ScaleCrop>
  <Company/>
  <LinksUpToDate>false</LinksUpToDate>
  <CharactersWithSpaces>15579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canyongrand</dc:creator>
  <cp:keywords/>
  <dc:description/>
  <cp:lastModifiedBy>zhang wenqiang</cp:lastModifiedBy>
  <cp:revision>17</cp:revision>
  <dcterms:created xsi:type="dcterms:W3CDTF">2020-06-18T09:41:00Z</dcterms:created>
  <dcterms:modified xsi:type="dcterms:W3CDTF">2020-07-25T07:09:00Z</dcterms:modified>
</cp:coreProperties>
</file>