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C1A63" w14:textId="77777777" w:rsidR="00577377" w:rsidRDefault="00DD1FED" w:rsidP="00DD1FED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0" w:name="_Hlk17021987"/>
      <w:r w:rsidRPr="0009553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Table 1</w:t>
      </w:r>
      <w:r w:rsidR="00453FFF" w:rsidRPr="0009553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</w:p>
    <w:p w14:paraId="7A0756A1" w14:textId="47226727" w:rsidR="00DD1FED" w:rsidRPr="0009553A" w:rsidRDefault="000223F0" w:rsidP="00DD1FE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="00B84A6A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omparison of baseline </w:t>
      </w:r>
      <w:r w:rsidR="00A46D13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maternal </w:t>
      </w:r>
      <w:r w:rsidR="00B84A6A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characteristics between the massive hemorrhage group and the non-massive hemorrhage group</w:t>
      </w: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410"/>
        <w:gridCol w:w="2835"/>
        <w:gridCol w:w="1417"/>
      </w:tblGrid>
      <w:tr w:rsidR="008E7C83" w:rsidRPr="0009553A" w14:paraId="3501FAFF" w14:textId="77777777" w:rsidTr="00333899">
        <w:trPr>
          <w:trHeight w:val="489"/>
        </w:trPr>
        <w:tc>
          <w:tcPr>
            <w:tcW w:w="4111" w:type="dxa"/>
            <w:tcBorders>
              <w:top w:val="single" w:sz="4" w:space="0" w:color="auto"/>
            </w:tcBorders>
          </w:tcPr>
          <w:p w14:paraId="5FEFD514" w14:textId="77777777" w:rsidR="00736736" w:rsidRPr="0009553A" w:rsidRDefault="00736736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ECE3BE8" w14:textId="50AB80C8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Massive hemorrhage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8DCEC61" w14:textId="48E7C4F9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Non-massive hemorrhage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E650872" w14:textId="77777777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8E7C83" w:rsidRPr="0009553A" w14:paraId="7FDCA28D" w14:textId="77777777" w:rsidTr="00333899">
        <w:trPr>
          <w:trHeight w:val="374"/>
        </w:trPr>
        <w:tc>
          <w:tcPr>
            <w:tcW w:w="4111" w:type="dxa"/>
            <w:tcBorders>
              <w:bottom w:val="double" w:sz="4" w:space="0" w:color="auto"/>
            </w:tcBorders>
          </w:tcPr>
          <w:p w14:paraId="2806CC99" w14:textId="77777777" w:rsidR="00736736" w:rsidRPr="0009553A" w:rsidRDefault="00736736" w:rsidP="008E7C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27E3D9C2" w14:textId="30AB7D5D" w:rsidR="00736736" w:rsidRPr="0009553A" w:rsidRDefault="007712F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14:paraId="6B25A896" w14:textId="0150C510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7712F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EC17CC7" w14:textId="77777777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7C83" w:rsidRPr="0009553A" w14:paraId="3094BFE8" w14:textId="77777777" w:rsidTr="00333899">
        <w:trPr>
          <w:trHeight w:val="282"/>
        </w:trPr>
        <w:tc>
          <w:tcPr>
            <w:tcW w:w="4111" w:type="dxa"/>
            <w:tcBorders>
              <w:top w:val="double" w:sz="4" w:space="0" w:color="auto"/>
            </w:tcBorders>
          </w:tcPr>
          <w:p w14:paraId="4E54E745" w14:textId="10985019" w:rsidR="00736736" w:rsidRPr="0009553A" w:rsidRDefault="00736736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Maternal age</w:t>
            </w:r>
            <w:r w:rsidR="0015233B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(y)</w:t>
            </w:r>
            <w:r w:rsidR="001D70FD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 xml:space="preserve"> median (IQR)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2A391936" w14:textId="11AD6EE4" w:rsidR="00736736" w:rsidRPr="0009553A" w:rsidRDefault="007712F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D70FD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9103C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1D70FD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1D70FD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6B88E99B" w14:textId="4936F005" w:rsidR="00736736" w:rsidRPr="0009553A" w:rsidRDefault="001D70FD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712F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</w:t>
            </w:r>
            <w:r w:rsidR="007712F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9103C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38)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7E76D9F6" w14:textId="79342D7B" w:rsidR="00736736" w:rsidRPr="0009553A" w:rsidRDefault="001D70FD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7712F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</w:tr>
      <w:tr w:rsidR="008E7C83" w:rsidRPr="0009553A" w14:paraId="591FDAE2" w14:textId="77777777" w:rsidTr="00716C19">
        <w:trPr>
          <w:trHeight w:val="343"/>
        </w:trPr>
        <w:tc>
          <w:tcPr>
            <w:tcW w:w="4111" w:type="dxa"/>
          </w:tcPr>
          <w:p w14:paraId="559305C4" w14:textId="130886D9" w:rsidR="00736736" w:rsidRPr="0009553A" w:rsidRDefault="00736736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Gestational</w:t>
            </w:r>
            <w:r w:rsidR="008D0080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age </w:t>
            </w:r>
            <w:r w:rsidR="00B63C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="008D0080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MRI</w:t>
            </w:r>
            <w:r w:rsidR="0015233B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C1230F" w:rsidRPr="00C123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+d</w:t>
            </w:r>
            <w:proofErr w:type="spellEnd"/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5B7D3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median (IQR)</w:t>
            </w:r>
          </w:p>
        </w:tc>
        <w:tc>
          <w:tcPr>
            <w:tcW w:w="2410" w:type="dxa"/>
          </w:tcPr>
          <w:p w14:paraId="04510BEB" w14:textId="00441054" w:rsidR="00736736" w:rsidRPr="0009553A" w:rsidRDefault="001D70FD" w:rsidP="00333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="00C1230F" w:rsidRPr="00C123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+2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(33</w:t>
            </w:r>
            <w:r w:rsidR="00C1230F" w:rsidRPr="00C123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+0</w:t>
            </w:r>
            <w:r w:rsidR="00736655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="00C1230F" w:rsidRPr="00C123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+4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3442F670" w14:textId="6C24E3C8" w:rsidR="00736736" w:rsidRPr="0009553A" w:rsidRDefault="001D70FD" w:rsidP="00333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="00C1230F" w:rsidRPr="00C123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+2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(32</w:t>
            </w:r>
            <w:r w:rsidR="00C1230F" w:rsidRPr="00C123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+6</w:t>
            </w:r>
            <w:r w:rsidR="00736655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="00C1230F" w:rsidRPr="00C123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+5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07F4E5C8" w14:textId="4ADFC576" w:rsidR="00736736" w:rsidRPr="0009553A" w:rsidRDefault="001D70FD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F317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</w:tr>
      <w:tr w:rsidR="008E7C83" w:rsidRPr="0009553A" w14:paraId="3960CE5D" w14:textId="77777777" w:rsidTr="00716C19">
        <w:trPr>
          <w:trHeight w:val="136"/>
        </w:trPr>
        <w:tc>
          <w:tcPr>
            <w:tcW w:w="4111" w:type="dxa"/>
          </w:tcPr>
          <w:p w14:paraId="361CF6E7" w14:textId="367645CC" w:rsidR="00736736" w:rsidRPr="0009553A" w:rsidRDefault="00736736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Gestational </w:t>
            </w:r>
            <w:r w:rsidR="00A52D1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 </w:t>
            </w:r>
            <w:r w:rsidR="00B63C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</w:t>
            </w:r>
            <w:r w:rsidR="008D0080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delivery</w:t>
            </w:r>
            <w:r w:rsidR="0015233B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C1230F" w:rsidRPr="00C123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+d</w:t>
            </w:r>
            <w:proofErr w:type="spellEnd"/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5B7D3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median (IQR)</w:t>
            </w:r>
          </w:p>
        </w:tc>
        <w:tc>
          <w:tcPr>
            <w:tcW w:w="2410" w:type="dxa"/>
          </w:tcPr>
          <w:p w14:paraId="1038DDDA" w14:textId="5ACEE00B" w:rsidR="00736736" w:rsidRPr="0009553A" w:rsidRDefault="005B7D3A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  <w:r w:rsidR="00C0734A" w:rsidRPr="00C07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+1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(36</w:t>
            </w:r>
            <w:r w:rsidR="00C0734A" w:rsidRPr="00C07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+6</w:t>
            </w:r>
            <w:r w:rsidR="00736655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  <w:r w:rsidR="00C0734A" w:rsidRPr="00C07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+4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70A3B72E" w14:textId="5F9B2CD9" w:rsidR="00736736" w:rsidRPr="0009553A" w:rsidRDefault="005B7D3A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  <w:r w:rsidR="00C0734A" w:rsidRPr="00C07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+1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(36</w:t>
            </w:r>
            <w:r w:rsidR="00C0734A" w:rsidRPr="00C07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+5</w:t>
            </w:r>
            <w:r w:rsidR="00736655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  <w:r w:rsidR="00C0734A" w:rsidRPr="00C07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+3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53B74863" w14:textId="7D243A19" w:rsidR="00736736" w:rsidRPr="0009553A" w:rsidRDefault="005B7D3A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C07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8E7C83" w:rsidRPr="0009553A" w14:paraId="742E1880" w14:textId="77777777" w:rsidTr="00716C19">
        <w:trPr>
          <w:trHeight w:val="79"/>
        </w:trPr>
        <w:tc>
          <w:tcPr>
            <w:tcW w:w="4111" w:type="dxa"/>
          </w:tcPr>
          <w:p w14:paraId="51D99BCD" w14:textId="77777777" w:rsidR="00736736" w:rsidRPr="0009553A" w:rsidRDefault="00736736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Previous endometrial curettage, N (%)</w:t>
            </w:r>
          </w:p>
        </w:tc>
        <w:tc>
          <w:tcPr>
            <w:tcW w:w="2410" w:type="dxa"/>
          </w:tcPr>
          <w:p w14:paraId="243AF565" w14:textId="4CD0BEEE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4E4E914" w14:textId="01559F66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CE5F62" w14:textId="0ECD35A3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7C83" w:rsidRPr="0009553A" w14:paraId="1BCED2F2" w14:textId="77777777" w:rsidTr="00716C19">
        <w:trPr>
          <w:trHeight w:val="79"/>
        </w:trPr>
        <w:tc>
          <w:tcPr>
            <w:tcW w:w="4111" w:type="dxa"/>
          </w:tcPr>
          <w:p w14:paraId="43B655FD" w14:textId="5F1B254F" w:rsidR="006C0D73" w:rsidRPr="0009553A" w:rsidRDefault="006C0D73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C2B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10" w:type="dxa"/>
          </w:tcPr>
          <w:p w14:paraId="450DA499" w14:textId="0FABD178" w:rsidR="006C0D73" w:rsidRPr="0009553A" w:rsidRDefault="006C0D7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(21.4%)</w:t>
            </w:r>
          </w:p>
        </w:tc>
        <w:tc>
          <w:tcPr>
            <w:tcW w:w="2835" w:type="dxa"/>
          </w:tcPr>
          <w:p w14:paraId="37706BAE" w14:textId="564EE038" w:rsidR="006C0D73" w:rsidRPr="0009553A" w:rsidRDefault="006C0D7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(30%)</w:t>
            </w:r>
          </w:p>
        </w:tc>
        <w:tc>
          <w:tcPr>
            <w:tcW w:w="1417" w:type="dxa"/>
          </w:tcPr>
          <w:p w14:paraId="6EDFD3D7" w14:textId="718F57B9" w:rsidR="006C0D73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</w:tr>
      <w:tr w:rsidR="006C0D73" w:rsidRPr="0009553A" w14:paraId="0779E865" w14:textId="77777777" w:rsidTr="00716C19">
        <w:trPr>
          <w:trHeight w:val="179"/>
        </w:trPr>
        <w:tc>
          <w:tcPr>
            <w:tcW w:w="4111" w:type="dxa"/>
          </w:tcPr>
          <w:p w14:paraId="6905D2B5" w14:textId="2F732789" w:rsidR="006C0D73" w:rsidRDefault="006C0D73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8C2B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410" w:type="dxa"/>
          </w:tcPr>
          <w:p w14:paraId="1F715F3E" w14:textId="6EF39E69" w:rsidR="006C0D73" w:rsidRPr="0009553A" w:rsidRDefault="00C373EF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</w:t>
            </w:r>
            <w:r w:rsidR="00021A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78.6%)</w:t>
            </w:r>
          </w:p>
        </w:tc>
        <w:tc>
          <w:tcPr>
            <w:tcW w:w="2835" w:type="dxa"/>
          </w:tcPr>
          <w:p w14:paraId="5B5FA02B" w14:textId="3BEAC3A2" w:rsidR="006C0D73" w:rsidRPr="0009553A" w:rsidRDefault="00021A20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(70%)</w:t>
            </w:r>
          </w:p>
        </w:tc>
        <w:tc>
          <w:tcPr>
            <w:tcW w:w="1417" w:type="dxa"/>
          </w:tcPr>
          <w:p w14:paraId="7E9078DE" w14:textId="77777777" w:rsidR="006C0D73" w:rsidRPr="0009553A" w:rsidRDefault="006C0D7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7C83" w:rsidRPr="0009553A" w14:paraId="6E8AD9C1" w14:textId="77777777" w:rsidTr="00716C19">
        <w:trPr>
          <w:trHeight w:val="79"/>
        </w:trPr>
        <w:tc>
          <w:tcPr>
            <w:tcW w:w="4111" w:type="dxa"/>
          </w:tcPr>
          <w:p w14:paraId="276EE7E7" w14:textId="77777777" w:rsidR="00736736" w:rsidRPr="0009553A" w:rsidRDefault="00736736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Previous cesarean section, N (%)</w:t>
            </w:r>
          </w:p>
        </w:tc>
        <w:tc>
          <w:tcPr>
            <w:tcW w:w="2410" w:type="dxa"/>
          </w:tcPr>
          <w:p w14:paraId="64C35711" w14:textId="1C7268F7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F01253" w14:textId="6A68460C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FBCA3F" w14:textId="2C8CA0F6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21ADE" w:rsidRPr="0009553A" w14:paraId="53DAA2AC" w14:textId="77777777" w:rsidTr="00716C19">
        <w:trPr>
          <w:trHeight w:val="79"/>
        </w:trPr>
        <w:tc>
          <w:tcPr>
            <w:tcW w:w="4111" w:type="dxa"/>
          </w:tcPr>
          <w:p w14:paraId="1D43345B" w14:textId="6FC07275" w:rsidR="00521ADE" w:rsidRPr="0009553A" w:rsidRDefault="00521ADE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8C2B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10" w:type="dxa"/>
          </w:tcPr>
          <w:p w14:paraId="363C501D" w14:textId="6C31935C" w:rsidR="00521ADE" w:rsidRPr="0009553A" w:rsidRDefault="00521ADE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(50%)</w:t>
            </w:r>
          </w:p>
        </w:tc>
        <w:tc>
          <w:tcPr>
            <w:tcW w:w="2835" w:type="dxa"/>
          </w:tcPr>
          <w:p w14:paraId="42DA4632" w14:textId="3D54341E" w:rsidR="00521ADE" w:rsidRPr="0009553A" w:rsidRDefault="00521ADE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(10.5%)</w:t>
            </w:r>
          </w:p>
        </w:tc>
        <w:tc>
          <w:tcPr>
            <w:tcW w:w="1417" w:type="dxa"/>
          </w:tcPr>
          <w:p w14:paraId="4AC3C7F3" w14:textId="2A07CD05" w:rsidR="00521ADE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521ADE" w:rsidRPr="0009553A" w14:paraId="1EB17E69" w14:textId="77777777" w:rsidTr="00716C19">
        <w:trPr>
          <w:trHeight w:val="79"/>
        </w:trPr>
        <w:tc>
          <w:tcPr>
            <w:tcW w:w="4111" w:type="dxa"/>
          </w:tcPr>
          <w:p w14:paraId="3472B25C" w14:textId="44F3DB7A" w:rsidR="00521ADE" w:rsidRPr="0009553A" w:rsidRDefault="00521ADE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8C2B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410" w:type="dxa"/>
          </w:tcPr>
          <w:p w14:paraId="2F314A7D" w14:textId="00A753D6" w:rsidR="00521ADE" w:rsidRPr="0009553A" w:rsidRDefault="00521ADE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(50%)</w:t>
            </w:r>
          </w:p>
        </w:tc>
        <w:tc>
          <w:tcPr>
            <w:tcW w:w="2835" w:type="dxa"/>
          </w:tcPr>
          <w:p w14:paraId="110379CD" w14:textId="2187533B" w:rsidR="00521ADE" w:rsidRPr="0009553A" w:rsidRDefault="00521ADE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(89.5%)</w:t>
            </w:r>
          </w:p>
        </w:tc>
        <w:tc>
          <w:tcPr>
            <w:tcW w:w="1417" w:type="dxa"/>
          </w:tcPr>
          <w:p w14:paraId="4D645F86" w14:textId="77777777" w:rsidR="00521ADE" w:rsidRPr="0009553A" w:rsidRDefault="00521ADE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7C83" w:rsidRPr="0009553A" w14:paraId="2661D82D" w14:textId="77777777" w:rsidTr="00716C19">
        <w:trPr>
          <w:trHeight w:val="79"/>
        </w:trPr>
        <w:tc>
          <w:tcPr>
            <w:tcW w:w="4111" w:type="dxa"/>
          </w:tcPr>
          <w:p w14:paraId="5FD0BF84" w14:textId="77777777" w:rsidR="00736736" w:rsidRPr="0009553A" w:rsidRDefault="00736736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Warning bleeding, N (%)</w:t>
            </w:r>
          </w:p>
        </w:tc>
        <w:tc>
          <w:tcPr>
            <w:tcW w:w="2410" w:type="dxa"/>
          </w:tcPr>
          <w:p w14:paraId="66501546" w14:textId="783DACF5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4D14F8" w14:textId="12C3AFD8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2A2F36" w14:textId="649A3C0F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73D0" w:rsidRPr="0009553A" w14:paraId="35884F6E" w14:textId="77777777" w:rsidTr="00716C19">
        <w:trPr>
          <w:trHeight w:val="79"/>
        </w:trPr>
        <w:tc>
          <w:tcPr>
            <w:tcW w:w="4111" w:type="dxa"/>
          </w:tcPr>
          <w:p w14:paraId="057AC8A9" w14:textId="5A37C397" w:rsidR="005373D0" w:rsidRPr="0009553A" w:rsidRDefault="005373D0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8C2B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10" w:type="dxa"/>
          </w:tcPr>
          <w:p w14:paraId="5270C127" w14:textId="365C1221" w:rsidR="005373D0" w:rsidRPr="0009553A" w:rsidRDefault="005373D0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(28.6%)</w:t>
            </w:r>
          </w:p>
        </w:tc>
        <w:tc>
          <w:tcPr>
            <w:tcW w:w="2835" w:type="dxa"/>
          </w:tcPr>
          <w:p w14:paraId="4AAED321" w14:textId="05303BFB" w:rsidR="005373D0" w:rsidRPr="0009553A" w:rsidRDefault="005373D0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(24.6%)</w:t>
            </w:r>
          </w:p>
        </w:tc>
        <w:tc>
          <w:tcPr>
            <w:tcW w:w="1417" w:type="dxa"/>
          </w:tcPr>
          <w:p w14:paraId="2FE66A49" w14:textId="0BFEE9CA" w:rsidR="005373D0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</w:tr>
      <w:tr w:rsidR="005373D0" w:rsidRPr="0009553A" w14:paraId="4E903FFF" w14:textId="77777777" w:rsidTr="00716C19">
        <w:trPr>
          <w:trHeight w:val="79"/>
        </w:trPr>
        <w:tc>
          <w:tcPr>
            <w:tcW w:w="4111" w:type="dxa"/>
          </w:tcPr>
          <w:p w14:paraId="5F89CD36" w14:textId="285763C1" w:rsidR="005373D0" w:rsidRPr="0009553A" w:rsidRDefault="005373D0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8C2B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410" w:type="dxa"/>
          </w:tcPr>
          <w:p w14:paraId="44926D74" w14:textId="71E265C6" w:rsidR="005373D0" w:rsidRPr="0009553A" w:rsidRDefault="00861961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(71.4%)</w:t>
            </w:r>
          </w:p>
        </w:tc>
        <w:tc>
          <w:tcPr>
            <w:tcW w:w="2835" w:type="dxa"/>
          </w:tcPr>
          <w:p w14:paraId="407DD701" w14:textId="7104E475" w:rsidR="005373D0" w:rsidRPr="0009553A" w:rsidRDefault="00861961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(75.4%)</w:t>
            </w:r>
          </w:p>
        </w:tc>
        <w:tc>
          <w:tcPr>
            <w:tcW w:w="1417" w:type="dxa"/>
          </w:tcPr>
          <w:p w14:paraId="36AE0F5D" w14:textId="77777777" w:rsidR="005373D0" w:rsidRPr="0009553A" w:rsidRDefault="005373D0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7C83" w:rsidRPr="0009553A" w14:paraId="79D18B9D" w14:textId="77777777" w:rsidTr="00716C19">
        <w:trPr>
          <w:trHeight w:val="79"/>
        </w:trPr>
        <w:tc>
          <w:tcPr>
            <w:tcW w:w="4111" w:type="dxa"/>
          </w:tcPr>
          <w:p w14:paraId="12AEFA9C" w14:textId="77777777" w:rsidR="00736736" w:rsidRPr="0009553A" w:rsidRDefault="00736736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Tocolytic agent use, N (%)</w:t>
            </w:r>
          </w:p>
        </w:tc>
        <w:tc>
          <w:tcPr>
            <w:tcW w:w="2410" w:type="dxa"/>
          </w:tcPr>
          <w:p w14:paraId="5DD0F85B" w14:textId="5A579785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D4920D" w14:textId="1FCB6E6A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F3D224" w14:textId="6F2A5235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6A41" w:rsidRPr="0009553A" w14:paraId="55E8D2BE" w14:textId="77777777" w:rsidTr="00716C19">
        <w:trPr>
          <w:trHeight w:val="79"/>
        </w:trPr>
        <w:tc>
          <w:tcPr>
            <w:tcW w:w="4111" w:type="dxa"/>
          </w:tcPr>
          <w:p w14:paraId="4FC5519C" w14:textId="3B9AAC2B" w:rsidR="00A46A41" w:rsidRPr="0009553A" w:rsidRDefault="00A46A41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8C2B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10" w:type="dxa"/>
          </w:tcPr>
          <w:p w14:paraId="5FD8BCCA" w14:textId="4C4B1801" w:rsidR="00A46A41" w:rsidRPr="0009553A" w:rsidRDefault="00A46A41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(42.9%)</w:t>
            </w:r>
          </w:p>
        </w:tc>
        <w:tc>
          <w:tcPr>
            <w:tcW w:w="2835" w:type="dxa"/>
          </w:tcPr>
          <w:p w14:paraId="18CF7989" w14:textId="77E4CE4E" w:rsidR="00A46A41" w:rsidRPr="0009553A" w:rsidRDefault="00A46A41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 (44.8%)</w:t>
            </w:r>
          </w:p>
        </w:tc>
        <w:tc>
          <w:tcPr>
            <w:tcW w:w="1417" w:type="dxa"/>
          </w:tcPr>
          <w:p w14:paraId="6A7642AD" w14:textId="45A0C040" w:rsidR="00A46A41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A46A41" w:rsidRPr="0009553A" w14:paraId="10A86931" w14:textId="77777777" w:rsidTr="00716C19">
        <w:trPr>
          <w:trHeight w:val="79"/>
        </w:trPr>
        <w:tc>
          <w:tcPr>
            <w:tcW w:w="4111" w:type="dxa"/>
          </w:tcPr>
          <w:p w14:paraId="233C9465" w14:textId="37CBCB48" w:rsidR="00A46A41" w:rsidRPr="0009553A" w:rsidRDefault="00A46A41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8C2B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410" w:type="dxa"/>
          </w:tcPr>
          <w:p w14:paraId="6615BEA8" w14:textId="48092081" w:rsidR="00A46A41" w:rsidRPr="0009553A" w:rsidRDefault="00A46A41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(57.1%)</w:t>
            </w:r>
          </w:p>
        </w:tc>
        <w:tc>
          <w:tcPr>
            <w:tcW w:w="2835" w:type="dxa"/>
          </w:tcPr>
          <w:p w14:paraId="6B40164F" w14:textId="44A841CE" w:rsidR="00A46A41" w:rsidRPr="0009553A" w:rsidRDefault="00A46A41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(55.2%)</w:t>
            </w:r>
          </w:p>
        </w:tc>
        <w:tc>
          <w:tcPr>
            <w:tcW w:w="1417" w:type="dxa"/>
          </w:tcPr>
          <w:p w14:paraId="14A4C864" w14:textId="77777777" w:rsidR="00A46A41" w:rsidRPr="0009553A" w:rsidRDefault="00A46A41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7C83" w:rsidRPr="0009553A" w14:paraId="62E19D5C" w14:textId="77777777" w:rsidTr="00716C19">
        <w:trPr>
          <w:trHeight w:val="79"/>
        </w:trPr>
        <w:tc>
          <w:tcPr>
            <w:tcW w:w="4111" w:type="dxa"/>
          </w:tcPr>
          <w:p w14:paraId="76E5EC62" w14:textId="77777777" w:rsidR="00736736" w:rsidRPr="0009553A" w:rsidRDefault="00736736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Emergency cesarean section, N (%)</w:t>
            </w:r>
          </w:p>
        </w:tc>
        <w:tc>
          <w:tcPr>
            <w:tcW w:w="2410" w:type="dxa"/>
          </w:tcPr>
          <w:p w14:paraId="6DAA7099" w14:textId="333075FB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EAE874E" w14:textId="21DCEB02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89A090" w14:textId="038DC3C2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7FF5" w:rsidRPr="0009553A" w14:paraId="0068858B" w14:textId="77777777" w:rsidTr="00716C19">
        <w:trPr>
          <w:trHeight w:val="79"/>
        </w:trPr>
        <w:tc>
          <w:tcPr>
            <w:tcW w:w="4111" w:type="dxa"/>
          </w:tcPr>
          <w:p w14:paraId="2011997A" w14:textId="4B4DCB25" w:rsidR="00917FF5" w:rsidRPr="0009553A" w:rsidRDefault="00917FF5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</w:p>
        </w:tc>
        <w:tc>
          <w:tcPr>
            <w:tcW w:w="2410" w:type="dxa"/>
          </w:tcPr>
          <w:p w14:paraId="5E39AAA5" w14:textId="29D5BBC8" w:rsidR="00917FF5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(21.4%)</w:t>
            </w:r>
          </w:p>
        </w:tc>
        <w:tc>
          <w:tcPr>
            <w:tcW w:w="2835" w:type="dxa"/>
          </w:tcPr>
          <w:p w14:paraId="65546729" w14:textId="0791A327" w:rsidR="00917FF5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(14.2%)</w:t>
            </w:r>
          </w:p>
        </w:tc>
        <w:tc>
          <w:tcPr>
            <w:tcW w:w="1417" w:type="dxa"/>
          </w:tcPr>
          <w:p w14:paraId="72068D52" w14:textId="709B9408" w:rsidR="00917FF5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0.044</w:t>
            </w:r>
          </w:p>
        </w:tc>
      </w:tr>
      <w:tr w:rsidR="008C2B43" w:rsidRPr="0009553A" w14:paraId="07754652" w14:textId="77777777" w:rsidTr="00716C19">
        <w:trPr>
          <w:trHeight w:val="79"/>
        </w:trPr>
        <w:tc>
          <w:tcPr>
            <w:tcW w:w="4111" w:type="dxa"/>
          </w:tcPr>
          <w:p w14:paraId="5DF8E759" w14:textId="027724F5" w:rsidR="008C2B43" w:rsidRPr="0009553A" w:rsidRDefault="008C2B43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2410" w:type="dxa"/>
          </w:tcPr>
          <w:p w14:paraId="30D02224" w14:textId="7A436570" w:rsidR="008C2B43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(78.6%)</w:t>
            </w:r>
          </w:p>
        </w:tc>
        <w:tc>
          <w:tcPr>
            <w:tcW w:w="2835" w:type="dxa"/>
          </w:tcPr>
          <w:p w14:paraId="3BBA8CA1" w14:textId="0B76BD7A" w:rsidR="008C2B43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(85.8%)</w:t>
            </w:r>
          </w:p>
        </w:tc>
        <w:tc>
          <w:tcPr>
            <w:tcW w:w="1417" w:type="dxa"/>
          </w:tcPr>
          <w:p w14:paraId="7EB1D640" w14:textId="77777777" w:rsidR="008C2B43" w:rsidRPr="0009553A" w:rsidRDefault="008C2B4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E7C83" w:rsidRPr="0009553A" w14:paraId="7B2A411D" w14:textId="77777777" w:rsidTr="00716C19">
        <w:trPr>
          <w:trHeight w:val="79"/>
        </w:trPr>
        <w:tc>
          <w:tcPr>
            <w:tcW w:w="4111" w:type="dxa"/>
          </w:tcPr>
          <w:p w14:paraId="045EC597" w14:textId="77777777" w:rsidR="00736736" w:rsidRPr="0009553A" w:rsidRDefault="00736736" w:rsidP="008E7C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Disseminated intravascular coagulation, N (%)</w:t>
            </w:r>
          </w:p>
        </w:tc>
        <w:tc>
          <w:tcPr>
            <w:tcW w:w="2410" w:type="dxa"/>
          </w:tcPr>
          <w:p w14:paraId="42CEEC4D" w14:textId="3C735B18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74C1387" w14:textId="40A2B129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95D571" w14:textId="607B841B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7FF5" w:rsidRPr="0009553A" w14:paraId="645BCC48" w14:textId="77777777" w:rsidTr="00716C19">
        <w:trPr>
          <w:trHeight w:val="79"/>
        </w:trPr>
        <w:tc>
          <w:tcPr>
            <w:tcW w:w="4111" w:type="dxa"/>
          </w:tcPr>
          <w:p w14:paraId="5E854DA9" w14:textId="5F46C240" w:rsidR="00917FF5" w:rsidRPr="0009553A" w:rsidRDefault="00917FF5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</w:p>
        </w:tc>
        <w:tc>
          <w:tcPr>
            <w:tcW w:w="2410" w:type="dxa"/>
          </w:tcPr>
          <w:p w14:paraId="3B01445B" w14:textId="2F62B5E0" w:rsidR="00917FF5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(50%)</w:t>
            </w:r>
          </w:p>
        </w:tc>
        <w:tc>
          <w:tcPr>
            <w:tcW w:w="2835" w:type="dxa"/>
          </w:tcPr>
          <w:p w14:paraId="3AA8297B" w14:textId="6D08E1FC" w:rsidR="00917FF5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(0.7%)</w:t>
            </w:r>
          </w:p>
        </w:tc>
        <w:tc>
          <w:tcPr>
            <w:tcW w:w="1417" w:type="dxa"/>
          </w:tcPr>
          <w:p w14:paraId="604C2607" w14:textId="7D87EAE1" w:rsidR="00917FF5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8C2B43" w:rsidRPr="0009553A" w14:paraId="2C99642F" w14:textId="77777777" w:rsidTr="00716C19">
        <w:trPr>
          <w:trHeight w:val="171"/>
        </w:trPr>
        <w:tc>
          <w:tcPr>
            <w:tcW w:w="4111" w:type="dxa"/>
          </w:tcPr>
          <w:p w14:paraId="52C34AE3" w14:textId="389702EB" w:rsidR="008C2B43" w:rsidRPr="0009553A" w:rsidRDefault="008C2B43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2410" w:type="dxa"/>
          </w:tcPr>
          <w:p w14:paraId="291CB717" w14:textId="0BDDE81B" w:rsidR="008C2B43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(50%)</w:t>
            </w:r>
          </w:p>
        </w:tc>
        <w:tc>
          <w:tcPr>
            <w:tcW w:w="2835" w:type="dxa"/>
          </w:tcPr>
          <w:p w14:paraId="4DA8B1EA" w14:textId="0CF34E20" w:rsidR="008C2B43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(99.3%)</w:t>
            </w:r>
          </w:p>
        </w:tc>
        <w:tc>
          <w:tcPr>
            <w:tcW w:w="1417" w:type="dxa"/>
          </w:tcPr>
          <w:p w14:paraId="5BBE3F90" w14:textId="77777777" w:rsidR="008C2B43" w:rsidRPr="0009553A" w:rsidRDefault="008C2B4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7FF5" w:rsidRPr="0009553A" w14:paraId="62F53214" w14:textId="77777777" w:rsidTr="00716C19">
        <w:trPr>
          <w:trHeight w:val="233"/>
        </w:trPr>
        <w:tc>
          <w:tcPr>
            <w:tcW w:w="4111" w:type="dxa"/>
          </w:tcPr>
          <w:p w14:paraId="1F10F969" w14:textId="77777777" w:rsidR="00736736" w:rsidRPr="0009553A" w:rsidRDefault="00736736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Placenta accreta, N (%)</w:t>
            </w:r>
          </w:p>
        </w:tc>
        <w:tc>
          <w:tcPr>
            <w:tcW w:w="2410" w:type="dxa"/>
          </w:tcPr>
          <w:p w14:paraId="693CFEFE" w14:textId="07547478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40F4BE9" w14:textId="6CF82947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E00A3A" w14:textId="0E403A7B" w:rsidR="00736736" w:rsidRPr="0009553A" w:rsidRDefault="00736736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7FF5" w:rsidRPr="0009553A" w14:paraId="20CFB4B7" w14:textId="77777777" w:rsidTr="00716C19">
        <w:trPr>
          <w:trHeight w:val="79"/>
        </w:trPr>
        <w:tc>
          <w:tcPr>
            <w:tcW w:w="4111" w:type="dxa"/>
          </w:tcPr>
          <w:p w14:paraId="23DD1C6C" w14:textId="2561998C" w:rsidR="00917FF5" w:rsidRPr="0009553A" w:rsidRDefault="00917FF5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</w:p>
        </w:tc>
        <w:tc>
          <w:tcPr>
            <w:tcW w:w="2410" w:type="dxa"/>
          </w:tcPr>
          <w:p w14:paraId="74982C27" w14:textId="20B94816" w:rsidR="00917FF5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(14.3%)</w:t>
            </w:r>
          </w:p>
        </w:tc>
        <w:tc>
          <w:tcPr>
            <w:tcW w:w="2835" w:type="dxa"/>
          </w:tcPr>
          <w:p w14:paraId="0CE2DAF8" w14:textId="00864A78" w:rsidR="00917FF5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(0.7%)</w:t>
            </w:r>
          </w:p>
        </w:tc>
        <w:tc>
          <w:tcPr>
            <w:tcW w:w="1417" w:type="dxa"/>
          </w:tcPr>
          <w:p w14:paraId="75F706E0" w14:textId="51104817" w:rsidR="00917FF5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0.024</w:t>
            </w:r>
          </w:p>
        </w:tc>
      </w:tr>
      <w:tr w:rsidR="008C2B43" w:rsidRPr="0009553A" w14:paraId="4CE89A79" w14:textId="77777777" w:rsidTr="00716C19">
        <w:trPr>
          <w:trHeight w:val="79"/>
        </w:trPr>
        <w:tc>
          <w:tcPr>
            <w:tcW w:w="4111" w:type="dxa"/>
            <w:tcBorders>
              <w:bottom w:val="single" w:sz="4" w:space="0" w:color="auto"/>
            </w:tcBorders>
          </w:tcPr>
          <w:p w14:paraId="244ECA54" w14:textId="2C4C5E9C" w:rsidR="008C2B43" w:rsidRPr="0009553A" w:rsidRDefault="008C2B43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DB4AD1D" w14:textId="2668EAB2" w:rsidR="008C2B43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(85.7%)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7621F02" w14:textId="45138A4D" w:rsidR="008C2B43" w:rsidRPr="0009553A" w:rsidRDefault="00917FF5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(99.3%)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A4C51BD" w14:textId="77777777" w:rsidR="008C2B43" w:rsidRPr="0009553A" w:rsidRDefault="008C2B4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49A7CD2" w14:textId="1CA1F7D9" w:rsidR="00453FFF" w:rsidRPr="0009553A" w:rsidRDefault="00B60F8E" w:rsidP="00453F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y, year; </w:t>
      </w:r>
      <w:r w:rsidR="008A1088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IQR</w:t>
      </w:r>
      <w:r w:rsidR="00453FFF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8A1088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interquartile range</w:t>
      </w:r>
      <w:r w:rsidR="005826DB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proofErr w:type="spellStart"/>
      <w:r w:rsidR="005826DB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170EF5" w:rsidRPr="00170EF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+d</w:t>
      </w:r>
      <w:proofErr w:type="spellEnd"/>
      <w:r w:rsidR="005826DB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="005826DB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week</w:t>
      </w:r>
      <w:r w:rsidR="00170EF5" w:rsidRPr="00170EF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+day</w:t>
      </w:r>
      <w:proofErr w:type="spellEnd"/>
    </w:p>
    <w:p w14:paraId="17C96A1A" w14:textId="06FA58C4" w:rsidR="00393F89" w:rsidRPr="0009553A" w:rsidRDefault="00393F8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bookmarkEnd w:id="0"/>
    <w:p w14:paraId="46F11858" w14:textId="77777777" w:rsidR="00A358ED" w:rsidRDefault="00C8258F" w:rsidP="00C8258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Table </w:t>
      </w:r>
      <w:r w:rsidR="00DE5106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9D84206" w14:textId="24B0A4E4" w:rsidR="00A358ED" w:rsidRPr="0009553A" w:rsidRDefault="000223F0" w:rsidP="00C8258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="00C8258F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omparison of </w:t>
      </w:r>
      <w:r w:rsidR="00DE5106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amount of bleeding, treatment for massive</w:t>
      </w:r>
      <w:r w:rsidR="00C534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hemorrhage</w:t>
      </w:r>
      <w:r w:rsidR="00DE5106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amount of allogenic blood transfusion </w:t>
      </w:r>
      <w:r w:rsidR="00C8258F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between the massive hemorrhage group and the non-massive hemorrhage group</w:t>
      </w:r>
    </w:p>
    <w:tbl>
      <w:tblPr>
        <w:tblStyle w:val="a3"/>
        <w:tblW w:w="1105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2409"/>
        <w:gridCol w:w="2835"/>
        <w:gridCol w:w="1134"/>
      </w:tblGrid>
      <w:tr w:rsidR="00550A75" w:rsidRPr="0009553A" w14:paraId="49852D11" w14:textId="77777777" w:rsidTr="005A59FC">
        <w:trPr>
          <w:trHeight w:val="182"/>
        </w:trPr>
        <w:tc>
          <w:tcPr>
            <w:tcW w:w="4679" w:type="dxa"/>
            <w:tcBorders>
              <w:top w:val="single" w:sz="4" w:space="0" w:color="auto"/>
            </w:tcBorders>
          </w:tcPr>
          <w:p w14:paraId="5422A4D0" w14:textId="77777777" w:rsidR="00362023" w:rsidRPr="0009553A" w:rsidRDefault="00362023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0199162" w14:textId="31835ECB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Massive hemorrhage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FEB43ED" w14:textId="5C6FD6AB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Non-massive hemorrhage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F99C771" w14:textId="77777777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550A75" w:rsidRPr="0009553A" w14:paraId="1DFB7705" w14:textId="77777777" w:rsidTr="005A59FC">
        <w:trPr>
          <w:trHeight w:val="359"/>
        </w:trPr>
        <w:tc>
          <w:tcPr>
            <w:tcW w:w="4679" w:type="dxa"/>
            <w:tcBorders>
              <w:bottom w:val="double" w:sz="4" w:space="0" w:color="auto"/>
            </w:tcBorders>
          </w:tcPr>
          <w:p w14:paraId="151EB820" w14:textId="77777777" w:rsidR="00362023" w:rsidRPr="0009553A" w:rsidRDefault="00362023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409" w:type="dxa"/>
            <w:tcBorders>
              <w:bottom w:val="double" w:sz="4" w:space="0" w:color="auto"/>
            </w:tcBorders>
          </w:tcPr>
          <w:p w14:paraId="568A5A06" w14:textId="76BFB30A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813787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14:paraId="14AC6D14" w14:textId="67688C50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813787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35E14406" w14:textId="77777777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550A75" w:rsidRPr="0009553A" w14:paraId="38BA7DE4" w14:textId="77777777" w:rsidTr="005A59FC">
        <w:trPr>
          <w:trHeight w:val="371"/>
        </w:trPr>
        <w:tc>
          <w:tcPr>
            <w:tcW w:w="4679" w:type="dxa"/>
            <w:tcBorders>
              <w:top w:val="double" w:sz="4" w:space="0" w:color="auto"/>
            </w:tcBorders>
          </w:tcPr>
          <w:p w14:paraId="5311B050" w14:textId="77777777" w:rsidR="00362023" w:rsidRPr="0009553A" w:rsidRDefault="00362023" w:rsidP="008E7C8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Amount of bleeding </w:t>
            </w:r>
          </w:p>
        </w:tc>
        <w:tc>
          <w:tcPr>
            <w:tcW w:w="2409" w:type="dxa"/>
            <w:tcBorders>
              <w:top w:val="double" w:sz="4" w:space="0" w:color="auto"/>
            </w:tcBorders>
          </w:tcPr>
          <w:p w14:paraId="68A5E16D" w14:textId="77777777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3EC5EFCF" w14:textId="77777777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4A8DB08A" w14:textId="77777777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0A75" w:rsidRPr="0009553A" w14:paraId="6DE76800" w14:textId="77777777" w:rsidTr="00716C19">
        <w:trPr>
          <w:trHeight w:val="130"/>
        </w:trPr>
        <w:tc>
          <w:tcPr>
            <w:tcW w:w="4679" w:type="dxa"/>
          </w:tcPr>
          <w:p w14:paraId="657C72E9" w14:textId="054803F5" w:rsidR="00362023" w:rsidRPr="0009553A" w:rsidRDefault="00362023" w:rsidP="00716C19">
            <w:pPr>
              <w:ind w:firstLineChars="50" w:firstLine="1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Intraoperative bleeding, (m</w:t>
            </w:r>
            <w:r w:rsidR="002F67C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median (IQR)</w:t>
            </w:r>
          </w:p>
        </w:tc>
        <w:tc>
          <w:tcPr>
            <w:tcW w:w="2409" w:type="dxa"/>
          </w:tcPr>
          <w:p w14:paraId="725141BD" w14:textId="280F6814" w:rsidR="00362023" w:rsidRPr="0009553A" w:rsidRDefault="003D5934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1842</w:t>
            </w:r>
            <w:r w:rsidR="0013784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1182</w:t>
            </w:r>
            <w:r w:rsidR="00401738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3265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3253DB7C" w14:textId="51E32044" w:rsidR="00362023" w:rsidRPr="0009553A" w:rsidRDefault="003D5934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904</w:t>
            </w:r>
            <w:r w:rsidR="0013784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668</w:t>
            </w:r>
            <w:r w:rsidR="00401738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278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617E635" w14:textId="5FC9AFD5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</w:t>
            </w:r>
            <w:r w:rsidR="00897490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50A75" w:rsidRPr="0009553A" w14:paraId="731162CE" w14:textId="77777777" w:rsidTr="00716C19">
        <w:trPr>
          <w:trHeight w:val="81"/>
        </w:trPr>
        <w:tc>
          <w:tcPr>
            <w:tcW w:w="4679" w:type="dxa"/>
          </w:tcPr>
          <w:p w14:paraId="618DC5A7" w14:textId="2048A0D3" w:rsidR="00362023" w:rsidRPr="0009553A" w:rsidRDefault="00362023" w:rsidP="00716C19">
            <w:pPr>
              <w:ind w:firstLineChars="50" w:firstLine="1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Postoperative 24-h bleeding, (m</w:t>
            </w:r>
            <w:r w:rsidR="002F67C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median (IQR)</w:t>
            </w:r>
          </w:p>
        </w:tc>
        <w:tc>
          <w:tcPr>
            <w:tcW w:w="2409" w:type="dxa"/>
          </w:tcPr>
          <w:p w14:paraId="16E4890A" w14:textId="62A6D2EF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F7156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002</w:t>
            </w:r>
            <w:r w:rsidR="0013784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</w:t>
            </w:r>
            <w:r w:rsidR="005F7156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309</w:t>
            </w:r>
            <w:r w:rsidR="00736655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5F7156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3588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5869F14A" w14:textId="25F731BE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5F7156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3784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</w:t>
            </w:r>
            <w:r w:rsidR="005F7156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36655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5F7156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35A879C" w14:textId="576B7823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</w:t>
            </w:r>
            <w:r w:rsidR="00897490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50A75" w:rsidRPr="0009553A" w14:paraId="28741C89" w14:textId="77777777" w:rsidTr="00716C19">
        <w:trPr>
          <w:trHeight w:val="111"/>
        </w:trPr>
        <w:tc>
          <w:tcPr>
            <w:tcW w:w="4679" w:type="dxa"/>
          </w:tcPr>
          <w:p w14:paraId="7D0871D7" w14:textId="57B6052D" w:rsidR="00362023" w:rsidRPr="0009553A" w:rsidRDefault="00362023" w:rsidP="00716C19">
            <w:pPr>
              <w:ind w:firstLineChars="50" w:firstLine="1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bleeding, (m</w:t>
            </w:r>
            <w:r w:rsidR="002F67C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median (IQR)</w:t>
            </w:r>
          </w:p>
        </w:tc>
        <w:tc>
          <w:tcPr>
            <w:tcW w:w="2409" w:type="dxa"/>
          </w:tcPr>
          <w:p w14:paraId="480452CB" w14:textId="25A66737" w:rsidR="00362023" w:rsidRPr="0009553A" w:rsidRDefault="004A1E4F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4353</w:t>
            </w:r>
            <w:r w:rsidR="0013784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067</w:t>
            </w:r>
            <w:r w:rsidR="00736655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5629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68E9222A" w14:textId="40448839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4A1E4F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  <w:r w:rsidR="0013784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</w:t>
            </w:r>
            <w:r w:rsidR="004A1E4F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  <w:r w:rsidR="00736655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A1E4F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467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2D09F17" w14:textId="13AB0C9B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</w:t>
            </w:r>
            <w:r w:rsidR="00897490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34199B" w:rsidRPr="0009553A" w14:paraId="690D43B7" w14:textId="77777777" w:rsidTr="00716C19">
        <w:trPr>
          <w:trHeight w:val="173"/>
        </w:trPr>
        <w:tc>
          <w:tcPr>
            <w:tcW w:w="11057" w:type="dxa"/>
            <w:gridSpan w:val="4"/>
          </w:tcPr>
          <w:p w14:paraId="24479434" w14:textId="78C72C2A" w:rsidR="00362023" w:rsidRPr="0009553A" w:rsidRDefault="00362023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Treatment for massive hemorrhage</w:t>
            </w:r>
          </w:p>
        </w:tc>
      </w:tr>
      <w:tr w:rsidR="00550A75" w:rsidRPr="0009553A" w14:paraId="6C742257" w14:textId="77777777" w:rsidTr="00716C19">
        <w:trPr>
          <w:trHeight w:val="107"/>
        </w:trPr>
        <w:tc>
          <w:tcPr>
            <w:tcW w:w="4679" w:type="dxa"/>
          </w:tcPr>
          <w:p w14:paraId="3CEB9F7E" w14:textId="714CEC37" w:rsidR="00362023" w:rsidRPr="0009553A" w:rsidRDefault="00CA7AD7" w:rsidP="00716C19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agina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gauze pack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 (%)</w:t>
            </w:r>
          </w:p>
        </w:tc>
        <w:tc>
          <w:tcPr>
            <w:tcW w:w="2409" w:type="dxa"/>
          </w:tcPr>
          <w:p w14:paraId="365280B6" w14:textId="16D65B66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209B17" w14:textId="0C724539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EA7414" w14:textId="74304CF9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007" w:rsidRPr="0009553A" w14:paraId="281C4B94" w14:textId="77777777" w:rsidTr="00716C19">
        <w:trPr>
          <w:trHeight w:val="170"/>
        </w:trPr>
        <w:tc>
          <w:tcPr>
            <w:tcW w:w="4679" w:type="dxa"/>
          </w:tcPr>
          <w:p w14:paraId="7D4F29A8" w14:textId="70DA1097" w:rsidR="00DE4007" w:rsidRPr="0009553A" w:rsidRDefault="00DE4007" w:rsidP="00DE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16C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09" w:type="dxa"/>
          </w:tcPr>
          <w:p w14:paraId="60FE0A70" w14:textId="3DF86144" w:rsidR="00DE4007" w:rsidRPr="0009553A" w:rsidRDefault="00DE4007" w:rsidP="00DE4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(7.1%)</w:t>
            </w:r>
          </w:p>
        </w:tc>
        <w:tc>
          <w:tcPr>
            <w:tcW w:w="2835" w:type="dxa"/>
          </w:tcPr>
          <w:p w14:paraId="0CE366FF" w14:textId="7CB84D02" w:rsidR="00DE4007" w:rsidRPr="0009553A" w:rsidRDefault="00DE4007" w:rsidP="00DE4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(8.2%)</w:t>
            </w:r>
          </w:p>
        </w:tc>
        <w:tc>
          <w:tcPr>
            <w:tcW w:w="1134" w:type="dxa"/>
          </w:tcPr>
          <w:p w14:paraId="0AF3053A" w14:textId="7C05D4E7" w:rsidR="00DE4007" w:rsidRPr="0009553A" w:rsidRDefault="00DE4007" w:rsidP="00DE4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C90464" w:rsidRPr="0009553A" w14:paraId="6B859406" w14:textId="77777777" w:rsidTr="00716C19">
        <w:trPr>
          <w:trHeight w:val="231"/>
        </w:trPr>
        <w:tc>
          <w:tcPr>
            <w:tcW w:w="4679" w:type="dxa"/>
          </w:tcPr>
          <w:p w14:paraId="4D6AEDD9" w14:textId="78BB6AD6" w:rsidR="00C90464" w:rsidRPr="0009553A" w:rsidRDefault="00C90464" w:rsidP="00C9046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16C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409" w:type="dxa"/>
          </w:tcPr>
          <w:p w14:paraId="1A338443" w14:textId="031981D2" w:rsidR="00C90464" w:rsidRPr="0009553A" w:rsidRDefault="00DE4007" w:rsidP="00C90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(92.9%)</w:t>
            </w:r>
          </w:p>
        </w:tc>
        <w:tc>
          <w:tcPr>
            <w:tcW w:w="2835" w:type="dxa"/>
          </w:tcPr>
          <w:p w14:paraId="4565BD6E" w14:textId="71C65D99" w:rsidR="00C90464" w:rsidRPr="0009553A" w:rsidRDefault="00DE4007" w:rsidP="00C90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(91.8%)</w:t>
            </w:r>
          </w:p>
        </w:tc>
        <w:tc>
          <w:tcPr>
            <w:tcW w:w="1134" w:type="dxa"/>
          </w:tcPr>
          <w:p w14:paraId="6B20FC8D" w14:textId="77777777" w:rsidR="00C90464" w:rsidRPr="0009553A" w:rsidRDefault="00C90464" w:rsidP="00C90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0A75" w:rsidRPr="0009553A" w14:paraId="67CB4FB4" w14:textId="77777777" w:rsidTr="00716C19">
        <w:trPr>
          <w:trHeight w:val="151"/>
        </w:trPr>
        <w:tc>
          <w:tcPr>
            <w:tcW w:w="4679" w:type="dxa"/>
          </w:tcPr>
          <w:p w14:paraId="3E566635" w14:textId="77777777" w:rsidR="00362023" w:rsidRPr="0009553A" w:rsidRDefault="00362023" w:rsidP="00716C19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Suture of placenta peeling surface, N (%)</w:t>
            </w:r>
          </w:p>
        </w:tc>
        <w:tc>
          <w:tcPr>
            <w:tcW w:w="2409" w:type="dxa"/>
          </w:tcPr>
          <w:p w14:paraId="139BC9D0" w14:textId="21278103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99D9C6" w14:textId="115FBECD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445705" w14:textId="0C1B60DD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007" w:rsidRPr="0009553A" w14:paraId="70DF461F" w14:textId="77777777" w:rsidTr="00716C19">
        <w:trPr>
          <w:trHeight w:val="86"/>
        </w:trPr>
        <w:tc>
          <w:tcPr>
            <w:tcW w:w="4679" w:type="dxa"/>
          </w:tcPr>
          <w:p w14:paraId="32BA8F99" w14:textId="48FE88DB" w:rsidR="00DE4007" w:rsidRPr="0009553A" w:rsidRDefault="00DE4007" w:rsidP="00DE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16C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09" w:type="dxa"/>
          </w:tcPr>
          <w:p w14:paraId="3A23A524" w14:textId="05036F2B" w:rsidR="00DE4007" w:rsidRPr="0009553A" w:rsidRDefault="00DE4007" w:rsidP="00DE4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(14.3%)</w:t>
            </w:r>
          </w:p>
        </w:tc>
        <w:tc>
          <w:tcPr>
            <w:tcW w:w="2835" w:type="dxa"/>
          </w:tcPr>
          <w:p w14:paraId="048337A4" w14:textId="4340F7A0" w:rsidR="00DE4007" w:rsidRPr="0009553A" w:rsidRDefault="00DE4007" w:rsidP="00DE4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(6.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134" w:type="dxa"/>
          </w:tcPr>
          <w:p w14:paraId="38FA2EB9" w14:textId="07210670" w:rsidR="00DE4007" w:rsidRPr="0009553A" w:rsidRDefault="00DE4007" w:rsidP="00DE4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C90464" w:rsidRPr="0009553A" w14:paraId="4B9BA5EB" w14:textId="77777777" w:rsidTr="00716C19">
        <w:trPr>
          <w:trHeight w:val="371"/>
        </w:trPr>
        <w:tc>
          <w:tcPr>
            <w:tcW w:w="4679" w:type="dxa"/>
          </w:tcPr>
          <w:p w14:paraId="039783F8" w14:textId="67D50FCD" w:rsidR="00C90464" w:rsidRPr="0009553A" w:rsidRDefault="00C90464" w:rsidP="00C9046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16C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409" w:type="dxa"/>
          </w:tcPr>
          <w:p w14:paraId="66AE7BC3" w14:textId="62C319FD" w:rsidR="00C90464" w:rsidRPr="0009553A" w:rsidRDefault="00DE4007" w:rsidP="00C90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(85.7%))</w:t>
            </w:r>
          </w:p>
        </w:tc>
        <w:tc>
          <w:tcPr>
            <w:tcW w:w="2835" w:type="dxa"/>
          </w:tcPr>
          <w:p w14:paraId="4ECECA4C" w14:textId="7ED7F8B7" w:rsidR="00C90464" w:rsidRPr="0009553A" w:rsidRDefault="00DE4007" w:rsidP="00C90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(93.3%)</w:t>
            </w:r>
          </w:p>
        </w:tc>
        <w:tc>
          <w:tcPr>
            <w:tcW w:w="1134" w:type="dxa"/>
          </w:tcPr>
          <w:p w14:paraId="6E339302" w14:textId="77777777" w:rsidR="00C90464" w:rsidRPr="0009553A" w:rsidRDefault="00C90464" w:rsidP="00C90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0A75" w:rsidRPr="0009553A" w14:paraId="161B216A" w14:textId="77777777" w:rsidTr="00716C19">
        <w:trPr>
          <w:trHeight w:val="81"/>
        </w:trPr>
        <w:tc>
          <w:tcPr>
            <w:tcW w:w="4679" w:type="dxa"/>
          </w:tcPr>
          <w:p w14:paraId="7DBD9403" w14:textId="77777777" w:rsidR="00362023" w:rsidRPr="0009553A" w:rsidRDefault="00362023" w:rsidP="00716C19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Uterine artery embolization, N (%)</w:t>
            </w:r>
          </w:p>
        </w:tc>
        <w:tc>
          <w:tcPr>
            <w:tcW w:w="2409" w:type="dxa"/>
          </w:tcPr>
          <w:p w14:paraId="6CE43F4F" w14:textId="26E351BD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B5D9C3C" w14:textId="49ED1249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3F57E1" w14:textId="29A2142F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007" w:rsidRPr="0009553A" w14:paraId="4A74A51E" w14:textId="77777777" w:rsidTr="00716C19">
        <w:trPr>
          <w:trHeight w:val="116"/>
        </w:trPr>
        <w:tc>
          <w:tcPr>
            <w:tcW w:w="4679" w:type="dxa"/>
          </w:tcPr>
          <w:p w14:paraId="0BB850B6" w14:textId="73CC07EE" w:rsidR="00DE4007" w:rsidRPr="0009553A" w:rsidRDefault="00DE4007" w:rsidP="00DE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16C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09" w:type="dxa"/>
          </w:tcPr>
          <w:p w14:paraId="38FD1309" w14:textId="78DE4C3B" w:rsidR="00DE4007" w:rsidRPr="0009553A" w:rsidRDefault="00DE4007" w:rsidP="00DE4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(42.9%)</w:t>
            </w:r>
          </w:p>
        </w:tc>
        <w:tc>
          <w:tcPr>
            <w:tcW w:w="2835" w:type="dxa"/>
          </w:tcPr>
          <w:p w14:paraId="5FD00D98" w14:textId="174E53CA" w:rsidR="00DE4007" w:rsidRPr="0009553A" w:rsidRDefault="00DE4007" w:rsidP="00DE4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(0.7%)</w:t>
            </w:r>
          </w:p>
        </w:tc>
        <w:tc>
          <w:tcPr>
            <w:tcW w:w="1134" w:type="dxa"/>
          </w:tcPr>
          <w:p w14:paraId="4BA66B71" w14:textId="65BB8761" w:rsidR="00DE4007" w:rsidRPr="0009553A" w:rsidRDefault="00DE4007" w:rsidP="00DE4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C90464" w:rsidRPr="0009553A" w14:paraId="64A6E64E" w14:textId="77777777" w:rsidTr="00716C19">
        <w:trPr>
          <w:trHeight w:val="371"/>
        </w:trPr>
        <w:tc>
          <w:tcPr>
            <w:tcW w:w="4679" w:type="dxa"/>
          </w:tcPr>
          <w:p w14:paraId="0582EDA1" w14:textId="75593B34" w:rsidR="00C90464" w:rsidRPr="0009553A" w:rsidRDefault="00C90464" w:rsidP="00C9046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16C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409" w:type="dxa"/>
          </w:tcPr>
          <w:p w14:paraId="0AE2FF66" w14:textId="3B1BA53B" w:rsidR="00C90464" w:rsidRPr="0009553A" w:rsidRDefault="00FE0882" w:rsidP="00C90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(57.1%)</w:t>
            </w:r>
          </w:p>
        </w:tc>
        <w:tc>
          <w:tcPr>
            <w:tcW w:w="2835" w:type="dxa"/>
          </w:tcPr>
          <w:p w14:paraId="416CB197" w14:textId="23D0AB74" w:rsidR="00C90464" w:rsidRPr="0009553A" w:rsidRDefault="00FE0882" w:rsidP="00C90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(99.3%)</w:t>
            </w:r>
          </w:p>
        </w:tc>
        <w:tc>
          <w:tcPr>
            <w:tcW w:w="1134" w:type="dxa"/>
          </w:tcPr>
          <w:p w14:paraId="01E5B6EA" w14:textId="77777777" w:rsidR="00C90464" w:rsidRPr="0009553A" w:rsidRDefault="00C90464" w:rsidP="00C90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0A75" w:rsidRPr="0009553A" w14:paraId="0653F8F7" w14:textId="77777777" w:rsidTr="00716C19">
        <w:trPr>
          <w:trHeight w:val="83"/>
        </w:trPr>
        <w:tc>
          <w:tcPr>
            <w:tcW w:w="4679" w:type="dxa"/>
          </w:tcPr>
          <w:p w14:paraId="29DDAEB5" w14:textId="77777777" w:rsidR="00362023" w:rsidRPr="0009553A" w:rsidRDefault="00362023" w:rsidP="00716C19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hysterectomy, N (%)</w:t>
            </w:r>
          </w:p>
        </w:tc>
        <w:tc>
          <w:tcPr>
            <w:tcW w:w="2409" w:type="dxa"/>
          </w:tcPr>
          <w:p w14:paraId="38842F5E" w14:textId="30E6238E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21A0C47" w14:textId="0BB4C494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55E58B" w14:textId="3EBA49FA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007" w:rsidRPr="0009553A" w14:paraId="0A79A9ED" w14:textId="77777777" w:rsidTr="00716C19">
        <w:trPr>
          <w:trHeight w:val="81"/>
        </w:trPr>
        <w:tc>
          <w:tcPr>
            <w:tcW w:w="4679" w:type="dxa"/>
          </w:tcPr>
          <w:p w14:paraId="55A37E0A" w14:textId="7B4142EE" w:rsidR="00DE4007" w:rsidRPr="0009553A" w:rsidRDefault="00DE4007" w:rsidP="00DE40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16C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09" w:type="dxa"/>
          </w:tcPr>
          <w:p w14:paraId="7C272E9B" w14:textId="4C69F27A" w:rsidR="00DE4007" w:rsidRPr="0009553A" w:rsidRDefault="00DE4007" w:rsidP="00DE4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(7.1%)</w:t>
            </w:r>
          </w:p>
        </w:tc>
        <w:tc>
          <w:tcPr>
            <w:tcW w:w="2835" w:type="dxa"/>
          </w:tcPr>
          <w:p w14:paraId="0633DC82" w14:textId="17882291" w:rsidR="00DE4007" w:rsidRPr="0009553A" w:rsidRDefault="00DE4007" w:rsidP="00DE4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1134" w:type="dxa"/>
          </w:tcPr>
          <w:p w14:paraId="0E9F25CC" w14:textId="5CA2CBE6" w:rsidR="00DE4007" w:rsidRPr="0009553A" w:rsidRDefault="00DE4007" w:rsidP="00DE4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0.095</w:t>
            </w:r>
          </w:p>
        </w:tc>
      </w:tr>
      <w:tr w:rsidR="00C90464" w:rsidRPr="0009553A" w14:paraId="235B8E84" w14:textId="77777777" w:rsidTr="00716C19">
        <w:trPr>
          <w:trHeight w:val="81"/>
        </w:trPr>
        <w:tc>
          <w:tcPr>
            <w:tcW w:w="4679" w:type="dxa"/>
          </w:tcPr>
          <w:p w14:paraId="5691FAD5" w14:textId="11B1AD35" w:rsidR="00C90464" w:rsidRPr="0009553A" w:rsidRDefault="00C90464" w:rsidP="00C9046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16C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409" w:type="dxa"/>
          </w:tcPr>
          <w:p w14:paraId="3950A29C" w14:textId="0AEC5C12" w:rsidR="00C90464" w:rsidRPr="0009553A" w:rsidRDefault="00FE0882" w:rsidP="00C90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(92.9%)</w:t>
            </w:r>
          </w:p>
        </w:tc>
        <w:tc>
          <w:tcPr>
            <w:tcW w:w="2835" w:type="dxa"/>
          </w:tcPr>
          <w:p w14:paraId="657AFD5B" w14:textId="54192274" w:rsidR="00C90464" w:rsidRPr="0009553A" w:rsidRDefault="00FE0882" w:rsidP="00C90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(100%)</w:t>
            </w:r>
          </w:p>
        </w:tc>
        <w:tc>
          <w:tcPr>
            <w:tcW w:w="1134" w:type="dxa"/>
          </w:tcPr>
          <w:p w14:paraId="3A567F39" w14:textId="77777777" w:rsidR="00C90464" w:rsidRPr="0009553A" w:rsidRDefault="00C90464" w:rsidP="00C90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0A75" w:rsidRPr="0009553A" w14:paraId="32B71925" w14:textId="77777777" w:rsidTr="00716C19">
        <w:trPr>
          <w:trHeight w:val="371"/>
        </w:trPr>
        <w:tc>
          <w:tcPr>
            <w:tcW w:w="4679" w:type="dxa"/>
          </w:tcPr>
          <w:p w14:paraId="5E82CBC2" w14:textId="29145FC2" w:rsidR="00362023" w:rsidRPr="0009553A" w:rsidRDefault="00362023" w:rsidP="00716C19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Intensive care unit, N (%)</w:t>
            </w:r>
          </w:p>
        </w:tc>
        <w:tc>
          <w:tcPr>
            <w:tcW w:w="2409" w:type="dxa"/>
          </w:tcPr>
          <w:p w14:paraId="5ACFBBE0" w14:textId="6265B1BF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675784" w14:textId="313F3F21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954650" w14:textId="17F51BFC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E0882" w:rsidRPr="0009553A" w14:paraId="7927EC3F" w14:textId="77777777" w:rsidTr="00716C19">
        <w:trPr>
          <w:trHeight w:val="81"/>
        </w:trPr>
        <w:tc>
          <w:tcPr>
            <w:tcW w:w="4679" w:type="dxa"/>
          </w:tcPr>
          <w:p w14:paraId="4AF18FEA" w14:textId="0DAA63EE" w:rsidR="00FE0882" w:rsidRPr="0009553A" w:rsidRDefault="00FE0882" w:rsidP="00FE08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16C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409" w:type="dxa"/>
          </w:tcPr>
          <w:p w14:paraId="302AD349" w14:textId="5A36B081" w:rsidR="00FE0882" w:rsidRPr="0009553A" w:rsidRDefault="00FE0882" w:rsidP="00FE0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(7.1%)</w:t>
            </w:r>
          </w:p>
        </w:tc>
        <w:tc>
          <w:tcPr>
            <w:tcW w:w="2835" w:type="dxa"/>
          </w:tcPr>
          <w:p w14:paraId="75F851BC" w14:textId="41A0D028" w:rsidR="00FE0882" w:rsidRPr="0009553A" w:rsidRDefault="00FE0882" w:rsidP="00FE0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1134" w:type="dxa"/>
          </w:tcPr>
          <w:p w14:paraId="52649EAB" w14:textId="2F358668" w:rsidR="00FE0882" w:rsidRPr="0009553A" w:rsidRDefault="00FE0882" w:rsidP="00FE0882">
            <w:pPr>
              <w:jc w:val="center"/>
              <w:rPr>
                <w:rFonts w:ascii="Times New Roman" w:eastAsia="Calibri (本文)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0.095</w:t>
            </w:r>
          </w:p>
        </w:tc>
      </w:tr>
      <w:tr w:rsidR="00FE0882" w:rsidRPr="0009553A" w14:paraId="015D9D6C" w14:textId="77777777" w:rsidTr="00716C19">
        <w:trPr>
          <w:trHeight w:val="123"/>
        </w:trPr>
        <w:tc>
          <w:tcPr>
            <w:tcW w:w="4679" w:type="dxa"/>
          </w:tcPr>
          <w:p w14:paraId="6714308C" w14:textId="5CC85BC1" w:rsidR="00FE0882" w:rsidRPr="0009553A" w:rsidRDefault="00FE0882" w:rsidP="00FE08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16C1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409" w:type="dxa"/>
          </w:tcPr>
          <w:p w14:paraId="0C97631F" w14:textId="33721920" w:rsidR="00FE0882" w:rsidRPr="0009553A" w:rsidRDefault="00FE0882" w:rsidP="00FE0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(92.9%)</w:t>
            </w:r>
          </w:p>
        </w:tc>
        <w:tc>
          <w:tcPr>
            <w:tcW w:w="2835" w:type="dxa"/>
          </w:tcPr>
          <w:p w14:paraId="26C26432" w14:textId="3B3AB632" w:rsidR="00FE0882" w:rsidRPr="0009553A" w:rsidRDefault="00FE0882" w:rsidP="00FE08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(100%)</w:t>
            </w:r>
          </w:p>
        </w:tc>
        <w:tc>
          <w:tcPr>
            <w:tcW w:w="1134" w:type="dxa"/>
          </w:tcPr>
          <w:p w14:paraId="0A8A9408" w14:textId="77777777" w:rsidR="00FE0882" w:rsidRPr="0009553A" w:rsidRDefault="00FE0882" w:rsidP="00FE0882">
            <w:pPr>
              <w:jc w:val="center"/>
              <w:rPr>
                <w:rFonts w:ascii="Times New Roman" w:eastAsia="Calibri (本文)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199B" w:rsidRPr="0009553A" w14:paraId="3A59C180" w14:textId="77777777" w:rsidTr="00716C19">
        <w:trPr>
          <w:trHeight w:val="81"/>
        </w:trPr>
        <w:tc>
          <w:tcPr>
            <w:tcW w:w="11057" w:type="dxa"/>
            <w:gridSpan w:val="4"/>
          </w:tcPr>
          <w:p w14:paraId="5E2130CB" w14:textId="12FD978A" w:rsidR="00362023" w:rsidRPr="0009553A" w:rsidRDefault="00362023" w:rsidP="008E7C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Amount of allogeneic blood transfusion</w:t>
            </w:r>
          </w:p>
        </w:tc>
      </w:tr>
      <w:tr w:rsidR="00550A75" w:rsidRPr="0009553A" w14:paraId="3D3AC6FF" w14:textId="77777777" w:rsidTr="00716C19">
        <w:trPr>
          <w:trHeight w:val="81"/>
        </w:trPr>
        <w:tc>
          <w:tcPr>
            <w:tcW w:w="4679" w:type="dxa"/>
          </w:tcPr>
          <w:p w14:paraId="2061189A" w14:textId="77777777" w:rsidR="00362023" w:rsidRPr="0009553A" w:rsidRDefault="00362023" w:rsidP="00716C19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"/>
              </w:rPr>
              <w:t>RCC-LR, (U) median (IQR)</w:t>
            </w:r>
          </w:p>
        </w:tc>
        <w:tc>
          <w:tcPr>
            <w:tcW w:w="2409" w:type="dxa"/>
          </w:tcPr>
          <w:p w14:paraId="47F9A243" w14:textId="2389C517" w:rsidR="00362023" w:rsidRPr="0009553A" w:rsidRDefault="00C93FCA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3784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736655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9.5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4ED2C7C5" w14:textId="193A17A1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13784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</w:t>
            </w:r>
            <w:r w:rsidR="00736655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134" w:type="dxa"/>
          </w:tcPr>
          <w:p w14:paraId="0746ABD5" w14:textId="1D3F95E6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</w:t>
            </w:r>
            <w:r w:rsidR="00897490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50A75" w:rsidRPr="0009553A" w14:paraId="56C06F56" w14:textId="77777777" w:rsidTr="00716C19">
        <w:trPr>
          <w:trHeight w:val="81"/>
        </w:trPr>
        <w:tc>
          <w:tcPr>
            <w:tcW w:w="4679" w:type="dxa"/>
          </w:tcPr>
          <w:p w14:paraId="12F0FC75" w14:textId="77777777" w:rsidR="00362023" w:rsidRPr="0009553A" w:rsidRDefault="00362023" w:rsidP="00716C19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FFP, (U) median (IQR)</w:t>
            </w:r>
          </w:p>
        </w:tc>
        <w:tc>
          <w:tcPr>
            <w:tcW w:w="2409" w:type="dxa"/>
          </w:tcPr>
          <w:p w14:paraId="4211C37C" w14:textId="5BE8E9D5" w:rsidR="00362023" w:rsidRPr="0009553A" w:rsidRDefault="00877CF9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3784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</w:t>
            </w:r>
            <w:r w:rsidR="00736655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2B7BD1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9.5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3E85419E" w14:textId="076CD18B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13784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</w:t>
            </w:r>
            <w:r w:rsidR="00736655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134" w:type="dxa"/>
          </w:tcPr>
          <w:p w14:paraId="19330E83" w14:textId="5B307F1B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</w:t>
            </w:r>
            <w:r w:rsidR="00897490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550A75" w:rsidRPr="0009553A" w14:paraId="31727569" w14:textId="77777777" w:rsidTr="00716C19">
        <w:trPr>
          <w:trHeight w:val="102"/>
        </w:trPr>
        <w:tc>
          <w:tcPr>
            <w:tcW w:w="4679" w:type="dxa"/>
            <w:tcBorders>
              <w:bottom w:val="single" w:sz="4" w:space="0" w:color="auto"/>
            </w:tcBorders>
          </w:tcPr>
          <w:p w14:paraId="2F7C157A" w14:textId="5EBFC59F" w:rsidR="00362023" w:rsidRPr="0009553A" w:rsidRDefault="00362023" w:rsidP="00716C19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8F4872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(U) median (IQR)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650BDFD" w14:textId="2127FC5D" w:rsidR="00362023" w:rsidRPr="0009553A" w:rsidRDefault="002B7BD1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13784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736655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6202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295767E" w14:textId="6916B615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13784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</w:t>
            </w:r>
            <w:r w:rsidR="00736655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EF829C" w14:textId="6E891D8D" w:rsidR="00362023" w:rsidRPr="0009553A" w:rsidRDefault="00362023" w:rsidP="008E7C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</w:t>
            </w:r>
            <w:r w:rsidR="00897490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</w:tbl>
    <w:p w14:paraId="3AA728D5" w14:textId="39D64D38" w:rsidR="008E7C83" w:rsidRPr="0009553A" w:rsidRDefault="008E7C83" w:rsidP="008E7C8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QR, interquartile range; RCC-LR, Red cells concentrate-leukocytes reduced; U, unit; FFP, fresh frozen plasma; PC, platelet concentrate</w:t>
      </w:r>
    </w:p>
    <w:p w14:paraId="34F874D7" w14:textId="77777777" w:rsidR="008E7C83" w:rsidRPr="008E7C83" w:rsidRDefault="008E7C83" w:rsidP="00A60F1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F4307BF" w14:textId="5E9F5686" w:rsidR="00A358ED" w:rsidRPr="000D5C84" w:rsidRDefault="00A358ED" w:rsidP="00A60F1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004D40CC" w14:textId="77777777" w:rsidR="00826CE4" w:rsidRDefault="00A60F16" w:rsidP="00A60F1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Table 3</w:t>
      </w:r>
      <w:r w:rsidR="00453FFF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1F26DA0" w14:textId="40D32C0A" w:rsidR="00A60F16" w:rsidRPr="0009553A" w:rsidRDefault="00453FFF" w:rsidP="00A60F1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Comparison of MRI findings between the two groups of massive </w:t>
      </w:r>
      <w:r w:rsidR="002F67C3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hemorrhage and non-massive hemorrhage</w:t>
      </w: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410"/>
        <w:gridCol w:w="2835"/>
        <w:gridCol w:w="850"/>
      </w:tblGrid>
      <w:tr w:rsidR="00705737" w:rsidRPr="0009553A" w14:paraId="2A48A044" w14:textId="77777777" w:rsidTr="005A59FC">
        <w:trPr>
          <w:trHeight w:val="547"/>
        </w:trPr>
        <w:tc>
          <w:tcPr>
            <w:tcW w:w="4253" w:type="dxa"/>
            <w:tcBorders>
              <w:top w:val="single" w:sz="4" w:space="0" w:color="auto"/>
            </w:tcBorders>
          </w:tcPr>
          <w:p w14:paraId="329583CF" w14:textId="77777777" w:rsidR="00705737" w:rsidRPr="0009553A" w:rsidRDefault="00705737" w:rsidP="001033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CEE7285" w14:textId="7C9E2DA8" w:rsidR="00705737" w:rsidRPr="0009553A" w:rsidRDefault="00705737" w:rsidP="001033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Massive hemorrhage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2AC1562" w14:textId="0A8D7BFB" w:rsidR="00705737" w:rsidRPr="0009553A" w:rsidRDefault="00705737" w:rsidP="001033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Non-massive hemorrhage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EBD2BDE" w14:textId="77777777" w:rsidR="00705737" w:rsidRPr="0009553A" w:rsidRDefault="00705737" w:rsidP="001033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705737" w:rsidRPr="0009553A" w14:paraId="2A074038" w14:textId="77777777" w:rsidTr="005A59FC">
        <w:trPr>
          <w:trHeight w:val="226"/>
        </w:trPr>
        <w:tc>
          <w:tcPr>
            <w:tcW w:w="4253" w:type="dxa"/>
            <w:tcBorders>
              <w:bottom w:val="double" w:sz="4" w:space="0" w:color="auto"/>
            </w:tcBorders>
          </w:tcPr>
          <w:p w14:paraId="3F392885" w14:textId="77777777" w:rsidR="00705737" w:rsidRPr="0009553A" w:rsidRDefault="00705737" w:rsidP="001033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0ED44BAA" w14:textId="7C6FFFC7" w:rsidR="00705737" w:rsidRPr="0009553A" w:rsidRDefault="00705737" w:rsidP="001033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813787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14:paraId="016767F7" w14:textId="78E13CBF" w:rsidR="00705737" w:rsidRPr="0009553A" w:rsidRDefault="00705737" w:rsidP="001033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813787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70C32D6" w14:textId="77777777" w:rsidR="00705737" w:rsidRPr="0009553A" w:rsidRDefault="00705737" w:rsidP="0010333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705737" w:rsidRPr="0009553A" w14:paraId="6216A089" w14:textId="77777777" w:rsidTr="005A59FC">
        <w:trPr>
          <w:trHeight w:val="147"/>
        </w:trPr>
        <w:tc>
          <w:tcPr>
            <w:tcW w:w="4253" w:type="dxa"/>
            <w:tcBorders>
              <w:top w:val="double" w:sz="4" w:space="0" w:color="auto"/>
            </w:tcBorders>
          </w:tcPr>
          <w:p w14:paraId="733768C0" w14:textId="77777777" w:rsidR="00705737" w:rsidRPr="0009553A" w:rsidRDefault="00705737" w:rsidP="001033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Intraplacental T2 dark bands, N (%)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2FBA87BC" w14:textId="28A0DFCD" w:rsidR="00705737" w:rsidRPr="0009553A" w:rsidRDefault="00705737" w:rsidP="001033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21F6060C" w14:textId="3A45F3A5" w:rsidR="00705737" w:rsidRPr="0009553A" w:rsidRDefault="00705737" w:rsidP="001033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7652D086" w14:textId="51D02C72" w:rsidR="00705737" w:rsidRPr="0009553A" w:rsidRDefault="00705737" w:rsidP="001033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1D2B9334" w14:textId="77777777" w:rsidTr="00716C19">
        <w:trPr>
          <w:trHeight w:val="81"/>
        </w:trPr>
        <w:tc>
          <w:tcPr>
            <w:tcW w:w="4253" w:type="dxa"/>
          </w:tcPr>
          <w:p w14:paraId="67863ADA" w14:textId="1054F853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</w:p>
        </w:tc>
        <w:tc>
          <w:tcPr>
            <w:tcW w:w="2410" w:type="dxa"/>
          </w:tcPr>
          <w:p w14:paraId="238CAD5D" w14:textId="09A7C2C4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(100%)</w:t>
            </w:r>
          </w:p>
        </w:tc>
        <w:tc>
          <w:tcPr>
            <w:tcW w:w="2835" w:type="dxa"/>
          </w:tcPr>
          <w:p w14:paraId="66E39F66" w14:textId="03E79A05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 (58.2%)</w:t>
            </w:r>
          </w:p>
        </w:tc>
        <w:tc>
          <w:tcPr>
            <w:tcW w:w="850" w:type="dxa"/>
          </w:tcPr>
          <w:p w14:paraId="45670B5C" w14:textId="670C69DC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826CE4" w:rsidRPr="0009553A" w14:paraId="469E1C09" w14:textId="77777777" w:rsidTr="00716C19">
        <w:trPr>
          <w:trHeight w:val="81"/>
        </w:trPr>
        <w:tc>
          <w:tcPr>
            <w:tcW w:w="4253" w:type="dxa"/>
          </w:tcPr>
          <w:p w14:paraId="5E29D8D6" w14:textId="26C754A8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2410" w:type="dxa"/>
          </w:tcPr>
          <w:p w14:paraId="067071D2" w14:textId="43D6C1C1" w:rsidR="00826CE4" w:rsidRPr="0009553A" w:rsidRDefault="0043435D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(0%)</w:t>
            </w:r>
          </w:p>
        </w:tc>
        <w:tc>
          <w:tcPr>
            <w:tcW w:w="2835" w:type="dxa"/>
          </w:tcPr>
          <w:p w14:paraId="22CB443B" w14:textId="39DA68F6" w:rsidR="00826CE4" w:rsidRPr="0009553A" w:rsidRDefault="0043435D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(41.8%)</w:t>
            </w:r>
          </w:p>
        </w:tc>
        <w:tc>
          <w:tcPr>
            <w:tcW w:w="850" w:type="dxa"/>
          </w:tcPr>
          <w:p w14:paraId="6B055516" w14:textId="7777777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607A4106" w14:textId="77777777" w:rsidTr="00716C19">
        <w:trPr>
          <w:trHeight w:val="81"/>
        </w:trPr>
        <w:tc>
          <w:tcPr>
            <w:tcW w:w="4253" w:type="dxa"/>
          </w:tcPr>
          <w:p w14:paraId="19198B5A" w14:textId="77777777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Placental/uterine bulge, N (%)</w:t>
            </w:r>
          </w:p>
        </w:tc>
        <w:tc>
          <w:tcPr>
            <w:tcW w:w="2410" w:type="dxa"/>
          </w:tcPr>
          <w:p w14:paraId="0403BE89" w14:textId="4C839941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B14226" w14:textId="2C72D5DF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435E03" w14:textId="063EA5FF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2D3E4905" w14:textId="77777777" w:rsidTr="00716C19">
        <w:trPr>
          <w:trHeight w:val="81"/>
        </w:trPr>
        <w:tc>
          <w:tcPr>
            <w:tcW w:w="4253" w:type="dxa"/>
          </w:tcPr>
          <w:p w14:paraId="1AC05976" w14:textId="7171AFCE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</w:p>
        </w:tc>
        <w:tc>
          <w:tcPr>
            <w:tcW w:w="2410" w:type="dxa"/>
          </w:tcPr>
          <w:p w14:paraId="6034B4A5" w14:textId="6B862A33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(50%)</w:t>
            </w:r>
          </w:p>
        </w:tc>
        <w:tc>
          <w:tcPr>
            <w:tcW w:w="2835" w:type="dxa"/>
          </w:tcPr>
          <w:p w14:paraId="6103014B" w14:textId="150DDCB1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(3.7%)</w:t>
            </w:r>
          </w:p>
        </w:tc>
        <w:tc>
          <w:tcPr>
            <w:tcW w:w="850" w:type="dxa"/>
          </w:tcPr>
          <w:p w14:paraId="4B5594E7" w14:textId="4FD83702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826CE4" w:rsidRPr="0009553A" w14:paraId="1866A2A0" w14:textId="77777777" w:rsidTr="00716C19">
        <w:trPr>
          <w:trHeight w:val="187"/>
        </w:trPr>
        <w:tc>
          <w:tcPr>
            <w:tcW w:w="4253" w:type="dxa"/>
          </w:tcPr>
          <w:p w14:paraId="0EE53BCE" w14:textId="31725E8F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2410" w:type="dxa"/>
          </w:tcPr>
          <w:p w14:paraId="0B341339" w14:textId="39CE4E60" w:rsidR="00826CE4" w:rsidRPr="0009553A" w:rsidRDefault="0043435D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(50%)</w:t>
            </w:r>
          </w:p>
        </w:tc>
        <w:tc>
          <w:tcPr>
            <w:tcW w:w="2835" w:type="dxa"/>
          </w:tcPr>
          <w:p w14:paraId="67D22CD3" w14:textId="26BAA2D2" w:rsidR="00826CE4" w:rsidRPr="0009553A" w:rsidRDefault="0043435D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(96.3%)</w:t>
            </w:r>
          </w:p>
        </w:tc>
        <w:tc>
          <w:tcPr>
            <w:tcW w:w="850" w:type="dxa"/>
          </w:tcPr>
          <w:p w14:paraId="050E808F" w14:textId="7777777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4CDED364" w14:textId="77777777" w:rsidTr="00716C19">
        <w:trPr>
          <w:trHeight w:val="405"/>
        </w:trPr>
        <w:tc>
          <w:tcPr>
            <w:tcW w:w="4253" w:type="dxa"/>
          </w:tcPr>
          <w:p w14:paraId="4D1D7C43" w14:textId="77777777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Loss of retroplacental T2 hypointense line, N (%)</w:t>
            </w:r>
          </w:p>
        </w:tc>
        <w:tc>
          <w:tcPr>
            <w:tcW w:w="2410" w:type="dxa"/>
          </w:tcPr>
          <w:p w14:paraId="7F35048E" w14:textId="237FE414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FFCC335" w14:textId="4CE90C0B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0ED99968" w14:textId="5FA80C34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0C3FA682" w14:textId="77777777" w:rsidTr="00716C19">
        <w:trPr>
          <w:trHeight w:val="103"/>
        </w:trPr>
        <w:tc>
          <w:tcPr>
            <w:tcW w:w="4253" w:type="dxa"/>
          </w:tcPr>
          <w:p w14:paraId="3E65A16B" w14:textId="3BA2A3D4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</w:p>
        </w:tc>
        <w:tc>
          <w:tcPr>
            <w:tcW w:w="2410" w:type="dxa"/>
          </w:tcPr>
          <w:p w14:paraId="5BEE5E5C" w14:textId="6BD6CBB8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(100%)</w:t>
            </w:r>
          </w:p>
        </w:tc>
        <w:tc>
          <w:tcPr>
            <w:tcW w:w="2835" w:type="dxa"/>
          </w:tcPr>
          <w:p w14:paraId="62A6DD1D" w14:textId="2A52415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 (67.2%)</w:t>
            </w:r>
          </w:p>
        </w:tc>
        <w:tc>
          <w:tcPr>
            <w:tcW w:w="850" w:type="dxa"/>
          </w:tcPr>
          <w:p w14:paraId="367D9EBE" w14:textId="30A164DF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826CE4" w:rsidRPr="0009553A" w14:paraId="6684AA15" w14:textId="77777777" w:rsidTr="00716C19">
        <w:trPr>
          <w:trHeight w:val="165"/>
        </w:trPr>
        <w:tc>
          <w:tcPr>
            <w:tcW w:w="4253" w:type="dxa"/>
          </w:tcPr>
          <w:p w14:paraId="7B2D99B5" w14:textId="6973CFDC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2410" w:type="dxa"/>
          </w:tcPr>
          <w:p w14:paraId="1F6EAE24" w14:textId="48FF82E5" w:rsidR="00826CE4" w:rsidRPr="0009553A" w:rsidRDefault="0043435D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(0%)</w:t>
            </w:r>
          </w:p>
        </w:tc>
        <w:tc>
          <w:tcPr>
            <w:tcW w:w="2835" w:type="dxa"/>
          </w:tcPr>
          <w:p w14:paraId="741B5871" w14:textId="091F77EC" w:rsidR="00826CE4" w:rsidRPr="0009553A" w:rsidRDefault="0043435D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(32.8%)</w:t>
            </w:r>
          </w:p>
        </w:tc>
        <w:tc>
          <w:tcPr>
            <w:tcW w:w="850" w:type="dxa"/>
          </w:tcPr>
          <w:p w14:paraId="581CDE30" w14:textId="7777777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03D84AAD" w14:textId="77777777" w:rsidTr="00716C19">
        <w:trPr>
          <w:trHeight w:val="100"/>
        </w:trPr>
        <w:tc>
          <w:tcPr>
            <w:tcW w:w="4253" w:type="dxa"/>
          </w:tcPr>
          <w:p w14:paraId="1B608E67" w14:textId="77777777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Myometrial thinning, N (%)</w:t>
            </w:r>
          </w:p>
        </w:tc>
        <w:tc>
          <w:tcPr>
            <w:tcW w:w="2410" w:type="dxa"/>
          </w:tcPr>
          <w:p w14:paraId="6243CE8C" w14:textId="3B60B6B9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E57B57D" w14:textId="3090BAF3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DA5413" w14:textId="495DDA69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760B5EB4" w14:textId="77777777" w:rsidTr="00716C19">
        <w:trPr>
          <w:trHeight w:val="81"/>
        </w:trPr>
        <w:tc>
          <w:tcPr>
            <w:tcW w:w="4253" w:type="dxa"/>
          </w:tcPr>
          <w:p w14:paraId="174D20B8" w14:textId="648ADC3C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</w:p>
        </w:tc>
        <w:tc>
          <w:tcPr>
            <w:tcW w:w="2410" w:type="dxa"/>
          </w:tcPr>
          <w:p w14:paraId="04ECF95B" w14:textId="1A44B4FB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(92.9%)</w:t>
            </w:r>
          </w:p>
        </w:tc>
        <w:tc>
          <w:tcPr>
            <w:tcW w:w="2835" w:type="dxa"/>
          </w:tcPr>
          <w:p w14:paraId="1226C89E" w14:textId="58DFD075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 (57.5%)</w:t>
            </w:r>
          </w:p>
        </w:tc>
        <w:tc>
          <w:tcPr>
            <w:tcW w:w="850" w:type="dxa"/>
          </w:tcPr>
          <w:p w14:paraId="74EAFD7B" w14:textId="1D4CF91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0.009</w:t>
            </w:r>
          </w:p>
        </w:tc>
      </w:tr>
      <w:tr w:rsidR="00826CE4" w:rsidRPr="0009553A" w14:paraId="34016D83" w14:textId="77777777" w:rsidTr="00716C19">
        <w:trPr>
          <w:trHeight w:val="81"/>
        </w:trPr>
        <w:tc>
          <w:tcPr>
            <w:tcW w:w="4253" w:type="dxa"/>
          </w:tcPr>
          <w:p w14:paraId="429FAB3F" w14:textId="3E2FCE6D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2410" w:type="dxa"/>
          </w:tcPr>
          <w:p w14:paraId="02795BCB" w14:textId="317AA366" w:rsidR="00826CE4" w:rsidRPr="0009553A" w:rsidRDefault="0043435D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(7.1%)</w:t>
            </w:r>
          </w:p>
        </w:tc>
        <w:tc>
          <w:tcPr>
            <w:tcW w:w="2835" w:type="dxa"/>
          </w:tcPr>
          <w:p w14:paraId="04C32E4D" w14:textId="0BB3FDF1" w:rsidR="00826CE4" w:rsidRPr="0009553A" w:rsidRDefault="0043435D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2.5%)</w:t>
            </w:r>
          </w:p>
        </w:tc>
        <w:tc>
          <w:tcPr>
            <w:tcW w:w="850" w:type="dxa"/>
          </w:tcPr>
          <w:p w14:paraId="4ED3F240" w14:textId="7777777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621FB004" w14:textId="77777777" w:rsidTr="00716C19">
        <w:trPr>
          <w:trHeight w:val="81"/>
        </w:trPr>
        <w:tc>
          <w:tcPr>
            <w:tcW w:w="4253" w:type="dxa"/>
          </w:tcPr>
          <w:p w14:paraId="1BB5864C" w14:textId="77777777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Bladder wall interruption, N (%)</w:t>
            </w:r>
          </w:p>
        </w:tc>
        <w:tc>
          <w:tcPr>
            <w:tcW w:w="2410" w:type="dxa"/>
          </w:tcPr>
          <w:p w14:paraId="1DEDD4F9" w14:textId="4E6BE64F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810133F" w14:textId="2E24A21C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2BBF39F8" w14:textId="36CE9486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637F29EF" w14:textId="77777777" w:rsidTr="00716C19">
        <w:trPr>
          <w:trHeight w:val="81"/>
        </w:trPr>
        <w:tc>
          <w:tcPr>
            <w:tcW w:w="4253" w:type="dxa"/>
          </w:tcPr>
          <w:p w14:paraId="08E51EE6" w14:textId="188F6970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</w:p>
        </w:tc>
        <w:tc>
          <w:tcPr>
            <w:tcW w:w="2410" w:type="dxa"/>
          </w:tcPr>
          <w:p w14:paraId="58DF2629" w14:textId="6ECD257B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2835" w:type="dxa"/>
          </w:tcPr>
          <w:p w14:paraId="03C7CD1D" w14:textId="4F23CF0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850" w:type="dxa"/>
          </w:tcPr>
          <w:p w14:paraId="23147953" w14:textId="2BCA1663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826CE4" w:rsidRPr="0009553A" w14:paraId="7919C54F" w14:textId="77777777" w:rsidTr="00716C19">
        <w:trPr>
          <w:trHeight w:val="81"/>
        </w:trPr>
        <w:tc>
          <w:tcPr>
            <w:tcW w:w="4253" w:type="dxa"/>
          </w:tcPr>
          <w:p w14:paraId="42D05D72" w14:textId="50CCA968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2410" w:type="dxa"/>
          </w:tcPr>
          <w:p w14:paraId="4E9DA3B9" w14:textId="06A16BD8" w:rsidR="00826CE4" w:rsidRPr="0009553A" w:rsidRDefault="0043435D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(100%)</w:t>
            </w:r>
          </w:p>
        </w:tc>
        <w:tc>
          <w:tcPr>
            <w:tcW w:w="2835" w:type="dxa"/>
          </w:tcPr>
          <w:p w14:paraId="109ECAB9" w14:textId="1C36B662" w:rsidR="00826CE4" w:rsidRPr="0009553A" w:rsidRDefault="0043435D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(100%)</w:t>
            </w:r>
          </w:p>
        </w:tc>
        <w:tc>
          <w:tcPr>
            <w:tcW w:w="850" w:type="dxa"/>
          </w:tcPr>
          <w:p w14:paraId="36D3DEDE" w14:textId="7777777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16FF682F" w14:textId="77777777" w:rsidTr="00716C19">
        <w:trPr>
          <w:trHeight w:val="81"/>
        </w:trPr>
        <w:tc>
          <w:tcPr>
            <w:tcW w:w="4253" w:type="dxa"/>
          </w:tcPr>
          <w:p w14:paraId="74B069E2" w14:textId="77777777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Focal exophytic mass, N (%)</w:t>
            </w:r>
          </w:p>
        </w:tc>
        <w:tc>
          <w:tcPr>
            <w:tcW w:w="2410" w:type="dxa"/>
          </w:tcPr>
          <w:p w14:paraId="2EDAFA8A" w14:textId="4295387E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CA484A" w14:textId="29C9ECFC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4415A6" w14:textId="6483A7D1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111593E4" w14:textId="77777777" w:rsidTr="00716C19">
        <w:trPr>
          <w:trHeight w:val="121"/>
        </w:trPr>
        <w:tc>
          <w:tcPr>
            <w:tcW w:w="4253" w:type="dxa"/>
          </w:tcPr>
          <w:p w14:paraId="3E7042CB" w14:textId="41A4C099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</w:p>
        </w:tc>
        <w:tc>
          <w:tcPr>
            <w:tcW w:w="2410" w:type="dxa"/>
          </w:tcPr>
          <w:p w14:paraId="73BF31B8" w14:textId="48BE81A9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2835" w:type="dxa"/>
          </w:tcPr>
          <w:p w14:paraId="08E36718" w14:textId="4F810F41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850" w:type="dxa"/>
          </w:tcPr>
          <w:p w14:paraId="16F6B1F4" w14:textId="253308CE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43435D" w:rsidRPr="0009553A" w14:paraId="0048FF13" w14:textId="77777777" w:rsidTr="00716C19">
        <w:trPr>
          <w:trHeight w:val="339"/>
        </w:trPr>
        <w:tc>
          <w:tcPr>
            <w:tcW w:w="4253" w:type="dxa"/>
          </w:tcPr>
          <w:p w14:paraId="3C13E131" w14:textId="687D81E0" w:rsidR="0043435D" w:rsidRPr="0009553A" w:rsidRDefault="0043435D" w:rsidP="004343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2410" w:type="dxa"/>
          </w:tcPr>
          <w:p w14:paraId="61B2DAC8" w14:textId="6216832E" w:rsidR="0043435D" w:rsidRPr="0009553A" w:rsidRDefault="0043435D" w:rsidP="004343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(100%)</w:t>
            </w:r>
          </w:p>
        </w:tc>
        <w:tc>
          <w:tcPr>
            <w:tcW w:w="2835" w:type="dxa"/>
          </w:tcPr>
          <w:p w14:paraId="25801D86" w14:textId="14B3582D" w:rsidR="0043435D" w:rsidRPr="0009553A" w:rsidRDefault="0043435D" w:rsidP="004343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(100%)</w:t>
            </w:r>
          </w:p>
        </w:tc>
        <w:tc>
          <w:tcPr>
            <w:tcW w:w="850" w:type="dxa"/>
          </w:tcPr>
          <w:p w14:paraId="3EF9629D" w14:textId="77777777" w:rsidR="0043435D" w:rsidRPr="0009553A" w:rsidRDefault="0043435D" w:rsidP="004343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6C19" w:rsidRPr="0009553A" w14:paraId="3C59FBFB" w14:textId="77777777" w:rsidTr="00716C19">
        <w:trPr>
          <w:trHeight w:val="381"/>
        </w:trPr>
        <w:tc>
          <w:tcPr>
            <w:tcW w:w="9498" w:type="dxa"/>
            <w:gridSpan w:val="3"/>
          </w:tcPr>
          <w:p w14:paraId="61BC6E9A" w14:textId="16A57B40" w:rsidR="00716C19" w:rsidRPr="0009553A" w:rsidRDefault="00716C19" w:rsidP="00716C1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Abnormal vascularization of placental bed, N (%)</w:t>
            </w:r>
          </w:p>
        </w:tc>
        <w:tc>
          <w:tcPr>
            <w:tcW w:w="850" w:type="dxa"/>
          </w:tcPr>
          <w:p w14:paraId="14EBFD1D" w14:textId="10C8CA2E" w:rsidR="00716C19" w:rsidRPr="0009553A" w:rsidRDefault="00716C19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745A30BA" w14:textId="77777777" w:rsidTr="00716C19">
        <w:trPr>
          <w:trHeight w:val="86"/>
        </w:trPr>
        <w:tc>
          <w:tcPr>
            <w:tcW w:w="4253" w:type="dxa"/>
          </w:tcPr>
          <w:p w14:paraId="1ACE52DC" w14:textId="5988125F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</w:p>
        </w:tc>
        <w:tc>
          <w:tcPr>
            <w:tcW w:w="2410" w:type="dxa"/>
          </w:tcPr>
          <w:p w14:paraId="784D8AF9" w14:textId="433F323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(57.1%)</w:t>
            </w:r>
          </w:p>
        </w:tc>
        <w:tc>
          <w:tcPr>
            <w:tcW w:w="2835" w:type="dxa"/>
          </w:tcPr>
          <w:p w14:paraId="51D9767B" w14:textId="6A76517A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 (42.5%)</w:t>
            </w:r>
          </w:p>
        </w:tc>
        <w:tc>
          <w:tcPr>
            <w:tcW w:w="850" w:type="dxa"/>
          </w:tcPr>
          <w:p w14:paraId="1EA3289F" w14:textId="5820ABEE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</w:tr>
      <w:tr w:rsidR="00826CE4" w:rsidRPr="0009553A" w14:paraId="77A31CC8" w14:textId="77777777" w:rsidTr="00716C19">
        <w:trPr>
          <w:trHeight w:val="81"/>
        </w:trPr>
        <w:tc>
          <w:tcPr>
            <w:tcW w:w="4253" w:type="dxa"/>
          </w:tcPr>
          <w:p w14:paraId="7E3DFFDB" w14:textId="5435B1A9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2410" w:type="dxa"/>
          </w:tcPr>
          <w:p w14:paraId="2B8D719E" w14:textId="749875E6" w:rsidR="00826CE4" w:rsidRPr="0009553A" w:rsidRDefault="0043435D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(42.9%)</w:t>
            </w:r>
          </w:p>
        </w:tc>
        <w:tc>
          <w:tcPr>
            <w:tcW w:w="2835" w:type="dxa"/>
          </w:tcPr>
          <w:p w14:paraId="6C4C7404" w14:textId="627C01FD" w:rsidR="00826CE4" w:rsidRPr="0009553A" w:rsidRDefault="0043435D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(57.5%)</w:t>
            </w:r>
          </w:p>
        </w:tc>
        <w:tc>
          <w:tcPr>
            <w:tcW w:w="850" w:type="dxa"/>
          </w:tcPr>
          <w:p w14:paraId="4C0BB171" w14:textId="7777777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138B7F85" w14:textId="77777777" w:rsidTr="00716C19">
        <w:trPr>
          <w:trHeight w:val="81"/>
        </w:trPr>
        <w:tc>
          <w:tcPr>
            <w:tcW w:w="9498" w:type="dxa"/>
            <w:gridSpan w:val="3"/>
          </w:tcPr>
          <w:p w14:paraId="632499BC" w14:textId="77777777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Classification of placental malposition, N (%)</w:t>
            </w:r>
          </w:p>
        </w:tc>
        <w:tc>
          <w:tcPr>
            <w:tcW w:w="850" w:type="dxa"/>
          </w:tcPr>
          <w:p w14:paraId="0E2A9B10" w14:textId="174C0F15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2E22DE83" w14:textId="77777777" w:rsidTr="00716C19">
        <w:trPr>
          <w:trHeight w:val="157"/>
        </w:trPr>
        <w:tc>
          <w:tcPr>
            <w:tcW w:w="4253" w:type="dxa"/>
          </w:tcPr>
          <w:p w14:paraId="69A7C876" w14:textId="403730C5" w:rsidR="00826CE4" w:rsidRPr="0009553A" w:rsidRDefault="00826CE4" w:rsidP="00790032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Marginal sinus placenta previa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</w:tcPr>
          <w:p w14:paraId="64C24B14" w14:textId="7777777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2835" w:type="dxa"/>
          </w:tcPr>
          <w:p w14:paraId="0CC733E8" w14:textId="574210FF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(17.2%)</w:t>
            </w:r>
          </w:p>
        </w:tc>
        <w:tc>
          <w:tcPr>
            <w:tcW w:w="850" w:type="dxa"/>
          </w:tcPr>
          <w:p w14:paraId="511F0580" w14:textId="5BEB5D56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0.033</w:t>
            </w:r>
          </w:p>
        </w:tc>
      </w:tr>
      <w:tr w:rsidR="00826CE4" w:rsidRPr="0009553A" w14:paraId="7EED1717" w14:textId="77777777" w:rsidTr="00716C19">
        <w:trPr>
          <w:trHeight w:val="205"/>
        </w:trPr>
        <w:tc>
          <w:tcPr>
            <w:tcW w:w="4253" w:type="dxa"/>
          </w:tcPr>
          <w:p w14:paraId="0ABF075B" w14:textId="486E9889" w:rsidR="00826CE4" w:rsidRPr="0009553A" w:rsidRDefault="00826CE4" w:rsidP="00826CE4">
            <w:pPr>
              <w:wordWrap w:val="0"/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  <w:r w:rsidR="00E44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lying placenta</w:t>
            </w:r>
          </w:p>
        </w:tc>
        <w:tc>
          <w:tcPr>
            <w:tcW w:w="2410" w:type="dxa"/>
          </w:tcPr>
          <w:p w14:paraId="5D89F7A3" w14:textId="02D97406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(7.1%)</w:t>
            </w:r>
          </w:p>
        </w:tc>
        <w:tc>
          <w:tcPr>
            <w:tcW w:w="2835" w:type="dxa"/>
          </w:tcPr>
          <w:p w14:paraId="10EE104B" w14:textId="4B2A6970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(17.2%)</w:t>
            </w:r>
          </w:p>
        </w:tc>
        <w:tc>
          <w:tcPr>
            <w:tcW w:w="850" w:type="dxa"/>
          </w:tcPr>
          <w:p w14:paraId="17F3CC30" w14:textId="7777777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3153A25A" w14:textId="77777777" w:rsidTr="00716C19">
        <w:trPr>
          <w:trHeight w:val="81"/>
        </w:trPr>
        <w:tc>
          <w:tcPr>
            <w:tcW w:w="4253" w:type="dxa"/>
          </w:tcPr>
          <w:p w14:paraId="689BBC66" w14:textId="77777777" w:rsidR="00826CE4" w:rsidRPr="0009553A" w:rsidRDefault="00826CE4" w:rsidP="00826CE4">
            <w:pPr>
              <w:wordWrap w:val="0"/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Marginal placenta previa</w:t>
            </w:r>
          </w:p>
        </w:tc>
        <w:tc>
          <w:tcPr>
            <w:tcW w:w="2410" w:type="dxa"/>
          </w:tcPr>
          <w:p w14:paraId="39977663" w14:textId="5ACEB44F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(7.1%)</w:t>
            </w:r>
          </w:p>
        </w:tc>
        <w:tc>
          <w:tcPr>
            <w:tcW w:w="2835" w:type="dxa"/>
          </w:tcPr>
          <w:p w14:paraId="02A58BEF" w14:textId="072107F1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 (17.9%)</w:t>
            </w:r>
          </w:p>
        </w:tc>
        <w:tc>
          <w:tcPr>
            <w:tcW w:w="850" w:type="dxa"/>
          </w:tcPr>
          <w:p w14:paraId="23F60CBE" w14:textId="7777777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19E82E67" w14:textId="77777777" w:rsidTr="00716C19">
        <w:trPr>
          <w:trHeight w:val="81"/>
        </w:trPr>
        <w:tc>
          <w:tcPr>
            <w:tcW w:w="4253" w:type="dxa"/>
          </w:tcPr>
          <w:p w14:paraId="7088328E" w14:textId="77777777" w:rsidR="00826CE4" w:rsidRPr="0009553A" w:rsidRDefault="00826CE4" w:rsidP="00826CE4">
            <w:pPr>
              <w:wordWrap w:val="0"/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Partial placenta previa</w:t>
            </w:r>
          </w:p>
        </w:tc>
        <w:tc>
          <w:tcPr>
            <w:tcW w:w="2410" w:type="dxa"/>
          </w:tcPr>
          <w:p w14:paraId="340865F3" w14:textId="3BDE50E4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(21.4%)</w:t>
            </w:r>
          </w:p>
        </w:tc>
        <w:tc>
          <w:tcPr>
            <w:tcW w:w="2835" w:type="dxa"/>
          </w:tcPr>
          <w:p w14:paraId="413BF890" w14:textId="5E0906FD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(23.9%)</w:t>
            </w:r>
          </w:p>
        </w:tc>
        <w:tc>
          <w:tcPr>
            <w:tcW w:w="850" w:type="dxa"/>
          </w:tcPr>
          <w:p w14:paraId="34BB8B9F" w14:textId="7777777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7C970738" w14:textId="77777777" w:rsidTr="00716C19">
        <w:trPr>
          <w:trHeight w:val="81"/>
        </w:trPr>
        <w:tc>
          <w:tcPr>
            <w:tcW w:w="4253" w:type="dxa"/>
          </w:tcPr>
          <w:p w14:paraId="7B48DE83" w14:textId="77777777" w:rsidR="00826CE4" w:rsidRPr="0009553A" w:rsidRDefault="00826CE4" w:rsidP="00826CE4">
            <w:pPr>
              <w:wordWrap w:val="0"/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placenta previa</w:t>
            </w:r>
          </w:p>
        </w:tc>
        <w:tc>
          <w:tcPr>
            <w:tcW w:w="2410" w:type="dxa"/>
          </w:tcPr>
          <w:p w14:paraId="358D312A" w14:textId="3577B6D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 (64.3%)</w:t>
            </w:r>
          </w:p>
        </w:tc>
        <w:tc>
          <w:tcPr>
            <w:tcW w:w="2835" w:type="dxa"/>
          </w:tcPr>
          <w:p w14:paraId="04A3EF8E" w14:textId="57FC84C4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(23.9%)</w:t>
            </w:r>
          </w:p>
        </w:tc>
        <w:tc>
          <w:tcPr>
            <w:tcW w:w="850" w:type="dxa"/>
          </w:tcPr>
          <w:p w14:paraId="2029BF27" w14:textId="7777777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6F1C6979" w14:textId="77777777" w:rsidTr="00716C19">
        <w:trPr>
          <w:trHeight w:val="81"/>
        </w:trPr>
        <w:tc>
          <w:tcPr>
            <w:tcW w:w="4253" w:type="dxa"/>
          </w:tcPr>
          <w:p w14:paraId="48FCD732" w14:textId="77777777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Anterior placenta, N (%)</w:t>
            </w:r>
          </w:p>
        </w:tc>
        <w:tc>
          <w:tcPr>
            <w:tcW w:w="2410" w:type="dxa"/>
          </w:tcPr>
          <w:p w14:paraId="26D869B7" w14:textId="542CDB3A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75C4F12" w14:textId="2B7C21E3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524B38" w14:textId="57EFF44D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0D49121C" w14:textId="77777777" w:rsidTr="00716C19">
        <w:trPr>
          <w:trHeight w:val="131"/>
        </w:trPr>
        <w:tc>
          <w:tcPr>
            <w:tcW w:w="4253" w:type="dxa"/>
          </w:tcPr>
          <w:p w14:paraId="33BB54F5" w14:textId="6038BF95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Yes</w:t>
            </w:r>
          </w:p>
        </w:tc>
        <w:tc>
          <w:tcPr>
            <w:tcW w:w="2410" w:type="dxa"/>
          </w:tcPr>
          <w:p w14:paraId="34B70855" w14:textId="508E0175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(35.7%)</w:t>
            </w:r>
          </w:p>
        </w:tc>
        <w:tc>
          <w:tcPr>
            <w:tcW w:w="2835" w:type="dxa"/>
          </w:tcPr>
          <w:p w14:paraId="6CC769BC" w14:textId="72DAD272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(10.5%)</w:t>
            </w:r>
          </w:p>
        </w:tc>
        <w:tc>
          <w:tcPr>
            <w:tcW w:w="850" w:type="dxa"/>
          </w:tcPr>
          <w:p w14:paraId="39304EBA" w14:textId="4FC863A9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826CE4" w:rsidRPr="0009553A" w14:paraId="301CF410" w14:textId="77777777" w:rsidTr="00716C19">
        <w:trPr>
          <w:trHeight w:val="381"/>
        </w:trPr>
        <w:tc>
          <w:tcPr>
            <w:tcW w:w="4253" w:type="dxa"/>
          </w:tcPr>
          <w:p w14:paraId="220FBDD8" w14:textId="7C1A9E9A" w:rsidR="00826CE4" w:rsidRPr="0009553A" w:rsidRDefault="00826CE4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2410" w:type="dxa"/>
          </w:tcPr>
          <w:p w14:paraId="50F2DF0F" w14:textId="237B6D22" w:rsidR="00826CE4" w:rsidRPr="0009553A" w:rsidRDefault="0045289F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(64.3%)</w:t>
            </w:r>
          </w:p>
        </w:tc>
        <w:tc>
          <w:tcPr>
            <w:tcW w:w="2835" w:type="dxa"/>
          </w:tcPr>
          <w:p w14:paraId="10642941" w14:textId="3292B592" w:rsidR="00826CE4" w:rsidRPr="0009553A" w:rsidRDefault="0045289F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(89.5%)</w:t>
            </w:r>
          </w:p>
        </w:tc>
        <w:tc>
          <w:tcPr>
            <w:tcW w:w="850" w:type="dxa"/>
          </w:tcPr>
          <w:p w14:paraId="6D8F5E2E" w14:textId="7777777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26CE4" w:rsidRPr="0009553A" w14:paraId="4DD9F153" w14:textId="77777777" w:rsidTr="00716C19">
        <w:trPr>
          <w:trHeight w:val="278"/>
        </w:trPr>
        <w:tc>
          <w:tcPr>
            <w:tcW w:w="4253" w:type="dxa"/>
          </w:tcPr>
          <w:p w14:paraId="300747C3" w14:textId="2220FF10" w:rsidR="00826CE4" w:rsidRPr="0009553A" w:rsidRDefault="009031D8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PV</w:t>
            </w:r>
            <w:r w:rsidRPr="009031D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total</w:t>
            </w:r>
            <w:r w:rsidR="00826CE4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(cm</w:t>
            </w:r>
            <w:r w:rsidR="00826CE4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="00826CE4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median (IQR)</w:t>
            </w:r>
          </w:p>
        </w:tc>
        <w:tc>
          <w:tcPr>
            <w:tcW w:w="2410" w:type="dxa"/>
          </w:tcPr>
          <w:p w14:paraId="2258C09C" w14:textId="6E38E310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953 (776–1191)</w:t>
            </w:r>
          </w:p>
        </w:tc>
        <w:tc>
          <w:tcPr>
            <w:tcW w:w="2835" w:type="dxa"/>
          </w:tcPr>
          <w:p w14:paraId="41E1E010" w14:textId="0C7F36BB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848 (748–1004)</w:t>
            </w:r>
          </w:p>
        </w:tc>
        <w:tc>
          <w:tcPr>
            <w:tcW w:w="850" w:type="dxa"/>
          </w:tcPr>
          <w:p w14:paraId="115D92EB" w14:textId="47044C19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826CE4" w:rsidRPr="0009553A" w14:paraId="39AAB54D" w14:textId="77777777" w:rsidTr="00716C19">
        <w:trPr>
          <w:trHeight w:val="381"/>
        </w:trPr>
        <w:tc>
          <w:tcPr>
            <w:tcW w:w="4253" w:type="dxa"/>
            <w:tcBorders>
              <w:bottom w:val="single" w:sz="4" w:space="0" w:color="auto"/>
            </w:tcBorders>
          </w:tcPr>
          <w:p w14:paraId="3D0BE095" w14:textId="59CB8C08" w:rsidR="00826CE4" w:rsidRPr="0009553A" w:rsidRDefault="009031D8" w:rsidP="00826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PV</w:t>
            </w:r>
            <w:r w:rsidRPr="009031D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partial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00826CE4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="00826CE4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(cm</w:t>
            </w:r>
            <w:r w:rsidR="00826CE4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="00826CE4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median (IQR)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BB38F65" w14:textId="0F39B680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 (108–214)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290D250" w14:textId="1EF19032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 (43–112)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8E0F885" w14:textId="77777777" w:rsidR="00826CE4" w:rsidRPr="0009553A" w:rsidRDefault="00826CE4" w:rsidP="00826C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</w:tbl>
    <w:p w14:paraId="6871971B" w14:textId="0CFFCF7A" w:rsidR="00705737" w:rsidRPr="009031D8" w:rsidRDefault="0075537F" w:rsidP="0062307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IQR, interquartile range</w:t>
      </w:r>
      <w:r w:rsidR="009031D8">
        <w:rPr>
          <w:rFonts w:ascii="Times New Roman" w:hAnsi="Times New Roman" w:cs="Times New Roman"/>
          <w:color w:val="000000" w:themeColor="text1"/>
          <w:sz w:val="20"/>
          <w:szCs w:val="20"/>
        </w:rPr>
        <w:t>; PV</w:t>
      </w:r>
      <w:r w:rsidR="009031D8" w:rsidRPr="009031D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total</w:t>
      </w:r>
      <w:r w:rsidR="009031D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9031D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 xml:space="preserve"> </w:t>
      </w:r>
      <w:r w:rsidR="009031D8">
        <w:rPr>
          <w:rFonts w:ascii="Times New Roman" w:hAnsi="Times New Roman" w:cs="Times New Roman"/>
          <w:color w:val="000000" w:themeColor="text1"/>
          <w:sz w:val="20"/>
          <w:szCs w:val="20"/>
        </w:rPr>
        <w:t>total placental volume; PV</w:t>
      </w:r>
      <w:r w:rsidR="009031D8" w:rsidRPr="009031D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partial</w:t>
      </w:r>
      <w:r w:rsidR="009031D8">
        <w:rPr>
          <w:rFonts w:ascii="Times New Roman" w:hAnsi="Times New Roman" w:cs="Times New Roman"/>
          <w:color w:val="000000" w:themeColor="text1"/>
          <w:sz w:val="20"/>
          <w:szCs w:val="20"/>
        </w:rPr>
        <w:t>, p</w:t>
      </w:r>
      <w:r w:rsidR="009031D8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artial placental volume of lower uterine segment</w:t>
      </w:r>
    </w:p>
    <w:p w14:paraId="45D4A7AD" w14:textId="0E89F57B" w:rsidR="008D0566" w:rsidRPr="0009553A" w:rsidRDefault="001028E0" w:rsidP="0062307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a </w:t>
      </w:r>
      <w:r w:rsidR="005E6E2C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Marginal sinus just reaches the internal </w:t>
      </w:r>
      <w:r w:rsidR="008D0566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cervical </w:t>
      </w:r>
      <w:r w:rsidR="005E6E2C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 and the placental parenchyma is &gt;2cm from the internal </w:t>
      </w:r>
      <w:r w:rsidR="008D0566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cervical </w:t>
      </w:r>
      <w:r w:rsidR="005E6E2C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os</w:t>
      </w:r>
    </w:p>
    <w:p w14:paraId="53D8EDEF" w14:textId="7609461C" w:rsidR="00801B18" w:rsidRPr="0009553A" w:rsidRDefault="001028E0" w:rsidP="00801B1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b </w:t>
      </w:r>
      <w:r w:rsidR="009031D8">
        <w:rPr>
          <w:rFonts w:ascii="Times New Roman" w:hAnsi="Times New Roman" w:cs="Times New Roman"/>
          <w:color w:val="000000" w:themeColor="text1"/>
          <w:sz w:val="20"/>
          <w:szCs w:val="20"/>
        </w:rPr>
        <w:t>PV</w:t>
      </w:r>
      <w:r w:rsidR="009031D8" w:rsidRPr="009031D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partial</w:t>
      </w:r>
      <w:r w:rsidR="00801B18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defined as partial</w:t>
      </w:r>
      <w:r w:rsidR="008D0566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01B18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volume</w:t>
      </w:r>
      <w:r w:rsidR="008D0566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placenta</w:t>
      </w:r>
      <w:r w:rsidR="00801B18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located </w:t>
      </w:r>
      <w:r w:rsidR="008D0566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within </w:t>
      </w:r>
      <w:r w:rsidR="00801B18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 cm </w:t>
      </w:r>
      <w:r w:rsidR="008D0566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anteriorly and </w:t>
      </w:r>
      <w:r w:rsidR="00801B18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posteriorly from the internal cervical os</w:t>
      </w:r>
    </w:p>
    <w:p w14:paraId="3BB7A1B4" w14:textId="3D898936" w:rsidR="00103339" w:rsidRDefault="0010333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6061A9B7" w14:textId="77777777" w:rsidR="0075537F" w:rsidRPr="0009553A" w:rsidRDefault="0075537F" w:rsidP="0062307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6B44A22" w14:textId="77777777" w:rsidR="00F0510E" w:rsidRPr="0009553A" w:rsidRDefault="00F0510E" w:rsidP="0062307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BC03D0" w14:textId="77777777" w:rsidR="00790032" w:rsidRDefault="00623075" w:rsidP="0062307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Table 4</w:t>
      </w:r>
      <w:r w:rsidR="00393F89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2ED28F9" w14:textId="223C3B4F" w:rsidR="00623075" w:rsidRPr="0009553A" w:rsidRDefault="00453FFF" w:rsidP="0062307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Sensitivity, specificity, AUC, and inter-reader agreement of each MRI finding for predicting massive hemorrhage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559"/>
        <w:gridCol w:w="1559"/>
        <w:gridCol w:w="992"/>
        <w:gridCol w:w="993"/>
      </w:tblGrid>
      <w:tr w:rsidR="0034199B" w:rsidRPr="0009553A" w14:paraId="788F93A4" w14:textId="31C21E64" w:rsidTr="004264F8">
        <w:trPr>
          <w:trHeight w:val="179"/>
        </w:trPr>
        <w:tc>
          <w:tcPr>
            <w:tcW w:w="3828" w:type="dxa"/>
            <w:tcBorders>
              <w:top w:val="single" w:sz="4" w:space="0" w:color="auto"/>
              <w:bottom w:val="double" w:sz="4" w:space="0" w:color="auto"/>
            </w:tcBorders>
          </w:tcPr>
          <w:p w14:paraId="1F49B9CB" w14:textId="752651BF" w:rsidR="00630E1A" w:rsidRPr="0009553A" w:rsidRDefault="00630E1A" w:rsidP="006800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</w:tcPr>
          <w:p w14:paraId="6A695259" w14:textId="2D1E6FE9" w:rsidR="00630E1A" w:rsidRPr="0009553A" w:rsidRDefault="004D2387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AB3BE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ensitivity</w:t>
            </w:r>
            <w:r w:rsidR="0068002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</w:tcPr>
          <w:p w14:paraId="6589039C" w14:textId="03B808E0" w:rsidR="004D2387" w:rsidRPr="0009553A" w:rsidRDefault="004D2387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AB3BE3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pecificity</w:t>
            </w:r>
            <w:r w:rsidR="0068002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14:paraId="545C6B5C" w14:textId="71CA4307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AUC</w:t>
            </w:r>
          </w:p>
        </w:tc>
        <w:tc>
          <w:tcPr>
            <w:tcW w:w="993" w:type="dxa"/>
            <w:tcBorders>
              <w:top w:val="single" w:sz="4" w:space="0" w:color="auto"/>
              <w:bottom w:val="double" w:sz="4" w:space="0" w:color="auto"/>
            </w:tcBorders>
          </w:tcPr>
          <w:p w14:paraId="7F14A802" w14:textId="2EE0E91E" w:rsidR="00630E1A" w:rsidRPr="0009553A" w:rsidRDefault="00AB3BE3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κ,</w:t>
            </w:r>
            <w:r w:rsidR="004D2387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630E1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</w:t>
            </w:r>
          </w:p>
        </w:tc>
      </w:tr>
      <w:tr w:rsidR="0034199B" w:rsidRPr="0009553A" w14:paraId="0DB003BC" w14:textId="567E5215" w:rsidTr="004264F8">
        <w:trPr>
          <w:trHeight w:val="221"/>
        </w:trPr>
        <w:tc>
          <w:tcPr>
            <w:tcW w:w="3828" w:type="dxa"/>
            <w:vAlign w:val="center"/>
          </w:tcPr>
          <w:p w14:paraId="371FF802" w14:textId="4CE71C54" w:rsidR="00630E1A" w:rsidRPr="0009553A" w:rsidRDefault="002F67C3" w:rsidP="00630E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Intraplacental </w:t>
            </w:r>
            <w:r w:rsidR="00630E1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T2 dark bands</w:t>
            </w:r>
          </w:p>
        </w:tc>
        <w:tc>
          <w:tcPr>
            <w:tcW w:w="1559" w:type="dxa"/>
            <w:vAlign w:val="center"/>
          </w:tcPr>
          <w:p w14:paraId="607A4143" w14:textId="1EEC3CDA" w:rsidR="00630E1A" w:rsidRPr="0009553A" w:rsidRDefault="00630E1A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D2387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59" w:type="dxa"/>
            <w:vAlign w:val="center"/>
          </w:tcPr>
          <w:p w14:paraId="4D268DB1" w14:textId="766E7E2A" w:rsidR="00630E1A" w:rsidRPr="0009553A" w:rsidRDefault="004D2387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A1B9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5B169DC9" w14:textId="5E1E23A7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  <w:r w:rsidR="00DA1B9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471FC51F" w14:textId="02061F40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</w:tr>
      <w:tr w:rsidR="0034199B" w:rsidRPr="0009553A" w14:paraId="7C32A634" w14:textId="28DA19C5" w:rsidTr="00790032">
        <w:trPr>
          <w:trHeight w:val="404"/>
        </w:trPr>
        <w:tc>
          <w:tcPr>
            <w:tcW w:w="3828" w:type="dxa"/>
            <w:vAlign w:val="center"/>
          </w:tcPr>
          <w:p w14:paraId="348C035D" w14:textId="39F61E68" w:rsidR="00630E1A" w:rsidRPr="0009553A" w:rsidRDefault="003F3EE7" w:rsidP="00630E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630E1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lacenta</w:t>
            </w:r>
            <w:r w:rsidR="00DA6F76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="00630E1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/uterine bulge</w:t>
            </w:r>
          </w:p>
        </w:tc>
        <w:tc>
          <w:tcPr>
            <w:tcW w:w="1559" w:type="dxa"/>
            <w:vAlign w:val="center"/>
          </w:tcPr>
          <w:p w14:paraId="7A69C5DF" w14:textId="5BB1303B" w:rsidR="00630E1A" w:rsidRPr="0009553A" w:rsidRDefault="00DA1B99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D2387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6D8F9F7" w14:textId="30AA0A47" w:rsidR="00630E1A" w:rsidRPr="0009553A" w:rsidRDefault="004D2387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992" w:type="dxa"/>
            <w:vAlign w:val="center"/>
          </w:tcPr>
          <w:p w14:paraId="0CFA5F9C" w14:textId="4AB3163F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  <w:r w:rsidR="00DA1B9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521B566F" w14:textId="6C500414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0.079</w:t>
            </w:r>
          </w:p>
        </w:tc>
      </w:tr>
      <w:tr w:rsidR="0034199B" w:rsidRPr="0009553A" w14:paraId="3C9CA395" w14:textId="7DCFBF2E" w:rsidTr="004264F8">
        <w:trPr>
          <w:trHeight w:val="149"/>
        </w:trPr>
        <w:tc>
          <w:tcPr>
            <w:tcW w:w="3828" w:type="dxa"/>
            <w:vAlign w:val="center"/>
          </w:tcPr>
          <w:p w14:paraId="3E1F247C" w14:textId="31F94463" w:rsidR="00630E1A" w:rsidRPr="0009553A" w:rsidRDefault="003F3EE7" w:rsidP="00630E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="00630E1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oss of retroplacental T2 hypointense line</w:t>
            </w:r>
          </w:p>
        </w:tc>
        <w:tc>
          <w:tcPr>
            <w:tcW w:w="1559" w:type="dxa"/>
            <w:vAlign w:val="center"/>
          </w:tcPr>
          <w:p w14:paraId="4BC76BCF" w14:textId="52E56A98" w:rsidR="00630E1A" w:rsidRPr="0009553A" w:rsidRDefault="00630E1A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D2387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59" w:type="dxa"/>
            <w:vAlign w:val="center"/>
          </w:tcPr>
          <w:p w14:paraId="3C7FB7F8" w14:textId="0823843D" w:rsidR="00630E1A" w:rsidRPr="0009553A" w:rsidRDefault="004D2387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DA1B9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AC181C9" w14:textId="67D35CB4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  <w:r w:rsidR="006B7491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25E64644" w14:textId="0A7E8665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0.056</w:t>
            </w:r>
          </w:p>
        </w:tc>
      </w:tr>
      <w:tr w:rsidR="0034199B" w:rsidRPr="0009553A" w14:paraId="1B1A2375" w14:textId="0E22709A" w:rsidTr="00790032">
        <w:trPr>
          <w:trHeight w:val="404"/>
        </w:trPr>
        <w:tc>
          <w:tcPr>
            <w:tcW w:w="3828" w:type="dxa"/>
            <w:vAlign w:val="center"/>
          </w:tcPr>
          <w:p w14:paraId="603C615F" w14:textId="42C1642E" w:rsidR="00630E1A" w:rsidRPr="0009553A" w:rsidRDefault="003F3EE7" w:rsidP="00630E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630E1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yometrial thinning</w:t>
            </w:r>
          </w:p>
        </w:tc>
        <w:tc>
          <w:tcPr>
            <w:tcW w:w="1559" w:type="dxa"/>
            <w:vAlign w:val="center"/>
          </w:tcPr>
          <w:p w14:paraId="077055FA" w14:textId="490455FF" w:rsidR="00630E1A" w:rsidRPr="0009553A" w:rsidRDefault="004D2387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DA1B9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7B9F10D6" w14:textId="05B4AA28" w:rsidR="00630E1A" w:rsidRPr="0009553A" w:rsidRDefault="004D2387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A1B9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055EAB7" w14:textId="69D02033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  <w:r w:rsidR="00DA1B99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14:paraId="5A468BE0" w14:textId="1B70C8CC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 w:rsidR="006B7491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34199B" w:rsidRPr="0009553A" w14:paraId="17008AF4" w14:textId="5F70F899" w:rsidTr="004264F8">
        <w:trPr>
          <w:trHeight w:val="246"/>
        </w:trPr>
        <w:tc>
          <w:tcPr>
            <w:tcW w:w="3828" w:type="dxa"/>
            <w:vAlign w:val="center"/>
          </w:tcPr>
          <w:p w14:paraId="54CF0317" w14:textId="102D06DD" w:rsidR="00630E1A" w:rsidRPr="0009553A" w:rsidRDefault="003F3EE7" w:rsidP="00630E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630E1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ladder wall interruption</w:t>
            </w:r>
          </w:p>
        </w:tc>
        <w:tc>
          <w:tcPr>
            <w:tcW w:w="1559" w:type="dxa"/>
            <w:vAlign w:val="center"/>
          </w:tcPr>
          <w:p w14:paraId="24B65D0D" w14:textId="77777777" w:rsidR="00630E1A" w:rsidRPr="0009553A" w:rsidRDefault="00630E1A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1C9172" w14:textId="77777777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046E18" w14:textId="77777777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BFDF8D3" w14:textId="77777777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199B" w:rsidRPr="0009553A" w14:paraId="1E94D91A" w14:textId="293F7811" w:rsidTr="004264F8">
        <w:trPr>
          <w:trHeight w:val="307"/>
        </w:trPr>
        <w:tc>
          <w:tcPr>
            <w:tcW w:w="3828" w:type="dxa"/>
            <w:vAlign w:val="center"/>
          </w:tcPr>
          <w:p w14:paraId="0ADF8358" w14:textId="3534AFA3" w:rsidR="00630E1A" w:rsidRPr="0009553A" w:rsidRDefault="003F3EE7" w:rsidP="00630E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  <w:r w:rsidR="00630E1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ocal exophytic mass</w:t>
            </w:r>
          </w:p>
        </w:tc>
        <w:tc>
          <w:tcPr>
            <w:tcW w:w="1559" w:type="dxa"/>
            <w:vAlign w:val="center"/>
          </w:tcPr>
          <w:p w14:paraId="3BBE6C22" w14:textId="77777777" w:rsidR="00630E1A" w:rsidRPr="0009553A" w:rsidRDefault="00630E1A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34731CA" w14:textId="77777777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D4DD944" w14:textId="77777777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2EDED9C" w14:textId="77777777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199B" w:rsidRPr="0009553A" w14:paraId="6A7882BB" w14:textId="7CC12D72" w:rsidTr="00790032">
        <w:trPr>
          <w:trHeight w:val="404"/>
        </w:trPr>
        <w:tc>
          <w:tcPr>
            <w:tcW w:w="3828" w:type="dxa"/>
            <w:vAlign w:val="center"/>
          </w:tcPr>
          <w:p w14:paraId="4F59744A" w14:textId="46C60F2D" w:rsidR="00630E1A" w:rsidRPr="0009553A" w:rsidRDefault="003F3EE7" w:rsidP="00630E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630E1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bnorm</w:t>
            </w:r>
            <w:r w:rsidR="00FA1EF4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630E1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 vascularization of placental bed</w:t>
            </w:r>
          </w:p>
        </w:tc>
        <w:tc>
          <w:tcPr>
            <w:tcW w:w="1559" w:type="dxa"/>
            <w:vAlign w:val="center"/>
          </w:tcPr>
          <w:p w14:paraId="35CF1D6A" w14:textId="47943A65" w:rsidR="00630E1A" w:rsidRPr="0009553A" w:rsidRDefault="006D464D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559" w:type="dxa"/>
            <w:vAlign w:val="center"/>
          </w:tcPr>
          <w:p w14:paraId="65A83FE0" w14:textId="014C6716" w:rsidR="00630E1A" w:rsidRPr="0009553A" w:rsidRDefault="004D2387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D464D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02A76273" w14:textId="154C1538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</w:t>
            </w:r>
            <w:r w:rsidR="006D464D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14:paraId="19F95BF7" w14:textId="5FB92E99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6B7491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34199B" w:rsidRPr="0009553A" w14:paraId="18B03392" w14:textId="0E49CC5B" w:rsidTr="004264F8">
        <w:trPr>
          <w:trHeight w:val="81"/>
        </w:trPr>
        <w:tc>
          <w:tcPr>
            <w:tcW w:w="6946" w:type="dxa"/>
            <w:gridSpan w:val="3"/>
            <w:vAlign w:val="center"/>
          </w:tcPr>
          <w:p w14:paraId="26D8E887" w14:textId="220FD43B" w:rsidR="0075537F" w:rsidRPr="0009553A" w:rsidRDefault="0075537F" w:rsidP="0068002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Classification of placental malposition</w:t>
            </w:r>
          </w:p>
        </w:tc>
        <w:tc>
          <w:tcPr>
            <w:tcW w:w="992" w:type="dxa"/>
            <w:vAlign w:val="center"/>
          </w:tcPr>
          <w:p w14:paraId="6A5D4F18" w14:textId="5346C275" w:rsidR="0075537F" w:rsidRPr="0009553A" w:rsidRDefault="0075537F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6D464D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14:paraId="40316652" w14:textId="7664D7CC" w:rsidR="0075537F" w:rsidRPr="0009553A" w:rsidRDefault="0075537F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</w:t>
            </w:r>
          </w:p>
        </w:tc>
      </w:tr>
      <w:tr w:rsidR="0034199B" w:rsidRPr="0009553A" w14:paraId="4CE89DE5" w14:textId="422F3886" w:rsidTr="004264F8">
        <w:trPr>
          <w:trHeight w:val="323"/>
        </w:trPr>
        <w:tc>
          <w:tcPr>
            <w:tcW w:w="3828" w:type="dxa"/>
            <w:vAlign w:val="center"/>
          </w:tcPr>
          <w:p w14:paraId="3AB73870" w14:textId="6ABF8CFD" w:rsidR="00630E1A" w:rsidRPr="0009553A" w:rsidRDefault="003F3EE7" w:rsidP="00790032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630E1A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arginal sinus placenta previa</w:t>
            </w:r>
            <w:r w:rsidR="00AE28E6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028E0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vAlign w:val="center"/>
          </w:tcPr>
          <w:p w14:paraId="21FCF6B5" w14:textId="42853B6C" w:rsidR="00630E1A" w:rsidRPr="0009553A" w:rsidRDefault="00630E1A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D2387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59" w:type="dxa"/>
            <w:vAlign w:val="center"/>
          </w:tcPr>
          <w:p w14:paraId="00914551" w14:textId="5F39A02A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601CD372" w14:textId="77777777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8983344" w14:textId="77777777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199B" w:rsidRPr="0009553A" w14:paraId="4F142B18" w14:textId="71F36F39" w:rsidTr="004264F8">
        <w:trPr>
          <w:trHeight w:val="81"/>
        </w:trPr>
        <w:tc>
          <w:tcPr>
            <w:tcW w:w="3828" w:type="dxa"/>
            <w:vAlign w:val="center"/>
          </w:tcPr>
          <w:p w14:paraId="12FE4B90" w14:textId="5A2A6B26" w:rsidR="00A1614D" w:rsidRPr="0009553A" w:rsidRDefault="00A1614D" w:rsidP="00790032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</w:t>
            </w:r>
            <w:r w:rsidR="00E44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lying placenta</w:t>
            </w:r>
          </w:p>
        </w:tc>
        <w:tc>
          <w:tcPr>
            <w:tcW w:w="1559" w:type="dxa"/>
            <w:vAlign w:val="center"/>
          </w:tcPr>
          <w:p w14:paraId="40A57FF8" w14:textId="5FEB64C5" w:rsidR="00A1614D" w:rsidRPr="0009553A" w:rsidRDefault="00A1614D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D2387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559" w:type="dxa"/>
            <w:vAlign w:val="center"/>
          </w:tcPr>
          <w:p w14:paraId="282B30D3" w14:textId="5EF9A155" w:rsidR="00A1614D" w:rsidRPr="0009553A" w:rsidRDefault="00A161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B7491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1BFCDF6D" w14:textId="77777777" w:rsidR="00A1614D" w:rsidRPr="0009553A" w:rsidRDefault="00A161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2FECE67" w14:textId="77777777" w:rsidR="00A1614D" w:rsidRPr="0009553A" w:rsidRDefault="00A161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199B" w:rsidRPr="0009553A" w14:paraId="6919099A" w14:textId="24410017" w:rsidTr="004264F8">
        <w:trPr>
          <w:trHeight w:val="136"/>
        </w:trPr>
        <w:tc>
          <w:tcPr>
            <w:tcW w:w="3828" w:type="dxa"/>
            <w:vAlign w:val="center"/>
          </w:tcPr>
          <w:p w14:paraId="53C61108" w14:textId="627A5667" w:rsidR="00A1614D" w:rsidRPr="0009553A" w:rsidRDefault="00A1614D" w:rsidP="00790032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Marginal placenta previa</w:t>
            </w:r>
          </w:p>
        </w:tc>
        <w:tc>
          <w:tcPr>
            <w:tcW w:w="1559" w:type="dxa"/>
            <w:vAlign w:val="center"/>
          </w:tcPr>
          <w:p w14:paraId="70884D86" w14:textId="3760F5AF" w:rsidR="00A1614D" w:rsidRPr="0009553A" w:rsidRDefault="006D464D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559" w:type="dxa"/>
            <w:vAlign w:val="center"/>
          </w:tcPr>
          <w:p w14:paraId="381303EB" w14:textId="40B61BED" w:rsidR="00A1614D" w:rsidRPr="0009553A" w:rsidRDefault="00A161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92" w:type="dxa"/>
            <w:vAlign w:val="center"/>
          </w:tcPr>
          <w:p w14:paraId="4C8A1A20" w14:textId="77777777" w:rsidR="00A1614D" w:rsidRPr="0009553A" w:rsidRDefault="00A161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CAD2E72" w14:textId="77777777" w:rsidR="00A1614D" w:rsidRPr="0009553A" w:rsidRDefault="00A161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199B" w:rsidRPr="0009553A" w14:paraId="7086C6A4" w14:textId="4ADBBF2E" w:rsidTr="004264F8">
        <w:trPr>
          <w:trHeight w:val="197"/>
        </w:trPr>
        <w:tc>
          <w:tcPr>
            <w:tcW w:w="3828" w:type="dxa"/>
            <w:vAlign w:val="center"/>
          </w:tcPr>
          <w:p w14:paraId="009239D5" w14:textId="773A0410" w:rsidR="00A1614D" w:rsidRPr="0009553A" w:rsidRDefault="00A1614D" w:rsidP="00790032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Partial placenta previa</w:t>
            </w:r>
          </w:p>
        </w:tc>
        <w:tc>
          <w:tcPr>
            <w:tcW w:w="1559" w:type="dxa"/>
            <w:vAlign w:val="center"/>
          </w:tcPr>
          <w:p w14:paraId="04C14E8A" w14:textId="70266CD7" w:rsidR="00A1614D" w:rsidRPr="0009553A" w:rsidRDefault="006D464D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559" w:type="dxa"/>
            <w:vAlign w:val="center"/>
          </w:tcPr>
          <w:p w14:paraId="06EEB36B" w14:textId="2CE5B8AD" w:rsidR="00A1614D" w:rsidRPr="0009553A" w:rsidRDefault="00A161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D464D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E65C016" w14:textId="77777777" w:rsidR="00A1614D" w:rsidRPr="0009553A" w:rsidRDefault="00A161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B42139C" w14:textId="77777777" w:rsidR="00A1614D" w:rsidRPr="0009553A" w:rsidRDefault="00A161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199B" w:rsidRPr="0009553A" w14:paraId="7DA05B54" w14:textId="60F747F3" w:rsidTr="004264F8">
        <w:trPr>
          <w:trHeight w:val="203"/>
        </w:trPr>
        <w:tc>
          <w:tcPr>
            <w:tcW w:w="3828" w:type="dxa"/>
            <w:vAlign w:val="center"/>
          </w:tcPr>
          <w:p w14:paraId="7D7F6BE1" w14:textId="27B7ACDA" w:rsidR="00A1614D" w:rsidRPr="0009553A" w:rsidRDefault="00A1614D" w:rsidP="00790032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placenta previa</w:t>
            </w:r>
          </w:p>
        </w:tc>
        <w:tc>
          <w:tcPr>
            <w:tcW w:w="1559" w:type="dxa"/>
            <w:vAlign w:val="center"/>
          </w:tcPr>
          <w:p w14:paraId="1C5A9525" w14:textId="25C91B82" w:rsidR="00A1614D" w:rsidRPr="0009553A" w:rsidRDefault="006D464D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559" w:type="dxa"/>
            <w:vAlign w:val="center"/>
          </w:tcPr>
          <w:p w14:paraId="5A187066" w14:textId="7A4E53D6" w:rsidR="00A1614D" w:rsidRPr="0009553A" w:rsidRDefault="00A161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92" w:type="dxa"/>
            <w:vAlign w:val="center"/>
          </w:tcPr>
          <w:p w14:paraId="769CEF97" w14:textId="77777777" w:rsidR="00A1614D" w:rsidRPr="0009553A" w:rsidRDefault="00A161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9900DEC" w14:textId="77777777" w:rsidR="00A1614D" w:rsidRPr="0009553A" w:rsidRDefault="00A161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199B" w:rsidRPr="0009553A" w14:paraId="078D183D" w14:textId="3AC1F404" w:rsidTr="004264F8">
        <w:trPr>
          <w:trHeight w:val="82"/>
        </w:trPr>
        <w:tc>
          <w:tcPr>
            <w:tcW w:w="3828" w:type="dxa"/>
            <w:vAlign w:val="center"/>
          </w:tcPr>
          <w:p w14:paraId="34DCF504" w14:textId="5A3B9B3C" w:rsidR="00630E1A" w:rsidRPr="0009553A" w:rsidRDefault="00A1614D" w:rsidP="00630E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Anterior placenta</w:t>
            </w:r>
          </w:p>
        </w:tc>
        <w:tc>
          <w:tcPr>
            <w:tcW w:w="1559" w:type="dxa"/>
            <w:vAlign w:val="center"/>
          </w:tcPr>
          <w:p w14:paraId="1BB06E13" w14:textId="39F224E1" w:rsidR="00630E1A" w:rsidRPr="0009553A" w:rsidRDefault="006D464D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559" w:type="dxa"/>
            <w:vAlign w:val="center"/>
          </w:tcPr>
          <w:p w14:paraId="5A7B9DA7" w14:textId="31E5E5AD" w:rsidR="00630E1A" w:rsidRPr="0009553A" w:rsidRDefault="006D46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14:paraId="535BE5D6" w14:textId="7CD6C53C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  <w:r w:rsidR="006D464D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DBB2228" w14:textId="397E8558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  <w:r w:rsidR="006B7491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34199B" w:rsidRPr="0009553A" w14:paraId="6EBA636C" w14:textId="77777777" w:rsidTr="004264F8">
        <w:trPr>
          <w:trHeight w:val="81"/>
        </w:trPr>
        <w:tc>
          <w:tcPr>
            <w:tcW w:w="3828" w:type="dxa"/>
            <w:vAlign w:val="center"/>
          </w:tcPr>
          <w:p w14:paraId="25A171C8" w14:textId="5C5FC400" w:rsidR="007074DA" w:rsidRPr="0009553A" w:rsidRDefault="009031D8" w:rsidP="00630E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PV</w:t>
            </w:r>
            <w:r w:rsidRPr="009031D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total</w:t>
            </w:r>
          </w:p>
        </w:tc>
        <w:tc>
          <w:tcPr>
            <w:tcW w:w="1559" w:type="dxa"/>
            <w:vAlign w:val="center"/>
          </w:tcPr>
          <w:p w14:paraId="3D96D7A8" w14:textId="06C04BFB" w:rsidR="007074DA" w:rsidRPr="0009553A" w:rsidRDefault="006D464D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559" w:type="dxa"/>
            <w:vAlign w:val="center"/>
          </w:tcPr>
          <w:p w14:paraId="5EDC1E59" w14:textId="4D59CD05" w:rsidR="007074DA" w:rsidRPr="0009553A" w:rsidRDefault="006D46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14:paraId="3D851FC3" w14:textId="7222BE93" w:rsidR="007074DA" w:rsidRPr="0009553A" w:rsidRDefault="007074D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993" w:type="dxa"/>
            <w:vAlign w:val="center"/>
          </w:tcPr>
          <w:p w14:paraId="3720571A" w14:textId="4DC96479" w:rsidR="007074DA" w:rsidRPr="0009553A" w:rsidRDefault="007074D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</w:p>
        </w:tc>
      </w:tr>
      <w:tr w:rsidR="0034199B" w:rsidRPr="0009553A" w14:paraId="017B4899" w14:textId="4A11B577" w:rsidTr="00790032">
        <w:trPr>
          <w:trHeight w:val="404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428959D7" w14:textId="78D9840A" w:rsidR="00630E1A" w:rsidRPr="0009553A" w:rsidRDefault="009031D8" w:rsidP="00630E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PV</w:t>
            </w:r>
            <w:r w:rsidRPr="009031D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partial</w:t>
            </w:r>
            <w:r w:rsidR="00AE28E6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028E0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A485317" w14:textId="11FA18F6" w:rsidR="00630E1A" w:rsidRPr="0009553A" w:rsidRDefault="006D464D" w:rsidP="004D23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3A865DC" w14:textId="14CE7A16" w:rsidR="00630E1A" w:rsidRPr="0009553A" w:rsidRDefault="006D464D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E586DDB" w14:textId="1CDE2FEC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</w:t>
            </w:r>
            <w:r w:rsidR="006D464D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46B7C6F" w14:textId="4411DD61" w:rsidR="00630E1A" w:rsidRPr="0009553A" w:rsidRDefault="00630E1A" w:rsidP="00680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</w:t>
            </w:r>
            <w:r w:rsidR="006B7491" w:rsidRPr="000955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45C2A25A" w14:textId="49648093" w:rsidR="008D0566" w:rsidRPr="0009553A" w:rsidRDefault="0068002A" w:rsidP="00453F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AUC, area under the curve; MRI, magnetic resonance imaging; ICC, intraclass correlation coefficients</w:t>
      </w:r>
      <w:r w:rsidR="009031D8">
        <w:rPr>
          <w:rFonts w:ascii="Times New Roman" w:hAnsi="Times New Roman" w:cs="Times New Roman"/>
          <w:color w:val="000000" w:themeColor="text1"/>
          <w:sz w:val="20"/>
          <w:szCs w:val="20"/>
        </w:rPr>
        <w:t>; PV</w:t>
      </w:r>
      <w:r w:rsidR="009031D8" w:rsidRPr="009031D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total</w:t>
      </w:r>
      <w:r w:rsidR="009031D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9031D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 xml:space="preserve"> </w:t>
      </w:r>
      <w:r w:rsidR="009031D8">
        <w:rPr>
          <w:rFonts w:ascii="Times New Roman" w:hAnsi="Times New Roman" w:cs="Times New Roman"/>
          <w:color w:val="000000" w:themeColor="text1"/>
          <w:sz w:val="20"/>
          <w:szCs w:val="20"/>
        </w:rPr>
        <w:t>total placental volume; PV</w:t>
      </w:r>
      <w:r w:rsidR="009031D8" w:rsidRPr="009031D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partial</w:t>
      </w:r>
      <w:r w:rsidR="009031D8">
        <w:rPr>
          <w:rFonts w:ascii="Times New Roman" w:hAnsi="Times New Roman" w:cs="Times New Roman"/>
          <w:color w:val="000000" w:themeColor="text1"/>
          <w:sz w:val="20"/>
          <w:szCs w:val="20"/>
        </w:rPr>
        <w:t>, p</w:t>
      </w:r>
      <w:r w:rsidR="009031D8"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artial placental volume of lower uterine segment</w:t>
      </w:r>
    </w:p>
    <w:p w14:paraId="3F2C1D3E" w14:textId="77777777" w:rsidR="009031D8" w:rsidRPr="0009553A" w:rsidRDefault="009031D8" w:rsidP="009031D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a </w:t>
      </w: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>Marginal sinus just reaches the internal cervical os and the placental parenchyma is &gt;2cm from the internal cervical os</w:t>
      </w:r>
    </w:p>
    <w:p w14:paraId="1A6AA0DA" w14:textId="77777777" w:rsidR="009031D8" w:rsidRPr="0009553A" w:rsidRDefault="009031D8" w:rsidP="009031D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553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b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PV</w:t>
      </w:r>
      <w:r w:rsidRPr="009031D8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partial</w:t>
      </w:r>
      <w:r w:rsidRPr="000955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defined as partial volume of placenta located within 6 cm anteriorly and posteriorly from the internal cervical os</w:t>
      </w:r>
    </w:p>
    <w:p w14:paraId="6DCF44DA" w14:textId="77777777" w:rsidR="00801B18" w:rsidRPr="0009553A" w:rsidRDefault="00801B18" w:rsidP="00453F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286DDBE" w14:textId="77777777" w:rsidR="009E6D70" w:rsidRPr="0009553A" w:rsidRDefault="009E6D70" w:rsidP="00453FF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9E6D70" w:rsidRPr="0009553A" w:rsidSect="00716C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06B88" w14:textId="77777777" w:rsidR="006110C4" w:rsidRDefault="006110C4" w:rsidP="00311EB9">
      <w:r>
        <w:separator/>
      </w:r>
    </w:p>
  </w:endnote>
  <w:endnote w:type="continuationSeparator" w:id="0">
    <w:p w14:paraId="2E4F8F5F" w14:textId="77777777" w:rsidR="006110C4" w:rsidRDefault="006110C4" w:rsidP="0031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(本文)">
    <w:altName w:val="ＭＳ 明朝"/>
    <w:panose1 w:val="020B0604020202020204"/>
    <w:charset w:val="80"/>
    <w:family w:val="roman"/>
    <w:pitch w:val="default"/>
    <w:sig w:usb0="00002A87" w:usb1="08070000" w:usb2="00000010" w:usb3="00000000" w:csb0="0002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C93F1" w14:textId="77777777" w:rsidR="006110C4" w:rsidRDefault="006110C4" w:rsidP="00311EB9">
      <w:r>
        <w:separator/>
      </w:r>
    </w:p>
  </w:footnote>
  <w:footnote w:type="continuationSeparator" w:id="0">
    <w:p w14:paraId="53726617" w14:textId="77777777" w:rsidR="006110C4" w:rsidRDefault="006110C4" w:rsidP="00311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1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9F"/>
    <w:rsid w:val="00021A20"/>
    <w:rsid w:val="000223F0"/>
    <w:rsid w:val="00024730"/>
    <w:rsid w:val="00034D5C"/>
    <w:rsid w:val="00040AED"/>
    <w:rsid w:val="0007284A"/>
    <w:rsid w:val="000847C4"/>
    <w:rsid w:val="0009553A"/>
    <w:rsid w:val="000A516A"/>
    <w:rsid w:val="000B4C66"/>
    <w:rsid w:val="000C2927"/>
    <w:rsid w:val="000C3F9C"/>
    <w:rsid w:val="000D5C84"/>
    <w:rsid w:val="000E0741"/>
    <w:rsid w:val="000E6282"/>
    <w:rsid w:val="001028E0"/>
    <w:rsid w:val="001031CD"/>
    <w:rsid w:val="00103339"/>
    <w:rsid w:val="00105A18"/>
    <w:rsid w:val="00123194"/>
    <w:rsid w:val="00135F7C"/>
    <w:rsid w:val="00137849"/>
    <w:rsid w:val="0015233B"/>
    <w:rsid w:val="00153732"/>
    <w:rsid w:val="00154BF2"/>
    <w:rsid w:val="00155D37"/>
    <w:rsid w:val="001643AF"/>
    <w:rsid w:val="00164787"/>
    <w:rsid w:val="001678B1"/>
    <w:rsid w:val="00170EF5"/>
    <w:rsid w:val="00176B62"/>
    <w:rsid w:val="001A0A35"/>
    <w:rsid w:val="001D470F"/>
    <w:rsid w:val="001D69B8"/>
    <w:rsid w:val="001D70FD"/>
    <w:rsid w:val="001E103B"/>
    <w:rsid w:val="00205424"/>
    <w:rsid w:val="002057D3"/>
    <w:rsid w:val="00294632"/>
    <w:rsid w:val="002A741C"/>
    <w:rsid w:val="002B7BD1"/>
    <w:rsid w:val="002E09C3"/>
    <w:rsid w:val="002E3B60"/>
    <w:rsid w:val="002E7239"/>
    <w:rsid w:val="002F457E"/>
    <w:rsid w:val="002F67C3"/>
    <w:rsid w:val="00311EB9"/>
    <w:rsid w:val="00320DEE"/>
    <w:rsid w:val="003251A5"/>
    <w:rsid w:val="003273E7"/>
    <w:rsid w:val="00333899"/>
    <w:rsid w:val="00337EDF"/>
    <w:rsid w:val="0034199B"/>
    <w:rsid w:val="00347E02"/>
    <w:rsid w:val="0035386A"/>
    <w:rsid w:val="00361E5D"/>
    <w:rsid w:val="00362023"/>
    <w:rsid w:val="0037302B"/>
    <w:rsid w:val="00375917"/>
    <w:rsid w:val="00393F89"/>
    <w:rsid w:val="00394504"/>
    <w:rsid w:val="003B4EFB"/>
    <w:rsid w:val="003C75B2"/>
    <w:rsid w:val="003D5934"/>
    <w:rsid w:val="003F3EE7"/>
    <w:rsid w:val="00401738"/>
    <w:rsid w:val="00414217"/>
    <w:rsid w:val="0042162D"/>
    <w:rsid w:val="004264F8"/>
    <w:rsid w:val="004301AD"/>
    <w:rsid w:val="004306B3"/>
    <w:rsid w:val="0043435D"/>
    <w:rsid w:val="004378D4"/>
    <w:rsid w:val="00450D32"/>
    <w:rsid w:val="0045289F"/>
    <w:rsid w:val="00453FFF"/>
    <w:rsid w:val="004A1E4F"/>
    <w:rsid w:val="004A461D"/>
    <w:rsid w:val="004C2C6C"/>
    <w:rsid w:val="004D02CE"/>
    <w:rsid w:val="004D2387"/>
    <w:rsid w:val="004D7259"/>
    <w:rsid w:val="00511081"/>
    <w:rsid w:val="00521ADE"/>
    <w:rsid w:val="00524198"/>
    <w:rsid w:val="00533876"/>
    <w:rsid w:val="005373D0"/>
    <w:rsid w:val="00542A2E"/>
    <w:rsid w:val="00550A75"/>
    <w:rsid w:val="005654C8"/>
    <w:rsid w:val="00577377"/>
    <w:rsid w:val="00581FFD"/>
    <w:rsid w:val="005826DB"/>
    <w:rsid w:val="005873C8"/>
    <w:rsid w:val="00595C36"/>
    <w:rsid w:val="005A42D8"/>
    <w:rsid w:val="005A59FC"/>
    <w:rsid w:val="005B7D3A"/>
    <w:rsid w:val="005B7D77"/>
    <w:rsid w:val="005D0530"/>
    <w:rsid w:val="005E6E2C"/>
    <w:rsid w:val="005F0D31"/>
    <w:rsid w:val="005F7156"/>
    <w:rsid w:val="006035C3"/>
    <w:rsid w:val="006110C4"/>
    <w:rsid w:val="00612F32"/>
    <w:rsid w:val="00621176"/>
    <w:rsid w:val="00621DCF"/>
    <w:rsid w:val="00623075"/>
    <w:rsid w:val="00630E1A"/>
    <w:rsid w:val="00632DA7"/>
    <w:rsid w:val="0063663D"/>
    <w:rsid w:val="0064569F"/>
    <w:rsid w:val="00647504"/>
    <w:rsid w:val="00647DCE"/>
    <w:rsid w:val="006708ED"/>
    <w:rsid w:val="00671C77"/>
    <w:rsid w:val="0068002A"/>
    <w:rsid w:val="00681F8C"/>
    <w:rsid w:val="006867A9"/>
    <w:rsid w:val="006B674A"/>
    <w:rsid w:val="006B7000"/>
    <w:rsid w:val="006B7491"/>
    <w:rsid w:val="006C0D73"/>
    <w:rsid w:val="006D0752"/>
    <w:rsid w:val="006D464D"/>
    <w:rsid w:val="00702867"/>
    <w:rsid w:val="00705737"/>
    <w:rsid w:val="007071ED"/>
    <w:rsid w:val="007074DA"/>
    <w:rsid w:val="00712BC1"/>
    <w:rsid w:val="00716C19"/>
    <w:rsid w:val="00736655"/>
    <w:rsid w:val="00736736"/>
    <w:rsid w:val="00741648"/>
    <w:rsid w:val="0075537F"/>
    <w:rsid w:val="007712F3"/>
    <w:rsid w:val="00790032"/>
    <w:rsid w:val="007A4C55"/>
    <w:rsid w:val="007C0B1A"/>
    <w:rsid w:val="007D667F"/>
    <w:rsid w:val="007F1CAC"/>
    <w:rsid w:val="00801B18"/>
    <w:rsid w:val="00804E68"/>
    <w:rsid w:val="00813787"/>
    <w:rsid w:val="00826CE4"/>
    <w:rsid w:val="008368E5"/>
    <w:rsid w:val="00841172"/>
    <w:rsid w:val="00845C6B"/>
    <w:rsid w:val="00851A55"/>
    <w:rsid w:val="008562A8"/>
    <w:rsid w:val="00861961"/>
    <w:rsid w:val="008717C9"/>
    <w:rsid w:val="00877CF9"/>
    <w:rsid w:val="00890543"/>
    <w:rsid w:val="00897490"/>
    <w:rsid w:val="008A1088"/>
    <w:rsid w:val="008A3ECD"/>
    <w:rsid w:val="008A48FD"/>
    <w:rsid w:val="008C2476"/>
    <w:rsid w:val="008C2B43"/>
    <w:rsid w:val="008D0080"/>
    <w:rsid w:val="008D0566"/>
    <w:rsid w:val="008E3D7E"/>
    <w:rsid w:val="008E7C83"/>
    <w:rsid w:val="008F4872"/>
    <w:rsid w:val="008F67B9"/>
    <w:rsid w:val="00901E4D"/>
    <w:rsid w:val="009031D8"/>
    <w:rsid w:val="009075D3"/>
    <w:rsid w:val="00915EC3"/>
    <w:rsid w:val="00917FF5"/>
    <w:rsid w:val="00934E66"/>
    <w:rsid w:val="009370D5"/>
    <w:rsid w:val="00953F9F"/>
    <w:rsid w:val="00965158"/>
    <w:rsid w:val="00981F1F"/>
    <w:rsid w:val="009B3F87"/>
    <w:rsid w:val="009B444E"/>
    <w:rsid w:val="009C43E8"/>
    <w:rsid w:val="009E00A5"/>
    <w:rsid w:val="009E5E08"/>
    <w:rsid w:val="009E6D70"/>
    <w:rsid w:val="009F2BC7"/>
    <w:rsid w:val="00A1614D"/>
    <w:rsid w:val="00A24113"/>
    <w:rsid w:val="00A358ED"/>
    <w:rsid w:val="00A40A4F"/>
    <w:rsid w:val="00A44EE9"/>
    <w:rsid w:val="00A4521D"/>
    <w:rsid w:val="00A46A41"/>
    <w:rsid w:val="00A46D13"/>
    <w:rsid w:val="00A512C1"/>
    <w:rsid w:val="00A52D19"/>
    <w:rsid w:val="00A60F16"/>
    <w:rsid w:val="00A76F1F"/>
    <w:rsid w:val="00A8028D"/>
    <w:rsid w:val="00A93A2B"/>
    <w:rsid w:val="00AB3BE3"/>
    <w:rsid w:val="00AB6676"/>
    <w:rsid w:val="00AB6B76"/>
    <w:rsid w:val="00AD2AD9"/>
    <w:rsid w:val="00AE28E6"/>
    <w:rsid w:val="00B10893"/>
    <w:rsid w:val="00B1444A"/>
    <w:rsid w:val="00B23896"/>
    <w:rsid w:val="00B26112"/>
    <w:rsid w:val="00B552B6"/>
    <w:rsid w:val="00B60F8E"/>
    <w:rsid w:val="00B63CB1"/>
    <w:rsid w:val="00B72507"/>
    <w:rsid w:val="00B737BA"/>
    <w:rsid w:val="00B83F97"/>
    <w:rsid w:val="00B84A6A"/>
    <w:rsid w:val="00BC14D9"/>
    <w:rsid w:val="00BC4052"/>
    <w:rsid w:val="00BD3D58"/>
    <w:rsid w:val="00BF0514"/>
    <w:rsid w:val="00BF0864"/>
    <w:rsid w:val="00BF5BB9"/>
    <w:rsid w:val="00C02F39"/>
    <w:rsid w:val="00C03965"/>
    <w:rsid w:val="00C03B1C"/>
    <w:rsid w:val="00C0734A"/>
    <w:rsid w:val="00C07865"/>
    <w:rsid w:val="00C1022D"/>
    <w:rsid w:val="00C1230F"/>
    <w:rsid w:val="00C2791C"/>
    <w:rsid w:val="00C373EF"/>
    <w:rsid w:val="00C463AC"/>
    <w:rsid w:val="00C534D8"/>
    <w:rsid w:val="00C8258F"/>
    <w:rsid w:val="00C829D0"/>
    <w:rsid w:val="00C83940"/>
    <w:rsid w:val="00C90464"/>
    <w:rsid w:val="00C934CC"/>
    <w:rsid w:val="00C93FCA"/>
    <w:rsid w:val="00C95FD9"/>
    <w:rsid w:val="00C960E5"/>
    <w:rsid w:val="00C966BE"/>
    <w:rsid w:val="00CA633E"/>
    <w:rsid w:val="00CA7AD7"/>
    <w:rsid w:val="00CB487F"/>
    <w:rsid w:val="00CB64C1"/>
    <w:rsid w:val="00CC33AB"/>
    <w:rsid w:val="00CD0C01"/>
    <w:rsid w:val="00CD228A"/>
    <w:rsid w:val="00CE50ED"/>
    <w:rsid w:val="00CF0991"/>
    <w:rsid w:val="00CF19F1"/>
    <w:rsid w:val="00CF1D99"/>
    <w:rsid w:val="00D1208D"/>
    <w:rsid w:val="00D14CFA"/>
    <w:rsid w:val="00D739B9"/>
    <w:rsid w:val="00D80639"/>
    <w:rsid w:val="00D9103C"/>
    <w:rsid w:val="00DA1B99"/>
    <w:rsid w:val="00DA4D1E"/>
    <w:rsid w:val="00DA6F76"/>
    <w:rsid w:val="00DB7CA3"/>
    <w:rsid w:val="00DC5B19"/>
    <w:rsid w:val="00DD1FED"/>
    <w:rsid w:val="00DD7692"/>
    <w:rsid w:val="00DE22C9"/>
    <w:rsid w:val="00DE4007"/>
    <w:rsid w:val="00DE5106"/>
    <w:rsid w:val="00DE5958"/>
    <w:rsid w:val="00DE6B60"/>
    <w:rsid w:val="00DF090A"/>
    <w:rsid w:val="00DF2578"/>
    <w:rsid w:val="00E02841"/>
    <w:rsid w:val="00E07296"/>
    <w:rsid w:val="00E44F6B"/>
    <w:rsid w:val="00E46CF7"/>
    <w:rsid w:val="00E7546D"/>
    <w:rsid w:val="00E815FB"/>
    <w:rsid w:val="00EA1A00"/>
    <w:rsid w:val="00EA27A6"/>
    <w:rsid w:val="00EA3B55"/>
    <w:rsid w:val="00EC55A4"/>
    <w:rsid w:val="00EF29AE"/>
    <w:rsid w:val="00F02C0A"/>
    <w:rsid w:val="00F033E3"/>
    <w:rsid w:val="00F0510E"/>
    <w:rsid w:val="00F06FA7"/>
    <w:rsid w:val="00F20456"/>
    <w:rsid w:val="00F3174A"/>
    <w:rsid w:val="00F3217F"/>
    <w:rsid w:val="00F40835"/>
    <w:rsid w:val="00F5407E"/>
    <w:rsid w:val="00F54AF2"/>
    <w:rsid w:val="00F63F08"/>
    <w:rsid w:val="00F66687"/>
    <w:rsid w:val="00F80C7F"/>
    <w:rsid w:val="00FA1EF4"/>
    <w:rsid w:val="00FC7CF2"/>
    <w:rsid w:val="00FE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D02F4"/>
  <w15:chartTrackingRefBased/>
  <w15:docId w15:val="{BB941FD4-2D81-4892-A90E-90F10203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EE9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1EB9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5">
    <w:name w:val="ヘッダー (文字)"/>
    <w:basedOn w:val="a0"/>
    <w:link w:val="a4"/>
    <w:uiPriority w:val="99"/>
    <w:rsid w:val="00311EB9"/>
  </w:style>
  <w:style w:type="paragraph" w:styleId="a6">
    <w:name w:val="footer"/>
    <w:basedOn w:val="a"/>
    <w:link w:val="a7"/>
    <w:uiPriority w:val="99"/>
    <w:unhideWhenUsed/>
    <w:rsid w:val="00311EB9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7">
    <w:name w:val="フッター (文字)"/>
    <w:basedOn w:val="a0"/>
    <w:link w:val="a6"/>
    <w:uiPriority w:val="99"/>
    <w:rsid w:val="00311EB9"/>
  </w:style>
  <w:style w:type="paragraph" w:styleId="a8">
    <w:name w:val="Revision"/>
    <w:hidden/>
    <w:uiPriority w:val="99"/>
    <w:semiHidden/>
    <w:rsid w:val="000E6282"/>
  </w:style>
  <w:style w:type="character" w:styleId="a9">
    <w:name w:val="annotation reference"/>
    <w:basedOn w:val="a0"/>
    <w:uiPriority w:val="99"/>
    <w:semiHidden/>
    <w:unhideWhenUsed/>
    <w:rsid w:val="000E6282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0E6282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コメント文字列 (文字)"/>
    <w:basedOn w:val="a0"/>
    <w:link w:val="aa"/>
    <w:uiPriority w:val="99"/>
    <w:rsid w:val="000E6282"/>
  </w:style>
  <w:style w:type="paragraph" w:styleId="ac">
    <w:name w:val="annotation subject"/>
    <w:basedOn w:val="aa"/>
    <w:next w:val="aa"/>
    <w:link w:val="ad"/>
    <w:uiPriority w:val="99"/>
    <w:semiHidden/>
    <w:unhideWhenUsed/>
    <w:rsid w:val="000E628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E628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643AF"/>
    <w:rPr>
      <w:rFonts w:ascii="ＭＳ 明朝" w:eastAsia="ＭＳ 明朝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643AF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4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毅郎</dc:creator>
  <cp:keywords/>
  <dc:description/>
  <cp:lastModifiedBy>桑村浩志 桑村浩志</cp:lastModifiedBy>
  <cp:revision>86</cp:revision>
  <dcterms:created xsi:type="dcterms:W3CDTF">2024-04-01T13:02:00Z</dcterms:created>
  <dcterms:modified xsi:type="dcterms:W3CDTF">2024-12-06T02:39:00Z</dcterms:modified>
</cp:coreProperties>
</file>