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0301F" w14:textId="77777777" w:rsidR="00663FA6" w:rsidRDefault="00FB28D2" w:rsidP="00FB28D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28D2">
        <w:rPr>
          <w:rFonts w:ascii="Times New Roman" w:hAnsi="Times New Roman" w:cs="Times New Roman"/>
          <w:b/>
          <w:sz w:val="28"/>
          <w:szCs w:val="28"/>
        </w:rPr>
        <w:t>Support information</w:t>
      </w:r>
    </w:p>
    <w:p w14:paraId="3E62C7D7" w14:textId="77777777" w:rsidR="00FB28D2" w:rsidRPr="00FB28D2" w:rsidRDefault="00FB28D2" w:rsidP="00FB28D2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8"/>
          <w:szCs w:val="28"/>
          <w:lang w:val="de-DE" w:eastAsia="ja-JP"/>
        </w:rPr>
      </w:pPr>
      <w:r w:rsidRPr="00FB28D2">
        <w:rPr>
          <w:rFonts w:ascii="Times New Roman" w:eastAsia="MS Mincho" w:hAnsi="Times New Roman" w:cs="Times New Roman"/>
          <w:kern w:val="0"/>
          <w:sz w:val="28"/>
          <w:szCs w:val="28"/>
          <w:lang w:val="de-DE" w:eastAsia="ja-JP"/>
        </w:rPr>
        <w:t xml:space="preserve">Treatment of Acute Kidney Injury using a </w:t>
      </w:r>
      <w:bookmarkStart w:id="0" w:name="_Hlk67298303"/>
      <w:r w:rsidRPr="00FB28D2">
        <w:rPr>
          <w:rFonts w:ascii="Times New Roman" w:eastAsia="MS Mincho" w:hAnsi="Times New Roman" w:cs="Times New Roman"/>
          <w:kern w:val="0"/>
          <w:sz w:val="28"/>
          <w:szCs w:val="28"/>
          <w:lang w:val="de-DE" w:eastAsia="ja-JP"/>
        </w:rPr>
        <w:t>Dual Enzyme Embedded Metal-Organic Framework</w:t>
      </w:r>
      <w:bookmarkEnd w:id="0"/>
      <w:r w:rsidRPr="00FB28D2">
        <w:rPr>
          <w:rFonts w:ascii="等线" w:eastAsia="等线" w:hAnsi="等线" w:cs="Times New Roman"/>
        </w:rPr>
        <w:t>-</w:t>
      </w:r>
      <w:bookmarkStart w:id="1" w:name="OLE_LINK2"/>
      <w:bookmarkStart w:id="2" w:name="OLE_LINK1"/>
      <w:r w:rsidRPr="00FB28D2">
        <w:rPr>
          <w:rFonts w:ascii="Times New Roman" w:eastAsia="MS Mincho" w:hAnsi="Times New Roman" w:cs="Times New Roman"/>
          <w:kern w:val="0"/>
          <w:sz w:val="28"/>
          <w:szCs w:val="28"/>
          <w:lang w:val="de-DE" w:eastAsia="ja-JP"/>
        </w:rPr>
        <w:t xml:space="preserve">Mediated Cascade that Catalyzes </w:t>
      </w:r>
      <w:r w:rsidRPr="00FB28D2">
        <w:rPr>
          <w:rFonts w:ascii="Times New Roman" w:eastAsia="MS Mincho" w:hAnsi="Times New Roman" w:cs="Times New Roman"/>
          <w:i/>
          <w:iCs/>
          <w:kern w:val="0"/>
          <w:sz w:val="28"/>
          <w:szCs w:val="28"/>
          <w:lang w:val="de-DE" w:eastAsia="ja-JP"/>
        </w:rPr>
        <w:t>in vivo</w:t>
      </w:r>
      <w:r w:rsidRPr="00FB28D2">
        <w:rPr>
          <w:rFonts w:ascii="Times New Roman" w:eastAsia="MS Mincho" w:hAnsi="Times New Roman" w:cs="Times New Roman"/>
          <w:kern w:val="0"/>
          <w:sz w:val="28"/>
          <w:szCs w:val="28"/>
          <w:lang w:val="de-DE" w:eastAsia="ja-JP"/>
        </w:rPr>
        <w:t xml:space="preserve"> ROS</w:t>
      </w:r>
      <w:r w:rsidRPr="00FB28D2">
        <w:rPr>
          <w:rFonts w:ascii="Times New Roman" w:eastAsia="等线" w:hAnsi="Times New Roman" w:cs="Times New Roman" w:hint="eastAsia"/>
          <w:kern w:val="0"/>
          <w:sz w:val="28"/>
          <w:szCs w:val="28"/>
          <w:lang w:val="de-DE"/>
        </w:rPr>
        <w:t xml:space="preserve"> </w:t>
      </w:r>
      <w:r w:rsidRPr="00FB28D2">
        <w:rPr>
          <w:rFonts w:ascii="Times New Roman" w:eastAsia="MS Mincho" w:hAnsi="Times New Roman" w:cs="Times New Roman"/>
          <w:kern w:val="0"/>
          <w:sz w:val="28"/>
          <w:szCs w:val="28"/>
          <w:lang w:val="de-DE" w:eastAsia="ja-JP"/>
        </w:rPr>
        <w:t>Scavenging</w:t>
      </w:r>
      <w:bookmarkEnd w:id="1"/>
      <w:bookmarkEnd w:id="2"/>
    </w:p>
    <w:p w14:paraId="0A4DBB96" w14:textId="77777777" w:rsidR="00FB28D2" w:rsidRPr="00837017" w:rsidRDefault="00FB28D2" w:rsidP="00FB28D2">
      <w:pPr>
        <w:widowControl/>
        <w:spacing w:line="360" w:lineRule="auto"/>
        <w:rPr>
          <w:rFonts w:ascii="Times New Roman" w:eastAsia="MS Mincho" w:hAnsi="Times New Roman" w:cs="Times New Roman"/>
          <w:i/>
          <w:iCs/>
          <w:kern w:val="0"/>
          <w:sz w:val="28"/>
          <w:szCs w:val="28"/>
          <w:lang w:val="de-DE" w:eastAsia="ja-JP"/>
        </w:rPr>
      </w:pPr>
      <w:bookmarkStart w:id="3" w:name="_Hlk46398771"/>
    </w:p>
    <w:bookmarkEnd w:id="3"/>
    <w:p w14:paraId="5DAAA5AB" w14:textId="085A847E" w:rsidR="00837017" w:rsidRPr="00837017" w:rsidRDefault="00837017" w:rsidP="00837017">
      <w:pPr>
        <w:widowControl/>
        <w:spacing w:line="360" w:lineRule="auto"/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</w:pP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Xinyue Hou</w:t>
      </w:r>
      <w:r w:rsidRPr="00837017">
        <w:rPr>
          <w:rFonts w:ascii="Times New Roman" w:eastAsia="MS Mincho" w:hAnsi="Times New Roman" w:cs="Times New Roman"/>
          <w:i/>
          <w:kern w:val="0"/>
          <w:sz w:val="24"/>
          <w:szCs w:val="24"/>
          <w:vertAlign w:val="superscript"/>
          <w:lang w:val="de-DE" w:eastAsia="ja-JP"/>
        </w:rPr>
        <w:t>1</w:t>
      </w:r>
      <w:r w:rsidRPr="00837017">
        <w:rPr>
          <w:rFonts w:ascii="等线" w:eastAsia="等线" w:hAnsi="等线" w:cs="Times New Roman" w:hint="eastAsia"/>
          <w:i/>
          <w:kern w:val="0"/>
          <w:sz w:val="24"/>
          <w:szCs w:val="24"/>
          <w:vertAlign w:val="superscript"/>
          <w:lang w:val="de-DE"/>
        </w:rPr>
        <w:t>,</w:t>
      </w:r>
      <w:r w:rsidRPr="00837017">
        <w:rPr>
          <w:rFonts w:ascii="Times New Roman" w:eastAsia="MS Mincho" w:hAnsi="Times New Roman" w:cs="Times New Roman"/>
          <w:i/>
          <w:kern w:val="0"/>
          <w:sz w:val="24"/>
          <w:szCs w:val="24"/>
          <w:vertAlign w:val="superscript"/>
          <w:lang w:val="de-DE" w:eastAsia="ja-JP"/>
        </w:rPr>
        <w:t>2,3#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, Jianxiang Shi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  <w:t>4#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, Jie Zhang</w:t>
      </w:r>
      <w:r w:rsidRPr="00837017">
        <w:rPr>
          <w:rFonts w:ascii="Times New Roman" w:eastAsia="MS Mincho" w:hAnsi="Times New Roman" w:cs="Times New Roman"/>
          <w:i/>
          <w:kern w:val="0"/>
          <w:sz w:val="24"/>
          <w:szCs w:val="24"/>
          <w:vertAlign w:val="superscript"/>
          <w:lang w:val="de-DE" w:eastAsia="ja-JP"/>
        </w:rPr>
        <w:t>2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, Zhigang Wang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  <w:t>2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, Sen Zhang</w:t>
      </w:r>
      <w:r w:rsidRPr="00837017">
        <w:rPr>
          <w:rFonts w:ascii="Times New Roman" w:eastAsia="MS Mincho" w:hAnsi="Times New Roman" w:cs="Times New Roman"/>
          <w:i/>
          <w:kern w:val="0"/>
          <w:sz w:val="24"/>
          <w:szCs w:val="24"/>
          <w:vertAlign w:val="superscript"/>
          <w:lang w:val="de-DE" w:eastAsia="ja-JP"/>
        </w:rPr>
        <w:t>1</w:t>
      </w:r>
      <w:r w:rsidRPr="00837017">
        <w:rPr>
          <w:rFonts w:ascii="等线" w:eastAsia="等线" w:hAnsi="等线" w:cs="Times New Roman" w:hint="eastAsia"/>
          <w:i/>
          <w:kern w:val="0"/>
          <w:sz w:val="24"/>
          <w:szCs w:val="24"/>
          <w:vertAlign w:val="superscript"/>
          <w:lang w:val="de-DE"/>
        </w:rPr>
        <w:t>,</w:t>
      </w:r>
      <w:r w:rsidRPr="00837017">
        <w:rPr>
          <w:rFonts w:ascii="Times New Roman" w:eastAsia="MS Mincho" w:hAnsi="Times New Roman" w:cs="Times New Roman"/>
          <w:i/>
          <w:kern w:val="0"/>
          <w:sz w:val="24"/>
          <w:szCs w:val="24"/>
          <w:vertAlign w:val="superscript"/>
          <w:lang w:val="de-DE" w:eastAsia="ja-JP"/>
        </w:rPr>
        <w:t>2,3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, Ruifeng Li</w:t>
      </w:r>
      <w:r w:rsidRPr="00837017">
        <w:rPr>
          <w:rFonts w:ascii="Times New Roman" w:eastAsia="MS Mincho" w:hAnsi="Times New Roman" w:cs="Times New Roman"/>
          <w:i/>
          <w:kern w:val="0"/>
          <w:sz w:val="24"/>
          <w:szCs w:val="24"/>
          <w:vertAlign w:val="superscript"/>
          <w:lang w:val="de-DE" w:eastAsia="ja-JP"/>
        </w:rPr>
        <w:t>1</w:t>
      </w:r>
      <w:r w:rsidRPr="00837017">
        <w:rPr>
          <w:rFonts w:ascii="等线" w:eastAsia="等线" w:hAnsi="等线" w:cs="Times New Roman" w:hint="eastAsia"/>
          <w:i/>
          <w:kern w:val="0"/>
          <w:sz w:val="24"/>
          <w:szCs w:val="24"/>
          <w:vertAlign w:val="superscript"/>
          <w:lang w:val="de-DE"/>
        </w:rPr>
        <w:t>,</w:t>
      </w:r>
      <w:r w:rsidRPr="00837017">
        <w:rPr>
          <w:rFonts w:ascii="Times New Roman" w:eastAsia="MS Mincho" w:hAnsi="Times New Roman" w:cs="Times New Roman"/>
          <w:i/>
          <w:kern w:val="0"/>
          <w:sz w:val="24"/>
          <w:szCs w:val="24"/>
          <w:vertAlign w:val="superscript"/>
          <w:lang w:val="de-DE" w:eastAsia="ja-JP"/>
        </w:rPr>
        <w:t>2,3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,</w:t>
      </w:r>
      <w:r w:rsidRPr="00837017">
        <w:rPr>
          <w:rFonts w:ascii="Times New Roman" w:eastAsia="MS Mincho" w:hAnsi="Times New Roman" w:cs="Times New Roman" w:hint="eastAsia"/>
          <w:i/>
          <w:iCs/>
          <w:kern w:val="0"/>
          <w:sz w:val="24"/>
          <w:szCs w:val="24"/>
          <w:lang w:val="de-DE" w:eastAsia="ja-JP"/>
        </w:rPr>
        <w:t xml:space="preserve"> Wei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 xml:space="preserve"> </w:t>
      </w:r>
      <w:r w:rsidRPr="00837017">
        <w:rPr>
          <w:rFonts w:ascii="Times New Roman" w:eastAsia="MS Mincho" w:hAnsi="Times New Roman" w:cs="Times New Roman" w:hint="eastAsia"/>
          <w:i/>
          <w:iCs/>
          <w:kern w:val="0"/>
          <w:sz w:val="24"/>
          <w:szCs w:val="24"/>
          <w:lang w:val="de-DE" w:eastAsia="ja-JP"/>
        </w:rPr>
        <w:t>Jiang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  <w:t>1,3*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 xml:space="preserve"> , </w:t>
      </w:r>
      <w:r w:rsidRPr="00837017">
        <w:rPr>
          <w:rFonts w:ascii="Times New Roman" w:eastAsia="MS Mincho" w:hAnsi="Times New Roman" w:cs="Times New Roman" w:hint="eastAsia"/>
          <w:i/>
          <w:iCs/>
          <w:kern w:val="0"/>
          <w:sz w:val="24"/>
          <w:szCs w:val="24"/>
          <w:lang w:val="de-DE" w:eastAsia="ja-JP"/>
        </w:rPr>
        <w:t>Jian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cheng Guo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  <w:t>1,3,4*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 xml:space="preserve">, </w:t>
      </w:r>
      <w:r w:rsidRPr="00837017">
        <w:rPr>
          <w:rFonts w:ascii="Times New Roman" w:eastAsia="MS Mincho" w:hAnsi="Times New Roman" w:cs="Times New Roman"/>
          <w:i/>
          <w:kern w:val="0"/>
          <w:sz w:val="24"/>
          <w:szCs w:val="24"/>
          <w:lang w:val="de-DE" w:eastAsia="ja-JP"/>
        </w:rPr>
        <w:t>Wenjun Shang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  <w:t>2</w:t>
      </w:r>
      <w:r w:rsidRPr="00837017">
        <w:rPr>
          <w:rFonts w:ascii="等线" w:eastAsia="等线" w:hAnsi="等线" w:cs="Times New Roman"/>
          <w:i/>
          <w:iCs/>
          <w:kern w:val="0"/>
          <w:sz w:val="24"/>
          <w:szCs w:val="24"/>
          <w:vertAlign w:val="superscript"/>
          <w:lang w:val="de-DE"/>
        </w:rPr>
        <w:t>,</w:t>
      </w:r>
      <w:r w:rsidRPr="00837017"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  <w:t>*</w:t>
      </w:r>
    </w:p>
    <w:p w14:paraId="76A26BC8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</w:p>
    <w:p w14:paraId="500DCF9E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837017">
        <w:rPr>
          <w:rFonts w:ascii="Times New Roman" w:eastAsia="等线" w:hAnsi="Times New Roman" w:cs="Times New Roman"/>
          <w:kern w:val="0"/>
          <w:sz w:val="24"/>
          <w:szCs w:val="24"/>
        </w:rPr>
        <w:t>1. School of Basic Medical Sciences, Academy of Medical Sciences, Zhengzhou University, Zhengzhou, Henan 450052, China</w:t>
      </w:r>
    </w:p>
    <w:p w14:paraId="3CE2B2E5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837017">
        <w:rPr>
          <w:rFonts w:ascii="Times New Roman" w:eastAsia="等线" w:hAnsi="Times New Roman" w:cs="Times New Roman"/>
          <w:kern w:val="0"/>
          <w:sz w:val="24"/>
          <w:szCs w:val="24"/>
        </w:rPr>
        <w:t xml:space="preserve">2. Department of </w:t>
      </w:r>
      <w:bookmarkStart w:id="4" w:name="OLE_LINK27"/>
      <w:bookmarkStart w:id="5" w:name="OLE_LINK28"/>
      <w:r w:rsidRPr="00837017">
        <w:rPr>
          <w:rFonts w:ascii="Times New Roman" w:eastAsia="等线" w:hAnsi="Times New Roman" w:cs="Times New Roman"/>
          <w:kern w:val="0"/>
          <w:sz w:val="24"/>
          <w:szCs w:val="24"/>
        </w:rPr>
        <w:t>Kidney Transplantation</w:t>
      </w:r>
      <w:bookmarkEnd w:id="4"/>
      <w:bookmarkEnd w:id="5"/>
      <w:r w:rsidRPr="00837017">
        <w:rPr>
          <w:rFonts w:ascii="Times New Roman" w:eastAsia="等线" w:hAnsi="Times New Roman" w:cs="Times New Roman"/>
          <w:kern w:val="0"/>
          <w:sz w:val="24"/>
          <w:szCs w:val="24"/>
        </w:rPr>
        <w:t>, The First Affiliated Hospital of Zhengzhou University, Academy of Medical Sciences, Zhengzhou University, Henan 450052, China</w:t>
      </w:r>
    </w:p>
    <w:p w14:paraId="5FF5D481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837017">
        <w:rPr>
          <w:rFonts w:ascii="Times New Roman" w:eastAsia="等线" w:hAnsi="Times New Roman" w:cs="Times New Roman"/>
          <w:kern w:val="0"/>
          <w:sz w:val="24"/>
          <w:szCs w:val="24"/>
        </w:rPr>
        <w:t>3. Department of Molecular Pathology, Application Center for Precision Medicine, The Second Affiliated Hospital of Zhengzhou University, Academy of Medical Sciences, Zhengzhou University, Henan 450052, China</w:t>
      </w:r>
    </w:p>
    <w:p w14:paraId="74E6467B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837017">
        <w:rPr>
          <w:rFonts w:ascii="Times New Roman" w:eastAsia="等线" w:hAnsi="Times New Roman" w:cs="Times New Roman"/>
          <w:kern w:val="0"/>
          <w:sz w:val="24"/>
          <w:szCs w:val="24"/>
        </w:rPr>
        <w:t>4. BGI College &amp; Henan Institute of Medical and Pharmaceutical Sciences, Zhengzhou University, Henan 450052, China</w:t>
      </w:r>
    </w:p>
    <w:p w14:paraId="412AD2EC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837017">
        <w:rPr>
          <w:rFonts w:ascii="Times New Roman" w:eastAsia="等线" w:hAnsi="Times New Roman" w:cs="Times New Roman" w:hint="eastAsia"/>
          <w:kern w:val="0"/>
          <w:sz w:val="24"/>
          <w:szCs w:val="24"/>
        </w:rPr>
        <w:t>#:</w:t>
      </w:r>
      <w:r w:rsidRPr="00837017">
        <w:rPr>
          <w:rFonts w:ascii="Times New Roman" w:eastAsia="等线" w:hAnsi="Times New Roman" w:cs="Times New Roman"/>
          <w:kern w:val="0"/>
          <w:sz w:val="24"/>
          <w:szCs w:val="24"/>
        </w:rPr>
        <w:t xml:space="preserve"> These authors contributed equally to this work.</w:t>
      </w:r>
    </w:p>
    <w:p w14:paraId="22EA737D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</w:p>
    <w:p w14:paraId="175D4E64" w14:textId="77777777" w:rsidR="00837017" w:rsidRPr="00837017" w:rsidRDefault="00837017" w:rsidP="00837017">
      <w:pPr>
        <w:widowControl/>
        <w:spacing w:line="360" w:lineRule="auto"/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</w:pPr>
      <w:r w:rsidRPr="00837017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* Corresponding authors: </w:t>
      </w:r>
    </w:p>
    <w:p w14:paraId="71950CD8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b/>
          <w:kern w:val="0"/>
          <w:sz w:val="24"/>
          <w:szCs w:val="24"/>
        </w:rPr>
      </w:pPr>
      <w:r w:rsidRPr="00837017">
        <w:rPr>
          <w:rFonts w:ascii="Times New Roman" w:eastAsia="等线" w:hAnsi="Times New Roman" w:cs="Times New Roman" w:hint="eastAsia"/>
          <w:b/>
          <w:kern w:val="0"/>
          <w:sz w:val="24"/>
          <w:szCs w:val="24"/>
        </w:rPr>
        <w:t>W</w:t>
      </w:r>
      <w:r w:rsidRPr="00837017">
        <w:rPr>
          <w:rFonts w:ascii="Times New Roman" w:eastAsia="等线" w:hAnsi="Times New Roman" w:cs="Times New Roman"/>
          <w:b/>
          <w:kern w:val="0"/>
          <w:sz w:val="24"/>
          <w:szCs w:val="24"/>
        </w:rPr>
        <w:t>enjun Shang</w:t>
      </w:r>
    </w:p>
    <w:p w14:paraId="7E1AB559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 w:rsidRPr="00837017">
        <w:rPr>
          <w:rFonts w:ascii="Times New Roman" w:eastAsia="等线" w:hAnsi="Times New Roman" w:cs="Times New Roman" w:hint="eastAsia"/>
          <w:bCs/>
          <w:kern w:val="0"/>
          <w:sz w:val="24"/>
          <w:szCs w:val="24"/>
        </w:rPr>
        <w:t>E</w:t>
      </w:r>
      <w:r w:rsidRPr="00837017">
        <w:rPr>
          <w:rFonts w:ascii="Times New Roman" w:eastAsia="等线" w:hAnsi="Times New Roman" w:cs="Times New Roman"/>
          <w:bCs/>
          <w:kern w:val="0"/>
          <w:sz w:val="24"/>
          <w:szCs w:val="24"/>
        </w:rPr>
        <w:t xml:space="preserve">mail: </w:t>
      </w:r>
      <w:hyperlink r:id="rId6" w:history="1">
        <w:r w:rsidRPr="00837017">
          <w:rPr>
            <w:rFonts w:ascii="Times New Roman" w:eastAsia="等线" w:hAnsi="Times New Roman" w:cs="Times New Roman"/>
            <w:bCs/>
            <w:color w:val="0000FF"/>
            <w:kern w:val="0"/>
            <w:sz w:val="24"/>
            <w:szCs w:val="24"/>
            <w:u w:val="single"/>
          </w:rPr>
          <w:t>fccshangwj@zzu.edu.cn</w:t>
        </w:r>
      </w:hyperlink>
    </w:p>
    <w:p w14:paraId="61AC1356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b/>
          <w:kern w:val="0"/>
          <w:sz w:val="24"/>
          <w:szCs w:val="24"/>
        </w:rPr>
      </w:pPr>
      <w:proofErr w:type="spellStart"/>
      <w:r w:rsidRPr="00837017">
        <w:rPr>
          <w:rFonts w:ascii="Times New Roman" w:eastAsia="等线" w:hAnsi="Times New Roman" w:cs="Times New Roman" w:hint="eastAsia"/>
          <w:b/>
          <w:kern w:val="0"/>
          <w:sz w:val="24"/>
          <w:szCs w:val="24"/>
        </w:rPr>
        <w:t>J</w:t>
      </w:r>
      <w:r w:rsidRPr="00837017">
        <w:rPr>
          <w:rFonts w:ascii="Times New Roman" w:eastAsia="等线" w:hAnsi="Times New Roman" w:cs="Times New Roman"/>
          <w:b/>
          <w:kern w:val="0"/>
          <w:sz w:val="24"/>
          <w:szCs w:val="24"/>
        </w:rPr>
        <w:t>iancheng</w:t>
      </w:r>
      <w:proofErr w:type="spellEnd"/>
      <w:r w:rsidRPr="00837017">
        <w:rPr>
          <w:rFonts w:ascii="Times New Roman" w:eastAsia="等线" w:hAnsi="Times New Roman" w:cs="Times New Roman"/>
          <w:b/>
          <w:kern w:val="0"/>
          <w:sz w:val="24"/>
          <w:szCs w:val="24"/>
        </w:rPr>
        <w:t xml:space="preserve"> Guo</w:t>
      </w:r>
    </w:p>
    <w:p w14:paraId="216EBBC3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 w:rsidRPr="00837017">
        <w:rPr>
          <w:rFonts w:ascii="Times New Roman" w:eastAsia="等线" w:hAnsi="Times New Roman" w:cs="Times New Roman" w:hint="eastAsia"/>
          <w:bCs/>
          <w:kern w:val="0"/>
          <w:sz w:val="24"/>
          <w:szCs w:val="24"/>
        </w:rPr>
        <w:t>E</w:t>
      </w:r>
      <w:r w:rsidRPr="00837017">
        <w:rPr>
          <w:rFonts w:ascii="Times New Roman" w:eastAsia="等线" w:hAnsi="Times New Roman" w:cs="Times New Roman"/>
          <w:bCs/>
          <w:kern w:val="0"/>
          <w:sz w:val="24"/>
          <w:szCs w:val="24"/>
        </w:rPr>
        <w:t xml:space="preserve">mail: </w:t>
      </w:r>
      <w:hyperlink r:id="rId7" w:history="1">
        <w:r w:rsidRPr="00837017">
          <w:rPr>
            <w:rFonts w:ascii="Times New Roman" w:eastAsia="等线" w:hAnsi="Times New Roman" w:cs="Times New Roman"/>
            <w:bCs/>
            <w:color w:val="0000FF"/>
            <w:kern w:val="0"/>
            <w:sz w:val="24"/>
            <w:szCs w:val="24"/>
            <w:u w:val="single"/>
          </w:rPr>
          <w:t>gjc@zzu.edu.cn</w:t>
        </w:r>
      </w:hyperlink>
    </w:p>
    <w:p w14:paraId="3025E26F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b/>
          <w:kern w:val="0"/>
          <w:sz w:val="24"/>
          <w:szCs w:val="24"/>
        </w:rPr>
      </w:pPr>
      <w:r w:rsidRPr="00837017">
        <w:rPr>
          <w:rFonts w:ascii="Times New Roman" w:eastAsia="等线" w:hAnsi="Times New Roman" w:cs="Times New Roman"/>
          <w:b/>
          <w:kern w:val="0"/>
          <w:sz w:val="24"/>
          <w:szCs w:val="24"/>
        </w:rPr>
        <w:t>Wei Jiang</w:t>
      </w:r>
    </w:p>
    <w:p w14:paraId="386C97D0" w14:textId="77777777" w:rsidR="00837017" w:rsidRPr="00837017" w:rsidRDefault="00837017" w:rsidP="00837017">
      <w:pPr>
        <w:widowControl/>
        <w:spacing w:line="360" w:lineRule="auto"/>
        <w:rPr>
          <w:rFonts w:ascii="Times New Roman" w:eastAsia="等线" w:hAnsi="Times New Roman" w:cs="Times New Roman"/>
          <w:b/>
          <w:bCs/>
          <w:kern w:val="0"/>
          <w:sz w:val="28"/>
          <w:szCs w:val="28"/>
          <w:lang w:val="de-DE"/>
        </w:rPr>
      </w:pPr>
      <w:r w:rsidRPr="00837017">
        <w:rPr>
          <w:rFonts w:ascii="Times New Roman" w:eastAsia="MS Mincho" w:hAnsi="Times New Roman" w:cs="Times New Roman" w:hint="eastAsia"/>
          <w:bCs/>
          <w:kern w:val="0"/>
          <w:sz w:val="24"/>
          <w:szCs w:val="24"/>
          <w:lang w:eastAsia="ja-JP"/>
        </w:rPr>
        <w:t>E</w:t>
      </w:r>
      <w:r w:rsidRPr="00837017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mail: </w:t>
      </w:r>
      <w:hyperlink r:id="rId8" w:history="1">
        <w:r w:rsidRPr="00837017">
          <w:rPr>
            <w:rFonts w:ascii="Times New Roman" w:eastAsia="MS Mincho" w:hAnsi="Times New Roman" w:cs="Times New Roman"/>
            <w:bCs/>
            <w:color w:val="0000FF"/>
            <w:kern w:val="0"/>
            <w:sz w:val="24"/>
            <w:szCs w:val="24"/>
            <w:u w:val="single"/>
            <w:lang w:eastAsia="ja-JP"/>
          </w:rPr>
          <w:t>weijiang@zzu.edu.cn</w:t>
        </w:r>
      </w:hyperlink>
    </w:p>
    <w:p w14:paraId="212BDEFE" w14:textId="780A55BE" w:rsidR="00FB28D2" w:rsidRPr="00837017" w:rsidRDefault="00FB28D2" w:rsidP="00837017">
      <w:pPr>
        <w:widowControl/>
        <w:jc w:val="left"/>
        <w:rPr>
          <w:rFonts w:ascii="Times New Roman" w:eastAsia="等线" w:hAnsi="Times New Roman" w:cs="Times New Roman"/>
          <w:b/>
          <w:bCs/>
          <w:kern w:val="0"/>
          <w:sz w:val="28"/>
          <w:szCs w:val="28"/>
          <w:lang w:val="de-DE"/>
        </w:rPr>
        <w:sectPr w:rsidR="00FB28D2" w:rsidRPr="0083701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B16810E" w14:textId="77777777" w:rsidR="00FB28D2" w:rsidRDefault="00FB28D2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703D344C" wp14:editId="770C493B">
            <wp:extent cx="5274310" cy="38239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第三张图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1B434" w14:textId="77777777" w:rsidR="00FB28D2" w:rsidRDefault="00FB28D2" w:rsidP="00FB28D2">
      <w:pPr>
        <w:tabs>
          <w:tab w:val="left" w:pos="3750"/>
        </w:tabs>
        <w:spacing w:line="360" w:lineRule="auto"/>
        <w:rPr>
          <w:rFonts w:ascii="Times New Roman" w:eastAsia="等线" w:hAnsi="Times New Roman" w:cs="Times New Roman"/>
          <w:bCs/>
          <w:sz w:val="24"/>
          <w:szCs w:val="24"/>
        </w:rPr>
      </w:pPr>
      <w:r w:rsidRPr="00FB28D2">
        <w:rPr>
          <w:rFonts w:ascii="Times New Roman" w:hAnsi="Times New Roman" w:cs="Times New Roman"/>
          <w:b/>
          <w:bCs/>
          <w:sz w:val="28"/>
          <w:szCs w:val="28"/>
        </w:rPr>
        <w:t>Figure S1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B28D2">
        <w:rPr>
          <w:rFonts w:ascii="Times New Roman" w:eastAsia="等线" w:hAnsi="Times New Roman" w:cs="Times New Roman"/>
          <w:b/>
          <w:i/>
          <w:sz w:val="24"/>
          <w:szCs w:val="24"/>
        </w:rPr>
        <w:t>In vitro</w:t>
      </w:r>
      <w:r w:rsidRPr="00FB28D2">
        <w:rPr>
          <w:rFonts w:ascii="Times New Roman" w:eastAsia="等线" w:hAnsi="Times New Roman" w:cs="Times New Roman"/>
          <w:b/>
          <w:sz w:val="24"/>
          <w:szCs w:val="24"/>
        </w:rPr>
        <w:t xml:space="preserve"> anti-apoptotic activity of MPEG</w:t>
      </w:r>
      <w:r w:rsidRPr="00FB28D2">
        <w:rPr>
          <w:rFonts w:ascii="Times New Roman" w:eastAsia="等线" w:hAnsi="Times New Roman" w:cs="Times New Roman"/>
          <w:b/>
          <w:sz w:val="24"/>
          <w:szCs w:val="24"/>
          <w:vertAlign w:val="subscript"/>
        </w:rPr>
        <w:t>2000</w:t>
      </w:r>
      <w:r w:rsidRPr="00FB28D2">
        <w:rPr>
          <w:rFonts w:ascii="Times New Roman" w:eastAsia="等线" w:hAnsi="Times New Roman" w:cs="Times New Roman"/>
          <w:b/>
          <w:sz w:val="24"/>
          <w:szCs w:val="24"/>
        </w:rPr>
        <w:t>-SOD@CAT@ZIF-8.</w:t>
      </w:r>
      <w:r w:rsidRPr="00FB28D2">
        <w:rPr>
          <w:rFonts w:ascii="Times New Roman" w:eastAsia="等线" w:hAnsi="Times New Roman" w:cs="Times New Roman"/>
          <w:bCs/>
          <w:sz w:val="24"/>
          <w:szCs w:val="24"/>
        </w:rPr>
        <w:t xml:space="preserve"> Mitochondrial </w:t>
      </w:r>
      <w:proofErr w:type="spellStart"/>
      <w:r w:rsidRPr="00FB28D2">
        <w:rPr>
          <w:rFonts w:ascii="Times New Roman" w:eastAsia="等线" w:hAnsi="Times New Roman" w:cs="Times New Roman"/>
          <w:bCs/>
          <w:sz w:val="24"/>
          <w:szCs w:val="24"/>
        </w:rPr>
        <w:t>Δψm</w:t>
      </w:r>
      <w:proofErr w:type="spellEnd"/>
      <w:r w:rsidRPr="00FB28D2">
        <w:rPr>
          <w:rFonts w:ascii="Times New Roman" w:eastAsia="等线" w:hAnsi="Times New Roman" w:cs="Times New Roman"/>
          <w:bCs/>
          <w:sz w:val="24"/>
          <w:szCs w:val="24"/>
        </w:rPr>
        <w:t xml:space="preserve"> values in the indicated treatment groups were assessed via confocal microscopy, scale bar = 50 </w:t>
      </w:r>
      <w:proofErr w:type="spellStart"/>
      <w:r w:rsidRPr="00FB28D2">
        <w:rPr>
          <w:rFonts w:ascii="Times New Roman" w:eastAsia="等线" w:hAnsi="Times New Roman" w:cs="Times New Roman"/>
          <w:bCs/>
          <w:sz w:val="24"/>
          <w:szCs w:val="24"/>
        </w:rPr>
        <w:t>μm</w:t>
      </w:r>
      <w:proofErr w:type="spellEnd"/>
      <w:r w:rsidRPr="00FB28D2">
        <w:rPr>
          <w:rFonts w:ascii="Times New Roman" w:eastAsia="等线" w:hAnsi="Times New Roman" w:cs="Times New Roman"/>
          <w:bCs/>
          <w:sz w:val="24"/>
          <w:szCs w:val="24"/>
        </w:rPr>
        <w:t>.</w:t>
      </w:r>
    </w:p>
    <w:p w14:paraId="544AF89F" w14:textId="7CB2556D" w:rsidR="00FB28D2" w:rsidRDefault="00FB28D2" w:rsidP="00FB28D2">
      <w:pPr>
        <w:tabs>
          <w:tab w:val="left" w:pos="3750"/>
        </w:tabs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6084281D" w14:textId="4903C191" w:rsidR="00837017" w:rsidRDefault="00837017" w:rsidP="00FB28D2">
      <w:pPr>
        <w:tabs>
          <w:tab w:val="left" w:pos="3750"/>
        </w:tabs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025BA22" w14:textId="326277C1" w:rsidR="00837017" w:rsidRDefault="00837017" w:rsidP="00FB28D2">
      <w:pPr>
        <w:tabs>
          <w:tab w:val="left" w:pos="3750"/>
        </w:tabs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698F2F2" w14:textId="34ACDA7F" w:rsidR="00837017" w:rsidRDefault="00837017" w:rsidP="00FB28D2">
      <w:pPr>
        <w:tabs>
          <w:tab w:val="left" w:pos="3750"/>
        </w:tabs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664716E5" w14:textId="50464A73" w:rsidR="00837017" w:rsidRDefault="00837017" w:rsidP="00FB28D2">
      <w:pPr>
        <w:tabs>
          <w:tab w:val="left" w:pos="3750"/>
        </w:tabs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3A2EFE6" w14:textId="0CDA2765" w:rsidR="00837017" w:rsidRDefault="00837017" w:rsidP="00FB28D2">
      <w:pPr>
        <w:tabs>
          <w:tab w:val="left" w:pos="3750"/>
        </w:tabs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28260331" w14:textId="55553CCD" w:rsidR="00837017" w:rsidRDefault="00837017" w:rsidP="00FB28D2">
      <w:pPr>
        <w:tabs>
          <w:tab w:val="left" w:pos="3750"/>
        </w:tabs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420A61AF" w14:textId="77777777" w:rsidR="00837017" w:rsidRPr="00FB28D2" w:rsidRDefault="00837017" w:rsidP="00FB28D2">
      <w:pPr>
        <w:tabs>
          <w:tab w:val="left" w:pos="3750"/>
        </w:tabs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72CEBA7" w14:textId="77777777" w:rsidR="00483CDB" w:rsidRDefault="00483CDB" w:rsidP="00FB28D2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3525EF96" w14:textId="77777777" w:rsidR="00483CDB" w:rsidRDefault="00483CDB" w:rsidP="00FB28D2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3EA64776" w14:textId="77777777" w:rsidR="00483CDB" w:rsidRDefault="00483CDB" w:rsidP="00FB28D2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6A1D3047" w14:textId="77777777" w:rsidR="00483CDB" w:rsidRDefault="00483CDB" w:rsidP="00FB28D2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5B30BB69" w14:textId="0C10586E" w:rsidR="00FB28D2" w:rsidRDefault="00FB28D2" w:rsidP="00FB28D2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2D6265EE" wp14:editId="32ED1AED">
            <wp:extent cx="5274310" cy="28454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第五张图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28834" w14:textId="23524EEB" w:rsidR="00FB28D2" w:rsidRDefault="00FB28D2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Figure S2 </w:t>
      </w:r>
      <w:r w:rsidRPr="00FB28D2">
        <w:rPr>
          <w:rFonts w:ascii="Times New Roman" w:eastAsia="等线" w:hAnsi="Times New Roman" w:cs="Times New Roman"/>
          <w:b/>
          <w:sz w:val="24"/>
          <w:szCs w:val="24"/>
        </w:rPr>
        <w:t xml:space="preserve">Assessment of </w:t>
      </w:r>
      <w:r w:rsidRPr="00FB28D2">
        <w:rPr>
          <w:rFonts w:ascii="Times New Roman" w:eastAsia="等线" w:hAnsi="Times New Roman" w:cs="Times New Roman"/>
          <w:b/>
          <w:bCs/>
          <w:sz w:val="24"/>
          <w:szCs w:val="24"/>
        </w:rPr>
        <w:t>MPEG</w:t>
      </w:r>
      <w:r w:rsidRPr="00FB28D2">
        <w:rPr>
          <w:rFonts w:ascii="Times New Roman" w:eastAsia="等线" w:hAnsi="Times New Roman" w:cs="Times New Roman"/>
          <w:b/>
          <w:bCs/>
          <w:sz w:val="24"/>
          <w:szCs w:val="24"/>
          <w:vertAlign w:val="subscript"/>
        </w:rPr>
        <w:t>2000</w:t>
      </w:r>
      <w:r w:rsidRPr="00FB28D2">
        <w:rPr>
          <w:rFonts w:ascii="Times New Roman" w:eastAsia="等线" w:hAnsi="Times New Roman" w:cs="Times New Roman"/>
          <w:b/>
          <w:bCs/>
          <w:sz w:val="24"/>
          <w:szCs w:val="24"/>
        </w:rPr>
        <w:t>-SOD@CAT@ZIF-8 therapeutic efficiency in</w:t>
      </w:r>
      <w:r w:rsidRPr="00FB28D2">
        <w:rPr>
          <w:rFonts w:ascii="Times New Roman" w:eastAsia="等线" w:hAnsi="Times New Roman" w:cs="Times New Roman"/>
          <w:b/>
          <w:sz w:val="24"/>
          <w:szCs w:val="24"/>
        </w:rPr>
        <w:t xml:space="preserve"> AKI model mice</w:t>
      </w:r>
      <w:r w:rsidRPr="00FB28D2">
        <w:rPr>
          <w:rFonts w:ascii="Times New Roman" w:eastAsia="等线" w:hAnsi="Times New Roman" w:cs="Times New Roman"/>
          <w:sz w:val="24"/>
          <w:szCs w:val="24"/>
        </w:rPr>
        <w:t>.</w:t>
      </w:r>
      <w:r w:rsidRPr="00FB28D2">
        <w:rPr>
          <w:rFonts w:ascii="Times New Roman" w:eastAsia="等线" w:hAnsi="Times New Roman" w:cs="Times New Roman"/>
          <w:b/>
          <w:sz w:val="24"/>
        </w:rPr>
        <w:t xml:space="preserve"> </w:t>
      </w:r>
      <w:r w:rsidRPr="00FB28D2">
        <w:rPr>
          <w:rFonts w:ascii="Times New Roman" w:eastAsia="等线" w:hAnsi="Times New Roman" w:cs="Times New Roman"/>
          <w:sz w:val="24"/>
          <w:szCs w:val="24"/>
        </w:rPr>
        <w:t>Renal tissue samples from mice in the indicated treatment</w:t>
      </w:r>
      <w:r w:rsidR="00837017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FB28D2">
        <w:rPr>
          <w:rFonts w:ascii="Times New Roman" w:eastAsia="等线" w:hAnsi="Times New Roman" w:cs="Times New Roman"/>
          <w:sz w:val="24"/>
          <w:szCs w:val="24"/>
        </w:rPr>
        <w:t xml:space="preserve">groups were assessed via DCFH-DA and Hoechst staining. Scale bar: 50 </w:t>
      </w:r>
      <w:proofErr w:type="spellStart"/>
      <w:r w:rsidRPr="00FB28D2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FB28D2">
        <w:rPr>
          <w:rFonts w:ascii="Times New Roman" w:eastAsia="等线" w:hAnsi="Times New Roman" w:cs="Times New Roman"/>
          <w:sz w:val="24"/>
          <w:szCs w:val="24"/>
        </w:rPr>
        <w:t>.</w:t>
      </w:r>
    </w:p>
    <w:p w14:paraId="27AA46C5" w14:textId="4A69AC49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5303599D" w14:textId="4291C7DB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6DAD0502" w14:textId="21A5FF83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847F9B6" w14:textId="7C43B300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4C36F8D1" w14:textId="73F44077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C5A0D90" w14:textId="25C742BA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6857A552" w14:textId="056E2D22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6EC62BDE" w14:textId="438DDE88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49EDD0D" w14:textId="4D9306CD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1C78C077" w14:textId="5F7C4E79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EDB6F78" w14:textId="03501D92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38B2EC0" w14:textId="77777777" w:rsidR="00837017" w:rsidRDefault="00837017" w:rsidP="00837017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4B8023A8" w14:textId="77777777" w:rsidR="00B01B87" w:rsidRDefault="00B01B87" w:rsidP="00FB28D2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0DE4CC1C" w14:textId="77777777" w:rsidR="00B01B87" w:rsidRDefault="00B01B87" w:rsidP="00FB28D2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noProof/>
          <w:sz w:val="28"/>
          <w:szCs w:val="28"/>
        </w:rPr>
        <w:lastRenderedPageBreak/>
        <w:drawing>
          <wp:inline distT="0" distB="0" distL="0" distR="0" wp14:anchorId="4D2ECA2B" wp14:editId="170EA5D2">
            <wp:extent cx="5274310" cy="34836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1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70D1D" w14:textId="6B9E648A" w:rsidR="00B01B87" w:rsidRDefault="00B01B8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Figure S3 </w:t>
      </w:r>
      <w:r w:rsidRPr="00B01B87">
        <w:rPr>
          <w:rFonts w:ascii="Times New Roman" w:hAnsi="Times New Roman" w:cs="Times New Roman" w:hint="eastAsia"/>
          <w:b/>
          <w:bCs/>
          <w:sz w:val="28"/>
          <w:szCs w:val="28"/>
        </w:rPr>
        <w:t>Apopto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sis related pathways in the </w:t>
      </w:r>
      <w:r>
        <w:rPr>
          <w:rFonts w:ascii="Times New Roman" w:hAnsi="Times New Roman" w:cs="Times New Roman"/>
          <w:b/>
          <w:bCs/>
          <w:sz w:val="28"/>
          <w:szCs w:val="28"/>
        </w:rPr>
        <w:t>CP-AKI</w:t>
      </w:r>
      <w:r w:rsidRPr="00B01B87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group</w:t>
      </w:r>
    </w:p>
    <w:p w14:paraId="7B3EDB30" w14:textId="7D8D44E1" w:rsidR="00B01B87" w:rsidRDefault="00B01B8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2F98675F" w14:textId="04C27644" w:rsidR="00837017" w:rsidRDefault="0083701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333FBE82" w14:textId="2F7C56B9" w:rsidR="00837017" w:rsidRDefault="0083701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5017B459" w14:textId="386E9C90" w:rsidR="00837017" w:rsidRDefault="0083701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06791F2D" w14:textId="6FADB32C" w:rsidR="00837017" w:rsidRDefault="0083701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75BF972B" w14:textId="521733F2" w:rsidR="00837017" w:rsidRDefault="0083701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5F30B755" w14:textId="6AF631B6" w:rsidR="00837017" w:rsidRDefault="0083701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01DDFA4C" w14:textId="3BD7EDBB" w:rsidR="00837017" w:rsidRDefault="0083701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65C7FAA5" w14:textId="77777777" w:rsidR="00837017" w:rsidRDefault="00837017" w:rsidP="00FB28D2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356BAF7B" w14:textId="77777777" w:rsidR="00B01B87" w:rsidRDefault="00B01B87" w:rsidP="00FB28D2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noProof/>
          <w:sz w:val="28"/>
          <w:szCs w:val="28"/>
        </w:rPr>
        <w:lastRenderedPageBreak/>
        <w:drawing>
          <wp:inline distT="0" distB="0" distL="0" distR="0" wp14:anchorId="27FC26BB" wp14:editId="0F66ABAE">
            <wp:extent cx="5274310" cy="30670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7E303" w14:textId="3F885129" w:rsidR="00B01B87" w:rsidRPr="00B01B87" w:rsidRDefault="00B01B87" w:rsidP="00B01B87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Figure S4</w:t>
      </w:r>
      <w:r w:rsidRPr="00B01B8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p</w:t>
      </w:r>
      <w:r w:rsidRPr="00B01B87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53 signaling pathway in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CP-AKI </w:t>
      </w:r>
      <w:r w:rsidRPr="00B01B87">
        <w:rPr>
          <w:rFonts w:ascii="Times New Roman" w:hAnsi="Times New Roman" w:cs="Times New Roman" w:hint="eastAsia"/>
          <w:b/>
          <w:bCs/>
          <w:sz w:val="28"/>
          <w:szCs w:val="28"/>
        </w:rPr>
        <w:t>group</w:t>
      </w:r>
    </w:p>
    <w:p w14:paraId="1E0CE86C" w14:textId="77777777" w:rsidR="00B01B87" w:rsidRPr="00B01B87" w:rsidRDefault="00B01B87" w:rsidP="00FB28D2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sectPr w:rsidR="00B01B87" w:rsidRPr="00B01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F3816" w14:textId="77777777" w:rsidR="00D834C9" w:rsidRDefault="00D834C9" w:rsidP="00FB28D2">
      <w:r>
        <w:separator/>
      </w:r>
    </w:p>
  </w:endnote>
  <w:endnote w:type="continuationSeparator" w:id="0">
    <w:p w14:paraId="7B881EB1" w14:textId="77777777" w:rsidR="00D834C9" w:rsidRDefault="00D834C9" w:rsidP="00FB2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759AC" w14:textId="77777777" w:rsidR="00D834C9" w:rsidRDefault="00D834C9" w:rsidP="00FB28D2">
      <w:r>
        <w:separator/>
      </w:r>
    </w:p>
  </w:footnote>
  <w:footnote w:type="continuationSeparator" w:id="0">
    <w:p w14:paraId="133BC55B" w14:textId="77777777" w:rsidR="00D834C9" w:rsidRDefault="00D834C9" w:rsidP="00FB28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4F0"/>
    <w:rsid w:val="003334F0"/>
    <w:rsid w:val="00483CDB"/>
    <w:rsid w:val="00663FA6"/>
    <w:rsid w:val="00765F5C"/>
    <w:rsid w:val="00837017"/>
    <w:rsid w:val="00A07504"/>
    <w:rsid w:val="00B01B87"/>
    <w:rsid w:val="00D834C9"/>
    <w:rsid w:val="00FB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B39DBF"/>
  <w15:chartTrackingRefBased/>
  <w15:docId w15:val="{1809FD7B-3FB0-42E2-9750-A37FE736B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2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28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2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28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ijiang@zzu.edu.cn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gjc@zzu.edu.cn" TargetMode="External"/><Relationship Id="rId12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ccshangwj@zzu.edu.cn" TargetMode="External"/><Relationship Id="rId11" Type="http://schemas.openxmlformats.org/officeDocument/2006/relationships/image" Target="media/image3.tiff"/><Relationship Id="rId5" Type="http://schemas.openxmlformats.org/officeDocument/2006/relationships/endnotes" Target="endnotes.xml"/><Relationship Id="rId10" Type="http://schemas.openxmlformats.org/officeDocument/2006/relationships/image" Target="media/image2.tiff"/><Relationship Id="rId4" Type="http://schemas.openxmlformats.org/officeDocument/2006/relationships/footnotes" Target="footnote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心悦 侯</dc:creator>
  <cp:keywords/>
  <dc:description/>
  <cp:lastModifiedBy>姜 伟</cp:lastModifiedBy>
  <cp:revision>6</cp:revision>
  <dcterms:created xsi:type="dcterms:W3CDTF">2021-04-16T01:35:00Z</dcterms:created>
  <dcterms:modified xsi:type="dcterms:W3CDTF">2021-05-06T04:14:00Z</dcterms:modified>
</cp:coreProperties>
</file>