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B5989" w14:textId="20668B7A" w:rsidR="002E0F43" w:rsidRPr="002E0F43" w:rsidRDefault="004D2E75" w:rsidP="002E0F43">
      <w:pPr>
        <w:spacing w:afterLines="100" w:after="312"/>
        <w:jc w:val="center"/>
        <w:rPr>
          <w:rFonts w:ascii="Times New Roman" w:hAnsi="Times New Roman" w:cs="Times New Roman"/>
          <w:b/>
        </w:rPr>
      </w:pPr>
      <w:r w:rsidRPr="00102D64">
        <w:rPr>
          <w:rFonts w:ascii="Times New Roman" w:hAnsi="Times New Roman" w:cs="Times New Roman" w:hint="eastAsia"/>
          <w:b/>
        </w:rPr>
        <w:t xml:space="preserve">Supplemental Table 1 </w:t>
      </w:r>
      <w:r w:rsidR="00102D64" w:rsidRPr="00102D64">
        <w:rPr>
          <w:rFonts w:ascii="Times New Roman" w:hAnsi="Times New Roman" w:cs="Times New Roman"/>
          <w:b/>
        </w:rPr>
        <w:t xml:space="preserve">Abnormalities manifestations </w:t>
      </w:r>
      <w:r w:rsidR="007E7CF7">
        <w:rPr>
          <w:rFonts w:ascii="Times New Roman" w:hAnsi="Times New Roman" w:cs="Times New Roman"/>
          <w:b/>
        </w:rPr>
        <w:t xml:space="preserve">and </w:t>
      </w:r>
      <w:r w:rsidR="007E7CF7" w:rsidRPr="00C56D1E">
        <w:rPr>
          <w:rFonts w:ascii="Times New Roman" w:hAnsi="Times New Roman" w:cs="Times New Roman"/>
          <w:b/>
        </w:rPr>
        <w:t>laboratory findings</w:t>
      </w:r>
      <w:r w:rsidR="007E7CF7">
        <w:rPr>
          <w:rFonts w:ascii="Times New Roman" w:hAnsi="Times New Roman" w:cs="Times New Roman" w:hint="eastAsia"/>
          <w:b/>
        </w:rPr>
        <w:t xml:space="preserve"> </w:t>
      </w:r>
      <w:r w:rsidR="00102D64" w:rsidRPr="00102D64">
        <w:rPr>
          <w:rFonts w:ascii="Times New Roman" w:hAnsi="Times New Roman" w:cs="Times New Roman"/>
          <w:b/>
        </w:rPr>
        <w:t xml:space="preserve">of </w:t>
      </w:r>
      <w:r w:rsidR="007E7CF7" w:rsidRPr="00102D64">
        <w:rPr>
          <w:rFonts w:ascii="Times New Roman" w:hAnsi="Times New Roman" w:cs="Times New Roman"/>
          <w:b/>
        </w:rPr>
        <w:t xml:space="preserve">14 patients </w:t>
      </w:r>
      <w:r w:rsidR="00102D64" w:rsidRPr="00102D64">
        <w:rPr>
          <w:rFonts w:ascii="Times New Roman" w:hAnsi="Times New Roman" w:cs="Times New Roman"/>
          <w:b/>
        </w:rPr>
        <w:t>with BACM</w:t>
      </w:r>
      <w:r w:rsidR="008D610C">
        <w:rPr>
          <w:rFonts w:ascii="Times New Roman" w:hAnsi="Times New Roman" w:cs="Times New Roman"/>
          <w:b/>
        </w:rPr>
        <w:t xml:space="preserve"> after the pandemic</w:t>
      </w:r>
      <w:bookmarkStart w:id="0" w:name="_GoBack"/>
      <w:bookmarkEnd w:id="0"/>
    </w:p>
    <w:tbl>
      <w:tblPr>
        <w:tblStyle w:val="a7"/>
        <w:tblpPr w:leftFromText="180" w:rightFromText="180" w:vertAnchor="page" w:horzAnchor="margin" w:tblpXSpec="center" w:tblpY="2176"/>
        <w:tblW w:w="1587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1984"/>
        <w:gridCol w:w="4820"/>
        <w:gridCol w:w="1985"/>
        <w:gridCol w:w="993"/>
        <w:gridCol w:w="1559"/>
        <w:gridCol w:w="851"/>
        <w:gridCol w:w="1134"/>
      </w:tblGrid>
      <w:tr w:rsidR="002E0F43" w:rsidRPr="009C00E9" w14:paraId="66C2FC20" w14:textId="77777777" w:rsidTr="002E0F43">
        <w:tc>
          <w:tcPr>
            <w:tcW w:w="709" w:type="dxa"/>
            <w:tcBorders>
              <w:top w:val="single" w:sz="12" w:space="0" w:color="auto"/>
              <w:right w:val="nil"/>
            </w:tcBorders>
          </w:tcPr>
          <w:p w14:paraId="4D0BCA99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Case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58683EA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3237614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Age</w:t>
            </w:r>
          </w:p>
          <w:p w14:paraId="119CDDBB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(y</w:t>
            </w:r>
            <w:r>
              <w:rPr>
                <w:rFonts w:ascii="Times New Roman" w:hAnsi="Times New Roman" w:cs="Times New Roman"/>
                <w:b/>
              </w:rPr>
              <w:t>ears</w:t>
            </w:r>
            <w:r w:rsidRPr="009C00E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right w:val="nil"/>
            </w:tcBorders>
          </w:tcPr>
          <w:p w14:paraId="49F31418" w14:textId="77777777" w:rsidR="002E0F43" w:rsidRDefault="002E0F43" w:rsidP="002E0F4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C00E9">
              <w:rPr>
                <w:rFonts w:ascii="Times New Roman" w:hAnsi="Times New Roman" w:cs="Times New Roman"/>
                <w:b/>
                <w:szCs w:val="21"/>
              </w:rPr>
              <w:t xml:space="preserve">Length of hospital </w:t>
            </w:r>
          </w:p>
          <w:p w14:paraId="0D56A94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C00E9">
              <w:rPr>
                <w:rFonts w:ascii="Times New Roman" w:hAnsi="Times New Roman" w:cs="Times New Roman"/>
                <w:b/>
                <w:szCs w:val="21"/>
              </w:rPr>
              <w:t>Stay (d</w:t>
            </w:r>
            <w:r>
              <w:rPr>
                <w:rFonts w:ascii="Times New Roman" w:hAnsi="Times New Roman" w:cs="Times New Roman"/>
                <w:b/>
                <w:szCs w:val="21"/>
              </w:rPr>
              <w:t>ays</w:t>
            </w:r>
            <w:r w:rsidRPr="009C00E9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right w:val="nil"/>
            </w:tcBorders>
          </w:tcPr>
          <w:p w14:paraId="50A99483" w14:textId="77777777" w:rsidR="002E0F43" w:rsidRPr="004C64D2" w:rsidRDefault="002E0F43" w:rsidP="002E0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8EC">
              <w:rPr>
                <w:rFonts w:ascii="Times New Roman" w:hAnsi="Times New Roman" w:cs="Times New Roman"/>
                <w:b/>
                <w:bCs/>
              </w:rPr>
              <w:t>clinical manifestation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right w:val="nil"/>
            </w:tcBorders>
          </w:tcPr>
          <w:p w14:paraId="14B33F82" w14:textId="77777777" w:rsidR="002E0F43" w:rsidRDefault="002E0F43" w:rsidP="002E0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64D2">
              <w:rPr>
                <w:rFonts w:ascii="Times New Roman" w:hAnsi="Times New Roman" w:cs="Times New Roman"/>
                <w:b/>
                <w:bCs/>
              </w:rPr>
              <w:t xml:space="preserve">Pain in both lower </w:t>
            </w:r>
          </w:p>
          <w:p w14:paraId="3B981081" w14:textId="77777777" w:rsidR="002E0F43" w:rsidRPr="004C64D2" w:rsidRDefault="002E0F43" w:rsidP="002E0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64D2">
              <w:rPr>
                <w:rFonts w:ascii="Times New Roman" w:hAnsi="Times New Roman" w:cs="Times New Roman"/>
                <w:b/>
                <w:bCs/>
              </w:rPr>
              <w:t>Limbs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days)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</w:tcPr>
          <w:p w14:paraId="53BDFA2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ALT</w:t>
            </w:r>
          </w:p>
          <w:p w14:paraId="3A31B8F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(U/L)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</w:tcPr>
          <w:p w14:paraId="209130E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AST</w:t>
            </w:r>
          </w:p>
          <w:p w14:paraId="7D0CB8B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(U/L)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6C185A2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CK</w:t>
            </w:r>
          </w:p>
          <w:p w14:paraId="7D47008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(U/L)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14:paraId="27EB1E3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CK-MB</w:t>
            </w:r>
          </w:p>
          <w:p w14:paraId="01F31D9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0E9">
              <w:rPr>
                <w:rFonts w:ascii="Times New Roman" w:hAnsi="Times New Roman" w:cs="Times New Roman"/>
                <w:b/>
              </w:rPr>
              <w:t>(U/L)</w:t>
            </w:r>
          </w:p>
        </w:tc>
      </w:tr>
      <w:tr w:rsidR="002E0F43" w:rsidRPr="009C00E9" w14:paraId="7DA552FB" w14:textId="77777777" w:rsidTr="002E0F43">
        <w:tc>
          <w:tcPr>
            <w:tcW w:w="709" w:type="dxa"/>
            <w:tcBorders>
              <w:right w:val="nil"/>
            </w:tcBorders>
          </w:tcPr>
          <w:p w14:paraId="614F426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8B32DA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CEC31E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C42F53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4FC4E17E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Fever, cough,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C9436F">
              <w:rPr>
                <w:rFonts w:ascii="Times New Roman" w:hAnsi="Times New Roman" w:cs="Times New Roman" w:hint="eastAsia"/>
                <w:szCs w:val="21"/>
              </w:rPr>
              <w:t>oor</w:t>
            </w:r>
            <w:r w:rsidRPr="00C9436F">
              <w:rPr>
                <w:rFonts w:ascii="Times New Roman" w:hAnsi="Times New Roman" w:cs="Times New Roman"/>
                <w:szCs w:val="21"/>
              </w:rPr>
              <w:t xml:space="preserve"> appetite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F0B7B4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6866C0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105.2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DEC0D3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146.5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3C385F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</w:tcPr>
          <w:p w14:paraId="4EF73B2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</w:t>
            </w:r>
          </w:p>
        </w:tc>
      </w:tr>
      <w:tr w:rsidR="002E0F43" w:rsidRPr="009C00E9" w14:paraId="704AC979" w14:textId="77777777" w:rsidTr="002E0F43">
        <w:tc>
          <w:tcPr>
            <w:tcW w:w="709" w:type="dxa"/>
            <w:tcBorders>
              <w:right w:val="nil"/>
            </w:tcBorders>
          </w:tcPr>
          <w:p w14:paraId="4A6D652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1CDD69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AE47C2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9039C5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0A919EA9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8C06C7">
              <w:rPr>
                <w:rFonts w:ascii="Times New Roman" w:hAnsi="Times New Roman" w:cs="Times New Roman"/>
                <w:szCs w:val="21"/>
              </w:rPr>
              <w:t>ore throat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F805FD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AE94F3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38FB1FC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259.9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AAC10AC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2431</w:t>
            </w:r>
          </w:p>
        </w:tc>
        <w:tc>
          <w:tcPr>
            <w:tcW w:w="1134" w:type="dxa"/>
            <w:tcBorders>
              <w:left w:val="nil"/>
            </w:tcBorders>
          </w:tcPr>
          <w:p w14:paraId="660887B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55.5</w:t>
            </w:r>
          </w:p>
        </w:tc>
      </w:tr>
      <w:tr w:rsidR="002E0F43" w:rsidRPr="009C00E9" w14:paraId="15CCE3B5" w14:textId="77777777" w:rsidTr="002E0F43">
        <w:tc>
          <w:tcPr>
            <w:tcW w:w="709" w:type="dxa"/>
            <w:tcBorders>
              <w:right w:val="nil"/>
            </w:tcBorders>
          </w:tcPr>
          <w:p w14:paraId="002012E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983048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252C27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BFAE8E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03C6D7EB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Fever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E56039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4D4EB62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127.9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756F089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D567AC2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428</w:t>
            </w:r>
          </w:p>
        </w:tc>
        <w:tc>
          <w:tcPr>
            <w:tcW w:w="1134" w:type="dxa"/>
            <w:tcBorders>
              <w:left w:val="nil"/>
            </w:tcBorders>
          </w:tcPr>
          <w:p w14:paraId="19B026C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21.4</w:t>
            </w:r>
          </w:p>
        </w:tc>
      </w:tr>
      <w:tr w:rsidR="002E0F43" w:rsidRPr="009C00E9" w14:paraId="4CC74C67" w14:textId="77777777" w:rsidTr="002E0F43">
        <w:tc>
          <w:tcPr>
            <w:tcW w:w="709" w:type="dxa"/>
            <w:tcBorders>
              <w:right w:val="nil"/>
            </w:tcBorders>
          </w:tcPr>
          <w:p w14:paraId="704865C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4765B8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BA19C1C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1EED11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31D91197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Fever, cough, </w:t>
            </w:r>
            <w:r>
              <w:rPr>
                <w:rFonts w:ascii="Times New Roman" w:hAnsi="Times New Roman" w:cs="Times New Roman"/>
                <w:szCs w:val="21"/>
              </w:rPr>
              <w:t>vomiting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F848F5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B7BF35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D34333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69EA00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145</w:t>
            </w:r>
          </w:p>
        </w:tc>
        <w:tc>
          <w:tcPr>
            <w:tcW w:w="1134" w:type="dxa"/>
            <w:tcBorders>
              <w:left w:val="nil"/>
            </w:tcBorders>
          </w:tcPr>
          <w:p w14:paraId="0E6ED3F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21.5</w:t>
            </w:r>
          </w:p>
        </w:tc>
      </w:tr>
      <w:tr w:rsidR="002E0F43" w:rsidRPr="009C00E9" w14:paraId="40D2EBCF" w14:textId="77777777" w:rsidTr="002E0F43">
        <w:tc>
          <w:tcPr>
            <w:tcW w:w="709" w:type="dxa"/>
            <w:tcBorders>
              <w:right w:val="nil"/>
            </w:tcBorders>
          </w:tcPr>
          <w:p w14:paraId="14CAEDC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81197E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5FD6F3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6A0FD0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2916EFA6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8C06C7">
              <w:rPr>
                <w:rFonts w:ascii="Times New Roman" w:hAnsi="Times New Roman" w:cs="Times New Roman"/>
                <w:szCs w:val="21"/>
              </w:rPr>
              <w:t>ore throat</w:t>
            </w:r>
            <w:r>
              <w:rPr>
                <w:rFonts w:ascii="Times New Roman" w:hAnsi="Times New Roman" w:cs="Times New Roman"/>
                <w:szCs w:val="21"/>
              </w:rPr>
              <w:t>, r</w:t>
            </w:r>
            <w:r w:rsidRPr="008C06C7">
              <w:rPr>
                <w:rFonts w:ascii="Times New Roman" w:hAnsi="Times New Roman" w:cs="Times New Roman"/>
                <w:szCs w:val="21"/>
              </w:rPr>
              <w:t>hinorrhea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FF4767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0709D4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53.5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B4F5B2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39.4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E67D7C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244</w:t>
            </w:r>
          </w:p>
        </w:tc>
        <w:tc>
          <w:tcPr>
            <w:tcW w:w="1134" w:type="dxa"/>
            <w:tcBorders>
              <w:left w:val="nil"/>
            </w:tcBorders>
          </w:tcPr>
          <w:p w14:paraId="30CCEDF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20.7</w:t>
            </w:r>
          </w:p>
        </w:tc>
      </w:tr>
      <w:tr w:rsidR="002E0F43" w:rsidRPr="009C00E9" w14:paraId="39CB8C64" w14:textId="77777777" w:rsidTr="002E0F43">
        <w:tc>
          <w:tcPr>
            <w:tcW w:w="709" w:type="dxa"/>
            <w:tcBorders>
              <w:right w:val="nil"/>
            </w:tcBorders>
          </w:tcPr>
          <w:p w14:paraId="76AD496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0E6C3A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FEC844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0F9AA06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3A098E9A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8C06C7">
              <w:rPr>
                <w:rFonts w:ascii="Times New Roman" w:hAnsi="Times New Roman" w:cs="Times New Roman"/>
                <w:szCs w:val="21"/>
              </w:rPr>
              <w:t>ore throat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BB0805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D384DA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40763B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A896D3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642</w:t>
            </w:r>
          </w:p>
        </w:tc>
        <w:tc>
          <w:tcPr>
            <w:tcW w:w="1134" w:type="dxa"/>
            <w:tcBorders>
              <w:left w:val="nil"/>
            </w:tcBorders>
          </w:tcPr>
          <w:p w14:paraId="452F11D2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28.2</w:t>
            </w:r>
          </w:p>
        </w:tc>
      </w:tr>
      <w:tr w:rsidR="002E0F43" w:rsidRPr="009C00E9" w14:paraId="7C850F46" w14:textId="77777777" w:rsidTr="002E0F43">
        <w:tc>
          <w:tcPr>
            <w:tcW w:w="709" w:type="dxa"/>
            <w:tcBorders>
              <w:right w:val="nil"/>
            </w:tcBorders>
          </w:tcPr>
          <w:p w14:paraId="50D5AFC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0C4F16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E6EF32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17247F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283F24FF" w14:textId="77777777" w:rsidR="002E0F43" w:rsidRPr="00BA07F6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8C06C7">
              <w:rPr>
                <w:rFonts w:ascii="Times New Roman" w:hAnsi="Times New Roman" w:cs="Times New Roman"/>
                <w:szCs w:val="21"/>
              </w:rPr>
              <w:t>hinorrhea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97B1DC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333598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3FD726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447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D1A5FF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1109</w:t>
            </w:r>
          </w:p>
        </w:tc>
        <w:tc>
          <w:tcPr>
            <w:tcW w:w="1134" w:type="dxa"/>
            <w:tcBorders>
              <w:left w:val="nil"/>
            </w:tcBorders>
          </w:tcPr>
          <w:p w14:paraId="67DF4C7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31.2</w:t>
            </w:r>
          </w:p>
        </w:tc>
      </w:tr>
      <w:tr w:rsidR="002E0F43" w:rsidRPr="009C00E9" w14:paraId="7919BF23" w14:textId="77777777" w:rsidTr="002E0F43">
        <w:tc>
          <w:tcPr>
            <w:tcW w:w="709" w:type="dxa"/>
            <w:tcBorders>
              <w:right w:val="nil"/>
            </w:tcBorders>
          </w:tcPr>
          <w:p w14:paraId="17A7EA6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FD8B342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761C12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C3B7DE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715B1D54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cough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F8101BF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32CDB5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123.7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AE6B7F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120.4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02BB2F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197</w:t>
            </w:r>
          </w:p>
        </w:tc>
        <w:tc>
          <w:tcPr>
            <w:tcW w:w="1134" w:type="dxa"/>
            <w:tcBorders>
              <w:left w:val="nil"/>
            </w:tcBorders>
          </w:tcPr>
          <w:p w14:paraId="377E088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34.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0F43" w:rsidRPr="009C00E9" w14:paraId="17D2816E" w14:textId="77777777" w:rsidTr="002E0F43">
        <w:tc>
          <w:tcPr>
            <w:tcW w:w="709" w:type="dxa"/>
            <w:tcBorders>
              <w:right w:val="nil"/>
            </w:tcBorders>
          </w:tcPr>
          <w:p w14:paraId="6BC6A65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EE81E9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9E954C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7652CC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3F74B99F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cough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C01D9FB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E146E7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0DF987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CE7D13C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613</w:t>
            </w:r>
          </w:p>
        </w:tc>
        <w:tc>
          <w:tcPr>
            <w:tcW w:w="1134" w:type="dxa"/>
            <w:tcBorders>
              <w:left w:val="nil"/>
            </w:tcBorders>
          </w:tcPr>
          <w:p w14:paraId="2452CEC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35.9</w:t>
            </w:r>
          </w:p>
        </w:tc>
      </w:tr>
      <w:tr w:rsidR="002E0F43" w:rsidRPr="009C00E9" w14:paraId="7C4A3944" w14:textId="77777777" w:rsidTr="002E0F43">
        <w:tc>
          <w:tcPr>
            <w:tcW w:w="709" w:type="dxa"/>
            <w:tcBorders>
              <w:right w:val="nil"/>
            </w:tcBorders>
          </w:tcPr>
          <w:p w14:paraId="01BC1F19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901B629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1B5FF9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E1B134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6FBF794F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Fever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F9DC8E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33133D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19E847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94D90E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243</w:t>
            </w:r>
          </w:p>
        </w:tc>
        <w:tc>
          <w:tcPr>
            <w:tcW w:w="1134" w:type="dxa"/>
            <w:tcBorders>
              <w:left w:val="nil"/>
            </w:tcBorders>
          </w:tcPr>
          <w:p w14:paraId="7FBC77BB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21.3</w:t>
            </w:r>
          </w:p>
        </w:tc>
      </w:tr>
      <w:tr w:rsidR="002E0F43" w:rsidRPr="009C00E9" w14:paraId="769EB227" w14:textId="77777777" w:rsidTr="002E0F43">
        <w:tc>
          <w:tcPr>
            <w:tcW w:w="709" w:type="dxa"/>
            <w:tcBorders>
              <w:right w:val="nil"/>
            </w:tcBorders>
          </w:tcPr>
          <w:p w14:paraId="4683DB1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B79D9A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C9FA7A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3EF45D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7D56842B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cough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B1961A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7C328A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4FAFC9C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138.4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BB9CF2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1827</w:t>
            </w:r>
          </w:p>
        </w:tc>
        <w:tc>
          <w:tcPr>
            <w:tcW w:w="1134" w:type="dxa"/>
            <w:tcBorders>
              <w:left w:val="nil"/>
            </w:tcBorders>
          </w:tcPr>
          <w:p w14:paraId="424BF26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39.6</w:t>
            </w:r>
          </w:p>
        </w:tc>
      </w:tr>
      <w:tr w:rsidR="002E0F43" w:rsidRPr="009C00E9" w14:paraId="06C9522E" w14:textId="77777777" w:rsidTr="002E0F43">
        <w:tc>
          <w:tcPr>
            <w:tcW w:w="709" w:type="dxa"/>
            <w:tcBorders>
              <w:right w:val="nil"/>
            </w:tcBorders>
          </w:tcPr>
          <w:p w14:paraId="41257B7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5FED428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C1DDE6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0E996B2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6C46E182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8C06C7">
              <w:rPr>
                <w:rFonts w:ascii="Times New Roman" w:hAnsi="Times New Roman" w:cs="Times New Roman"/>
                <w:szCs w:val="21"/>
              </w:rPr>
              <w:t>ore throat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64636ED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EB6284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D34AB60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151.9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89F4B8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5072</w:t>
            </w:r>
          </w:p>
        </w:tc>
        <w:tc>
          <w:tcPr>
            <w:tcW w:w="1134" w:type="dxa"/>
            <w:tcBorders>
              <w:left w:val="nil"/>
            </w:tcBorders>
          </w:tcPr>
          <w:p w14:paraId="7221691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67.2</w:t>
            </w:r>
          </w:p>
        </w:tc>
      </w:tr>
      <w:tr w:rsidR="002E0F43" w:rsidRPr="009C00E9" w14:paraId="4C6E4FF8" w14:textId="77777777" w:rsidTr="002E0F43">
        <w:tc>
          <w:tcPr>
            <w:tcW w:w="709" w:type="dxa"/>
            <w:tcBorders>
              <w:right w:val="nil"/>
            </w:tcBorders>
          </w:tcPr>
          <w:p w14:paraId="7462527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B01F84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59E3786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1C4DC07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2839FC45" w14:textId="77777777" w:rsidR="002E0F43" w:rsidRDefault="002E0F43" w:rsidP="002E0F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 w:rsidRPr="00172556">
              <w:rPr>
                <w:rFonts w:ascii="Times New Roman" w:hAnsi="Times New Roman" w:cs="Times New Roman"/>
                <w:szCs w:val="21"/>
              </w:rPr>
              <w:t>asal stuffiness</w:t>
            </w:r>
            <w:r>
              <w:rPr>
                <w:rFonts w:ascii="Times New Roman" w:hAnsi="Times New Roman" w:cs="Times New Roman"/>
                <w:szCs w:val="21"/>
              </w:rPr>
              <w:t>, r</w:t>
            </w:r>
            <w:r w:rsidRPr="008C06C7">
              <w:rPr>
                <w:rFonts w:ascii="Times New Roman" w:hAnsi="Times New Roman" w:cs="Times New Roman"/>
                <w:szCs w:val="21"/>
              </w:rPr>
              <w:t>hinorrhea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38FA32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8720E7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AA0DCA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53.8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83D666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</w:t>
            </w:r>
          </w:p>
        </w:tc>
        <w:tc>
          <w:tcPr>
            <w:tcW w:w="1134" w:type="dxa"/>
            <w:tcBorders>
              <w:left w:val="nil"/>
            </w:tcBorders>
          </w:tcPr>
          <w:p w14:paraId="168D792C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27.5</w:t>
            </w:r>
          </w:p>
        </w:tc>
      </w:tr>
      <w:tr w:rsidR="002E0F43" w:rsidRPr="009C00E9" w14:paraId="1FEFBABC" w14:textId="77777777" w:rsidTr="002E0F43">
        <w:tc>
          <w:tcPr>
            <w:tcW w:w="709" w:type="dxa"/>
            <w:tcBorders>
              <w:right w:val="nil"/>
            </w:tcBorders>
          </w:tcPr>
          <w:p w14:paraId="3EFEC5C5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EF5E6E4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AA787E1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8148E6B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 w:rsidRPr="009C00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67A863E1" w14:textId="77777777" w:rsidR="002E0F43" w:rsidRDefault="002E0F43" w:rsidP="002E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Fever, c</w:t>
            </w:r>
            <w:r>
              <w:rPr>
                <w:rFonts w:ascii="Times New Roman" w:hAnsi="Times New Roman" w:cs="Times New Roman" w:hint="eastAsia"/>
              </w:rPr>
              <w:t>ough,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s</w:t>
            </w:r>
            <w:r w:rsidRPr="008C06C7">
              <w:rPr>
                <w:rFonts w:ascii="Times New Roman" w:hAnsi="Times New Roman" w:cs="Times New Roman"/>
                <w:szCs w:val="21"/>
              </w:rPr>
              <w:t>ore throat</w:t>
            </w:r>
            <w:r>
              <w:rPr>
                <w:rFonts w:ascii="Times New Roman" w:hAnsi="Times New Roman" w:cs="Times New Roman"/>
                <w:szCs w:val="21"/>
              </w:rPr>
              <w:t>, n</w:t>
            </w:r>
            <w:r w:rsidRPr="00172556">
              <w:rPr>
                <w:rFonts w:ascii="Times New Roman" w:hAnsi="Times New Roman" w:cs="Times New Roman"/>
                <w:szCs w:val="21"/>
              </w:rPr>
              <w:t>asal stuffiness</w:t>
            </w:r>
            <w:r>
              <w:rPr>
                <w:rFonts w:ascii="Times New Roman" w:hAnsi="Times New Roman" w:cs="Times New Roman"/>
                <w:szCs w:val="21"/>
              </w:rPr>
              <w:t>, r</w:t>
            </w:r>
            <w:r w:rsidRPr="008C06C7">
              <w:rPr>
                <w:rFonts w:ascii="Times New Roman" w:hAnsi="Times New Roman" w:cs="Times New Roman"/>
                <w:szCs w:val="21"/>
              </w:rPr>
              <w:t>hinorrhea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20C93BE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78CB42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48.3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BE8AEC9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45.8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88634DA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612</w:t>
            </w:r>
          </w:p>
        </w:tc>
        <w:tc>
          <w:tcPr>
            <w:tcW w:w="1134" w:type="dxa"/>
            <w:tcBorders>
              <w:left w:val="nil"/>
            </w:tcBorders>
          </w:tcPr>
          <w:p w14:paraId="2FA67553" w14:textId="77777777" w:rsidR="002E0F43" w:rsidRPr="009C00E9" w:rsidRDefault="002E0F43" w:rsidP="002E0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</w:tr>
    </w:tbl>
    <w:p w14:paraId="4C21ADF6" w14:textId="0D4FF638" w:rsidR="00E310C4" w:rsidRDefault="00E310C4" w:rsidP="00A759A2">
      <w:pPr>
        <w:widowControl/>
        <w:spacing w:beforeLines="50" w:before="156"/>
        <w:rPr>
          <w:rFonts w:ascii="Times New Roman" w:hAnsi="Times New Roman" w:cs="Times New Roman"/>
        </w:rPr>
      </w:pPr>
      <w:r w:rsidRPr="0038780A">
        <w:rPr>
          <w:rFonts w:ascii="Times New Roman" w:hAnsi="Times New Roman" w:cs="Times New Roman"/>
        </w:rPr>
        <w:t>Note:</w:t>
      </w:r>
      <w:r>
        <w:rPr>
          <w:rFonts w:ascii="Times New Roman" w:hAnsi="Times New Roman" w:cs="Times New Roman"/>
        </w:rPr>
        <w:t xml:space="preserve"> </w:t>
      </w:r>
      <w:r w:rsidRPr="00464123">
        <w:rPr>
          <w:rFonts w:ascii="Times New Roman" w:hAnsi="Times New Roman" w:cs="Times New Roman"/>
          <w:sz w:val="24"/>
          <w:szCs w:val="24"/>
        </w:rPr>
        <w:t>benign acute childhood myositis (BACM)</w:t>
      </w:r>
    </w:p>
    <w:p w14:paraId="431B8C4F" w14:textId="588ACE9D" w:rsidR="00E310C4" w:rsidRPr="007E7CF7" w:rsidRDefault="00E310C4" w:rsidP="00A759A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Alanine transaminase</w:t>
      </w:r>
      <w:r w:rsidR="00494AA4">
        <w:rPr>
          <w:rFonts w:ascii="Times New Roman" w:hAnsi="Times New Roman" w:cs="Times New Roman"/>
        </w:rPr>
        <w:t xml:space="preserve"> (ALT)</w:t>
      </w:r>
      <w:r>
        <w:rPr>
          <w:rFonts w:ascii="Times New Roman" w:hAnsi="Times New Roman" w:cs="Times New Roman"/>
        </w:rPr>
        <w:t xml:space="preserve">: </w:t>
      </w:r>
      <w:r w:rsidRPr="007E7CF7">
        <w:rPr>
          <w:rFonts w:ascii="Times New Roman" w:hAnsi="Times New Roman" w:cs="Times New Roman"/>
        </w:rPr>
        <w:t>7</w:t>
      </w:r>
      <w:r w:rsidRPr="007E7CF7">
        <w:rPr>
          <w:rFonts w:ascii="Times New Roman" w:hAnsi="Times New Roman" w:cs="Times New Roman" w:hint="eastAsia"/>
        </w:rPr>
        <w:t>-</w:t>
      </w:r>
      <w:r w:rsidRPr="007E7CF7"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</w:rPr>
        <w:t>(U/L); Aspartate transaminase</w:t>
      </w:r>
      <w:r w:rsidR="00494AA4">
        <w:rPr>
          <w:rFonts w:ascii="Times New Roman" w:hAnsi="Times New Roman" w:cs="Times New Roman"/>
        </w:rPr>
        <w:t xml:space="preserve"> (AST)</w:t>
      </w:r>
      <w:r w:rsidRPr="007E7CF7">
        <w:rPr>
          <w:rFonts w:ascii="Times New Roman" w:hAnsi="Times New Roman" w:cs="Times New Roman"/>
        </w:rPr>
        <w:t>: 14</w:t>
      </w:r>
      <w:r w:rsidRPr="007E7CF7">
        <w:rPr>
          <w:rFonts w:ascii="Times New Roman" w:hAnsi="Times New Roman" w:cs="Times New Roman" w:hint="eastAsia"/>
        </w:rPr>
        <w:t>-</w:t>
      </w:r>
      <w:r w:rsidRPr="007E7CF7">
        <w:rPr>
          <w:rFonts w:ascii="Times New Roman" w:hAnsi="Times New Roman" w:cs="Times New Roman"/>
        </w:rPr>
        <w:t>44 (U/L); Creatine kinase</w:t>
      </w:r>
      <w:r w:rsidR="00494AA4">
        <w:rPr>
          <w:rFonts w:ascii="Times New Roman" w:hAnsi="Times New Roman" w:cs="Times New Roman"/>
        </w:rPr>
        <w:t xml:space="preserve"> (CK)</w:t>
      </w:r>
      <w:r w:rsidRPr="007E7CF7">
        <w:rPr>
          <w:rFonts w:ascii="Times New Roman" w:hAnsi="Times New Roman" w:cs="Times New Roman" w:hint="eastAsia"/>
        </w:rPr>
        <w:t xml:space="preserve">: </w:t>
      </w:r>
      <w:r w:rsidRPr="007E7CF7">
        <w:rPr>
          <w:rFonts w:ascii="Times New Roman" w:hAnsi="Times New Roman" w:cs="Times New Roman"/>
        </w:rPr>
        <w:t>26</w:t>
      </w:r>
      <w:r w:rsidRPr="007E7CF7">
        <w:rPr>
          <w:rFonts w:ascii="Times New Roman" w:hAnsi="Times New Roman" w:cs="Times New Roman" w:hint="eastAsia"/>
        </w:rPr>
        <w:t>-</w:t>
      </w:r>
      <w:r w:rsidRPr="007E7CF7">
        <w:rPr>
          <w:rFonts w:ascii="Times New Roman" w:hAnsi="Times New Roman" w:cs="Times New Roman"/>
        </w:rPr>
        <w:t>229 (U/L); Creatine kinase-MB</w:t>
      </w:r>
      <w:r w:rsidR="00494AA4">
        <w:rPr>
          <w:rFonts w:ascii="Times New Roman" w:hAnsi="Times New Roman" w:cs="Times New Roman"/>
        </w:rPr>
        <w:t xml:space="preserve"> (CK-MB)</w:t>
      </w:r>
      <w:r>
        <w:rPr>
          <w:rFonts w:ascii="Times New Roman" w:hAnsi="Times New Roman" w:cs="Times New Roman"/>
        </w:rPr>
        <w:t>:</w:t>
      </w:r>
      <w:r w:rsidRPr="007E7CF7">
        <w:rPr>
          <w:rFonts w:ascii="Times New Roman" w:hAnsi="Times New Roman" w:cs="Times New Roman"/>
        </w:rPr>
        <w:t xml:space="preserve"> 0</w:t>
      </w:r>
      <w:r w:rsidRPr="007E7CF7">
        <w:rPr>
          <w:rFonts w:ascii="Times New Roman" w:hAnsi="Times New Roman" w:cs="Times New Roman" w:hint="eastAsia"/>
        </w:rPr>
        <w:t>-</w:t>
      </w:r>
      <w:r w:rsidRPr="007E7CF7">
        <w:rPr>
          <w:rFonts w:ascii="Times New Roman" w:hAnsi="Times New Roman" w:cs="Times New Roman"/>
        </w:rPr>
        <w:t>24 (U/L).</w:t>
      </w:r>
    </w:p>
    <w:p w14:paraId="7E37344D" w14:textId="1C2B7BF3" w:rsidR="00BB39E4" w:rsidRPr="00E310C4" w:rsidRDefault="00BB39E4" w:rsidP="00E310C4">
      <w:pPr>
        <w:spacing w:beforeLines="50" w:before="156"/>
        <w:rPr>
          <w:rFonts w:ascii="Times New Roman" w:hAnsi="Times New Roman" w:cs="Times New Roman"/>
          <w:b/>
        </w:rPr>
      </w:pPr>
    </w:p>
    <w:p w14:paraId="3D105349" w14:textId="77777777" w:rsidR="00BB39E4" w:rsidRPr="00494AA4" w:rsidRDefault="00BB39E4" w:rsidP="007E7CF7">
      <w:pPr>
        <w:rPr>
          <w:rFonts w:ascii="Times New Roman" w:hAnsi="Times New Roman" w:cs="Times New Roman"/>
          <w:b/>
        </w:rPr>
      </w:pPr>
    </w:p>
    <w:sectPr w:rsidR="00BB39E4" w:rsidRPr="00494AA4" w:rsidSect="00BB39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5B790" w14:textId="77777777" w:rsidR="00631DC9" w:rsidRDefault="00631DC9" w:rsidP="00594639">
      <w:r>
        <w:separator/>
      </w:r>
    </w:p>
  </w:endnote>
  <w:endnote w:type="continuationSeparator" w:id="0">
    <w:p w14:paraId="2365EF60" w14:textId="77777777" w:rsidR="00631DC9" w:rsidRDefault="00631DC9" w:rsidP="0059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AF681" w14:textId="77777777" w:rsidR="00631DC9" w:rsidRDefault="00631DC9" w:rsidP="00594639">
      <w:r>
        <w:separator/>
      </w:r>
    </w:p>
  </w:footnote>
  <w:footnote w:type="continuationSeparator" w:id="0">
    <w:p w14:paraId="0D31564F" w14:textId="77777777" w:rsidR="00631DC9" w:rsidRDefault="00631DC9" w:rsidP="00594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1B"/>
    <w:rsid w:val="000F1F0F"/>
    <w:rsid w:val="00102D64"/>
    <w:rsid w:val="00174F72"/>
    <w:rsid w:val="00247A4A"/>
    <w:rsid w:val="002549CC"/>
    <w:rsid w:val="002772EE"/>
    <w:rsid w:val="002E0F43"/>
    <w:rsid w:val="0045084A"/>
    <w:rsid w:val="00494AA4"/>
    <w:rsid w:val="004C64D2"/>
    <w:rsid w:val="004D2E75"/>
    <w:rsid w:val="00517CAC"/>
    <w:rsid w:val="005432DB"/>
    <w:rsid w:val="00594639"/>
    <w:rsid w:val="005951E3"/>
    <w:rsid w:val="005C5E1B"/>
    <w:rsid w:val="005E7492"/>
    <w:rsid w:val="00627C1B"/>
    <w:rsid w:val="00630728"/>
    <w:rsid w:val="00631DC9"/>
    <w:rsid w:val="00632602"/>
    <w:rsid w:val="00764166"/>
    <w:rsid w:val="00784BC1"/>
    <w:rsid w:val="007C3CEB"/>
    <w:rsid w:val="007E7CF7"/>
    <w:rsid w:val="00884426"/>
    <w:rsid w:val="008A2330"/>
    <w:rsid w:val="008B08EC"/>
    <w:rsid w:val="008D610C"/>
    <w:rsid w:val="00950EE6"/>
    <w:rsid w:val="00965A5A"/>
    <w:rsid w:val="009C00E9"/>
    <w:rsid w:val="00A759A2"/>
    <w:rsid w:val="00B43C2F"/>
    <w:rsid w:val="00BA07F6"/>
    <w:rsid w:val="00BB39E4"/>
    <w:rsid w:val="00C46706"/>
    <w:rsid w:val="00D712D7"/>
    <w:rsid w:val="00E03583"/>
    <w:rsid w:val="00E310C4"/>
    <w:rsid w:val="00E45C54"/>
    <w:rsid w:val="00F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A7C47"/>
  <w15:chartTrackingRefBased/>
  <w15:docId w15:val="{C5266B8D-B735-41EA-A3F1-003240EC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46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4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4639"/>
    <w:rPr>
      <w:sz w:val="18"/>
      <w:szCs w:val="18"/>
    </w:rPr>
  </w:style>
  <w:style w:type="table" w:styleId="a7">
    <w:name w:val="Table Grid"/>
    <w:basedOn w:val="a1"/>
    <w:uiPriority w:val="39"/>
    <w:rsid w:val="0059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188</Words>
  <Characters>1075</Characters>
  <Application>Microsoft Office Word</Application>
  <DocSecurity>0</DocSecurity>
  <Lines>8</Lines>
  <Paragraphs>2</Paragraphs>
  <ScaleCrop>false</ScaleCrop>
  <Company>DoubleOX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</dc:creator>
  <cp:keywords/>
  <dc:description/>
  <cp:lastModifiedBy>lf</cp:lastModifiedBy>
  <cp:revision>33</cp:revision>
  <dcterms:created xsi:type="dcterms:W3CDTF">2024-07-31T02:38:00Z</dcterms:created>
  <dcterms:modified xsi:type="dcterms:W3CDTF">2024-08-30T01:40:00Z</dcterms:modified>
</cp:coreProperties>
</file>