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D3624" w:rsidRDefault="006D3624">
      <w:pPr>
        <w:rPr>
          <w:rFonts w:ascii="Georgia" w:hAnsi="Georgia"/>
        </w:rPr>
      </w:pPr>
      <w:bookmarkStart w:id="0" w:name="_GoBack"/>
      <w:bookmarkEnd w:id="0"/>
      <w:r w:rsidRPr="006D3624">
        <w:rPr>
          <w:rFonts w:ascii="Georgia" w:hAnsi="Georgia"/>
          <w:b/>
          <w:bCs/>
        </w:rPr>
        <w:t xml:space="preserve">Additional File 1: </w:t>
      </w:r>
      <w:r>
        <w:rPr>
          <w:rFonts w:ascii="Georgia" w:hAnsi="Georgia"/>
        </w:rPr>
        <w:t>ORCA Mappings completed by RT1 and RT2 by CFIR Domain and Construct</w:t>
      </w:r>
    </w:p>
    <w:p w:rsidR="006D3624" w:rsidRPr="006D3624" w:rsidRDefault="006D3624">
      <w:pPr>
        <w:rPr>
          <w:rFonts w:ascii="Georgia" w:hAnsi="Georgia"/>
        </w:rPr>
      </w:pPr>
      <w:r>
        <w:rPr>
          <w:rFonts w:ascii="Georgia" w:hAnsi="Georgia"/>
        </w:rPr>
        <w:t>*Disagreements have been highlighted</w:t>
      </w:r>
    </w:p>
    <w:tbl>
      <w:tblPr>
        <w:tblStyle w:val="TableGrid"/>
        <w:tblpPr w:leftFromText="180" w:rightFromText="180" w:vertAnchor="page" w:horzAnchor="margin" w:tblpY="2299"/>
        <w:tblW w:w="0" w:type="auto"/>
        <w:tblLook w:val="04A0" w:firstRow="1" w:lastRow="0" w:firstColumn="1" w:lastColumn="0" w:noHBand="0" w:noVBand="1"/>
      </w:tblPr>
      <w:tblGrid>
        <w:gridCol w:w="2689"/>
        <w:gridCol w:w="1665"/>
        <w:gridCol w:w="1665"/>
        <w:gridCol w:w="1880"/>
        <w:gridCol w:w="1880"/>
      </w:tblGrid>
      <w:tr w:rsidR="00F23DDC" w:rsidRPr="00F23DDC" w:rsidTr="006D3624">
        <w:tc>
          <w:tcPr>
            <w:tcW w:w="2689" w:type="dxa"/>
          </w:tcPr>
          <w:p w:rsidR="00F23DDC" w:rsidRPr="00F23DDC" w:rsidRDefault="00F23DDC" w:rsidP="006D3624">
            <w:pPr>
              <w:rPr>
                <w:rFonts w:ascii="Georgia" w:hAnsi="Georgia"/>
                <w:b/>
              </w:rPr>
            </w:pPr>
            <w:r w:rsidRPr="00F23DDC">
              <w:rPr>
                <w:rFonts w:ascii="Georgia" w:hAnsi="Georgia"/>
                <w:b/>
              </w:rPr>
              <w:t>ORCA Item</w:t>
            </w:r>
          </w:p>
        </w:tc>
        <w:tc>
          <w:tcPr>
            <w:tcW w:w="1665" w:type="dxa"/>
          </w:tcPr>
          <w:p w:rsidR="00F23DDC" w:rsidRPr="00F23DDC" w:rsidRDefault="00F23DDC" w:rsidP="006D3624">
            <w:pPr>
              <w:rPr>
                <w:rFonts w:ascii="Georgia" w:hAnsi="Georgia"/>
                <w:b/>
              </w:rPr>
            </w:pPr>
            <w:r w:rsidRPr="00F23DDC">
              <w:rPr>
                <w:rFonts w:ascii="Georgia" w:hAnsi="Georgia"/>
                <w:b/>
              </w:rPr>
              <w:t>R</w:t>
            </w:r>
            <w:r w:rsidR="001965BD">
              <w:rPr>
                <w:rFonts w:ascii="Georgia" w:hAnsi="Georgia"/>
                <w:b/>
              </w:rPr>
              <w:t>T</w:t>
            </w:r>
            <w:r w:rsidRPr="00F23DDC">
              <w:rPr>
                <w:rFonts w:ascii="Georgia" w:hAnsi="Georgia"/>
                <w:b/>
              </w:rPr>
              <w:t>1 Domain</w:t>
            </w:r>
          </w:p>
        </w:tc>
        <w:tc>
          <w:tcPr>
            <w:tcW w:w="1665" w:type="dxa"/>
          </w:tcPr>
          <w:p w:rsidR="00F23DDC" w:rsidRPr="00F23DDC" w:rsidRDefault="00F23DDC" w:rsidP="006D3624">
            <w:pPr>
              <w:rPr>
                <w:rFonts w:ascii="Georgia" w:hAnsi="Georgia"/>
                <w:b/>
              </w:rPr>
            </w:pPr>
            <w:r w:rsidRPr="00F23DDC">
              <w:rPr>
                <w:rFonts w:ascii="Georgia" w:hAnsi="Georgia"/>
                <w:b/>
              </w:rPr>
              <w:t>RT2 Domain</w:t>
            </w:r>
          </w:p>
        </w:tc>
        <w:tc>
          <w:tcPr>
            <w:tcW w:w="1880" w:type="dxa"/>
          </w:tcPr>
          <w:p w:rsidR="00F23DDC" w:rsidRPr="00F23DDC" w:rsidRDefault="00F23DDC" w:rsidP="006D3624">
            <w:pPr>
              <w:rPr>
                <w:rFonts w:ascii="Georgia" w:hAnsi="Georgia"/>
                <w:b/>
              </w:rPr>
            </w:pPr>
            <w:r w:rsidRPr="00F23DDC">
              <w:rPr>
                <w:rFonts w:ascii="Georgia" w:hAnsi="Georgia"/>
                <w:b/>
              </w:rPr>
              <w:t xml:space="preserve">RT1 </w:t>
            </w:r>
            <w:r w:rsidR="0035693C">
              <w:rPr>
                <w:rFonts w:ascii="Georgia" w:hAnsi="Georgia"/>
                <w:b/>
              </w:rPr>
              <w:t>C</w:t>
            </w:r>
            <w:r w:rsidRPr="00F23DDC">
              <w:rPr>
                <w:rFonts w:ascii="Georgia" w:hAnsi="Georgia"/>
                <w:b/>
              </w:rPr>
              <w:t>onstruct</w:t>
            </w:r>
          </w:p>
        </w:tc>
        <w:tc>
          <w:tcPr>
            <w:tcW w:w="1880" w:type="dxa"/>
          </w:tcPr>
          <w:p w:rsidR="00F23DDC" w:rsidRPr="00F23DDC" w:rsidRDefault="00F23DDC" w:rsidP="006D3624">
            <w:pPr>
              <w:rPr>
                <w:rFonts w:ascii="Georgia" w:hAnsi="Georgia"/>
                <w:b/>
              </w:rPr>
            </w:pPr>
            <w:r w:rsidRPr="00F23DDC">
              <w:rPr>
                <w:rFonts w:ascii="Georgia" w:hAnsi="Georgia"/>
                <w:b/>
              </w:rPr>
              <w:t>RT2</w:t>
            </w:r>
            <w:r w:rsidR="0035693C">
              <w:rPr>
                <w:rFonts w:ascii="Georgia" w:hAnsi="Georgia"/>
                <w:b/>
              </w:rPr>
              <w:t xml:space="preserve"> C</w:t>
            </w:r>
            <w:r w:rsidRPr="00F23DDC">
              <w:rPr>
                <w:rFonts w:ascii="Georgia" w:hAnsi="Georgia"/>
                <w:b/>
              </w:rPr>
              <w:t>onstruct</w:t>
            </w:r>
          </w:p>
        </w:tc>
      </w:tr>
      <w:tr w:rsidR="00F23DDC" w:rsidRPr="00F23DDC" w:rsidTr="006D3624">
        <w:tc>
          <w:tcPr>
            <w:tcW w:w="2689" w:type="dxa"/>
          </w:tcPr>
          <w:p w:rsidR="00F23DDC" w:rsidRPr="00F23DDC" w:rsidRDefault="00F23DDC" w:rsidP="006D3624">
            <w:pPr>
              <w:rPr>
                <w:rFonts w:ascii="Georgia" w:hAnsi="Georgia" w:cs="Calibri"/>
                <w:color w:val="000000"/>
              </w:rPr>
            </w:pPr>
            <w:r w:rsidRPr="00F23DDC">
              <w:rPr>
                <w:rFonts w:ascii="Georgia" w:hAnsi="Georgia" w:cs="Calibri"/>
                <w:color w:val="000000"/>
              </w:rPr>
              <w:t xml:space="preserve">Based on your assessment of the evidence basis for this statement, please rate the </w:t>
            </w:r>
            <w:r w:rsidRPr="00F23DDC">
              <w:rPr>
                <w:rFonts w:ascii="Georgia" w:hAnsi="Georgia" w:cs="Calibri"/>
                <w:color w:val="000000"/>
                <w:u w:val="single"/>
              </w:rPr>
              <w:t>strength of the evidence in your opinion</w:t>
            </w:r>
            <w:r w:rsidRPr="00F23DDC">
              <w:rPr>
                <w:rFonts w:ascii="Georgia" w:hAnsi="Georgia" w:cs="Calibri"/>
                <w:color w:val="000000"/>
              </w:rPr>
              <w:t>, on a scale of 1 to 5 where 1 is very weak evidence and 5 is very strong evidence</w:t>
            </w:r>
          </w:p>
          <w:p w:rsidR="00F23DDC" w:rsidRPr="00F23DDC" w:rsidRDefault="00F23DDC" w:rsidP="006D3624">
            <w:pPr>
              <w:rPr>
                <w:rFonts w:ascii="Georgia" w:hAnsi="Georgia"/>
              </w:rPr>
            </w:pPr>
          </w:p>
        </w:tc>
        <w:tc>
          <w:tcPr>
            <w:tcW w:w="1665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Intervention Characteristics</w:t>
            </w:r>
          </w:p>
        </w:tc>
        <w:tc>
          <w:tcPr>
            <w:tcW w:w="1665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Intervention Characteristics</w:t>
            </w:r>
          </w:p>
        </w:tc>
        <w:tc>
          <w:tcPr>
            <w:tcW w:w="1880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Evidence Strength &amp; Quality</w:t>
            </w:r>
          </w:p>
        </w:tc>
        <w:tc>
          <w:tcPr>
            <w:tcW w:w="1880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Evidence Strength &amp; Quality</w:t>
            </w:r>
          </w:p>
        </w:tc>
      </w:tr>
      <w:tr w:rsidR="00F23DDC" w:rsidRPr="00F23DDC" w:rsidTr="006D3624">
        <w:tc>
          <w:tcPr>
            <w:tcW w:w="2689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Now, please rate the strength of the evidence basis for this statement based on how you think respected clinical experts in {your organization} feel about the strength of the evidence, on a 1 to 5 scale similar to the one above</w:t>
            </w:r>
          </w:p>
        </w:tc>
        <w:tc>
          <w:tcPr>
            <w:tcW w:w="1665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Intervention Characteristics</w:t>
            </w:r>
          </w:p>
        </w:tc>
        <w:tc>
          <w:tcPr>
            <w:tcW w:w="1665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Intervention Characteristics</w:t>
            </w:r>
          </w:p>
        </w:tc>
        <w:tc>
          <w:tcPr>
            <w:tcW w:w="1880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Evidence Strength &amp; Quality</w:t>
            </w:r>
          </w:p>
        </w:tc>
        <w:tc>
          <w:tcPr>
            <w:tcW w:w="1880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Evidence Strength &amp; Quality</w:t>
            </w:r>
          </w:p>
        </w:tc>
      </w:tr>
      <w:tr w:rsidR="00F23DDC" w:rsidRPr="00F23DDC" w:rsidTr="006D3624">
        <w:tc>
          <w:tcPr>
            <w:tcW w:w="2689" w:type="dxa"/>
          </w:tcPr>
          <w:p w:rsidR="00F23DDC" w:rsidRPr="00F23DDC" w:rsidRDefault="00F23DDC" w:rsidP="006D3624">
            <w:pPr>
              <w:rPr>
                <w:rFonts w:ascii="Georgia" w:hAnsi="Georgia"/>
                <w:b/>
              </w:rPr>
            </w:pPr>
            <w:r w:rsidRPr="00F23DDC">
              <w:rPr>
                <w:rFonts w:ascii="Georgia" w:hAnsi="Georgia"/>
                <w:b/>
              </w:rPr>
              <w:t>Evidence Scale</w:t>
            </w:r>
          </w:p>
        </w:tc>
        <w:tc>
          <w:tcPr>
            <w:tcW w:w="1665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</w:p>
        </w:tc>
        <w:tc>
          <w:tcPr>
            <w:tcW w:w="1665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</w:p>
        </w:tc>
        <w:tc>
          <w:tcPr>
            <w:tcW w:w="1880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</w:p>
        </w:tc>
        <w:tc>
          <w:tcPr>
            <w:tcW w:w="1880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</w:p>
        </w:tc>
      </w:tr>
      <w:tr w:rsidR="00F23DDC" w:rsidRPr="00F23DDC" w:rsidTr="006D3624">
        <w:tc>
          <w:tcPr>
            <w:tcW w:w="2689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The {proposed practice changes or guideline implementation}: are (is) supported by randomized control trials (RCTs) or other scientific evidence from the VA</w:t>
            </w:r>
          </w:p>
        </w:tc>
        <w:tc>
          <w:tcPr>
            <w:tcW w:w="1665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Intervention Characteristics</w:t>
            </w:r>
          </w:p>
        </w:tc>
        <w:tc>
          <w:tcPr>
            <w:tcW w:w="1665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Intervention Characteristics</w:t>
            </w:r>
          </w:p>
        </w:tc>
        <w:tc>
          <w:tcPr>
            <w:tcW w:w="1880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Evidence Strength &amp; Quality</w:t>
            </w:r>
          </w:p>
        </w:tc>
        <w:tc>
          <w:tcPr>
            <w:tcW w:w="1880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Evidence Strength &amp; Quality</w:t>
            </w:r>
          </w:p>
        </w:tc>
      </w:tr>
      <w:tr w:rsidR="00F23DDC" w:rsidRPr="00F23DDC" w:rsidTr="006D3624">
        <w:tc>
          <w:tcPr>
            <w:tcW w:w="2689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The {proposed practice changes or guideline implementation}: are (is) supported by randomized control trials (RCTs) or other scientific evidence from other health care systems</w:t>
            </w:r>
          </w:p>
        </w:tc>
        <w:tc>
          <w:tcPr>
            <w:tcW w:w="1665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Intervention Characteristics</w:t>
            </w:r>
          </w:p>
        </w:tc>
        <w:tc>
          <w:tcPr>
            <w:tcW w:w="1665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Intervention Characteristics</w:t>
            </w:r>
          </w:p>
        </w:tc>
        <w:tc>
          <w:tcPr>
            <w:tcW w:w="1880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Evidence Strength &amp; Quality</w:t>
            </w:r>
          </w:p>
        </w:tc>
        <w:tc>
          <w:tcPr>
            <w:tcW w:w="1880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Evidence Strength &amp; Quality</w:t>
            </w:r>
          </w:p>
        </w:tc>
      </w:tr>
      <w:tr w:rsidR="00F23DDC" w:rsidRPr="00F23DDC" w:rsidTr="006D3624">
        <w:tc>
          <w:tcPr>
            <w:tcW w:w="2689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lastRenderedPageBreak/>
              <w:t>The {proposed practice changes or guideline implementation}: should be effective, based on current scientific knowledge</w:t>
            </w:r>
          </w:p>
        </w:tc>
        <w:tc>
          <w:tcPr>
            <w:tcW w:w="1665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Intervention Characteristics</w:t>
            </w:r>
          </w:p>
        </w:tc>
        <w:tc>
          <w:tcPr>
            <w:tcW w:w="1665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Intervention Characteristics</w:t>
            </w:r>
          </w:p>
        </w:tc>
        <w:tc>
          <w:tcPr>
            <w:tcW w:w="1880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Evidence Strength &amp; Quality</w:t>
            </w:r>
          </w:p>
        </w:tc>
        <w:tc>
          <w:tcPr>
            <w:tcW w:w="1880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Evidence Strength &amp; Quality</w:t>
            </w:r>
          </w:p>
        </w:tc>
      </w:tr>
      <w:tr w:rsidR="00F23DDC" w:rsidRPr="00F23DDC" w:rsidTr="006D3624">
        <w:tc>
          <w:tcPr>
            <w:tcW w:w="2689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The {proposed practice changes or guideline implementation}: are supported by clinical experience with VA patients</w:t>
            </w:r>
          </w:p>
        </w:tc>
        <w:tc>
          <w:tcPr>
            <w:tcW w:w="1665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Intervention Characteristics</w:t>
            </w:r>
          </w:p>
        </w:tc>
        <w:tc>
          <w:tcPr>
            <w:tcW w:w="1665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Intervention Characteristics</w:t>
            </w:r>
          </w:p>
        </w:tc>
        <w:tc>
          <w:tcPr>
            <w:tcW w:w="1880" w:type="dxa"/>
          </w:tcPr>
          <w:p w:rsidR="00F23DDC" w:rsidRPr="00F23DDC" w:rsidRDefault="00F23DDC" w:rsidP="006D3624">
            <w:pPr>
              <w:rPr>
                <w:rFonts w:ascii="Georgia" w:hAnsi="Georgia"/>
                <w:highlight w:val="yellow"/>
              </w:rPr>
            </w:pPr>
            <w:r w:rsidRPr="00F23DDC">
              <w:rPr>
                <w:rFonts w:ascii="Georgia" w:hAnsi="Georgia"/>
                <w:highlight w:val="yellow"/>
              </w:rPr>
              <w:t>Evidence Strength &amp; Quality</w:t>
            </w:r>
          </w:p>
        </w:tc>
        <w:tc>
          <w:tcPr>
            <w:tcW w:w="1880" w:type="dxa"/>
          </w:tcPr>
          <w:p w:rsidR="00F23DDC" w:rsidRPr="00F23DDC" w:rsidRDefault="00F23DDC" w:rsidP="006D3624">
            <w:pPr>
              <w:rPr>
                <w:rFonts w:ascii="Georgia" w:hAnsi="Georgia"/>
                <w:highlight w:val="yellow"/>
              </w:rPr>
            </w:pPr>
            <w:r w:rsidRPr="00F23DDC">
              <w:rPr>
                <w:rFonts w:ascii="Georgia" w:hAnsi="Georgia"/>
                <w:highlight w:val="yellow"/>
              </w:rPr>
              <w:t>Intervention Source</w:t>
            </w:r>
          </w:p>
        </w:tc>
      </w:tr>
      <w:tr w:rsidR="00F23DDC" w:rsidRPr="00F23DDC" w:rsidTr="006D3624">
        <w:tc>
          <w:tcPr>
            <w:tcW w:w="2689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The {proposed practice changes or guideline implementation}: are supported by clinical experience with patients in other health care systems</w:t>
            </w:r>
          </w:p>
        </w:tc>
        <w:tc>
          <w:tcPr>
            <w:tcW w:w="1665" w:type="dxa"/>
          </w:tcPr>
          <w:p w:rsidR="00F23DDC" w:rsidRPr="00F23DDC" w:rsidRDefault="00F23DDC" w:rsidP="006D3624">
            <w:pPr>
              <w:rPr>
                <w:rFonts w:ascii="Georgia" w:hAnsi="Georgia"/>
                <w:highlight w:val="yellow"/>
              </w:rPr>
            </w:pPr>
            <w:r w:rsidRPr="00F23DDC">
              <w:rPr>
                <w:rFonts w:ascii="Georgia" w:hAnsi="Georgia"/>
                <w:highlight w:val="yellow"/>
              </w:rPr>
              <w:t>Intervention Characteristics</w:t>
            </w:r>
          </w:p>
        </w:tc>
        <w:tc>
          <w:tcPr>
            <w:tcW w:w="1665" w:type="dxa"/>
          </w:tcPr>
          <w:p w:rsidR="00F23DDC" w:rsidRPr="00F23DDC" w:rsidRDefault="00F23DDC" w:rsidP="006D3624">
            <w:pPr>
              <w:rPr>
                <w:rFonts w:ascii="Georgia" w:hAnsi="Georgia"/>
                <w:highlight w:val="yellow"/>
              </w:rPr>
            </w:pPr>
            <w:r w:rsidRPr="00F23DDC">
              <w:rPr>
                <w:rFonts w:ascii="Georgia" w:hAnsi="Georgia"/>
                <w:highlight w:val="yellow"/>
              </w:rPr>
              <w:t>Outer Setting</w:t>
            </w:r>
          </w:p>
        </w:tc>
        <w:tc>
          <w:tcPr>
            <w:tcW w:w="1880" w:type="dxa"/>
          </w:tcPr>
          <w:p w:rsidR="00F23DDC" w:rsidRPr="00F23DDC" w:rsidRDefault="00F23DDC" w:rsidP="006D3624">
            <w:pPr>
              <w:rPr>
                <w:rFonts w:ascii="Georgia" w:hAnsi="Georgia"/>
                <w:highlight w:val="yellow"/>
              </w:rPr>
            </w:pPr>
            <w:r w:rsidRPr="00F23DDC">
              <w:rPr>
                <w:rFonts w:ascii="Georgia" w:hAnsi="Georgia"/>
                <w:highlight w:val="yellow"/>
              </w:rPr>
              <w:t>Evidence Strength &amp; Quality</w:t>
            </w:r>
          </w:p>
        </w:tc>
        <w:tc>
          <w:tcPr>
            <w:tcW w:w="1880" w:type="dxa"/>
          </w:tcPr>
          <w:p w:rsidR="00F23DDC" w:rsidRPr="00F23DDC" w:rsidRDefault="00F23DDC" w:rsidP="006D3624">
            <w:pPr>
              <w:rPr>
                <w:rFonts w:ascii="Georgia" w:hAnsi="Georgia"/>
                <w:highlight w:val="yellow"/>
              </w:rPr>
            </w:pPr>
            <w:r w:rsidRPr="00F23DDC">
              <w:rPr>
                <w:rFonts w:ascii="Georgia" w:hAnsi="Georgia"/>
                <w:highlight w:val="yellow"/>
              </w:rPr>
              <w:t>Patient Needs &amp; Resources</w:t>
            </w:r>
          </w:p>
        </w:tc>
      </w:tr>
      <w:tr w:rsidR="00F23DDC" w:rsidRPr="00F23DDC" w:rsidTr="006D3624">
        <w:tc>
          <w:tcPr>
            <w:tcW w:w="2689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The {proposed practice changes or guideline implementation}: conform to the opinions of clinical experts in this setting</w:t>
            </w:r>
          </w:p>
        </w:tc>
        <w:tc>
          <w:tcPr>
            <w:tcW w:w="1665" w:type="dxa"/>
          </w:tcPr>
          <w:p w:rsidR="00F23DDC" w:rsidRPr="00F23DDC" w:rsidRDefault="00F23DDC" w:rsidP="006D3624">
            <w:pPr>
              <w:rPr>
                <w:rFonts w:ascii="Georgia" w:hAnsi="Georgia"/>
                <w:highlight w:val="yellow"/>
              </w:rPr>
            </w:pPr>
            <w:r w:rsidRPr="00F23DDC">
              <w:rPr>
                <w:rFonts w:ascii="Georgia" w:hAnsi="Georgia"/>
              </w:rPr>
              <w:t>Inner Setting</w:t>
            </w:r>
          </w:p>
        </w:tc>
        <w:tc>
          <w:tcPr>
            <w:tcW w:w="1665" w:type="dxa"/>
          </w:tcPr>
          <w:p w:rsidR="00F23DDC" w:rsidRPr="00F23DDC" w:rsidRDefault="00F23DDC" w:rsidP="006D3624">
            <w:pPr>
              <w:rPr>
                <w:rFonts w:ascii="Georgia" w:hAnsi="Georgia"/>
                <w:highlight w:val="yellow"/>
              </w:rPr>
            </w:pPr>
            <w:r w:rsidRPr="00F23DDC">
              <w:rPr>
                <w:rFonts w:ascii="Georgia" w:hAnsi="Georgia"/>
              </w:rPr>
              <w:t>Inner Setting</w:t>
            </w:r>
          </w:p>
        </w:tc>
        <w:tc>
          <w:tcPr>
            <w:tcW w:w="1880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Compatibility</w:t>
            </w:r>
          </w:p>
        </w:tc>
        <w:tc>
          <w:tcPr>
            <w:tcW w:w="1880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Compatibility</w:t>
            </w:r>
          </w:p>
        </w:tc>
      </w:tr>
      <w:tr w:rsidR="00F23DDC" w:rsidRPr="00F23DDC" w:rsidTr="006D3624">
        <w:tc>
          <w:tcPr>
            <w:tcW w:w="2689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The {proposed practice changes or guideline implementation}: have been well-accepted by VA patients in a pilot study</w:t>
            </w:r>
          </w:p>
        </w:tc>
        <w:tc>
          <w:tcPr>
            <w:tcW w:w="1665" w:type="dxa"/>
          </w:tcPr>
          <w:p w:rsidR="00F23DDC" w:rsidRPr="00F23DDC" w:rsidRDefault="00F23DDC" w:rsidP="006D3624">
            <w:pPr>
              <w:rPr>
                <w:rFonts w:ascii="Georgia" w:hAnsi="Georgia"/>
                <w:highlight w:val="yellow"/>
              </w:rPr>
            </w:pPr>
            <w:r w:rsidRPr="00F23DDC">
              <w:rPr>
                <w:rFonts w:ascii="Georgia" w:hAnsi="Georgia"/>
                <w:highlight w:val="yellow"/>
              </w:rPr>
              <w:t>Intervention Characteristics</w:t>
            </w:r>
          </w:p>
        </w:tc>
        <w:tc>
          <w:tcPr>
            <w:tcW w:w="1665" w:type="dxa"/>
          </w:tcPr>
          <w:p w:rsidR="00F23DDC" w:rsidRPr="00F23DDC" w:rsidRDefault="00F23DDC" w:rsidP="006D3624">
            <w:pPr>
              <w:rPr>
                <w:rFonts w:ascii="Georgia" w:hAnsi="Georgia"/>
                <w:highlight w:val="yellow"/>
              </w:rPr>
            </w:pPr>
            <w:r w:rsidRPr="00F23DDC">
              <w:rPr>
                <w:rFonts w:ascii="Georgia" w:hAnsi="Georgia"/>
                <w:highlight w:val="yellow"/>
              </w:rPr>
              <w:t>Outer Setting</w:t>
            </w:r>
          </w:p>
        </w:tc>
        <w:tc>
          <w:tcPr>
            <w:tcW w:w="1880" w:type="dxa"/>
          </w:tcPr>
          <w:p w:rsidR="00F23DDC" w:rsidRPr="00F23DDC" w:rsidRDefault="00F23DDC" w:rsidP="006D3624">
            <w:pPr>
              <w:rPr>
                <w:rFonts w:ascii="Georgia" w:hAnsi="Georgia"/>
                <w:highlight w:val="yellow"/>
              </w:rPr>
            </w:pPr>
            <w:r w:rsidRPr="00F23DDC">
              <w:rPr>
                <w:rFonts w:ascii="Georgia" w:hAnsi="Georgia"/>
                <w:highlight w:val="yellow"/>
              </w:rPr>
              <w:t>Evidence Strength &amp; Quality</w:t>
            </w:r>
          </w:p>
        </w:tc>
        <w:tc>
          <w:tcPr>
            <w:tcW w:w="1880" w:type="dxa"/>
          </w:tcPr>
          <w:p w:rsidR="00F23DDC" w:rsidRPr="00F23DDC" w:rsidRDefault="00F23DDC" w:rsidP="006D3624">
            <w:pPr>
              <w:rPr>
                <w:rFonts w:ascii="Georgia" w:hAnsi="Georgia"/>
                <w:highlight w:val="yellow"/>
              </w:rPr>
            </w:pPr>
            <w:r w:rsidRPr="00F23DDC">
              <w:rPr>
                <w:rFonts w:ascii="Georgia" w:hAnsi="Georgia"/>
                <w:highlight w:val="yellow"/>
              </w:rPr>
              <w:t>Patient Needs &amp; Resources</w:t>
            </w:r>
          </w:p>
        </w:tc>
      </w:tr>
      <w:tr w:rsidR="00F23DDC" w:rsidRPr="00F23DDC" w:rsidTr="006D3624">
        <w:tc>
          <w:tcPr>
            <w:tcW w:w="2689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The {proposed practice changes or guideline implementation}: are consistent with clinical practices that have been accepted by VA patients</w:t>
            </w:r>
          </w:p>
        </w:tc>
        <w:tc>
          <w:tcPr>
            <w:tcW w:w="1665" w:type="dxa"/>
          </w:tcPr>
          <w:p w:rsidR="00F23DDC" w:rsidRPr="00F23DDC" w:rsidRDefault="00F23DDC" w:rsidP="006D3624">
            <w:pPr>
              <w:rPr>
                <w:rFonts w:ascii="Georgia" w:hAnsi="Georgia"/>
                <w:highlight w:val="yellow"/>
              </w:rPr>
            </w:pPr>
            <w:r w:rsidRPr="00F23DDC">
              <w:rPr>
                <w:rFonts w:ascii="Georgia" w:hAnsi="Georgia"/>
                <w:highlight w:val="yellow"/>
              </w:rPr>
              <w:t>Intervention Characteristics</w:t>
            </w:r>
          </w:p>
        </w:tc>
        <w:tc>
          <w:tcPr>
            <w:tcW w:w="1665" w:type="dxa"/>
          </w:tcPr>
          <w:p w:rsidR="00F23DDC" w:rsidRPr="00F23DDC" w:rsidRDefault="00F23DDC" w:rsidP="006D3624">
            <w:pPr>
              <w:rPr>
                <w:rFonts w:ascii="Georgia" w:hAnsi="Georgia"/>
                <w:highlight w:val="yellow"/>
              </w:rPr>
            </w:pPr>
            <w:r w:rsidRPr="00F23DDC">
              <w:rPr>
                <w:rFonts w:ascii="Georgia" w:hAnsi="Georgia"/>
                <w:highlight w:val="yellow"/>
              </w:rPr>
              <w:t>Inner Setting</w:t>
            </w:r>
          </w:p>
        </w:tc>
        <w:tc>
          <w:tcPr>
            <w:tcW w:w="1880" w:type="dxa"/>
          </w:tcPr>
          <w:p w:rsidR="00F23DDC" w:rsidRPr="00F23DDC" w:rsidRDefault="00F23DDC" w:rsidP="006D3624">
            <w:pPr>
              <w:rPr>
                <w:rFonts w:ascii="Georgia" w:hAnsi="Georgia"/>
                <w:highlight w:val="yellow"/>
              </w:rPr>
            </w:pPr>
            <w:r w:rsidRPr="00F23DDC">
              <w:rPr>
                <w:rFonts w:ascii="Georgia" w:hAnsi="Georgia"/>
                <w:highlight w:val="yellow"/>
              </w:rPr>
              <w:t>Evidence Strength &amp; Quality</w:t>
            </w:r>
          </w:p>
        </w:tc>
        <w:tc>
          <w:tcPr>
            <w:tcW w:w="1880" w:type="dxa"/>
          </w:tcPr>
          <w:p w:rsidR="00F23DDC" w:rsidRPr="00F23DDC" w:rsidRDefault="00F23DDC" w:rsidP="006D3624">
            <w:pPr>
              <w:rPr>
                <w:rFonts w:ascii="Georgia" w:hAnsi="Georgia"/>
                <w:highlight w:val="yellow"/>
              </w:rPr>
            </w:pPr>
            <w:r w:rsidRPr="00F23DDC">
              <w:rPr>
                <w:rFonts w:ascii="Georgia" w:hAnsi="Georgia"/>
                <w:highlight w:val="yellow"/>
              </w:rPr>
              <w:t xml:space="preserve">Compatibility </w:t>
            </w:r>
          </w:p>
        </w:tc>
      </w:tr>
      <w:tr w:rsidR="00F23DDC" w:rsidRPr="00F23DDC" w:rsidTr="006D3624">
        <w:tc>
          <w:tcPr>
            <w:tcW w:w="2689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The {proposed practice changes or guideline implementation}: take into consideration the needs and preferences of VA patients</w:t>
            </w:r>
          </w:p>
        </w:tc>
        <w:tc>
          <w:tcPr>
            <w:tcW w:w="1665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Outer Setting</w:t>
            </w:r>
          </w:p>
        </w:tc>
        <w:tc>
          <w:tcPr>
            <w:tcW w:w="1665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Outer Setting</w:t>
            </w:r>
          </w:p>
        </w:tc>
        <w:tc>
          <w:tcPr>
            <w:tcW w:w="1880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Patient Needs &amp; Resources</w:t>
            </w:r>
          </w:p>
        </w:tc>
        <w:tc>
          <w:tcPr>
            <w:tcW w:w="1880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Patient Needs &amp; Resources</w:t>
            </w:r>
          </w:p>
        </w:tc>
      </w:tr>
      <w:tr w:rsidR="00F23DDC" w:rsidRPr="00F23DDC" w:rsidTr="006D3624">
        <w:tc>
          <w:tcPr>
            <w:tcW w:w="2689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lastRenderedPageBreak/>
              <w:t>The {proposed practice changes or guideline implementation}: appear to have more advantages than disadvantages for VA patients</w:t>
            </w:r>
          </w:p>
        </w:tc>
        <w:tc>
          <w:tcPr>
            <w:tcW w:w="1665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 xml:space="preserve">Intervention Characteristics </w:t>
            </w:r>
          </w:p>
        </w:tc>
        <w:tc>
          <w:tcPr>
            <w:tcW w:w="1665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Intervention Characteristics</w:t>
            </w:r>
          </w:p>
        </w:tc>
        <w:tc>
          <w:tcPr>
            <w:tcW w:w="1880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Relative Advantage</w:t>
            </w:r>
          </w:p>
        </w:tc>
        <w:tc>
          <w:tcPr>
            <w:tcW w:w="1880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Relative Advantage</w:t>
            </w:r>
          </w:p>
        </w:tc>
      </w:tr>
      <w:tr w:rsidR="00F23DDC" w:rsidRPr="00F23DDC" w:rsidTr="006D3624">
        <w:tc>
          <w:tcPr>
            <w:tcW w:w="2689" w:type="dxa"/>
          </w:tcPr>
          <w:p w:rsidR="00F23DDC" w:rsidRPr="00F23DDC" w:rsidRDefault="00F23DDC" w:rsidP="006D3624">
            <w:pPr>
              <w:rPr>
                <w:rFonts w:ascii="Georgia" w:hAnsi="Georgia"/>
                <w:b/>
              </w:rPr>
            </w:pPr>
            <w:r w:rsidRPr="00F23DDC">
              <w:rPr>
                <w:rFonts w:ascii="Georgia" w:hAnsi="Georgia"/>
                <w:b/>
              </w:rPr>
              <w:t>Context Scale</w:t>
            </w:r>
          </w:p>
        </w:tc>
        <w:tc>
          <w:tcPr>
            <w:tcW w:w="1665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</w:p>
        </w:tc>
        <w:tc>
          <w:tcPr>
            <w:tcW w:w="1665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</w:p>
        </w:tc>
        <w:tc>
          <w:tcPr>
            <w:tcW w:w="1880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</w:p>
        </w:tc>
        <w:tc>
          <w:tcPr>
            <w:tcW w:w="1880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</w:p>
        </w:tc>
      </w:tr>
      <w:tr w:rsidR="00F23DDC" w:rsidRPr="00F23DDC" w:rsidTr="006D3624">
        <w:tc>
          <w:tcPr>
            <w:tcW w:w="2689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Senior leadership/clinical management in {your organization}: reward clinical innovation and creativity to improve patient care</w:t>
            </w:r>
          </w:p>
        </w:tc>
        <w:tc>
          <w:tcPr>
            <w:tcW w:w="1665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Inner Setting</w:t>
            </w:r>
          </w:p>
        </w:tc>
        <w:tc>
          <w:tcPr>
            <w:tcW w:w="1665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Inner Setting</w:t>
            </w:r>
          </w:p>
        </w:tc>
        <w:tc>
          <w:tcPr>
            <w:tcW w:w="1880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Organizational Incentives &amp; Rewards</w:t>
            </w:r>
          </w:p>
        </w:tc>
        <w:tc>
          <w:tcPr>
            <w:tcW w:w="1880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Organizational Incentives &amp; Rewards</w:t>
            </w:r>
          </w:p>
        </w:tc>
      </w:tr>
      <w:tr w:rsidR="00F23DDC" w:rsidRPr="00F23DDC" w:rsidTr="006D3624">
        <w:tc>
          <w:tcPr>
            <w:tcW w:w="2689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Senior leadership/clinical management in {your organization}: solicit opinions of clinical staff regarding decisions about patient care</w:t>
            </w:r>
          </w:p>
        </w:tc>
        <w:tc>
          <w:tcPr>
            <w:tcW w:w="1665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Inner Setting</w:t>
            </w:r>
          </w:p>
        </w:tc>
        <w:tc>
          <w:tcPr>
            <w:tcW w:w="1665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Inner Setting</w:t>
            </w:r>
          </w:p>
        </w:tc>
        <w:tc>
          <w:tcPr>
            <w:tcW w:w="1880" w:type="dxa"/>
          </w:tcPr>
          <w:p w:rsidR="00F23DDC" w:rsidRPr="00F23DDC" w:rsidRDefault="00F23DDC" w:rsidP="006D3624">
            <w:pPr>
              <w:rPr>
                <w:rFonts w:ascii="Georgia" w:hAnsi="Georgia"/>
                <w:highlight w:val="yellow"/>
              </w:rPr>
            </w:pPr>
            <w:r w:rsidRPr="00F23DDC">
              <w:rPr>
                <w:rFonts w:ascii="Georgia" w:hAnsi="Georgia"/>
                <w:highlight w:val="yellow"/>
              </w:rPr>
              <w:t>Networks &amp; Communications</w:t>
            </w:r>
          </w:p>
        </w:tc>
        <w:tc>
          <w:tcPr>
            <w:tcW w:w="1880" w:type="dxa"/>
          </w:tcPr>
          <w:p w:rsidR="00F23DDC" w:rsidRPr="00F23DDC" w:rsidRDefault="00F23DDC" w:rsidP="006D3624">
            <w:pPr>
              <w:rPr>
                <w:rFonts w:ascii="Georgia" w:hAnsi="Georgia"/>
                <w:highlight w:val="yellow"/>
              </w:rPr>
            </w:pPr>
            <w:r w:rsidRPr="00F23DDC">
              <w:rPr>
                <w:rFonts w:ascii="Georgia" w:hAnsi="Georgia"/>
                <w:highlight w:val="yellow"/>
              </w:rPr>
              <w:t>Learning Climate</w:t>
            </w:r>
          </w:p>
        </w:tc>
      </w:tr>
      <w:tr w:rsidR="00F23DDC" w:rsidRPr="00F23DDC" w:rsidTr="006D3624">
        <w:tc>
          <w:tcPr>
            <w:tcW w:w="2689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Senior leadership/clinical management in {your organization}: seek ways to improve patient education and increase patient participation in treatment</w:t>
            </w:r>
          </w:p>
        </w:tc>
        <w:tc>
          <w:tcPr>
            <w:tcW w:w="1665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Outer Setting</w:t>
            </w:r>
          </w:p>
        </w:tc>
        <w:tc>
          <w:tcPr>
            <w:tcW w:w="1665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Outer Setting</w:t>
            </w:r>
          </w:p>
        </w:tc>
        <w:tc>
          <w:tcPr>
            <w:tcW w:w="1880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Patient Needs &amp; Resources</w:t>
            </w:r>
          </w:p>
        </w:tc>
        <w:tc>
          <w:tcPr>
            <w:tcW w:w="1880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Patient Needs &amp; Resources</w:t>
            </w:r>
          </w:p>
        </w:tc>
      </w:tr>
      <w:tr w:rsidR="00F23DDC" w:rsidRPr="00F23DDC" w:rsidTr="006D3624">
        <w:tc>
          <w:tcPr>
            <w:tcW w:w="2689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Staff members in {your organization}: have a sense of personal responsibility for improving patient care and outcomes</w:t>
            </w:r>
          </w:p>
        </w:tc>
        <w:tc>
          <w:tcPr>
            <w:tcW w:w="1665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Inner Setting</w:t>
            </w:r>
          </w:p>
        </w:tc>
        <w:tc>
          <w:tcPr>
            <w:tcW w:w="1665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Inner Setting</w:t>
            </w:r>
          </w:p>
        </w:tc>
        <w:tc>
          <w:tcPr>
            <w:tcW w:w="1880" w:type="dxa"/>
          </w:tcPr>
          <w:p w:rsidR="00F23DDC" w:rsidRPr="00F23DDC" w:rsidRDefault="00F23DDC" w:rsidP="006D3624">
            <w:pPr>
              <w:rPr>
                <w:rFonts w:ascii="Georgia" w:hAnsi="Georgia"/>
                <w:highlight w:val="yellow"/>
              </w:rPr>
            </w:pPr>
            <w:r w:rsidRPr="00F23DDC">
              <w:rPr>
                <w:rFonts w:ascii="Georgia" w:hAnsi="Georgia"/>
                <w:highlight w:val="yellow"/>
              </w:rPr>
              <w:t>Culture</w:t>
            </w:r>
          </w:p>
        </w:tc>
        <w:tc>
          <w:tcPr>
            <w:tcW w:w="1880" w:type="dxa"/>
          </w:tcPr>
          <w:p w:rsidR="00F23DDC" w:rsidRPr="00F23DDC" w:rsidRDefault="00F23DDC" w:rsidP="006D3624">
            <w:pPr>
              <w:rPr>
                <w:rFonts w:ascii="Georgia" w:hAnsi="Georgia"/>
                <w:highlight w:val="yellow"/>
              </w:rPr>
            </w:pPr>
            <w:r w:rsidRPr="00F23DDC">
              <w:rPr>
                <w:rFonts w:ascii="Georgia" w:hAnsi="Georgia"/>
                <w:highlight w:val="yellow"/>
              </w:rPr>
              <w:t>Relative Priority</w:t>
            </w:r>
          </w:p>
        </w:tc>
      </w:tr>
      <w:tr w:rsidR="00F23DDC" w:rsidRPr="00F23DDC" w:rsidTr="006D3624">
        <w:tc>
          <w:tcPr>
            <w:tcW w:w="2689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Staff members in {your organization}: cooperate to maintain and improve effectiveness of patient care</w:t>
            </w:r>
          </w:p>
        </w:tc>
        <w:tc>
          <w:tcPr>
            <w:tcW w:w="1665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Inner Setting</w:t>
            </w:r>
          </w:p>
        </w:tc>
        <w:tc>
          <w:tcPr>
            <w:tcW w:w="1665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Inner Setting</w:t>
            </w:r>
          </w:p>
        </w:tc>
        <w:tc>
          <w:tcPr>
            <w:tcW w:w="1880" w:type="dxa"/>
          </w:tcPr>
          <w:p w:rsidR="00F23DDC" w:rsidRPr="00F23DDC" w:rsidRDefault="00F23DDC" w:rsidP="006D3624">
            <w:pPr>
              <w:rPr>
                <w:rFonts w:ascii="Georgia" w:hAnsi="Georgia"/>
                <w:highlight w:val="yellow"/>
              </w:rPr>
            </w:pPr>
            <w:r w:rsidRPr="00F23DDC">
              <w:rPr>
                <w:rFonts w:ascii="Georgia" w:hAnsi="Georgia"/>
                <w:highlight w:val="yellow"/>
              </w:rPr>
              <w:t>Culture</w:t>
            </w:r>
          </w:p>
        </w:tc>
        <w:tc>
          <w:tcPr>
            <w:tcW w:w="1880" w:type="dxa"/>
          </w:tcPr>
          <w:p w:rsidR="00F23DDC" w:rsidRPr="00F23DDC" w:rsidRDefault="00F23DDC" w:rsidP="006D3624">
            <w:pPr>
              <w:rPr>
                <w:rFonts w:ascii="Georgia" w:hAnsi="Georgia"/>
                <w:highlight w:val="yellow"/>
              </w:rPr>
            </w:pPr>
            <w:r w:rsidRPr="00F23DDC">
              <w:rPr>
                <w:rFonts w:ascii="Georgia" w:hAnsi="Georgia"/>
                <w:highlight w:val="yellow"/>
              </w:rPr>
              <w:t>Learning Climate</w:t>
            </w:r>
          </w:p>
        </w:tc>
      </w:tr>
      <w:tr w:rsidR="00F23DDC" w:rsidRPr="00F23DDC" w:rsidTr="006D3624">
        <w:tc>
          <w:tcPr>
            <w:tcW w:w="2689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 xml:space="preserve">Staff members in {your organization}: are willing to innovate and/or </w:t>
            </w:r>
            <w:r w:rsidRPr="00F23DDC">
              <w:rPr>
                <w:rFonts w:ascii="Georgia" w:hAnsi="Georgia"/>
              </w:rPr>
              <w:lastRenderedPageBreak/>
              <w:t>experiment to improve clinical procedures</w:t>
            </w:r>
          </w:p>
        </w:tc>
        <w:tc>
          <w:tcPr>
            <w:tcW w:w="1665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lastRenderedPageBreak/>
              <w:t>Inner Setting</w:t>
            </w:r>
          </w:p>
        </w:tc>
        <w:tc>
          <w:tcPr>
            <w:tcW w:w="1665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Inner Setting</w:t>
            </w:r>
          </w:p>
        </w:tc>
        <w:tc>
          <w:tcPr>
            <w:tcW w:w="1880" w:type="dxa"/>
          </w:tcPr>
          <w:p w:rsidR="00F23DDC" w:rsidRPr="00F23DDC" w:rsidRDefault="00F23DDC" w:rsidP="006D3624">
            <w:pPr>
              <w:rPr>
                <w:rFonts w:ascii="Georgia" w:hAnsi="Georgia"/>
                <w:highlight w:val="yellow"/>
              </w:rPr>
            </w:pPr>
            <w:r w:rsidRPr="00F23DDC">
              <w:rPr>
                <w:rFonts w:ascii="Georgia" w:hAnsi="Georgia"/>
                <w:highlight w:val="yellow"/>
              </w:rPr>
              <w:t>Learning Climate</w:t>
            </w:r>
          </w:p>
        </w:tc>
        <w:tc>
          <w:tcPr>
            <w:tcW w:w="1880" w:type="dxa"/>
          </w:tcPr>
          <w:p w:rsidR="00F23DDC" w:rsidRPr="00F23DDC" w:rsidRDefault="00F23DDC" w:rsidP="006D3624">
            <w:pPr>
              <w:rPr>
                <w:rFonts w:ascii="Georgia" w:hAnsi="Georgia"/>
                <w:highlight w:val="yellow"/>
              </w:rPr>
            </w:pPr>
            <w:r w:rsidRPr="00F23DDC">
              <w:rPr>
                <w:rFonts w:ascii="Georgia" w:hAnsi="Georgia"/>
                <w:highlight w:val="yellow"/>
              </w:rPr>
              <w:t>Culture</w:t>
            </w:r>
          </w:p>
        </w:tc>
      </w:tr>
      <w:tr w:rsidR="00F23DDC" w:rsidRPr="00F23DDC" w:rsidTr="006D3624">
        <w:tc>
          <w:tcPr>
            <w:tcW w:w="2689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Staff members in {your organization}: are receptive to change in clinical processes</w:t>
            </w:r>
          </w:p>
        </w:tc>
        <w:tc>
          <w:tcPr>
            <w:tcW w:w="1665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Inner Setting</w:t>
            </w:r>
          </w:p>
        </w:tc>
        <w:tc>
          <w:tcPr>
            <w:tcW w:w="1665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Inner Setting</w:t>
            </w:r>
          </w:p>
        </w:tc>
        <w:tc>
          <w:tcPr>
            <w:tcW w:w="1880" w:type="dxa"/>
          </w:tcPr>
          <w:p w:rsidR="00F23DDC" w:rsidRPr="00F23DDC" w:rsidRDefault="00F23DDC" w:rsidP="006D3624">
            <w:pPr>
              <w:rPr>
                <w:rFonts w:ascii="Georgia" w:hAnsi="Georgia"/>
                <w:highlight w:val="yellow"/>
              </w:rPr>
            </w:pPr>
            <w:r w:rsidRPr="00F23DDC">
              <w:rPr>
                <w:rFonts w:ascii="Georgia" w:hAnsi="Georgia"/>
                <w:highlight w:val="yellow"/>
              </w:rPr>
              <w:t>Learning Climate</w:t>
            </w:r>
          </w:p>
        </w:tc>
        <w:tc>
          <w:tcPr>
            <w:tcW w:w="1880" w:type="dxa"/>
          </w:tcPr>
          <w:p w:rsidR="00F23DDC" w:rsidRPr="00F23DDC" w:rsidRDefault="00F23DDC" w:rsidP="006D3624">
            <w:pPr>
              <w:rPr>
                <w:rFonts w:ascii="Georgia" w:hAnsi="Georgia"/>
                <w:highlight w:val="yellow"/>
              </w:rPr>
            </w:pPr>
            <w:r w:rsidRPr="00F23DDC">
              <w:rPr>
                <w:rFonts w:ascii="Georgia" w:hAnsi="Georgia"/>
                <w:highlight w:val="yellow"/>
              </w:rPr>
              <w:t>Culture</w:t>
            </w:r>
          </w:p>
        </w:tc>
      </w:tr>
      <w:tr w:rsidR="00F23DDC" w:rsidRPr="00F23DDC" w:rsidTr="006D3624">
        <w:tc>
          <w:tcPr>
            <w:tcW w:w="2689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Senior leadership/Clinical management in {your organization}: provide effective management for continuous improvement of patient care</w:t>
            </w:r>
          </w:p>
        </w:tc>
        <w:tc>
          <w:tcPr>
            <w:tcW w:w="1665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Inner Setting</w:t>
            </w:r>
          </w:p>
        </w:tc>
        <w:tc>
          <w:tcPr>
            <w:tcW w:w="1665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Inner Setting</w:t>
            </w:r>
          </w:p>
        </w:tc>
        <w:tc>
          <w:tcPr>
            <w:tcW w:w="1880" w:type="dxa"/>
          </w:tcPr>
          <w:p w:rsidR="00F23DDC" w:rsidRPr="00F23DDC" w:rsidRDefault="00F23DDC" w:rsidP="006D3624">
            <w:pPr>
              <w:rPr>
                <w:rFonts w:ascii="Georgia" w:hAnsi="Georgia"/>
                <w:highlight w:val="yellow"/>
              </w:rPr>
            </w:pPr>
            <w:r w:rsidRPr="00F23DDC">
              <w:rPr>
                <w:rFonts w:ascii="Georgia" w:hAnsi="Georgia"/>
                <w:highlight w:val="yellow"/>
              </w:rPr>
              <w:t>Networks &amp; Communication</w:t>
            </w:r>
          </w:p>
        </w:tc>
        <w:tc>
          <w:tcPr>
            <w:tcW w:w="1880" w:type="dxa"/>
          </w:tcPr>
          <w:p w:rsidR="00F23DDC" w:rsidRPr="00F23DDC" w:rsidRDefault="00F23DDC" w:rsidP="006D3624">
            <w:pPr>
              <w:rPr>
                <w:rFonts w:ascii="Georgia" w:hAnsi="Georgia"/>
                <w:highlight w:val="yellow"/>
              </w:rPr>
            </w:pPr>
            <w:r w:rsidRPr="00F23DDC">
              <w:rPr>
                <w:rFonts w:ascii="Georgia" w:hAnsi="Georgia"/>
                <w:highlight w:val="yellow"/>
              </w:rPr>
              <w:t>Leadership Engagement</w:t>
            </w:r>
          </w:p>
        </w:tc>
      </w:tr>
      <w:tr w:rsidR="00F23DDC" w:rsidRPr="00F23DDC" w:rsidTr="006D3624">
        <w:tc>
          <w:tcPr>
            <w:tcW w:w="2689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Senior leadership/Clinical management in {your organization}: clearly define areas of responsibility and authority for clinical managers and staff</w:t>
            </w:r>
          </w:p>
        </w:tc>
        <w:tc>
          <w:tcPr>
            <w:tcW w:w="1665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Inner Setting</w:t>
            </w:r>
          </w:p>
        </w:tc>
        <w:tc>
          <w:tcPr>
            <w:tcW w:w="1665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Inner Setting</w:t>
            </w:r>
          </w:p>
        </w:tc>
        <w:tc>
          <w:tcPr>
            <w:tcW w:w="1880" w:type="dxa"/>
          </w:tcPr>
          <w:p w:rsidR="00F23DDC" w:rsidRPr="00F23DDC" w:rsidRDefault="00F23DDC" w:rsidP="006D3624">
            <w:pPr>
              <w:rPr>
                <w:rFonts w:ascii="Georgia" w:hAnsi="Georgia"/>
                <w:highlight w:val="yellow"/>
              </w:rPr>
            </w:pPr>
            <w:r w:rsidRPr="00F23DDC">
              <w:rPr>
                <w:rFonts w:ascii="Georgia" w:hAnsi="Georgia"/>
                <w:highlight w:val="yellow"/>
              </w:rPr>
              <w:t>Structural Characteristics</w:t>
            </w:r>
          </w:p>
        </w:tc>
        <w:tc>
          <w:tcPr>
            <w:tcW w:w="1880" w:type="dxa"/>
          </w:tcPr>
          <w:p w:rsidR="00F23DDC" w:rsidRPr="00F23DDC" w:rsidRDefault="00F23DDC" w:rsidP="006D3624">
            <w:pPr>
              <w:rPr>
                <w:rFonts w:ascii="Georgia" w:hAnsi="Georgia"/>
                <w:highlight w:val="yellow"/>
              </w:rPr>
            </w:pPr>
            <w:r w:rsidRPr="00F23DDC">
              <w:rPr>
                <w:rFonts w:ascii="Georgia" w:hAnsi="Georgia"/>
                <w:highlight w:val="yellow"/>
              </w:rPr>
              <w:t>Goals &amp; Feedback</w:t>
            </w:r>
          </w:p>
        </w:tc>
      </w:tr>
      <w:tr w:rsidR="00F23DDC" w:rsidRPr="00F23DDC" w:rsidTr="006D3624">
        <w:tc>
          <w:tcPr>
            <w:tcW w:w="2689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Senior leadership/Clinical management in {your organization}: promote team building to solve clinical care problems</w:t>
            </w:r>
          </w:p>
        </w:tc>
        <w:tc>
          <w:tcPr>
            <w:tcW w:w="1665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Inner Setting</w:t>
            </w:r>
          </w:p>
        </w:tc>
        <w:tc>
          <w:tcPr>
            <w:tcW w:w="1665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Inner Setting</w:t>
            </w:r>
          </w:p>
        </w:tc>
        <w:tc>
          <w:tcPr>
            <w:tcW w:w="1880" w:type="dxa"/>
          </w:tcPr>
          <w:p w:rsidR="00F23DDC" w:rsidRPr="00F23DDC" w:rsidRDefault="00F23DDC" w:rsidP="006D3624">
            <w:pPr>
              <w:rPr>
                <w:rFonts w:ascii="Georgia" w:hAnsi="Georgia"/>
                <w:highlight w:val="yellow"/>
              </w:rPr>
            </w:pPr>
            <w:r w:rsidRPr="00F23DDC">
              <w:rPr>
                <w:rFonts w:ascii="Georgia" w:hAnsi="Georgia"/>
                <w:highlight w:val="yellow"/>
              </w:rPr>
              <w:t>Networks &amp; Communications</w:t>
            </w:r>
          </w:p>
        </w:tc>
        <w:tc>
          <w:tcPr>
            <w:tcW w:w="1880" w:type="dxa"/>
          </w:tcPr>
          <w:p w:rsidR="00F23DDC" w:rsidRPr="00F23DDC" w:rsidRDefault="00F23DDC" w:rsidP="006D3624">
            <w:pPr>
              <w:rPr>
                <w:rFonts w:ascii="Georgia" w:hAnsi="Georgia"/>
                <w:highlight w:val="yellow"/>
              </w:rPr>
            </w:pPr>
            <w:r w:rsidRPr="00F23DDC">
              <w:rPr>
                <w:rFonts w:ascii="Georgia" w:hAnsi="Georgia"/>
                <w:highlight w:val="yellow"/>
              </w:rPr>
              <w:t>Learning Climate</w:t>
            </w:r>
          </w:p>
        </w:tc>
      </w:tr>
      <w:tr w:rsidR="00F23DDC" w:rsidRPr="00F23DDC" w:rsidTr="006D3624">
        <w:tc>
          <w:tcPr>
            <w:tcW w:w="2689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Senior leadership/Clinical management in {your organization}: promote communication among clinical services and units</w:t>
            </w:r>
          </w:p>
        </w:tc>
        <w:tc>
          <w:tcPr>
            <w:tcW w:w="1665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Inner Setting</w:t>
            </w:r>
          </w:p>
        </w:tc>
        <w:tc>
          <w:tcPr>
            <w:tcW w:w="1665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Inner Setting</w:t>
            </w:r>
          </w:p>
        </w:tc>
        <w:tc>
          <w:tcPr>
            <w:tcW w:w="1880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Networks &amp; Communications</w:t>
            </w:r>
          </w:p>
        </w:tc>
        <w:tc>
          <w:tcPr>
            <w:tcW w:w="1880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Networks &amp; Communications</w:t>
            </w:r>
          </w:p>
        </w:tc>
      </w:tr>
      <w:tr w:rsidR="00F23DDC" w:rsidRPr="00F23DDC" w:rsidTr="006D3624">
        <w:tc>
          <w:tcPr>
            <w:tcW w:w="2689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Senior leadership/Clinical management in {your organization}: provide staff with information on VA performance measures and guidelines</w:t>
            </w:r>
          </w:p>
        </w:tc>
        <w:tc>
          <w:tcPr>
            <w:tcW w:w="1665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Inner Setting</w:t>
            </w:r>
          </w:p>
        </w:tc>
        <w:tc>
          <w:tcPr>
            <w:tcW w:w="1665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Inner Setting</w:t>
            </w:r>
          </w:p>
        </w:tc>
        <w:tc>
          <w:tcPr>
            <w:tcW w:w="1880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Goals &amp; Feedback</w:t>
            </w:r>
          </w:p>
        </w:tc>
        <w:tc>
          <w:tcPr>
            <w:tcW w:w="1880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Goals &amp; Feedback</w:t>
            </w:r>
          </w:p>
        </w:tc>
      </w:tr>
      <w:tr w:rsidR="00F23DDC" w:rsidRPr="00F23DDC" w:rsidTr="006D3624">
        <w:tc>
          <w:tcPr>
            <w:tcW w:w="2689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 xml:space="preserve">Senior leadership/Clinical management in {your </w:t>
            </w:r>
            <w:r w:rsidRPr="00F23DDC">
              <w:rPr>
                <w:rFonts w:ascii="Georgia" w:hAnsi="Georgia"/>
              </w:rPr>
              <w:lastRenderedPageBreak/>
              <w:t>organization}: establish clear goals for patient care processes and outcomes</w:t>
            </w:r>
          </w:p>
        </w:tc>
        <w:tc>
          <w:tcPr>
            <w:tcW w:w="1665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lastRenderedPageBreak/>
              <w:t>Inner Setting</w:t>
            </w:r>
          </w:p>
        </w:tc>
        <w:tc>
          <w:tcPr>
            <w:tcW w:w="1665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Inner Setting</w:t>
            </w:r>
          </w:p>
        </w:tc>
        <w:tc>
          <w:tcPr>
            <w:tcW w:w="1880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Goals &amp; Feedback</w:t>
            </w:r>
          </w:p>
        </w:tc>
        <w:tc>
          <w:tcPr>
            <w:tcW w:w="1880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Goals &amp; Feedback</w:t>
            </w:r>
          </w:p>
        </w:tc>
      </w:tr>
      <w:tr w:rsidR="00F23DDC" w:rsidRPr="00F23DDC" w:rsidTr="006D3624">
        <w:tc>
          <w:tcPr>
            <w:tcW w:w="2689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Senior leadership/Clinical management in {your organization}: provide staff members with feedback/data on effects of clinical decisions</w:t>
            </w:r>
          </w:p>
        </w:tc>
        <w:tc>
          <w:tcPr>
            <w:tcW w:w="1665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Inner Setting</w:t>
            </w:r>
          </w:p>
        </w:tc>
        <w:tc>
          <w:tcPr>
            <w:tcW w:w="1665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Inner Setting</w:t>
            </w:r>
          </w:p>
        </w:tc>
        <w:tc>
          <w:tcPr>
            <w:tcW w:w="1880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Goals &amp; Feedback</w:t>
            </w:r>
          </w:p>
        </w:tc>
        <w:tc>
          <w:tcPr>
            <w:tcW w:w="1880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Goals &amp; Feedback</w:t>
            </w:r>
          </w:p>
        </w:tc>
      </w:tr>
      <w:tr w:rsidR="00F23DDC" w:rsidRPr="00F23DDC" w:rsidTr="006D3624">
        <w:tc>
          <w:tcPr>
            <w:tcW w:w="2689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Senior leadership/Clinical management in {your organization}: hold staff members accountable for achieving results</w:t>
            </w:r>
          </w:p>
        </w:tc>
        <w:tc>
          <w:tcPr>
            <w:tcW w:w="1665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Inner Setting</w:t>
            </w:r>
          </w:p>
        </w:tc>
        <w:tc>
          <w:tcPr>
            <w:tcW w:w="1665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Inner Setting</w:t>
            </w:r>
          </w:p>
        </w:tc>
        <w:tc>
          <w:tcPr>
            <w:tcW w:w="1880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Organizational Incentives &amp; Rewards</w:t>
            </w:r>
          </w:p>
        </w:tc>
        <w:tc>
          <w:tcPr>
            <w:tcW w:w="1880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Organizational Incentives &amp; Rewards</w:t>
            </w:r>
          </w:p>
        </w:tc>
      </w:tr>
      <w:tr w:rsidR="00F23DDC" w:rsidRPr="00F23DDC" w:rsidTr="006D3624">
        <w:tc>
          <w:tcPr>
            <w:tcW w:w="2689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Opinion leaders in {your organization}: believe that the current practice patterns can be improved</w:t>
            </w:r>
          </w:p>
        </w:tc>
        <w:tc>
          <w:tcPr>
            <w:tcW w:w="1665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Inner Setting</w:t>
            </w:r>
          </w:p>
        </w:tc>
        <w:tc>
          <w:tcPr>
            <w:tcW w:w="1665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Inner Setting</w:t>
            </w:r>
          </w:p>
        </w:tc>
        <w:tc>
          <w:tcPr>
            <w:tcW w:w="1880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Learning Climate</w:t>
            </w:r>
          </w:p>
        </w:tc>
        <w:tc>
          <w:tcPr>
            <w:tcW w:w="1880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Learning Climate</w:t>
            </w:r>
          </w:p>
        </w:tc>
      </w:tr>
      <w:tr w:rsidR="00F23DDC" w:rsidRPr="00F23DDC" w:rsidTr="006D3624">
        <w:tc>
          <w:tcPr>
            <w:tcW w:w="2689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Opinion leaders in {your organization}: encourage and support changes in practice patterns to improve patient care</w:t>
            </w:r>
          </w:p>
        </w:tc>
        <w:tc>
          <w:tcPr>
            <w:tcW w:w="1665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Inner Setting</w:t>
            </w:r>
          </w:p>
        </w:tc>
        <w:tc>
          <w:tcPr>
            <w:tcW w:w="1665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Inner Setting</w:t>
            </w:r>
          </w:p>
        </w:tc>
        <w:tc>
          <w:tcPr>
            <w:tcW w:w="1880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Learning Climate</w:t>
            </w:r>
          </w:p>
        </w:tc>
        <w:tc>
          <w:tcPr>
            <w:tcW w:w="1880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Learning Climate</w:t>
            </w:r>
          </w:p>
        </w:tc>
      </w:tr>
      <w:tr w:rsidR="00F23DDC" w:rsidRPr="00F23DDC" w:rsidTr="006D3624">
        <w:tc>
          <w:tcPr>
            <w:tcW w:w="2689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Opinion leaders in {your organization}: are willing to try new clinical protocols</w:t>
            </w:r>
          </w:p>
        </w:tc>
        <w:tc>
          <w:tcPr>
            <w:tcW w:w="1665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Inner Setting</w:t>
            </w:r>
          </w:p>
        </w:tc>
        <w:tc>
          <w:tcPr>
            <w:tcW w:w="1665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Inner Setting</w:t>
            </w:r>
          </w:p>
        </w:tc>
        <w:tc>
          <w:tcPr>
            <w:tcW w:w="1880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Learning Climate</w:t>
            </w:r>
          </w:p>
        </w:tc>
        <w:tc>
          <w:tcPr>
            <w:tcW w:w="1880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Learning Climate</w:t>
            </w:r>
          </w:p>
        </w:tc>
      </w:tr>
      <w:tr w:rsidR="00F23DDC" w:rsidRPr="00F23DDC" w:rsidTr="006D3624">
        <w:tc>
          <w:tcPr>
            <w:tcW w:w="2689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Opinion leaders in {your organization}: work cooperatively with senior leadership/clinical management to make appropriate changes</w:t>
            </w:r>
          </w:p>
        </w:tc>
        <w:tc>
          <w:tcPr>
            <w:tcW w:w="1665" w:type="dxa"/>
          </w:tcPr>
          <w:p w:rsidR="00F23DDC" w:rsidRPr="00F23DDC" w:rsidRDefault="00F23DDC" w:rsidP="006D3624">
            <w:pPr>
              <w:rPr>
                <w:rFonts w:ascii="Georgia" w:hAnsi="Georgia"/>
                <w:highlight w:val="yellow"/>
              </w:rPr>
            </w:pPr>
            <w:r w:rsidRPr="00F23DDC">
              <w:rPr>
                <w:rFonts w:ascii="Georgia" w:hAnsi="Georgia"/>
                <w:highlight w:val="yellow"/>
              </w:rPr>
              <w:t>Inner Setting</w:t>
            </w:r>
          </w:p>
        </w:tc>
        <w:tc>
          <w:tcPr>
            <w:tcW w:w="1665" w:type="dxa"/>
          </w:tcPr>
          <w:p w:rsidR="00F23DDC" w:rsidRPr="00F23DDC" w:rsidRDefault="00F23DDC" w:rsidP="006D3624">
            <w:pPr>
              <w:rPr>
                <w:rFonts w:ascii="Georgia" w:hAnsi="Georgia"/>
                <w:highlight w:val="yellow"/>
              </w:rPr>
            </w:pPr>
            <w:r w:rsidRPr="00F23DDC">
              <w:rPr>
                <w:rFonts w:ascii="Georgia" w:hAnsi="Georgia"/>
                <w:highlight w:val="yellow"/>
              </w:rPr>
              <w:t>Process</w:t>
            </w:r>
          </w:p>
        </w:tc>
        <w:tc>
          <w:tcPr>
            <w:tcW w:w="1880" w:type="dxa"/>
          </w:tcPr>
          <w:p w:rsidR="00F23DDC" w:rsidRPr="00F23DDC" w:rsidRDefault="00F23DDC" w:rsidP="006D3624">
            <w:pPr>
              <w:rPr>
                <w:rFonts w:ascii="Georgia" w:hAnsi="Georgia"/>
                <w:highlight w:val="yellow"/>
              </w:rPr>
            </w:pPr>
            <w:r w:rsidRPr="00F23DDC">
              <w:rPr>
                <w:rFonts w:ascii="Georgia" w:hAnsi="Georgia"/>
                <w:highlight w:val="yellow"/>
              </w:rPr>
              <w:t>Learning Climate</w:t>
            </w:r>
          </w:p>
        </w:tc>
        <w:tc>
          <w:tcPr>
            <w:tcW w:w="1880" w:type="dxa"/>
          </w:tcPr>
          <w:p w:rsidR="00F23DDC" w:rsidRPr="00F23DDC" w:rsidRDefault="00F23DDC" w:rsidP="006D3624">
            <w:pPr>
              <w:rPr>
                <w:rFonts w:ascii="Georgia" w:hAnsi="Georgia"/>
                <w:highlight w:val="yellow"/>
              </w:rPr>
            </w:pPr>
            <w:r w:rsidRPr="00F23DDC">
              <w:rPr>
                <w:rFonts w:ascii="Georgia" w:hAnsi="Georgia"/>
                <w:highlight w:val="yellow"/>
              </w:rPr>
              <w:t>Opinion Leaders</w:t>
            </w:r>
          </w:p>
        </w:tc>
      </w:tr>
      <w:tr w:rsidR="00F23DDC" w:rsidRPr="00F23DDC" w:rsidTr="006D3624">
        <w:tc>
          <w:tcPr>
            <w:tcW w:w="2689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 xml:space="preserve">In general in {your organization}, when there is agreement that change needs to happen: we have the necessary support in terms of </w:t>
            </w:r>
            <w:r w:rsidRPr="00F23DDC">
              <w:rPr>
                <w:rFonts w:ascii="Georgia" w:hAnsi="Georgia"/>
              </w:rPr>
              <w:lastRenderedPageBreak/>
              <w:t>budget or financial resources</w:t>
            </w:r>
          </w:p>
        </w:tc>
        <w:tc>
          <w:tcPr>
            <w:tcW w:w="1665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lastRenderedPageBreak/>
              <w:t>Inner Setting</w:t>
            </w:r>
          </w:p>
        </w:tc>
        <w:tc>
          <w:tcPr>
            <w:tcW w:w="1665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Inner Setting</w:t>
            </w:r>
          </w:p>
        </w:tc>
        <w:tc>
          <w:tcPr>
            <w:tcW w:w="1880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Available Resources</w:t>
            </w:r>
          </w:p>
        </w:tc>
        <w:tc>
          <w:tcPr>
            <w:tcW w:w="1880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Available Resources</w:t>
            </w:r>
          </w:p>
        </w:tc>
      </w:tr>
      <w:tr w:rsidR="00F23DDC" w:rsidRPr="00F23DDC" w:rsidTr="006D3624">
        <w:tc>
          <w:tcPr>
            <w:tcW w:w="2689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In general in {your organization}, when there is agreement that change needs to happen: we have the necessary support in terms of training</w:t>
            </w:r>
          </w:p>
        </w:tc>
        <w:tc>
          <w:tcPr>
            <w:tcW w:w="1665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Inner Setting</w:t>
            </w:r>
          </w:p>
        </w:tc>
        <w:tc>
          <w:tcPr>
            <w:tcW w:w="1665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Inner Setting</w:t>
            </w:r>
          </w:p>
        </w:tc>
        <w:tc>
          <w:tcPr>
            <w:tcW w:w="1880" w:type="dxa"/>
          </w:tcPr>
          <w:p w:rsidR="00F23DDC" w:rsidRPr="00F23DDC" w:rsidRDefault="00F23DDC" w:rsidP="006D3624">
            <w:pPr>
              <w:rPr>
                <w:rFonts w:ascii="Georgia" w:hAnsi="Georgia"/>
                <w:highlight w:val="yellow"/>
              </w:rPr>
            </w:pPr>
            <w:r w:rsidRPr="00F23DDC">
              <w:rPr>
                <w:rFonts w:ascii="Georgia" w:hAnsi="Georgia"/>
                <w:highlight w:val="yellow"/>
              </w:rPr>
              <w:t>Access to Knowledge &amp; Information</w:t>
            </w:r>
          </w:p>
        </w:tc>
        <w:tc>
          <w:tcPr>
            <w:tcW w:w="1880" w:type="dxa"/>
          </w:tcPr>
          <w:p w:rsidR="00F23DDC" w:rsidRPr="00F23DDC" w:rsidRDefault="00F23DDC" w:rsidP="006D3624">
            <w:pPr>
              <w:rPr>
                <w:rFonts w:ascii="Georgia" w:hAnsi="Georgia"/>
                <w:highlight w:val="yellow"/>
              </w:rPr>
            </w:pPr>
            <w:r w:rsidRPr="00F23DDC">
              <w:rPr>
                <w:rFonts w:ascii="Georgia" w:hAnsi="Georgia"/>
                <w:highlight w:val="yellow"/>
              </w:rPr>
              <w:t>Available Resources</w:t>
            </w:r>
          </w:p>
        </w:tc>
      </w:tr>
      <w:tr w:rsidR="00F23DDC" w:rsidRPr="00F23DDC" w:rsidTr="006D3624">
        <w:tc>
          <w:tcPr>
            <w:tcW w:w="2689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In general in {your organization}, when there is agreement that change needs to happen: we have the necessary support in terms of facilities</w:t>
            </w:r>
          </w:p>
        </w:tc>
        <w:tc>
          <w:tcPr>
            <w:tcW w:w="1665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Inner Setting</w:t>
            </w:r>
          </w:p>
        </w:tc>
        <w:tc>
          <w:tcPr>
            <w:tcW w:w="1665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Inner Setting</w:t>
            </w:r>
          </w:p>
        </w:tc>
        <w:tc>
          <w:tcPr>
            <w:tcW w:w="1880" w:type="dxa"/>
          </w:tcPr>
          <w:p w:rsidR="00F23DDC" w:rsidRPr="00F23DDC" w:rsidRDefault="00F23DDC" w:rsidP="006D3624">
            <w:pPr>
              <w:rPr>
                <w:rFonts w:ascii="Georgia" w:hAnsi="Georgia"/>
                <w:highlight w:val="yellow"/>
              </w:rPr>
            </w:pPr>
            <w:r w:rsidRPr="00F23DDC">
              <w:rPr>
                <w:rFonts w:ascii="Georgia" w:hAnsi="Georgia"/>
              </w:rPr>
              <w:t>Available Resources</w:t>
            </w:r>
          </w:p>
        </w:tc>
        <w:tc>
          <w:tcPr>
            <w:tcW w:w="1880" w:type="dxa"/>
          </w:tcPr>
          <w:p w:rsidR="00F23DDC" w:rsidRPr="00F23DDC" w:rsidRDefault="00F23DDC" w:rsidP="006D3624">
            <w:pPr>
              <w:rPr>
                <w:rFonts w:ascii="Georgia" w:hAnsi="Georgia"/>
                <w:highlight w:val="yellow"/>
              </w:rPr>
            </w:pPr>
            <w:r w:rsidRPr="00F23DDC">
              <w:rPr>
                <w:rFonts w:ascii="Georgia" w:hAnsi="Georgia"/>
              </w:rPr>
              <w:t>Available Resources</w:t>
            </w:r>
          </w:p>
        </w:tc>
      </w:tr>
      <w:tr w:rsidR="00F23DDC" w:rsidRPr="00F23DDC" w:rsidTr="006D3624">
        <w:tc>
          <w:tcPr>
            <w:tcW w:w="2689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In general in {your organization}, when there is agreement that change needs to happen: we have the necessary support in terms of staffing</w:t>
            </w:r>
          </w:p>
        </w:tc>
        <w:tc>
          <w:tcPr>
            <w:tcW w:w="1665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Inner Setting</w:t>
            </w:r>
          </w:p>
        </w:tc>
        <w:tc>
          <w:tcPr>
            <w:tcW w:w="1665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Inner Setting</w:t>
            </w:r>
          </w:p>
        </w:tc>
        <w:tc>
          <w:tcPr>
            <w:tcW w:w="1880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Available Resources</w:t>
            </w:r>
          </w:p>
        </w:tc>
        <w:tc>
          <w:tcPr>
            <w:tcW w:w="1880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Available Resources</w:t>
            </w:r>
          </w:p>
        </w:tc>
      </w:tr>
      <w:tr w:rsidR="00F23DDC" w:rsidRPr="00F23DDC" w:rsidTr="006D3624">
        <w:tc>
          <w:tcPr>
            <w:tcW w:w="2689" w:type="dxa"/>
          </w:tcPr>
          <w:p w:rsidR="00F23DDC" w:rsidRPr="00F23DDC" w:rsidRDefault="00F23DDC" w:rsidP="006D3624">
            <w:pPr>
              <w:rPr>
                <w:rFonts w:ascii="Georgia" w:hAnsi="Georgia"/>
                <w:b/>
              </w:rPr>
            </w:pPr>
            <w:r w:rsidRPr="00F23DDC">
              <w:rPr>
                <w:rFonts w:ascii="Georgia" w:hAnsi="Georgia"/>
                <w:b/>
              </w:rPr>
              <w:t>Facilitation Scale</w:t>
            </w:r>
          </w:p>
        </w:tc>
        <w:tc>
          <w:tcPr>
            <w:tcW w:w="1665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</w:p>
        </w:tc>
        <w:tc>
          <w:tcPr>
            <w:tcW w:w="1665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</w:p>
        </w:tc>
        <w:tc>
          <w:tcPr>
            <w:tcW w:w="1880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</w:p>
        </w:tc>
        <w:tc>
          <w:tcPr>
            <w:tcW w:w="1880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</w:p>
        </w:tc>
      </w:tr>
      <w:tr w:rsidR="00F23DDC" w:rsidRPr="00F23DDC" w:rsidTr="006D3624">
        <w:tc>
          <w:tcPr>
            <w:tcW w:w="2689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Senior leadership/clinical management will: propose a project that is appropriate and feasible</w:t>
            </w:r>
          </w:p>
        </w:tc>
        <w:tc>
          <w:tcPr>
            <w:tcW w:w="1665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Process</w:t>
            </w:r>
          </w:p>
        </w:tc>
        <w:tc>
          <w:tcPr>
            <w:tcW w:w="1665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Process</w:t>
            </w:r>
          </w:p>
        </w:tc>
        <w:tc>
          <w:tcPr>
            <w:tcW w:w="1880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Planning</w:t>
            </w:r>
          </w:p>
        </w:tc>
        <w:tc>
          <w:tcPr>
            <w:tcW w:w="1880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Planning</w:t>
            </w:r>
          </w:p>
        </w:tc>
      </w:tr>
      <w:tr w:rsidR="00F23DDC" w:rsidRPr="00F23DDC" w:rsidTr="006D3624">
        <w:tc>
          <w:tcPr>
            <w:tcW w:w="2689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Senior leadership/clinical management will: provide clear goals for improvement in patient care</w:t>
            </w:r>
          </w:p>
        </w:tc>
        <w:tc>
          <w:tcPr>
            <w:tcW w:w="1665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Inner Setting</w:t>
            </w:r>
          </w:p>
        </w:tc>
        <w:tc>
          <w:tcPr>
            <w:tcW w:w="1665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Inner Setting</w:t>
            </w:r>
          </w:p>
        </w:tc>
        <w:tc>
          <w:tcPr>
            <w:tcW w:w="1880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Goals &amp; Feedback</w:t>
            </w:r>
          </w:p>
        </w:tc>
        <w:tc>
          <w:tcPr>
            <w:tcW w:w="1880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Goals &amp; Feedback</w:t>
            </w:r>
          </w:p>
        </w:tc>
      </w:tr>
      <w:tr w:rsidR="00F23DDC" w:rsidRPr="00F23DDC" w:rsidTr="006D3624">
        <w:tc>
          <w:tcPr>
            <w:tcW w:w="2689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Senior leadership/clinical management will: establish a project schedule and deliverables</w:t>
            </w:r>
          </w:p>
        </w:tc>
        <w:tc>
          <w:tcPr>
            <w:tcW w:w="1665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Process</w:t>
            </w:r>
          </w:p>
        </w:tc>
        <w:tc>
          <w:tcPr>
            <w:tcW w:w="1665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Process</w:t>
            </w:r>
          </w:p>
        </w:tc>
        <w:tc>
          <w:tcPr>
            <w:tcW w:w="1880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Planning</w:t>
            </w:r>
          </w:p>
        </w:tc>
        <w:tc>
          <w:tcPr>
            <w:tcW w:w="1880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Planning</w:t>
            </w:r>
          </w:p>
        </w:tc>
      </w:tr>
      <w:tr w:rsidR="00F23DDC" w:rsidRPr="00F23DDC" w:rsidTr="006D3624">
        <w:tc>
          <w:tcPr>
            <w:tcW w:w="2689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 xml:space="preserve">Senior leadership/clinical management will: </w:t>
            </w:r>
            <w:r w:rsidRPr="00F23DDC">
              <w:rPr>
                <w:rFonts w:ascii="Georgia" w:hAnsi="Georgia"/>
              </w:rPr>
              <w:lastRenderedPageBreak/>
              <w:t>designate a clinical champion(s) for the project</w:t>
            </w:r>
          </w:p>
        </w:tc>
        <w:tc>
          <w:tcPr>
            <w:tcW w:w="1665" w:type="dxa"/>
          </w:tcPr>
          <w:p w:rsidR="00F23DDC" w:rsidRPr="00F23DDC" w:rsidRDefault="00F23DDC" w:rsidP="006D3624">
            <w:pPr>
              <w:rPr>
                <w:rFonts w:ascii="Georgia" w:hAnsi="Georgia"/>
                <w:highlight w:val="yellow"/>
              </w:rPr>
            </w:pPr>
            <w:r w:rsidRPr="00F23DDC">
              <w:rPr>
                <w:rFonts w:ascii="Georgia" w:hAnsi="Georgia"/>
                <w:highlight w:val="yellow"/>
              </w:rPr>
              <w:lastRenderedPageBreak/>
              <w:t>Inner Setting</w:t>
            </w:r>
          </w:p>
        </w:tc>
        <w:tc>
          <w:tcPr>
            <w:tcW w:w="1665" w:type="dxa"/>
          </w:tcPr>
          <w:p w:rsidR="00F23DDC" w:rsidRPr="00F23DDC" w:rsidRDefault="00F23DDC" w:rsidP="006D3624">
            <w:pPr>
              <w:rPr>
                <w:rFonts w:ascii="Georgia" w:hAnsi="Georgia"/>
                <w:highlight w:val="yellow"/>
              </w:rPr>
            </w:pPr>
            <w:r w:rsidRPr="00F23DDC">
              <w:rPr>
                <w:rFonts w:ascii="Georgia" w:hAnsi="Georgia"/>
                <w:highlight w:val="yellow"/>
              </w:rPr>
              <w:t>Process</w:t>
            </w:r>
          </w:p>
        </w:tc>
        <w:tc>
          <w:tcPr>
            <w:tcW w:w="1880" w:type="dxa"/>
          </w:tcPr>
          <w:p w:rsidR="00F23DDC" w:rsidRPr="00F23DDC" w:rsidRDefault="00F23DDC" w:rsidP="006D3624">
            <w:pPr>
              <w:rPr>
                <w:rFonts w:ascii="Georgia" w:hAnsi="Georgia"/>
                <w:highlight w:val="yellow"/>
              </w:rPr>
            </w:pPr>
            <w:r w:rsidRPr="00F23DDC">
              <w:rPr>
                <w:rFonts w:ascii="Georgia" w:hAnsi="Georgia"/>
                <w:highlight w:val="yellow"/>
              </w:rPr>
              <w:t>Leadership Engagement</w:t>
            </w:r>
          </w:p>
        </w:tc>
        <w:tc>
          <w:tcPr>
            <w:tcW w:w="1880" w:type="dxa"/>
          </w:tcPr>
          <w:p w:rsidR="00F23DDC" w:rsidRPr="00F23DDC" w:rsidRDefault="00F23DDC" w:rsidP="006D3624">
            <w:pPr>
              <w:rPr>
                <w:rFonts w:ascii="Georgia" w:hAnsi="Georgia"/>
                <w:highlight w:val="yellow"/>
              </w:rPr>
            </w:pPr>
            <w:r w:rsidRPr="00F23DDC">
              <w:rPr>
                <w:rFonts w:ascii="Georgia" w:hAnsi="Georgia"/>
                <w:highlight w:val="yellow"/>
              </w:rPr>
              <w:t xml:space="preserve">Formally Appointed Internal </w:t>
            </w:r>
            <w:r w:rsidRPr="00F23DDC">
              <w:rPr>
                <w:rFonts w:ascii="Georgia" w:hAnsi="Georgia"/>
                <w:highlight w:val="yellow"/>
              </w:rPr>
              <w:lastRenderedPageBreak/>
              <w:t>Implementation Leaders</w:t>
            </w:r>
          </w:p>
        </w:tc>
      </w:tr>
      <w:tr w:rsidR="00F23DDC" w:rsidRPr="00F23DDC" w:rsidTr="006D3624">
        <w:tc>
          <w:tcPr>
            <w:tcW w:w="2689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lastRenderedPageBreak/>
              <w:t>The project clinical champion: accepts responsibility for the success of this project</w:t>
            </w:r>
          </w:p>
        </w:tc>
        <w:tc>
          <w:tcPr>
            <w:tcW w:w="1665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Process</w:t>
            </w:r>
          </w:p>
        </w:tc>
        <w:tc>
          <w:tcPr>
            <w:tcW w:w="1665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Process</w:t>
            </w:r>
          </w:p>
        </w:tc>
        <w:tc>
          <w:tcPr>
            <w:tcW w:w="1880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Champions</w:t>
            </w:r>
          </w:p>
        </w:tc>
        <w:tc>
          <w:tcPr>
            <w:tcW w:w="1880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Champions</w:t>
            </w:r>
          </w:p>
        </w:tc>
      </w:tr>
      <w:tr w:rsidR="00F23DDC" w:rsidRPr="00F23DDC" w:rsidTr="006D3624">
        <w:tc>
          <w:tcPr>
            <w:tcW w:w="2689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The project clinical champion: has the authority to carry out the implementation</w:t>
            </w:r>
          </w:p>
        </w:tc>
        <w:tc>
          <w:tcPr>
            <w:tcW w:w="1665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Process</w:t>
            </w:r>
          </w:p>
        </w:tc>
        <w:tc>
          <w:tcPr>
            <w:tcW w:w="1665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Process</w:t>
            </w:r>
          </w:p>
        </w:tc>
        <w:tc>
          <w:tcPr>
            <w:tcW w:w="1880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Champions</w:t>
            </w:r>
          </w:p>
        </w:tc>
        <w:tc>
          <w:tcPr>
            <w:tcW w:w="1880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Champions</w:t>
            </w:r>
          </w:p>
        </w:tc>
      </w:tr>
      <w:tr w:rsidR="00F23DDC" w:rsidRPr="00F23DDC" w:rsidTr="006D3624">
        <w:tc>
          <w:tcPr>
            <w:tcW w:w="2689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The project clinical champion: is considered a clinical opinion leader</w:t>
            </w:r>
          </w:p>
        </w:tc>
        <w:tc>
          <w:tcPr>
            <w:tcW w:w="1665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Process</w:t>
            </w:r>
          </w:p>
        </w:tc>
        <w:tc>
          <w:tcPr>
            <w:tcW w:w="1665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Process</w:t>
            </w:r>
          </w:p>
        </w:tc>
        <w:tc>
          <w:tcPr>
            <w:tcW w:w="1880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Champions</w:t>
            </w:r>
          </w:p>
        </w:tc>
        <w:tc>
          <w:tcPr>
            <w:tcW w:w="1880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Champions</w:t>
            </w:r>
          </w:p>
        </w:tc>
      </w:tr>
      <w:tr w:rsidR="00F23DDC" w:rsidRPr="00F23DDC" w:rsidTr="006D3624">
        <w:tc>
          <w:tcPr>
            <w:tcW w:w="2689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The project clinical champion: works well with the intervention team and providers</w:t>
            </w:r>
          </w:p>
        </w:tc>
        <w:tc>
          <w:tcPr>
            <w:tcW w:w="1665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Process</w:t>
            </w:r>
          </w:p>
        </w:tc>
        <w:tc>
          <w:tcPr>
            <w:tcW w:w="1665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Process</w:t>
            </w:r>
          </w:p>
        </w:tc>
        <w:tc>
          <w:tcPr>
            <w:tcW w:w="1880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Champions</w:t>
            </w:r>
          </w:p>
        </w:tc>
        <w:tc>
          <w:tcPr>
            <w:tcW w:w="1880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Champions</w:t>
            </w:r>
          </w:p>
        </w:tc>
      </w:tr>
      <w:tr w:rsidR="00F23DDC" w:rsidRPr="00F23DDC" w:rsidTr="006D3624">
        <w:tc>
          <w:tcPr>
            <w:tcW w:w="2689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Senior leadership/clinical management/staff opinion leaders: agree on the goals for this intervention</w:t>
            </w:r>
          </w:p>
        </w:tc>
        <w:tc>
          <w:tcPr>
            <w:tcW w:w="1665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Inner Setting</w:t>
            </w:r>
          </w:p>
        </w:tc>
        <w:tc>
          <w:tcPr>
            <w:tcW w:w="1665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Inner Setting</w:t>
            </w:r>
          </w:p>
        </w:tc>
        <w:tc>
          <w:tcPr>
            <w:tcW w:w="1880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Goals &amp; Feedback</w:t>
            </w:r>
          </w:p>
        </w:tc>
        <w:tc>
          <w:tcPr>
            <w:tcW w:w="1880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Goals &amp; Feedback</w:t>
            </w:r>
          </w:p>
        </w:tc>
      </w:tr>
      <w:tr w:rsidR="00F23DDC" w:rsidRPr="00F23DDC" w:rsidTr="006D3624">
        <w:tc>
          <w:tcPr>
            <w:tcW w:w="2689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Senior leadership/clinical management/staff opinion leaders: will be informed and involved in the intervention</w:t>
            </w:r>
          </w:p>
        </w:tc>
        <w:tc>
          <w:tcPr>
            <w:tcW w:w="1665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Inner Setting</w:t>
            </w:r>
          </w:p>
        </w:tc>
        <w:tc>
          <w:tcPr>
            <w:tcW w:w="1665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Inner Setting</w:t>
            </w:r>
          </w:p>
        </w:tc>
        <w:tc>
          <w:tcPr>
            <w:tcW w:w="1880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Leadership Engagement</w:t>
            </w:r>
          </w:p>
        </w:tc>
        <w:tc>
          <w:tcPr>
            <w:tcW w:w="1880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Leadership Engagement</w:t>
            </w:r>
          </w:p>
        </w:tc>
      </w:tr>
      <w:tr w:rsidR="00F23DDC" w:rsidRPr="00F23DDC" w:rsidTr="006D3624">
        <w:tc>
          <w:tcPr>
            <w:tcW w:w="2689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Senior leadership/clinical management/staff opinion leaders: agree on adequate resources to accomplish the intervention</w:t>
            </w:r>
          </w:p>
        </w:tc>
        <w:tc>
          <w:tcPr>
            <w:tcW w:w="1665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Inner Setting</w:t>
            </w:r>
          </w:p>
        </w:tc>
        <w:tc>
          <w:tcPr>
            <w:tcW w:w="1665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Inner Setting</w:t>
            </w:r>
          </w:p>
        </w:tc>
        <w:tc>
          <w:tcPr>
            <w:tcW w:w="1880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Leadership Engagement</w:t>
            </w:r>
          </w:p>
        </w:tc>
        <w:tc>
          <w:tcPr>
            <w:tcW w:w="1880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Available Resources</w:t>
            </w:r>
          </w:p>
        </w:tc>
      </w:tr>
      <w:tr w:rsidR="00F23DDC" w:rsidRPr="00F23DDC" w:rsidTr="006D3624">
        <w:tc>
          <w:tcPr>
            <w:tcW w:w="2689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 xml:space="preserve">Senior leadership/clinical management/staff opinion leaders: set a high priority on the </w:t>
            </w:r>
            <w:r w:rsidRPr="00F23DDC">
              <w:rPr>
                <w:rFonts w:ascii="Georgia" w:hAnsi="Georgia"/>
              </w:rPr>
              <w:lastRenderedPageBreak/>
              <w:t>success of the intervention</w:t>
            </w:r>
          </w:p>
        </w:tc>
        <w:tc>
          <w:tcPr>
            <w:tcW w:w="1665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lastRenderedPageBreak/>
              <w:t>Inner Setting</w:t>
            </w:r>
          </w:p>
        </w:tc>
        <w:tc>
          <w:tcPr>
            <w:tcW w:w="1665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Inner Setting</w:t>
            </w:r>
          </w:p>
        </w:tc>
        <w:tc>
          <w:tcPr>
            <w:tcW w:w="1880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Relative Priority</w:t>
            </w:r>
          </w:p>
        </w:tc>
        <w:tc>
          <w:tcPr>
            <w:tcW w:w="1880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Relative Priority</w:t>
            </w:r>
          </w:p>
        </w:tc>
      </w:tr>
      <w:tr w:rsidR="00F23DDC" w:rsidRPr="00F23DDC" w:rsidTr="006D3624">
        <w:tc>
          <w:tcPr>
            <w:tcW w:w="2689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The implementation team members: share responsibility for the success of this project</w:t>
            </w:r>
          </w:p>
        </w:tc>
        <w:tc>
          <w:tcPr>
            <w:tcW w:w="1665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Process</w:t>
            </w:r>
          </w:p>
        </w:tc>
        <w:tc>
          <w:tcPr>
            <w:tcW w:w="1665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Process</w:t>
            </w:r>
          </w:p>
        </w:tc>
        <w:tc>
          <w:tcPr>
            <w:tcW w:w="1880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Formally Appointed Internal Implementation Leaders</w:t>
            </w:r>
          </w:p>
        </w:tc>
        <w:tc>
          <w:tcPr>
            <w:tcW w:w="1880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Formally Appointed Internal Implementation Leaders</w:t>
            </w:r>
          </w:p>
        </w:tc>
      </w:tr>
      <w:tr w:rsidR="00F23DDC" w:rsidRPr="00F23DDC" w:rsidTr="006D3624">
        <w:tc>
          <w:tcPr>
            <w:tcW w:w="2689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The implementation team members: have clearly defined roles and responsibilities</w:t>
            </w:r>
          </w:p>
        </w:tc>
        <w:tc>
          <w:tcPr>
            <w:tcW w:w="1665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Process</w:t>
            </w:r>
          </w:p>
        </w:tc>
        <w:tc>
          <w:tcPr>
            <w:tcW w:w="1665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Process</w:t>
            </w:r>
          </w:p>
        </w:tc>
        <w:tc>
          <w:tcPr>
            <w:tcW w:w="1880" w:type="dxa"/>
          </w:tcPr>
          <w:p w:rsidR="00F23DDC" w:rsidRPr="00F23DDC" w:rsidRDefault="00F23DDC" w:rsidP="006D3624">
            <w:pPr>
              <w:rPr>
                <w:rFonts w:ascii="Georgia" w:hAnsi="Georgia"/>
                <w:highlight w:val="yellow"/>
              </w:rPr>
            </w:pPr>
            <w:r w:rsidRPr="00F23DDC">
              <w:rPr>
                <w:rFonts w:ascii="Georgia" w:hAnsi="Georgia"/>
                <w:highlight w:val="yellow"/>
              </w:rPr>
              <w:t>Formally Appointed Internal Implementation Leaders</w:t>
            </w:r>
          </w:p>
        </w:tc>
        <w:tc>
          <w:tcPr>
            <w:tcW w:w="1880" w:type="dxa"/>
          </w:tcPr>
          <w:p w:rsidR="00F23DDC" w:rsidRPr="00F23DDC" w:rsidRDefault="00F23DDC" w:rsidP="006D3624">
            <w:pPr>
              <w:rPr>
                <w:rFonts w:ascii="Georgia" w:hAnsi="Georgia"/>
                <w:highlight w:val="yellow"/>
              </w:rPr>
            </w:pPr>
            <w:r w:rsidRPr="00F23DDC">
              <w:rPr>
                <w:rFonts w:ascii="Georgia" w:hAnsi="Georgia"/>
                <w:highlight w:val="yellow"/>
              </w:rPr>
              <w:t>Planning</w:t>
            </w:r>
          </w:p>
        </w:tc>
      </w:tr>
      <w:tr w:rsidR="00F23DDC" w:rsidRPr="00F23DDC" w:rsidTr="006D3624">
        <w:tc>
          <w:tcPr>
            <w:tcW w:w="2689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The implementation team members: have release time or can accomplish intervention tasks within their regular work load</w:t>
            </w:r>
          </w:p>
        </w:tc>
        <w:tc>
          <w:tcPr>
            <w:tcW w:w="1665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Inner Setting</w:t>
            </w:r>
          </w:p>
        </w:tc>
        <w:tc>
          <w:tcPr>
            <w:tcW w:w="1665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Inner Setting</w:t>
            </w:r>
          </w:p>
        </w:tc>
        <w:tc>
          <w:tcPr>
            <w:tcW w:w="1880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Available Resources</w:t>
            </w:r>
          </w:p>
        </w:tc>
        <w:tc>
          <w:tcPr>
            <w:tcW w:w="1880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Available Resources</w:t>
            </w:r>
          </w:p>
        </w:tc>
      </w:tr>
      <w:tr w:rsidR="00F23DDC" w:rsidRPr="00F23DDC" w:rsidTr="006D3624">
        <w:tc>
          <w:tcPr>
            <w:tcW w:w="2689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The implementation team members: have staff support and other resources required for the project</w:t>
            </w:r>
          </w:p>
        </w:tc>
        <w:tc>
          <w:tcPr>
            <w:tcW w:w="1665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Inner Setting</w:t>
            </w:r>
          </w:p>
        </w:tc>
        <w:tc>
          <w:tcPr>
            <w:tcW w:w="1665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Inner Setting</w:t>
            </w:r>
          </w:p>
        </w:tc>
        <w:tc>
          <w:tcPr>
            <w:tcW w:w="1880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Available Resources</w:t>
            </w:r>
          </w:p>
        </w:tc>
        <w:tc>
          <w:tcPr>
            <w:tcW w:w="1880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Available Resources</w:t>
            </w:r>
          </w:p>
        </w:tc>
      </w:tr>
      <w:tr w:rsidR="00F23DDC" w:rsidRPr="00F23DDC" w:rsidTr="006D3624">
        <w:tc>
          <w:tcPr>
            <w:tcW w:w="2689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The implementation team members: identifies specific roles and responsibilities</w:t>
            </w:r>
          </w:p>
        </w:tc>
        <w:tc>
          <w:tcPr>
            <w:tcW w:w="1665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Process</w:t>
            </w:r>
          </w:p>
        </w:tc>
        <w:tc>
          <w:tcPr>
            <w:tcW w:w="1665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Process</w:t>
            </w:r>
          </w:p>
        </w:tc>
        <w:tc>
          <w:tcPr>
            <w:tcW w:w="1880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Planning</w:t>
            </w:r>
          </w:p>
        </w:tc>
        <w:tc>
          <w:tcPr>
            <w:tcW w:w="1880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Planning</w:t>
            </w:r>
          </w:p>
        </w:tc>
      </w:tr>
      <w:tr w:rsidR="00F23DDC" w:rsidRPr="00F23DDC" w:rsidTr="006D3624">
        <w:tc>
          <w:tcPr>
            <w:tcW w:w="2689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The implementation team members: clearly describes tasks and timelines</w:t>
            </w:r>
          </w:p>
        </w:tc>
        <w:tc>
          <w:tcPr>
            <w:tcW w:w="1665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Process</w:t>
            </w:r>
          </w:p>
        </w:tc>
        <w:tc>
          <w:tcPr>
            <w:tcW w:w="1665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Process</w:t>
            </w:r>
          </w:p>
        </w:tc>
        <w:tc>
          <w:tcPr>
            <w:tcW w:w="1880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Planning</w:t>
            </w:r>
          </w:p>
        </w:tc>
        <w:tc>
          <w:tcPr>
            <w:tcW w:w="1880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Planning</w:t>
            </w:r>
          </w:p>
        </w:tc>
      </w:tr>
      <w:tr w:rsidR="00F23DDC" w:rsidRPr="00F23DDC" w:rsidTr="006D3624">
        <w:tc>
          <w:tcPr>
            <w:tcW w:w="2689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The implementation team members: includes appropriate provider/patient education</w:t>
            </w:r>
          </w:p>
        </w:tc>
        <w:tc>
          <w:tcPr>
            <w:tcW w:w="1665" w:type="dxa"/>
          </w:tcPr>
          <w:p w:rsidR="00F23DDC" w:rsidRPr="00F23DDC" w:rsidRDefault="00F23DDC" w:rsidP="006D3624">
            <w:pPr>
              <w:rPr>
                <w:rFonts w:ascii="Georgia" w:hAnsi="Georgia"/>
                <w:highlight w:val="yellow"/>
              </w:rPr>
            </w:pPr>
            <w:r w:rsidRPr="00F23DDC">
              <w:rPr>
                <w:rFonts w:ascii="Georgia" w:hAnsi="Georgia"/>
                <w:highlight w:val="yellow"/>
              </w:rPr>
              <w:t>Process</w:t>
            </w:r>
          </w:p>
        </w:tc>
        <w:tc>
          <w:tcPr>
            <w:tcW w:w="1665" w:type="dxa"/>
          </w:tcPr>
          <w:p w:rsidR="00F23DDC" w:rsidRPr="00F23DDC" w:rsidRDefault="00F23DDC" w:rsidP="006D3624">
            <w:pPr>
              <w:rPr>
                <w:rFonts w:ascii="Georgia" w:hAnsi="Georgia"/>
                <w:highlight w:val="yellow"/>
              </w:rPr>
            </w:pPr>
            <w:r w:rsidRPr="00F23DDC">
              <w:rPr>
                <w:rFonts w:ascii="Georgia" w:hAnsi="Georgia"/>
                <w:highlight w:val="yellow"/>
              </w:rPr>
              <w:t>Inner</w:t>
            </w:r>
          </w:p>
        </w:tc>
        <w:tc>
          <w:tcPr>
            <w:tcW w:w="1880" w:type="dxa"/>
          </w:tcPr>
          <w:p w:rsidR="00F23DDC" w:rsidRPr="00F23DDC" w:rsidRDefault="00F23DDC" w:rsidP="006D3624">
            <w:pPr>
              <w:rPr>
                <w:rFonts w:ascii="Georgia" w:hAnsi="Georgia"/>
                <w:highlight w:val="yellow"/>
              </w:rPr>
            </w:pPr>
            <w:r w:rsidRPr="00F23DDC">
              <w:rPr>
                <w:rFonts w:ascii="Georgia" w:hAnsi="Georgia"/>
                <w:highlight w:val="yellow"/>
              </w:rPr>
              <w:t>Planning</w:t>
            </w:r>
          </w:p>
        </w:tc>
        <w:tc>
          <w:tcPr>
            <w:tcW w:w="1880" w:type="dxa"/>
          </w:tcPr>
          <w:p w:rsidR="00F23DDC" w:rsidRPr="00F23DDC" w:rsidRDefault="00F23DDC" w:rsidP="006D3624">
            <w:pPr>
              <w:rPr>
                <w:rFonts w:ascii="Georgia" w:hAnsi="Georgia"/>
                <w:highlight w:val="yellow"/>
              </w:rPr>
            </w:pPr>
            <w:r w:rsidRPr="00F23DDC">
              <w:rPr>
                <w:rFonts w:ascii="Georgia" w:hAnsi="Georgia"/>
                <w:highlight w:val="yellow"/>
              </w:rPr>
              <w:t xml:space="preserve">Access to Knowledge &amp; Information </w:t>
            </w:r>
          </w:p>
        </w:tc>
      </w:tr>
      <w:tr w:rsidR="00F23DDC" w:rsidRPr="00F23DDC" w:rsidTr="006D3624">
        <w:tc>
          <w:tcPr>
            <w:tcW w:w="2689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The implementation team members: acknowledges staff input and opinions</w:t>
            </w:r>
          </w:p>
        </w:tc>
        <w:tc>
          <w:tcPr>
            <w:tcW w:w="1665" w:type="dxa"/>
          </w:tcPr>
          <w:p w:rsidR="00F23DDC" w:rsidRPr="00F23DDC" w:rsidRDefault="00F23DDC" w:rsidP="006D3624">
            <w:pPr>
              <w:rPr>
                <w:rFonts w:ascii="Georgia" w:hAnsi="Georgia"/>
                <w:highlight w:val="yellow"/>
              </w:rPr>
            </w:pPr>
            <w:r w:rsidRPr="00F23DDC">
              <w:rPr>
                <w:rFonts w:ascii="Georgia" w:hAnsi="Georgia"/>
                <w:highlight w:val="yellow"/>
              </w:rPr>
              <w:t>Process</w:t>
            </w:r>
          </w:p>
        </w:tc>
        <w:tc>
          <w:tcPr>
            <w:tcW w:w="1665" w:type="dxa"/>
          </w:tcPr>
          <w:p w:rsidR="00F23DDC" w:rsidRPr="00F23DDC" w:rsidRDefault="00F23DDC" w:rsidP="006D3624">
            <w:pPr>
              <w:rPr>
                <w:rFonts w:ascii="Georgia" w:hAnsi="Georgia"/>
                <w:highlight w:val="yellow"/>
              </w:rPr>
            </w:pPr>
            <w:r w:rsidRPr="00F23DDC">
              <w:rPr>
                <w:rFonts w:ascii="Georgia" w:hAnsi="Georgia"/>
                <w:highlight w:val="yellow"/>
              </w:rPr>
              <w:t>Inner</w:t>
            </w:r>
          </w:p>
        </w:tc>
        <w:tc>
          <w:tcPr>
            <w:tcW w:w="1880" w:type="dxa"/>
          </w:tcPr>
          <w:p w:rsidR="00F23DDC" w:rsidRPr="00F23DDC" w:rsidRDefault="00F23DDC" w:rsidP="006D3624">
            <w:pPr>
              <w:rPr>
                <w:rFonts w:ascii="Georgia" w:hAnsi="Georgia"/>
                <w:highlight w:val="yellow"/>
              </w:rPr>
            </w:pPr>
            <w:r w:rsidRPr="00F23DDC">
              <w:rPr>
                <w:rFonts w:ascii="Georgia" w:hAnsi="Georgia"/>
                <w:highlight w:val="yellow"/>
              </w:rPr>
              <w:t>Planning</w:t>
            </w:r>
          </w:p>
        </w:tc>
        <w:tc>
          <w:tcPr>
            <w:tcW w:w="1880" w:type="dxa"/>
          </w:tcPr>
          <w:p w:rsidR="00F23DDC" w:rsidRPr="00F23DDC" w:rsidRDefault="00F23DDC" w:rsidP="006D3624">
            <w:pPr>
              <w:rPr>
                <w:rFonts w:ascii="Georgia" w:hAnsi="Georgia"/>
                <w:highlight w:val="yellow"/>
              </w:rPr>
            </w:pPr>
            <w:r w:rsidRPr="00F23DDC">
              <w:rPr>
                <w:rFonts w:ascii="Georgia" w:hAnsi="Georgia"/>
                <w:highlight w:val="yellow"/>
              </w:rPr>
              <w:t>Learning Climate</w:t>
            </w:r>
          </w:p>
        </w:tc>
      </w:tr>
      <w:tr w:rsidR="00F23DDC" w:rsidRPr="00F23DDC" w:rsidTr="006D3624">
        <w:tc>
          <w:tcPr>
            <w:tcW w:w="2689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 xml:space="preserve">Communication will be maintained through: regular project meetings </w:t>
            </w:r>
            <w:r w:rsidRPr="00F23DDC">
              <w:rPr>
                <w:rFonts w:ascii="Georgia" w:hAnsi="Georgia"/>
              </w:rPr>
              <w:lastRenderedPageBreak/>
              <w:t>with the project champion and team members</w:t>
            </w:r>
          </w:p>
        </w:tc>
        <w:tc>
          <w:tcPr>
            <w:tcW w:w="1665" w:type="dxa"/>
          </w:tcPr>
          <w:p w:rsidR="00F23DDC" w:rsidRPr="00F23DDC" w:rsidRDefault="00F23DDC" w:rsidP="006D3624">
            <w:pPr>
              <w:rPr>
                <w:rFonts w:ascii="Georgia" w:hAnsi="Georgia"/>
                <w:highlight w:val="yellow"/>
              </w:rPr>
            </w:pPr>
            <w:r w:rsidRPr="00F23DDC">
              <w:rPr>
                <w:rFonts w:ascii="Georgia" w:hAnsi="Georgia"/>
                <w:highlight w:val="yellow"/>
              </w:rPr>
              <w:lastRenderedPageBreak/>
              <w:t>Inner Setting</w:t>
            </w:r>
          </w:p>
        </w:tc>
        <w:tc>
          <w:tcPr>
            <w:tcW w:w="1665" w:type="dxa"/>
          </w:tcPr>
          <w:p w:rsidR="00F23DDC" w:rsidRPr="00F23DDC" w:rsidRDefault="00F23DDC" w:rsidP="006D3624">
            <w:pPr>
              <w:rPr>
                <w:rFonts w:ascii="Georgia" w:hAnsi="Georgia"/>
                <w:highlight w:val="yellow"/>
              </w:rPr>
            </w:pPr>
            <w:r w:rsidRPr="00F23DDC">
              <w:rPr>
                <w:rFonts w:ascii="Georgia" w:hAnsi="Georgia"/>
                <w:highlight w:val="yellow"/>
              </w:rPr>
              <w:t>Process</w:t>
            </w:r>
          </w:p>
        </w:tc>
        <w:tc>
          <w:tcPr>
            <w:tcW w:w="1880" w:type="dxa"/>
          </w:tcPr>
          <w:p w:rsidR="00F23DDC" w:rsidRPr="00F23DDC" w:rsidRDefault="00F23DDC" w:rsidP="006D3624">
            <w:pPr>
              <w:rPr>
                <w:rFonts w:ascii="Georgia" w:hAnsi="Georgia"/>
                <w:highlight w:val="yellow"/>
              </w:rPr>
            </w:pPr>
            <w:r w:rsidRPr="00F23DDC">
              <w:rPr>
                <w:rFonts w:ascii="Georgia" w:hAnsi="Georgia"/>
                <w:highlight w:val="yellow"/>
              </w:rPr>
              <w:t>Networks &amp; Communications</w:t>
            </w:r>
          </w:p>
        </w:tc>
        <w:tc>
          <w:tcPr>
            <w:tcW w:w="1880" w:type="dxa"/>
          </w:tcPr>
          <w:p w:rsidR="00F23DDC" w:rsidRPr="00F23DDC" w:rsidRDefault="00F23DDC" w:rsidP="006D3624">
            <w:pPr>
              <w:rPr>
                <w:rFonts w:ascii="Georgia" w:hAnsi="Georgia"/>
                <w:highlight w:val="yellow"/>
              </w:rPr>
            </w:pPr>
            <w:r w:rsidRPr="00F23DDC">
              <w:rPr>
                <w:rFonts w:ascii="Georgia" w:hAnsi="Georgia"/>
                <w:highlight w:val="yellow"/>
              </w:rPr>
              <w:t>Engaging</w:t>
            </w:r>
          </w:p>
        </w:tc>
      </w:tr>
      <w:tr w:rsidR="00F23DDC" w:rsidRPr="00F23DDC" w:rsidTr="006D3624">
        <w:tc>
          <w:tcPr>
            <w:tcW w:w="2689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Communication will be maintained through:  involvement of quality management staff in project planning and implementation</w:t>
            </w:r>
          </w:p>
        </w:tc>
        <w:tc>
          <w:tcPr>
            <w:tcW w:w="1665" w:type="dxa"/>
          </w:tcPr>
          <w:p w:rsidR="00F23DDC" w:rsidRPr="00F23DDC" w:rsidRDefault="00F23DDC" w:rsidP="006D3624">
            <w:pPr>
              <w:rPr>
                <w:rFonts w:ascii="Georgia" w:hAnsi="Georgia"/>
                <w:highlight w:val="yellow"/>
              </w:rPr>
            </w:pPr>
            <w:r w:rsidRPr="00F23DDC">
              <w:rPr>
                <w:rFonts w:ascii="Georgia" w:hAnsi="Georgia"/>
                <w:highlight w:val="yellow"/>
              </w:rPr>
              <w:t>Inner Setting</w:t>
            </w:r>
          </w:p>
        </w:tc>
        <w:tc>
          <w:tcPr>
            <w:tcW w:w="1665" w:type="dxa"/>
          </w:tcPr>
          <w:p w:rsidR="00F23DDC" w:rsidRPr="00F23DDC" w:rsidRDefault="00F23DDC" w:rsidP="006D3624">
            <w:pPr>
              <w:rPr>
                <w:rFonts w:ascii="Georgia" w:hAnsi="Georgia"/>
                <w:highlight w:val="yellow"/>
              </w:rPr>
            </w:pPr>
            <w:r w:rsidRPr="00F23DDC">
              <w:rPr>
                <w:rFonts w:ascii="Georgia" w:hAnsi="Georgia"/>
                <w:highlight w:val="yellow"/>
              </w:rPr>
              <w:t>Process</w:t>
            </w:r>
          </w:p>
        </w:tc>
        <w:tc>
          <w:tcPr>
            <w:tcW w:w="1880" w:type="dxa"/>
          </w:tcPr>
          <w:p w:rsidR="00F23DDC" w:rsidRPr="00F23DDC" w:rsidRDefault="00F23DDC" w:rsidP="006D3624">
            <w:pPr>
              <w:rPr>
                <w:rFonts w:ascii="Georgia" w:hAnsi="Georgia"/>
                <w:highlight w:val="yellow"/>
              </w:rPr>
            </w:pPr>
            <w:r w:rsidRPr="00F23DDC">
              <w:rPr>
                <w:rFonts w:ascii="Georgia" w:hAnsi="Georgia"/>
                <w:highlight w:val="yellow"/>
              </w:rPr>
              <w:t>Networks &amp; Communications</w:t>
            </w:r>
          </w:p>
        </w:tc>
        <w:tc>
          <w:tcPr>
            <w:tcW w:w="1880" w:type="dxa"/>
          </w:tcPr>
          <w:p w:rsidR="00F23DDC" w:rsidRPr="00F23DDC" w:rsidRDefault="00F23DDC" w:rsidP="006D3624">
            <w:pPr>
              <w:rPr>
                <w:rFonts w:ascii="Georgia" w:hAnsi="Georgia"/>
                <w:highlight w:val="yellow"/>
              </w:rPr>
            </w:pPr>
            <w:r w:rsidRPr="00F23DDC">
              <w:rPr>
                <w:rFonts w:ascii="Georgia" w:hAnsi="Georgia"/>
                <w:highlight w:val="yellow"/>
              </w:rPr>
              <w:t>Engaging</w:t>
            </w:r>
          </w:p>
        </w:tc>
      </w:tr>
      <w:tr w:rsidR="00F23DDC" w:rsidRPr="00F23DDC" w:rsidTr="006D3624">
        <w:tc>
          <w:tcPr>
            <w:tcW w:w="2689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Communication will be maintained through: regular feedback to clinical management on progress of project activities and resource needs</w:t>
            </w:r>
          </w:p>
        </w:tc>
        <w:tc>
          <w:tcPr>
            <w:tcW w:w="1665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Process</w:t>
            </w:r>
          </w:p>
        </w:tc>
        <w:tc>
          <w:tcPr>
            <w:tcW w:w="1665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Process</w:t>
            </w:r>
          </w:p>
        </w:tc>
        <w:tc>
          <w:tcPr>
            <w:tcW w:w="1880" w:type="dxa"/>
          </w:tcPr>
          <w:p w:rsidR="00F23DDC" w:rsidRPr="00F23DDC" w:rsidRDefault="00F23DDC" w:rsidP="006D3624">
            <w:pPr>
              <w:rPr>
                <w:rFonts w:ascii="Georgia" w:hAnsi="Georgia"/>
                <w:highlight w:val="yellow"/>
              </w:rPr>
            </w:pPr>
            <w:r w:rsidRPr="00F23DDC">
              <w:rPr>
                <w:rFonts w:ascii="Georgia" w:hAnsi="Georgia"/>
                <w:highlight w:val="yellow"/>
              </w:rPr>
              <w:t>Reflecting &amp; Evaluating</w:t>
            </w:r>
          </w:p>
        </w:tc>
        <w:tc>
          <w:tcPr>
            <w:tcW w:w="1880" w:type="dxa"/>
          </w:tcPr>
          <w:p w:rsidR="00F23DDC" w:rsidRPr="00F23DDC" w:rsidRDefault="00F23DDC" w:rsidP="006D3624">
            <w:pPr>
              <w:rPr>
                <w:rFonts w:ascii="Georgia" w:hAnsi="Georgia"/>
                <w:highlight w:val="yellow"/>
              </w:rPr>
            </w:pPr>
            <w:r w:rsidRPr="00F23DDC">
              <w:rPr>
                <w:rFonts w:ascii="Georgia" w:hAnsi="Georgia"/>
                <w:highlight w:val="yellow"/>
              </w:rPr>
              <w:t>Engaging</w:t>
            </w:r>
          </w:p>
        </w:tc>
      </w:tr>
      <w:tr w:rsidR="00F23DDC" w:rsidRPr="00F23DDC" w:rsidTr="006D3624">
        <w:tc>
          <w:tcPr>
            <w:tcW w:w="2689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Communication will be maintained through: regular feedback to clinicians on effects of practice changes on patient care/outcomes</w:t>
            </w:r>
          </w:p>
        </w:tc>
        <w:tc>
          <w:tcPr>
            <w:tcW w:w="1665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Process</w:t>
            </w:r>
          </w:p>
        </w:tc>
        <w:tc>
          <w:tcPr>
            <w:tcW w:w="1665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Process</w:t>
            </w:r>
          </w:p>
        </w:tc>
        <w:tc>
          <w:tcPr>
            <w:tcW w:w="1880" w:type="dxa"/>
          </w:tcPr>
          <w:p w:rsidR="00F23DDC" w:rsidRPr="00F23DDC" w:rsidRDefault="00F23DDC" w:rsidP="006D3624">
            <w:pPr>
              <w:rPr>
                <w:rFonts w:ascii="Georgia" w:hAnsi="Georgia"/>
                <w:highlight w:val="yellow"/>
              </w:rPr>
            </w:pPr>
            <w:r w:rsidRPr="00F23DDC">
              <w:rPr>
                <w:rFonts w:ascii="Georgia" w:hAnsi="Georgia"/>
                <w:highlight w:val="yellow"/>
              </w:rPr>
              <w:t>Reflecting &amp; Evaluating</w:t>
            </w:r>
          </w:p>
        </w:tc>
        <w:tc>
          <w:tcPr>
            <w:tcW w:w="1880" w:type="dxa"/>
          </w:tcPr>
          <w:p w:rsidR="00F23DDC" w:rsidRPr="00F23DDC" w:rsidRDefault="00F23DDC" w:rsidP="006D3624">
            <w:pPr>
              <w:rPr>
                <w:rFonts w:ascii="Georgia" w:hAnsi="Georgia"/>
                <w:highlight w:val="yellow"/>
              </w:rPr>
            </w:pPr>
            <w:r w:rsidRPr="00F23DDC">
              <w:rPr>
                <w:rFonts w:ascii="Georgia" w:hAnsi="Georgia"/>
                <w:highlight w:val="yellow"/>
              </w:rPr>
              <w:t>Engaging</w:t>
            </w:r>
          </w:p>
        </w:tc>
      </w:tr>
      <w:tr w:rsidR="00F23DDC" w:rsidRPr="00F23DDC" w:rsidTr="006D3624">
        <w:tc>
          <w:tcPr>
            <w:tcW w:w="2689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Progress of the project will be measured by: collecting feedback from patients regarding proposed/implemented changes</w:t>
            </w:r>
          </w:p>
        </w:tc>
        <w:tc>
          <w:tcPr>
            <w:tcW w:w="1665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Process</w:t>
            </w:r>
          </w:p>
        </w:tc>
        <w:tc>
          <w:tcPr>
            <w:tcW w:w="1665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Process</w:t>
            </w:r>
          </w:p>
        </w:tc>
        <w:tc>
          <w:tcPr>
            <w:tcW w:w="1880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Reflecting &amp; Evaluating</w:t>
            </w:r>
          </w:p>
        </w:tc>
        <w:tc>
          <w:tcPr>
            <w:tcW w:w="1880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Reflecting &amp; Evaluating</w:t>
            </w:r>
          </w:p>
        </w:tc>
      </w:tr>
      <w:tr w:rsidR="00F23DDC" w:rsidRPr="00F23DDC" w:rsidTr="006D3624">
        <w:tc>
          <w:tcPr>
            <w:tcW w:w="2689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Progress of the project will be measured by: collecting feedback from staff regarding proposed/implemented changes</w:t>
            </w:r>
          </w:p>
        </w:tc>
        <w:tc>
          <w:tcPr>
            <w:tcW w:w="1665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Process</w:t>
            </w:r>
          </w:p>
        </w:tc>
        <w:tc>
          <w:tcPr>
            <w:tcW w:w="1665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Process</w:t>
            </w:r>
          </w:p>
        </w:tc>
        <w:tc>
          <w:tcPr>
            <w:tcW w:w="1880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Reflecting &amp; Evaluating</w:t>
            </w:r>
          </w:p>
        </w:tc>
        <w:tc>
          <w:tcPr>
            <w:tcW w:w="1880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Reflecting &amp; Evaluating</w:t>
            </w:r>
          </w:p>
        </w:tc>
      </w:tr>
      <w:tr w:rsidR="00F23DDC" w:rsidRPr="00F23DDC" w:rsidTr="006D3624">
        <w:tc>
          <w:tcPr>
            <w:tcW w:w="2689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Progress of the project will be measured by: developing and distributing regular performance measures to clinical staff</w:t>
            </w:r>
          </w:p>
        </w:tc>
        <w:tc>
          <w:tcPr>
            <w:tcW w:w="1665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Process</w:t>
            </w:r>
          </w:p>
        </w:tc>
        <w:tc>
          <w:tcPr>
            <w:tcW w:w="1665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Process</w:t>
            </w:r>
          </w:p>
        </w:tc>
        <w:tc>
          <w:tcPr>
            <w:tcW w:w="1880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Reflecting &amp; Evaluating</w:t>
            </w:r>
          </w:p>
        </w:tc>
        <w:tc>
          <w:tcPr>
            <w:tcW w:w="1880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Reflecting &amp; Evaluating</w:t>
            </w:r>
          </w:p>
        </w:tc>
      </w:tr>
      <w:tr w:rsidR="00F23DDC" w:rsidRPr="00F23DDC" w:rsidTr="006D3624">
        <w:tc>
          <w:tcPr>
            <w:tcW w:w="2689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 xml:space="preserve">Progress of the project will be measured by: providing a forum for presentation/discussion </w:t>
            </w:r>
            <w:r w:rsidRPr="00F23DDC">
              <w:rPr>
                <w:rFonts w:ascii="Georgia" w:hAnsi="Georgia"/>
              </w:rPr>
              <w:lastRenderedPageBreak/>
              <w:t>of results and implications for continued improvements</w:t>
            </w:r>
          </w:p>
        </w:tc>
        <w:tc>
          <w:tcPr>
            <w:tcW w:w="1665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lastRenderedPageBreak/>
              <w:t>Process</w:t>
            </w:r>
          </w:p>
        </w:tc>
        <w:tc>
          <w:tcPr>
            <w:tcW w:w="1665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Process</w:t>
            </w:r>
          </w:p>
        </w:tc>
        <w:tc>
          <w:tcPr>
            <w:tcW w:w="1880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Reflecting &amp; Evaluating</w:t>
            </w:r>
          </w:p>
        </w:tc>
        <w:tc>
          <w:tcPr>
            <w:tcW w:w="1880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Reflecting &amp; Evaluating</w:t>
            </w:r>
          </w:p>
        </w:tc>
      </w:tr>
      <w:tr w:rsidR="00F23DDC" w:rsidRPr="00F23DDC" w:rsidTr="006D3624">
        <w:tc>
          <w:tcPr>
            <w:tcW w:w="2689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The following are available to make the selected plan work: staff incentives</w:t>
            </w:r>
          </w:p>
        </w:tc>
        <w:tc>
          <w:tcPr>
            <w:tcW w:w="1665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Inner Setting</w:t>
            </w:r>
          </w:p>
        </w:tc>
        <w:tc>
          <w:tcPr>
            <w:tcW w:w="1665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Inner Setting</w:t>
            </w:r>
          </w:p>
        </w:tc>
        <w:tc>
          <w:tcPr>
            <w:tcW w:w="1880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Organizational Incentives &amp; Rewards</w:t>
            </w:r>
          </w:p>
        </w:tc>
        <w:tc>
          <w:tcPr>
            <w:tcW w:w="1880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Organizational Incentives &amp; Rewards</w:t>
            </w:r>
          </w:p>
        </w:tc>
      </w:tr>
      <w:tr w:rsidR="00F23DDC" w:rsidRPr="00F23DDC" w:rsidTr="006D3624">
        <w:tc>
          <w:tcPr>
            <w:tcW w:w="2689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The following are available to make the selected plan work: equipment and materials</w:t>
            </w:r>
          </w:p>
        </w:tc>
        <w:tc>
          <w:tcPr>
            <w:tcW w:w="1665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Inner Setting</w:t>
            </w:r>
          </w:p>
        </w:tc>
        <w:tc>
          <w:tcPr>
            <w:tcW w:w="1665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Inner Setting</w:t>
            </w:r>
          </w:p>
        </w:tc>
        <w:tc>
          <w:tcPr>
            <w:tcW w:w="1880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Available Resources</w:t>
            </w:r>
          </w:p>
        </w:tc>
        <w:tc>
          <w:tcPr>
            <w:tcW w:w="1880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Available Resources</w:t>
            </w:r>
          </w:p>
        </w:tc>
      </w:tr>
      <w:tr w:rsidR="00F23DDC" w:rsidRPr="00F23DDC" w:rsidTr="006D3624">
        <w:tc>
          <w:tcPr>
            <w:tcW w:w="2689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The following are available to make the selected plan work: patient awareness/need</w:t>
            </w:r>
          </w:p>
        </w:tc>
        <w:tc>
          <w:tcPr>
            <w:tcW w:w="1665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Outer Setting</w:t>
            </w:r>
          </w:p>
        </w:tc>
        <w:tc>
          <w:tcPr>
            <w:tcW w:w="1665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Outer Setting</w:t>
            </w:r>
          </w:p>
        </w:tc>
        <w:tc>
          <w:tcPr>
            <w:tcW w:w="1880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Patient Needs &amp; Resources</w:t>
            </w:r>
          </w:p>
        </w:tc>
        <w:tc>
          <w:tcPr>
            <w:tcW w:w="1880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Patient Needs &amp; Resources</w:t>
            </w:r>
          </w:p>
        </w:tc>
      </w:tr>
      <w:tr w:rsidR="00F23DDC" w:rsidRPr="00F23DDC" w:rsidTr="006D3624">
        <w:tc>
          <w:tcPr>
            <w:tcW w:w="2689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The following are available to make the selected plan work: provider buy-in</w:t>
            </w:r>
          </w:p>
        </w:tc>
        <w:tc>
          <w:tcPr>
            <w:tcW w:w="1665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Process</w:t>
            </w:r>
          </w:p>
        </w:tc>
        <w:tc>
          <w:tcPr>
            <w:tcW w:w="1665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Process</w:t>
            </w:r>
          </w:p>
        </w:tc>
        <w:tc>
          <w:tcPr>
            <w:tcW w:w="1880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Engaging</w:t>
            </w:r>
          </w:p>
        </w:tc>
        <w:tc>
          <w:tcPr>
            <w:tcW w:w="1880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Engaging</w:t>
            </w:r>
          </w:p>
        </w:tc>
      </w:tr>
      <w:tr w:rsidR="00F23DDC" w:rsidRPr="00F23DDC" w:rsidTr="006D3624">
        <w:tc>
          <w:tcPr>
            <w:tcW w:w="2689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The following are available to make the selected plan work: intervention team</w:t>
            </w:r>
          </w:p>
        </w:tc>
        <w:tc>
          <w:tcPr>
            <w:tcW w:w="1665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Process</w:t>
            </w:r>
          </w:p>
        </w:tc>
        <w:tc>
          <w:tcPr>
            <w:tcW w:w="1665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Process</w:t>
            </w:r>
          </w:p>
        </w:tc>
        <w:tc>
          <w:tcPr>
            <w:tcW w:w="1880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Formally Appointed Internal Implementation Leaders</w:t>
            </w:r>
          </w:p>
        </w:tc>
        <w:tc>
          <w:tcPr>
            <w:tcW w:w="1880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Formally Appointed Internal Implementation Leaders</w:t>
            </w:r>
          </w:p>
        </w:tc>
      </w:tr>
      <w:tr w:rsidR="00F23DDC" w:rsidRPr="00F23DDC" w:rsidTr="006D3624">
        <w:tc>
          <w:tcPr>
            <w:tcW w:w="2689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The following are available to make the selected plan work: evaluation protocol</w:t>
            </w:r>
          </w:p>
        </w:tc>
        <w:tc>
          <w:tcPr>
            <w:tcW w:w="1665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Process</w:t>
            </w:r>
          </w:p>
        </w:tc>
        <w:tc>
          <w:tcPr>
            <w:tcW w:w="1665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Process</w:t>
            </w:r>
          </w:p>
        </w:tc>
        <w:tc>
          <w:tcPr>
            <w:tcW w:w="1880" w:type="dxa"/>
          </w:tcPr>
          <w:p w:rsidR="00F23DDC" w:rsidRPr="00F23DDC" w:rsidRDefault="00F23DDC" w:rsidP="006D3624">
            <w:pPr>
              <w:rPr>
                <w:rFonts w:ascii="Georgia" w:hAnsi="Georgia"/>
                <w:highlight w:val="yellow"/>
              </w:rPr>
            </w:pPr>
            <w:r w:rsidRPr="00F23DDC">
              <w:rPr>
                <w:rFonts w:ascii="Georgia" w:hAnsi="Georgia"/>
                <w:highlight w:val="yellow"/>
              </w:rPr>
              <w:t>Planning</w:t>
            </w:r>
          </w:p>
        </w:tc>
        <w:tc>
          <w:tcPr>
            <w:tcW w:w="1880" w:type="dxa"/>
          </w:tcPr>
          <w:p w:rsidR="00F23DDC" w:rsidRPr="00F23DDC" w:rsidRDefault="00F23DDC" w:rsidP="006D3624">
            <w:pPr>
              <w:rPr>
                <w:rFonts w:ascii="Georgia" w:hAnsi="Georgia"/>
                <w:highlight w:val="yellow"/>
              </w:rPr>
            </w:pPr>
            <w:r w:rsidRPr="00F23DDC">
              <w:rPr>
                <w:rFonts w:ascii="Georgia" w:hAnsi="Georgia"/>
                <w:highlight w:val="yellow"/>
              </w:rPr>
              <w:t>Reflecting &amp; Evaluating</w:t>
            </w:r>
          </w:p>
        </w:tc>
      </w:tr>
      <w:tr w:rsidR="00F23DDC" w:rsidRPr="00F23DDC" w:rsidTr="006D3624">
        <w:tc>
          <w:tcPr>
            <w:tcW w:w="2689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Plans for evaluation and improvement of this intervention include: periodic outcome measurement</w:t>
            </w:r>
          </w:p>
        </w:tc>
        <w:tc>
          <w:tcPr>
            <w:tcW w:w="1665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Process</w:t>
            </w:r>
          </w:p>
        </w:tc>
        <w:tc>
          <w:tcPr>
            <w:tcW w:w="1665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Process</w:t>
            </w:r>
          </w:p>
        </w:tc>
        <w:tc>
          <w:tcPr>
            <w:tcW w:w="1880" w:type="dxa"/>
          </w:tcPr>
          <w:p w:rsidR="00F23DDC" w:rsidRPr="00F23DDC" w:rsidRDefault="00F23DDC" w:rsidP="006D3624">
            <w:pPr>
              <w:rPr>
                <w:rFonts w:ascii="Georgia" w:hAnsi="Georgia"/>
                <w:highlight w:val="yellow"/>
              </w:rPr>
            </w:pPr>
            <w:r w:rsidRPr="00F23DDC">
              <w:rPr>
                <w:rFonts w:ascii="Georgia" w:hAnsi="Georgia"/>
                <w:highlight w:val="yellow"/>
              </w:rPr>
              <w:t>Planning</w:t>
            </w:r>
          </w:p>
        </w:tc>
        <w:tc>
          <w:tcPr>
            <w:tcW w:w="1880" w:type="dxa"/>
          </w:tcPr>
          <w:p w:rsidR="00F23DDC" w:rsidRPr="00F23DDC" w:rsidRDefault="00F23DDC" w:rsidP="006D3624">
            <w:pPr>
              <w:rPr>
                <w:rFonts w:ascii="Georgia" w:hAnsi="Georgia"/>
                <w:highlight w:val="yellow"/>
              </w:rPr>
            </w:pPr>
            <w:r w:rsidRPr="00F23DDC">
              <w:rPr>
                <w:rFonts w:ascii="Georgia" w:hAnsi="Georgia"/>
                <w:highlight w:val="yellow"/>
              </w:rPr>
              <w:t>Reflecting &amp; Evaluating</w:t>
            </w:r>
          </w:p>
        </w:tc>
      </w:tr>
      <w:tr w:rsidR="00F23DDC" w:rsidRPr="00F23DDC" w:rsidTr="006D3624">
        <w:tc>
          <w:tcPr>
            <w:tcW w:w="2689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Plans for evaluation and improvement of this intervention include: staff participation/satisfaction survey</w:t>
            </w:r>
          </w:p>
        </w:tc>
        <w:tc>
          <w:tcPr>
            <w:tcW w:w="1665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Process</w:t>
            </w:r>
          </w:p>
        </w:tc>
        <w:tc>
          <w:tcPr>
            <w:tcW w:w="1665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Process</w:t>
            </w:r>
          </w:p>
        </w:tc>
        <w:tc>
          <w:tcPr>
            <w:tcW w:w="1880" w:type="dxa"/>
          </w:tcPr>
          <w:p w:rsidR="00F23DDC" w:rsidRPr="00F23DDC" w:rsidRDefault="00F23DDC" w:rsidP="006D3624">
            <w:pPr>
              <w:rPr>
                <w:rFonts w:ascii="Georgia" w:hAnsi="Georgia"/>
                <w:highlight w:val="yellow"/>
              </w:rPr>
            </w:pPr>
            <w:r w:rsidRPr="00F23DDC">
              <w:rPr>
                <w:rFonts w:ascii="Georgia" w:hAnsi="Georgia"/>
                <w:highlight w:val="yellow"/>
              </w:rPr>
              <w:t>Planning</w:t>
            </w:r>
          </w:p>
        </w:tc>
        <w:tc>
          <w:tcPr>
            <w:tcW w:w="1880" w:type="dxa"/>
          </w:tcPr>
          <w:p w:rsidR="00F23DDC" w:rsidRPr="00F23DDC" w:rsidRDefault="00F23DDC" w:rsidP="006D3624">
            <w:pPr>
              <w:rPr>
                <w:rFonts w:ascii="Georgia" w:hAnsi="Georgia"/>
                <w:highlight w:val="yellow"/>
              </w:rPr>
            </w:pPr>
            <w:r w:rsidRPr="00F23DDC">
              <w:rPr>
                <w:rFonts w:ascii="Georgia" w:hAnsi="Georgia"/>
                <w:highlight w:val="yellow"/>
              </w:rPr>
              <w:t>Reflecting &amp; Evaluating</w:t>
            </w:r>
          </w:p>
        </w:tc>
      </w:tr>
      <w:tr w:rsidR="00F23DDC" w:rsidRPr="00F23DDC" w:rsidTr="006D3624">
        <w:tc>
          <w:tcPr>
            <w:tcW w:w="2689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 xml:space="preserve">Plans for evaluation and improvement of this intervention include: </w:t>
            </w:r>
            <w:r w:rsidRPr="00F23DDC">
              <w:rPr>
                <w:rFonts w:ascii="Georgia" w:hAnsi="Georgia"/>
              </w:rPr>
              <w:lastRenderedPageBreak/>
              <w:t>patient satisfaction survey</w:t>
            </w:r>
          </w:p>
        </w:tc>
        <w:tc>
          <w:tcPr>
            <w:tcW w:w="1665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lastRenderedPageBreak/>
              <w:t>Process</w:t>
            </w:r>
          </w:p>
        </w:tc>
        <w:tc>
          <w:tcPr>
            <w:tcW w:w="1665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Process</w:t>
            </w:r>
          </w:p>
        </w:tc>
        <w:tc>
          <w:tcPr>
            <w:tcW w:w="1880" w:type="dxa"/>
          </w:tcPr>
          <w:p w:rsidR="00F23DDC" w:rsidRPr="00F23DDC" w:rsidRDefault="00F23DDC" w:rsidP="006D3624">
            <w:pPr>
              <w:rPr>
                <w:rFonts w:ascii="Georgia" w:hAnsi="Georgia"/>
                <w:highlight w:val="yellow"/>
              </w:rPr>
            </w:pPr>
            <w:r w:rsidRPr="00F23DDC">
              <w:rPr>
                <w:rFonts w:ascii="Georgia" w:hAnsi="Georgia"/>
                <w:highlight w:val="yellow"/>
              </w:rPr>
              <w:t>Planning</w:t>
            </w:r>
          </w:p>
        </w:tc>
        <w:tc>
          <w:tcPr>
            <w:tcW w:w="1880" w:type="dxa"/>
          </w:tcPr>
          <w:p w:rsidR="00F23DDC" w:rsidRPr="00F23DDC" w:rsidRDefault="00F23DDC" w:rsidP="006D3624">
            <w:pPr>
              <w:rPr>
                <w:rFonts w:ascii="Georgia" w:hAnsi="Georgia"/>
                <w:highlight w:val="yellow"/>
              </w:rPr>
            </w:pPr>
            <w:r w:rsidRPr="00F23DDC">
              <w:rPr>
                <w:rFonts w:ascii="Georgia" w:hAnsi="Georgia"/>
                <w:highlight w:val="yellow"/>
              </w:rPr>
              <w:t>Reflecting &amp; Evaluating</w:t>
            </w:r>
          </w:p>
        </w:tc>
      </w:tr>
      <w:tr w:rsidR="00F23DDC" w:rsidRPr="00F23DDC" w:rsidTr="006D3624">
        <w:tc>
          <w:tcPr>
            <w:tcW w:w="2689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Plans for evaluation and improvement of this intervention include: dissemination plan for performance measures</w:t>
            </w:r>
          </w:p>
        </w:tc>
        <w:tc>
          <w:tcPr>
            <w:tcW w:w="1665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Process</w:t>
            </w:r>
          </w:p>
        </w:tc>
        <w:tc>
          <w:tcPr>
            <w:tcW w:w="1665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Process</w:t>
            </w:r>
          </w:p>
        </w:tc>
        <w:tc>
          <w:tcPr>
            <w:tcW w:w="1880" w:type="dxa"/>
          </w:tcPr>
          <w:p w:rsidR="00F23DDC" w:rsidRPr="00F23DDC" w:rsidRDefault="00F23DDC" w:rsidP="006D3624">
            <w:pPr>
              <w:rPr>
                <w:rFonts w:ascii="Georgia" w:hAnsi="Georgia"/>
                <w:highlight w:val="yellow"/>
              </w:rPr>
            </w:pPr>
            <w:r w:rsidRPr="00F23DDC">
              <w:rPr>
                <w:rFonts w:ascii="Georgia" w:hAnsi="Georgia"/>
                <w:highlight w:val="yellow"/>
              </w:rPr>
              <w:t>Planning</w:t>
            </w:r>
          </w:p>
        </w:tc>
        <w:tc>
          <w:tcPr>
            <w:tcW w:w="1880" w:type="dxa"/>
          </w:tcPr>
          <w:p w:rsidR="00F23DDC" w:rsidRPr="00F23DDC" w:rsidRDefault="00F23DDC" w:rsidP="006D3624">
            <w:pPr>
              <w:rPr>
                <w:rFonts w:ascii="Georgia" w:hAnsi="Georgia"/>
                <w:highlight w:val="yellow"/>
              </w:rPr>
            </w:pPr>
            <w:r w:rsidRPr="00F23DDC">
              <w:rPr>
                <w:rFonts w:ascii="Georgia" w:hAnsi="Georgia"/>
                <w:highlight w:val="yellow"/>
              </w:rPr>
              <w:t>Reflecting &amp; Evaluating</w:t>
            </w:r>
          </w:p>
        </w:tc>
      </w:tr>
      <w:tr w:rsidR="00F23DDC" w:rsidRPr="00F23DDC" w:rsidTr="006D3624">
        <w:tc>
          <w:tcPr>
            <w:tcW w:w="2689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Plans for evaluation and improvement of this intervention include: review of results by clinical leadership</w:t>
            </w:r>
          </w:p>
        </w:tc>
        <w:tc>
          <w:tcPr>
            <w:tcW w:w="1665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Process</w:t>
            </w:r>
          </w:p>
        </w:tc>
        <w:tc>
          <w:tcPr>
            <w:tcW w:w="1665" w:type="dxa"/>
          </w:tcPr>
          <w:p w:rsidR="00F23DDC" w:rsidRPr="00F23DDC" w:rsidRDefault="00F23DDC" w:rsidP="006D3624">
            <w:pPr>
              <w:rPr>
                <w:rFonts w:ascii="Georgia" w:hAnsi="Georgia"/>
              </w:rPr>
            </w:pPr>
            <w:r w:rsidRPr="00F23DDC">
              <w:rPr>
                <w:rFonts w:ascii="Georgia" w:hAnsi="Georgia"/>
              </w:rPr>
              <w:t>Process</w:t>
            </w:r>
          </w:p>
        </w:tc>
        <w:tc>
          <w:tcPr>
            <w:tcW w:w="1880" w:type="dxa"/>
          </w:tcPr>
          <w:p w:rsidR="00F23DDC" w:rsidRPr="00F23DDC" w:rsidRDefault="00F23DDC" w:rsidP="006D3624">
            <w:pPr>
              <w:rPr>
                <w:rFonts w:ascii="Georgia" w:hAnsi="Georgia"/>
                <w:highlight w:val="yellow"/>
              </w:rPr>
            </w:pPr>
            <w:r w:rsidRPr="00F23DDC">
              <w:rPr>
                <w:rFonts w:ascii="Georgia" w:hAnsi="Georgia"/>
                <w:highlight w:val="yellow"/>
              </w:rPr>
              <w:t>Planning</w:t>
            </w:r>
          </w:p>
        </w:tc>
        <w:tc>
          <w:tcPr>
            <w:tcW w:w="1880" w:type="dxa"/>
          </w:tcPr>
          <w:p w:rsidR="00F23DDC" w:rsidRPr="00F23DDC" w:rsidRDefault="00F23DDC" w:rsidP="006D3624">
            <w:pPr>
              <w:rPr>
                <w:rFonts w:ascii="Georgia" w:hAnsi="Georgia"/>
                <w:highlight w:val="yellow"/>
              </w:rPr>
            </w:pPr>
            <w:r w:rsidRPr="00F23DDC">
              <w:rPr>
                <w:rFonts w:ascii="Georgia" w:hAnsi="Georgia"/>
                <w:highlight w:val="yellow"/>
              </w:rPr>
              <w:t>Reflecting &amp; Evaluating</w:t>
            </w:r>
          </w:p>
        </w:tc>
      </w:tr>
    </w:tbl>
    <w:p w:rsidR="00DB262F" w:rsidRDefault="00DB262F"/>
    <w:sectPr w:rsidR="00DB262F" w:rsidSect="00F23DD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D3624" w:rsidRDefault="006D3624" w:rsidP="006D3624">
      <w:pPr>
        <w:spacing w:after="0" w:line="240" w:lineRule="auto"/>
      </w:pPr>
      <w:r>
        <w:separator/>
      </w:r>
    </w:p>
  </w:endnote>
  <w:endnote w:type="continuationSeparator" w:id="0">
    <w:p w:rsidR="006D3624" w:rsidRDefault="006D3624" w:rsidP="006D36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D3624" w:rsidRDefault="006D3624" w:rsidP="006D3624">
      <w:pPr>
        <w:spacing w:after="0" w:line="240" w:lineRule="auto"/>
      </w:pPr>
      <w:r>
        <w:separator/>
      </w:r>
    </w:p>
  </w:footnote>
  <w:footnote w:type="continuationSeparator" w:id="0">
    <w:p w:rsidR="006D3624" w:rsidRDefault="006D3624" w:rsidP="006D362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184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3DDC"/>
    <w:rsid w:val="001965BD"/>
    <w:rsid w:val="001E6CC3"/>
    <w:rsid w:val="0035693C"/>
    <w:rsid w:val="006D3624"/>
    <w:rsid w:val="007F6C4C"/>
    <w:rsid w:val="008A3E1E"/>
    <w:rsid w:val="009766A2"/>
    <w:rsid w:val="00B168B0"/>
    <w:rsid w:val="00DB262F"/>
    <w:rsid w:val="00E92B61"/>
    <w:rsid w:val="00F23D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4ECCD46-E7D2-48BD-ABC6-CA3EF271D8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F23DDC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23D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5693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5693C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6D362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D3624"/>
  </w:style>
  <w:style w:type="paragraph" w:styleId="Footer">
    <w:name w:val="footer"/>
    <w:basedOn w:val="Normal"/>
    <w:link w:val="FooterChar"/>
    <w:uiPriority w:val="99"/>
    <w:unhideWhenUsed/>
    <w:rsid w:val="006D362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D362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2064</Words>
  <Characters>11770</Characters>
  <Application>Microsoft Office Word</Application>
  <DocSecurity>0</DocSecurity>
  <Lines>98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Kononowech, Jennifer</dc:creator>
  <cp:keywords/>
  <dc:description/>
  <cp:lastModifiedBy>Kononowech, Jennifer</cp:lastModifiedBy>
  <cp:revision>2</cp:revision>
  <dcterms:created xsi:type="dcterms:W3CDTF">2020-07-27T17:42:00Z</dcterms:created>
  <dcterms:modified xsi:type="dcterms:W3CDTF">2020-07-27T17:42:00Z</dcterms:modified>
</cp:coreProperties>
</file>