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05E14D" w14:textId="77777777" w:rsidR="00DB104B" w:rsidRDefault="00DB104B" w:rsidP="00DB104B">
      <w:pPr>
        <w:jc w:val="center"/>
        <w:rPr>
          <w:rFonts w:ascii="Times New Roman" w:hAnsi="Times New Roman" w:cs="Times New Roman"/>
        </w:rPr>
      </w:pPr>
      <w:bookmarkStart w:id="0" w:name="_Hlk145496567"/>
      <w:r w:rsidRPr="00DB104B">
        <w:rPr>
          <w:rFonts w:ascii="Times New Roman" w:hAnsi="Times New Roman" w:cs="Times New Roman"/>
        </w:rPr>
        <w:t xml:space="preserve">PARASITOLOGY RESEARCH </w:t>
      </w:r>
    </w:p>
    <w:p w14:paraId="55018CE1" w14:textId="77777777" w:rsidR="00DB104B" w:rsidRPr="00DB104B" w:rsidRDefault="00DB104B" w:rsidP="00DB104B">
      <w:pPr>
        <w:jc w:val="center"/>
        <w:rPr>
          <w:rFonts w:ascii="Times New Roman" w:hAnsi="Times New Roman" w:cs="Times New Roman"/>
        </w:rPr>
      </w:pPr>
    </w:p>
    <w:p w14:paraId="2FA11713" w14:textId="77777777" w:rsidR="00DB104B" w:rsidRPr="00DB104B" w:rsidRDefault="00DB104B" w:rsidP="00DB104B">
      <w:pPr>
        <w:jc w:val="center"/>
        <w:rPr>
          <w:rFonts w:ascii="Times New Roman" w:hAnsi="Times New Roman" w:cs="Times New Roman"/>
          <w:sz w:val="32"/>
          <w:szCs w:val="32"/>
        </w:rPr>
      </w:pPr>
      <w:r w:rsidRPr="00DB104B">
        <w:rPr>
          <w:rFonts w:ascii="Times New Roman" w:hAnsi="Times New Roman" w:cs="Times New Roman"/>
          <w:sz w:val="32"/>
          <w:szCs w:val="32"/>
        </w:rPr>
        <w:t xml:space="preserve">Development of a Molecular Assay for the Determination of </w:t>
      </w:r>
    </w:p>
    <w:p w14:paraId="51FEEE0C" w14:textId="77777777" w:rsidR="00DB104B" w:rsidRPr="00DB104B" w:rsidRDefault="00DB104B" w:rsidP="00DB104B">
      <w:pPr>
        <w:jc w:val="center"/>
        <w:rPr>
          <w:rFonts w:ascii="Times New Roman" w:hAnsi="Times New Roman" w:cs="Times New Roman"/>
          <w:sz w:val="32"/>
          <w:szCs w:val="32"/>
        </w:rPr>
      </w:pPr>
      <w:r w:rsidRPr="00DB104B">
        <w:rPr>
          <w:rFonts w:ascii="Times New Roman" w:hAnsi="Times New Roman" w:cs="Times New Roman"/>
          <w:i/>
          <w:iCs/>
          <w:sz w:val="32"/>
          <w:szCs w:val="32"/>
        </w:rPr>
        <w:t xml:space="preserve">Eimeria tenella </w:t>
      </w:r>
      <w:r w:rsidRPr="00DB104B">
        <w:rPr>
          <w:rFonts w:ascii="Times New Roman" w:hAnsi="Times New Roman" w:cs="Times New Roman"/>
          <w:sz w:val="32"/>
          <w:szCs w:val="32"/>
        </w:rPr>
        <w:t>Oocyst Viability</w:t>
      </w:r>
      <w:bookmarkEnd w:id="0"/>
    </w:p>
    <w:p w14:paraId="3BFF1A67" w14:textId="77777777" w:rsidR="00DB104B" w:rsidRPr="00B6551B" w:rsidRDefault="00DB104B" w:rsidP="00DB104B">
      <w:pPr>
        <w:rPr>
          <w:rFonts w:ascii="Times New Roman" w:hAnsi="Times New Roman" w:cs="Times New Roman"/>
        </w:rPr>
      </w:pPr>
    </w:p>
    <w:p w14:paraId="6763FC7F" w14:textId="77777777" w:rsidR="000B4F4B" w:rsidRPr="000B4F4B" w:rsidRDefault="000B4F4B" w:rsidP="000B4F4B">
      <w:pPr>
        <w:rPr>
          <w:rFonts w:ascii="Times New Roman" w:hAnsi="Times New Roman" w:cs="Times New Roman"/>
          <w:vertAlign w:val="superscript"/>
        </w:rPr>
      </w:pPr>
      <w:r w:rsidRPr="000B4F4B">
        <w:rPr>
          <w:rFonts w:ascii="Times New Roman" w:hAnsi="Times New Roman" w:cs="Times New Roman"/>
        </w:rPr>
        <w:t>Kruth PS</w:t>
      </w:r>
      <w:r w:rsidRPr="000B4F4B">
        <w:rPr>
          <w:rFonts w:ascii="Times New Roman" w:hAnsi="Times New Roman" w:cs="Times New Roman"/>
          <w:vertAlign w:val="superscript"/>
        </w:rPr>
        <w:t>1,2</w:t>
      </w:r>
      <w:r w:rsidRPr="000B4F4B">
        <w:rPr>
          <w:rFonts w:ascii="Times New Roman" w:hAnsi="Times New Roman" w:cs="Times New Roman"/>
        </w:rPr>
        <w:t>, Whale J</w:t>
      </w:r>
      <w:r w:rsidRPr="000B4F4B">
        <w:rPr>
          <w:rFonts w:ascii="Times New Roman" w:hAnsi="Times New Roman" w:cs="Times New Roman"/>
          <w:vertAlign w:val="superscript"/>
        </w:rPr>
        <w:t>1</w:t>
      </w:r>
      <w:r w:rsidRPr="000B4F4B">
        <w:rPr>
          <w:rFonts w:ascii="Times New Roman" w:hAnsi="Times New Roman" w:cs="Times New Roman"/>
        </w:rPr>
        <w:t xml:space="preserve">, </w:t>
      </w:r>
      <w:proofErr w:type="spellStart"/>
      <w:r w:rsidRPr="000B4F4B">
        <w:rPr>
          <w:rFonts w:ascii="Times New Roman" w:hAnsi="Times New Roman" w:cs="Times New Roman"/>
        </w:rPr>
        <w:t>Léveillé</w:t>
      </w:r>
      <w:proofErr w:type="spellEnd"/>
      <w:r w:rsidRPr="000B4F4B">
        <w:rPr>
          <w:rFonts w:ascii="Times New Roman" w:hAnsi="Times New Roman" w:cs="Times New Roman"/>
        </w:rPr>
        <w:t xml:space="preserve"> AN</w:t>
      </w:r>
      <w:r w:rsidRPr="000B4F4B">
        <w:rPr>
          <w:rFonts w:ascii="Times New Roman" w:hAnsi="Times New Roman" w:cs="Times New Roman"/>
          <w:vertAlign w:val="superscript"/>
        </w:rPr>
        <w:t>1,3</w:t>
      </w:r>
      <w:r w:rsidRPr="000B4F4B">
        <w:rPr>
          <w:rFonts w:ascii="Times New Roman" w:hAnsi="Times New Roman" w:cs="Times New Roman"/>
        </w:rPr>
        <w:t>, Brisbin J</w:t>
      </w:r>
      <w:r w:rsidRPr="000B4F4B">
        <w:rPr>
          <w:rFonts w:ascii="Times New Roman" w:hAnsi="Times New Roman" w:cs="Times New Roman"/>
          <w:vertAlign w:val="superscript"/>
        </w:rPr>
        <w:t>4</w:t>
      </w:r>
      <w:r w:rsidRPr="000B4F4B">
        <w:rPr>
          <w:rFonts w:ascii="Times New Roman" w:hAnsi="Times New Roman" w:cs="Times New Roman"/>
        </w:rPr>
        <w:t>, Barta JR</w:t>
      </w:r>
      <w:r w:rsidRPr="000B4F4B">
        <w:rPr>
          <w:rFonts w:ascii="Times New Roman" w:hAnsi="Times New Roman" w:cs="Times New Roman"/>
          <w:vertAlign w:val="superscript"/>
        </w:rPr>
        <w:t>1,5</w:t>
      </w:r>
    </w:p>
    <w:p w14:paraId="01DA7E64" w14:textId="77777777" w:rsidR="000B4F4B" w:rsidRPr="000B4F4B" w:rsidRDefault="000B4F4B" w:rsidP="000B4F4B">
      <w:pPr>
        <w:rPr>
          <w:rFonts w:ascii="Times New Roman" w:hAnsi="Times New Roman" w:cs="Times New Roman"/>
          <w:vertAlign w:val="superscript"/>
        </w:rPr>
      </w:pPr>
    </w:p>
    <w:p w14:paraId="362F652C" w14:textId="77777777" w:rsidR="000B4F4B" w:rsidRPr="000B4F4B" w:rsidRDefault="000B4F4B" w:rsidP="000B4F4B">
      <w:pPr>
        <w:rPr>
          <w:rFonts w:ascii="Times New Roman" w:hAnsi="Times New Roman" w:cs="Times New Roman"/>
        </w:rPr>
      </w:pPr>
      <w:r w:rsidRPr="000B4F4B">
        <w:rPr>
          <w:rFonts w:ascii="Times New Roman" w:hAnsi="Times New Roman" w:cs="Times New Roman"/>
          <w:vertAlign w:val="superscript"/>
        </w:rPr>
        <w:t>1</w:t>
      </w:r>
      <w:r w:rsidRPr="000B4F4B">
        <w:rPr>
          <w:rFonts w:ascii="Times New Roman" w:hAnsi="Times New Roman" w:cs="Times New Roman"/>
        </w:rPr>
        <w:t>Department of Pathobiology, Ontario Veterinary College, University of Guelph, Guelph, Ontario, Canada</w:t>
      </w:r>
    </w:p>
    <w:p w14:paraId="53490E38" w14:textId="77777777" w:rsidR="000B4F4B" w:rsidRPr="000B4F4B" w:rsidRDefault="000B4F4B" w:rsidP="000B4F4B">
      <w:pPr>
        <w:rPr>
          <w:rFonts w:ascii="Times New Roman" w:hAnsi="Times New Roman" w:cs="Times New Roman"/>
        </w:rPr>
      </w:pPr>
      <w:r w:rsidRPr="000B4F4B">
        <w:rPr>
          <w:rFonts w:ascii="Times New Roman" w:hAnsi="Times New Roman" w:cs="Times New Roman"/>
          <w:vertAlign w:val="superscript"/>
        </w:rPr>
        <w:t>2</w:t>
      </w:r>
      <w:r w:rsidRPr="000B4F4B">
        <w:rPr>
          <w:rFonts w:ascii="Times New Roman" w:hAnsi="Times New Roman" w:cs="Times New Roman"/>
        </w:rPr>
        <w:t>ORCID: 0000-0002-3994-8080</w:t>
      </w:r>
    </w:p>
    <w:p w14:paraId="34B364E5" w14:textId="77777777" w:rsidR="000B4F4B" w:rsidRPr="000B4F4B" w:rsidRDefault="000B4F4B" w:rsidP="000B4F4B">
      <w:pPr>
        <w:rPr>
          <w:rFonts w:ascii="Times New Roman" w:hAnsi="Times New Roman" w:cs="Times New Roman"/>
        </w:rPr>
      </w:pPr>
      <w:r w:rsidRPr="000B4F4B">
        <w:rPr>
          <w:rFonts w:ascii="Times New Roman" w:hAnsi="Times New Roman" w:cs="Times New Roman"/>
          <w:vertAlign w:val="superscript"/>
        </w:rPr>
        <w:t>3</w:t>
      </w:r>
      <w:r w:rsidRPr="000B4F4B">
        <w:rPr>
          <w:rFonts w:ascii="Times New Roman" w:hAnsi="Times New Roman" w:cs="Times New Roman"/>
        </w:rPr>
        <w:t>ORCID: 0000-0002-5506-3792</w:t>
      </w:r>
    </w:p>
    <w:p w14:paraId="613263E8" w14:textId="77777777" w:rsidR="000B4F4B" w:rsidRPr="000B4F4B" w:rsidRDefault="000B4F4B" w:rsidP="000B4F4B">
      <w:pPr>
        <w:rPr>
          <w:rFonts w:ascii="Times New Roman" w:hAnsi="Times New Roman" w:cs="Times New Roman"/>
        </w:rPr>
      </w:pPr>
      <w:r w:rsidRPr="000B4F4B">
        <w:rPr>
          <w:rFonts w:ascii="Times New Roman" w:hAnsi="Times New Roman" w:cs="Times New Roman"/>
          <w:vertAlign w:val="superscript"/>
        </w:rPr>
        <w:t>4</w:t>
      </w:r>
      <w:r w:rsidRPr="000B4F4B">
        <w:rPr>
          <w:rFonts w:ascii="Times New Roman" w:hAnsi="Times New Roman" w:cs="Times New Roman"/>
        </w:rPr>
        <w:t>Ceva Animal Health Inc., Guelph, Ontario, Canada</w:t>
      </w:r>
    </w:p>
    <w:p w14:paraId="652F9664" w14:textId="77777777" w:rsidR="000B4F4B" w:rsidRPr="000B4F4B" w:rsidRDefault="000B4F4B" w:rsidP="000B4F4B">
      <w:pPr>
        <w:rPr>
          <w:rFonts w:ascii="Times New Roman" w:hAnsi="Times New Roman" w:cs="Times New Roman"/>
        </w:rPr>
      </w:pPr>
      <w:r w:rsidRPr="000B4F4B">
        <w:rPr>
          <w:rFonts w:ascii="Times New Roman" w:hAnsi="Times New Roman" w:cs="Times New Roman"/>
          <w:vertAlign w:val="superscript"/>
        </w:rPr>
        <w:t>5</w:t>
      </w:r>
      <w:r w:rsidRPr="000B4F4B">
        <w:rPr>
          <w:rFonts w:ascii="Times New Roman" w:hAnsi="Times New Roman" w:cs="Times New Roman"/>
        </w:rPr>
        <w:t>ORCID: 0000-0001-6896-2271</w:t>
      </w:r>
    </w:p>
    <w:p w14:paraId="6DA975BC" w14:textId="77777777" w:rsidR="000B4F4B" w:rsidRPr="000B4F4B" w:rsidRDefault="000B4F4B" w:rsidP="000B4F4B">
      <w:pPr>
        <w:rPr>
          <w:rFonts w:ascii="Times New Roman" w:hAnsi="Times New Roman" w:cs="Times New Roman"/>
        </w:rPr>
      </w:pPr>
    </w:p>
    <w:p w14:paraId="19168D5C" w14:textId="77777777" w:rsidR="000B4F4B" w:rsidRPr="000B4F4B" w:rsidRDefault="000B4F4B" w:rsidP="000B4F4B">
      <w:pPr>
        <w:rPr>
          <w:rFonts w:ascii="Times New Roman" w:hAnsi="Times New Roman" w:cs="Times New Roman"/>
        </w:rPr>
      </w:pPr>
      <w:r w:rsidRPr="000B4F4B">
        <w:rPr>
          <w:rFonts w:ascii="Times New Roman" w:hAnsi="Times New Roman" w:cs="Times New Roman"/>
        </w:rPr>
        <w:t xml:space="preserve">JRB is corresponding author: </w:t>
      </w:r>
      <w:hyperlink r:id="rId5" w:history="1">
        <w:r w:rsidRPr="000B4F4B">
          <w:rPr>
            <w:rStyle w:val="Hyperlink"/>
            <w:rFonts w:ascii="Times New Roman" w:hAnsi="Times New Roman" w:cs="Times New Roman"/>
          </w:rPr>
          <w:t>jbarta@uoguelph.ca</w:t>
        </w:r>
      </w:hyperlink>
    </w:p>
    <w:p w14:paraId="72F5A915" w14:textId="605B3B99" w:rsidR="009E2A5F" w:rsidRDefault="000E1521" w:rsidP="00F50ECC">
      <w:pPr>
        <w:pStyle w:val="Heading1"/>
      </w:pPr>
      <w:r w:rsidRPr="00F50ECC">
        <w:t xml:space="preserve">Supplementary File </w:t>
      </w:r>
      <w:r w:rsidR="0040034B">
        <w:t>1</w:t>
      </w:r>
    </w:p>
    <w:p w14:paraId="2C21A2C2" w14:textId="0034F5EB" w:rsidR="00F50ECC" w:rsidRPr="0040034B" w:rsidRDefault="00F50ECC" w:rsidP="0040034B">
      <w:pPr>
        <w:pStyle w:val="Heading2"/>
        <w:rPr>
          <w:sz w:val="24"/>
          <w:szCs w:val="24"/>
        </w:rPr>
      </w:pPr>
      <w:r w:rsidRPr="0040034B">
        <w:rPr>
          <w:sz w:val="24"/>
          <w:szCs w:val="24"/>
        </w:rPr>
        <w:t>Creation of the synthetic control plasmid</w:t>
      </w:r>
    </w:p>
    <w:p w14:paraId="4482CD15" w14:textId="6EC29720" w:rsidR="00F50ECC" w:rsidRPr="0040034B" w:rsidRDefault="00F50ECC" w:rsidP="0040034B">
      <w:pPr>
        <w:spacing w:line="360" w:lineRule="auto"/>
        <w:ind w:firstLine="720"/>
        <w:rPr>
          <w:rFonts w:ascii="Times New Roman" w:hAnsi="Times New Roman" w:cs="Times New Roman"/>
        </w:rPr>
      </w:pPr>
      <w:r w:rsidRPr="0040034B">
        <w:rPr>
          <w:rFonts w:ascii="Times New Roman" w:hAnsi="Times New Roman" w:cs="Times New Roman"/>
        </w:rPr>
        <w:t xml:space="preserve">A control plasmid was designed that featured a single copy of each of the six qPCR targets, from 10 nucleotides upstream of the forward (F) primer anneal site through to 10 nucleotides downstream of the reverse (R) primer anneal site. A random, unique 10 bp spacer that lacked homology with qPCR amplicons was inserted between each target sequence. Two of the transcript-targeting primer sets targeted the same transcript, with the anneal site for 8585_1_R and 8585_2_F overlapping. In this case, the sequence representing the cDNA sequence spanning 10 nucleotides upstream of 8585_1_F to 10 nucleotides downstream of 8585_2_R was used. Several alterations were made to the sequence as described above to improve the feasibility of synthesis. Adenine at position 174 was changed to T (this substitution occurred within the amplicon produced from primer set V-0187). High AT content of the apicoplast genome made qPCR primer design challenging; replacement of the 10 bases up and downstream of the primer anneal locations with alternate apicoplast sequences was required. </w:t>
      </w:r>
    </w:p>
    <w:p w14:paraId="69027312" w14:textId="77777777" w:rsidR="00F50ECC" w:rsidRPr="0040034B" w:rsidRDefault="00F50ECC" w:rsidP="0040034B">
      <w:pPr>
        <w:spacing w:line="360" w:lineRule="auto"/>
        <w:ind w:firstLine="720"/>
        <w:rPr>
          <w:rFonts w:ascii="Times New Roman" w:hAnsi="Times New Roman" w:cs="Times New Roman"/>
        </w:rPr>
      </w:pPr>
      <w:r w:rsidRPr="0040034B">
        <w:rPr>
          <w:rFonts w:ascii="Times New Roman" w:hAnsi="Times New Roman" w:cs="Times New Roman"/>
        </w:rPr>
        <w:t xml:space="preserve">The designed 2,062 nucleotide sequence was synthesized as a </w:t>
      </w:r>
      <w:proofErr w:type="spellStart"/>
      <w:r w:rsidRPr="0040034B">
        <w:rPr>
          <w:rFonts w:ascii="Times New Roman" w:hAnsi="Times New Roman" w:cs="Times New Roman"/>
        </w:rPr>
        <w:t>gBlock</w:t>
      </w:r>
      <w:r w:rsidRPr="0040034B">
        <w:rPr>
          <w:rFonts w:ascii="Times New Roman" w:hAnsi="Times New Roman" w:cs="Times New Roman"/>
          <w:vertAlign w:val="superscript"/>
        </w:rPr>
        <w:t>TM</w:t>
      </w:r>
      <w:proofErr w:type="spellEnd"/>
      <w:r w:rsidRPr="0040034B">
        <w:rPr>
          <w:rFonts w:ascii="Times New Roman" w:hAnsi="Times New Roman" w:cs="Times New Roman"/>
        </w:rPr>
        <w:t xml:space="preserve"> Gene Fragment by Integrated DNA Technologies (IDT; Coralville, Iowa). The </w:t>
      </w:r>
      <w:proofErr w:type="spellStart"/>
      <w:r w:rsidRPr="0040034B">
        <w:rPr>
          <w:rFonts w:ascii="Times New Roman" w:hAnsi="Times New Roman" w:cs="Times New Roman"/>
        </w:rPr>
        <w:t>gBlock</w:t>
      </w:r>
      <w:r w:rsidRPr="0040034B">
        <w:rPr>
          <w:rFonts w:ascii="Times New Roman" w:hAnsi="Times New Roman" w:cs="Times New Roman"/>
          <w:vertAlign w:val="superscript"/>
        </w:rPr>
        <w:t>TM</w:t>
      </w:r>
      <w:proofErr w:type="spellEnd"/>
      <w:r w:rsidRPr="0040034B">
        <w:rPr>
          <w:rFonts w:ascii="Times New Roman" w:hAnsi="Times New Roman" w:cs="Times New Roman"/>
        </w:rPr>
        <w:t xml:space="preserve"> Gene Fragment was received as 1000 ng of dry DNA, which was rehydrated with 40 µL TE (Tris-EDTA) buffer (</w:t>
      </w:r>
      <w:proofErr w:type="spellStart"/>
      <w:r w:rsidRPr="0040034B">
        <w:rPr>
          <w:rFonts w:ascii="Times New Roman" w:hAnsi="Times New Roman" w:cs="Times New Roman"/>
        </w:rPr>
        <w:t>Thermo</w:t>
      </w:r>
      <w:proofErr w:type="spellEnd"/>
      <w:r w:rsidRPr="0040034B">
        <w:rPr>
          <w:rFonts w:ascii="Times New Roman" w:hAnsi="Times New Roman" w:cs="Times New Roman"/>
        </w:rPr>
        <w:t xml:space="preserve"> Scientific™, Ottawa, ON) and was ligated into a pJET1.2/blunt vector using a </w:t>
      </w:r>
      <w:proofErr w:type="spellStart"/>
      <w:r w:rsidRPr="0040034B">
        <w:rPr>
          <w:rFonts w:ascii="Times New Roman" w:hAnsi="Times New Roman" w:cs="Times New Roman"/>
        </w:rPr>
        <w:t>CloneJET</w:t>
      </w:r>
      <w:proofErr w:type="spellEnd"/>
      <w:r w:rsidRPr="0040034B">
        <w:rPr>
          <w:rFonts w:ascii="Times New Roman" w:hAnsi="Times New Roman" w:cs="Times New Roman"/>
        </w:rPr>
        <w:t xml:space="preserve"> PCR Cloning Kit (</w:t>
      </w:r>
      <w:proofErr w:type="spellStart"/>
      <w:r w:rsidRPr="0040034B">
        <w:rPr>
          <w:rFonts w:ascii="Times New Roman" w:hAnsi="Times New Roman" w:cs="Times New Roman"/>
        </w:rPr>
        <w:t>Thermo</w:t>
      </w:r>
      <w:proofErr w:type="spellEnd"/>
      <w:r w:rsidRPr="0040034B">
        <w:rPr>
          <w:rFonts w:ascii="Times New Roman" w:hAnsi="Times New Roman" w:cs="Times New Roman"/>
        </w:rPr>
        <w:t xml:space="preserve"> Scientific™). </w:t>
      </w:r>
      <w:proofErr w:type="spellStart"/>
      <w:r w:rsidRPr="0040034B">
        <w:rPr>
          <w:rFonts w:ascii="Times New Roman" w:hAnsi="Times New Roman" w:cs="Times New Roman"/>
        </w:rPr>
        <w:t>OneShot</w:t>
      </w:r>
      <w:r w:rsidRPr="0040034B">
        <w:rPr>
          <w:rFonts w:ascii="Times New Roman" w:hAnsi="Times New Roman" w:cs="Times New Roman"/>
          <w:vertAlign w:val="superscript"/>
        </w:rPr>
        <w:t>TM</w:t>
      </w:r>
      <w:proofErr w:type="spellEnd"/>
      <w:r w:rsidRPr="0040034B">
        <w:rPr>
          <w:rFonts w:ascii="Times New Roman" w:hAnsi="Times New Roman" w:cs="Times New Roman"/>
        </w:rPr>
        <w:t xml:space="preserve"> TOP10 Chemically competent </w:t>
      </w:r>
      <w:r w:rsidRPr="0040034B">
        <w:rPr>
          <w:rFonts w:ascii="Times New Roman" w:hAnsi="Times New Roman" w:cs="Times New Roman"/>
          <w:i/>
          <w:iCs/>
        </w:rPr>
        <w:t>Escherichia. coli</w:t>
      </w:r>
      <w:r w:rsidRPr="0040034B">
        <w:rPr>
          <w:rFonts w:ascii="Times New Roman" w:hAnsi="Times New Roman" w:cs="Times New Roman"/>
        </w:rPr>
        <w:t xml:space="preserve"> cells (Invitrogen, Burlington, ON) were transformed with the construct-containing plasmid. Plasmids were recovered from overnight growth in standard Luria broth using </w:t>
      </w:r>
      <w:proofErr w:type="spellStart"/>
      <w:r w:rsidRPr="0040034B">
        <w:rPr>
          <w:rFonts w:ascii="Times New Roman" w:hAnsi="Times New Roman" w:cs="Times New Roman"/>
        </w:rPr>
        <w:t>GeneJET</w:t>
      </w:r>
      <w:proofErr w:type="spellEnd"/>
      <w:r w:rsidRPr="0040034B">
        <w:rPr>
          <w:rFonts w:ascii="Times New Roman" w:hAnsi="Times New Roman" w:cs="Times New Roman"/>
        </w:rPr>
        <w:t xml:space="preserve"> Plasmid </w:t>
      </w:r>
      <w:proofErr w:type="spellStart"/>
      <w:r w:rsidRPr="0040034B">
        <w:rPr>
          <w:rFonts w:ascii="Times New Roman" w:hAnsi="Times New Roman" w:cs="Times New Roman"/>
        </w:rPr>
        <w:t>Midiprep</w:t>
      </w:r>
      <w:proofErr w:type="spellEnd"/>
      <w:r w:rsidRPr="0040034B">
        <w:rPr>
          <w:rFonts w:ascii="Times New Roman" w:hAnsi="Times New Roman" w:cs="Times New Roman"/>
        </w:rPr>
        <w:t xml:space="preserve"> Kit (</w:t>
      </w:r>
      <w:proofErr w:type="spellStart"/>
      <w:r w:rsidRPr="0040034B">
        <w:rPr>
          <w:rFonts w:ascii="Times New Roman" w:hAnsi="Times New Roman" w:cs="Times New Roman"/>
        </w:rPr>
        <w:t>Thermo</w:t>
      </w:r>
      <w:proofErr w:type="spellEnd"/>
      <w:r w:rsidRPr="0040034B">
        <w:rPr>
          <w:rFonts w:ascii="Times New Roman" w:hAnsi="Times New Roman" w:cs="Times New Roman"/>
        </w:rPr>
        <w:t xml:space="preserve"> Scientific™). All protocols were as per the manufacturer’s instructions. </w:t>
      </w:r>
    </w:p>
    <w:p w14:paraId="689C9B32" w14:textId="77777777" w:rsidR="00F50ECC" w:rsidRPr="0040034B" w:rsidRDefault="00F50ECC" w:rsidP="0040034B">
      <w:pPr>
        <w:spacing w:line="360" w:lineRule="auto"/>
        <w:ind w:firstLine="720"/>
        <w:rPr>
          <w:rFonts w:ascii="Times New Roman" w:hAnsi="Times New Roman" w:cs="Times New Roman"/>
        </w:rPr>
      </w:pPr>
      <w:r w:rsidRPr="0040034B">
        <w:rPr>
          <w:rFonts w:ascii="Times New Roman" w:hAnsi="Times New Roman" w:cs="Times New Roman"/>
        </w:rPr>
        <w:t xml:space="preserve">To confirm that the sequence of the cloned SC plasmid had 100% identity with that of the designed </w:t>
      </w:r>
      <w:proofErr w:type="spellStart"/>
      <w:r w:rsidRPr="0040034B">
        <w:rPr>
          <w:rFonts w:ascii="Times New Roman" w:hAnsi="Times New Roman" w:cs="Times New Roman"/>
        </w:rPr>
        <w:t>gBlock</w:t>
      </w:r>
      <w:r w:rsidRPr="0040034B">
        <w:rPr>
          <w:rFonts w:ascii="Times New Roman" w:hAnsi="Times New Roman" w:cs="Times New Roman"/>
          <w:vertAlign w:val="superscript"/>
        </w:rPr>
        <w:t>TM</w:t>
      </w:r>
      <w:proofErr w:type="spellEnd"/>
      <w:r w:rsidRPr="0040034B">
        <w:rPr>
          <w:rFonts w:ascii="Times New Roman" w:hAnsi="Times New Roman" w:cs="Times New Roman"/>
        </w:rPr>
        <w:t xml:space="preserve"> SC sequence, recovered plasmid was submitted to the Molecular Biology Unit of the </w:t>
      </w:r>
      <w:r w:rsidRPr="0040034B">
        <w:rPr>
          <w:rFonts w:ascii="Times New Roman" w:hAnsi="Times New Roman" w:cs="Times New Roman"/>
        </w:rPr>
        <w:lastRenderedPageBreak/>
        <w:t xml:space="preserve">Laboratory Services Division, University of Guelph (Ontario, Canada) for Sanger sequencing using an Applied Biosystems 3730 DNA analyzer with ABI Prism® DNA Sequencing Analysis Software (Ver. 4.0, Applied Biosystems Inc., Foster City, California). Sequence identity between the plasmid insert and the designed </w:t>
      </w:r>
      <w:proofErr w:type="spellStart"/>
      <w:r w:rsidRPr="0040034B">
        <w:rPr>
          <w:rFonts w:ascii="Times New Roman" w:hAnsi="Times New Roman" w:cs="Times New Roman"/>
        </w:rPr>
        <w:t>gBlock</w:t>
      </w:r>
      <w:r w:rsidRPr="0040034B">
        <w:rPr>
          <w:rFonts w:ascii="Times New Roman" w:hAnsi="Times New Roman" w:cs="Times New Roman"/>
          <w:vertAlign w:val="superscript"/>
        </w:rPr>
        <w:t>TM</w:t>
      </w:r>
      <w:proofErr w:type="spellEnd"/>
      <w:r w:rsidRPr="0040034B">
        <w:rPr>
          <w:rFonts w:ascii="Times New Roman" w:hAnsi="Times New Roman" w:cs="Times New Roman"/>
        </w:rPr>
        <w:t xml:space="preserve"> SC sequence was confirmed by alignment using Multiple Align in </w:t>
      </w:r>
      <w:proofErr w:type="spellStart"/>
      <w:r w:rsidRPr="0040034B">
        <w:rPr>
          <w:rFonts w:ascii="Times New Roman" w:hAnsi="Times New Roman" w:cs="Times New Roman"/>
        </w:rPr>
        <w:t>Geneious</w:t>
      </w:r>
      <w:proofErr w:type="spellEnd"/>
      <w:r w:rsidRPr="0040034B">
        <w:rPr>
          <w:rFonts w:ascii="Times New Roman" w:hAnsi="Times New Roman" w:cs="Times New Roman"/>
        </w:rPr>
        <w:t xml:space="preserve"> Prime (2020.2.5). The pJET1.2 plasmid with synthetic control sequence is referred to as </w:t>
      </w:r>
      <w:r w:rsidRPr="0040034B">
        <w:rPr>
          <w:rFonts w:ascii="Times New Roman" w:hAnsi="Times New Roman" w:cs="Times New Roman"/>
          <w:b/>
          <w:bCs/>
        </w:rPr>
        <w:t>SC</w:t>
      </w:r>
      <w:r w:rsidRPr="0040034B">
        <w:rPr>
          <w:rFonts w:ascii="Times New Roman" w:hAnsi="Times New Roman" w:cs="Times New Roman"/>
        </w:rPr>
        <w:t xml:space="preserve"> (</w:t>
      </w:r>
      <w:r w:rsidRPr="0040034B">
        <w:rPr>
          <w:rFonts w:ascii="Times New Roman" w:hAnsi="Times New Roman" w:cs="Times New Roman"/>
          <w:u w:val="single"/>
        </w:rPr>
        <w:t>s</w:t>
      </w:r>
      <w:r w:rsidRPr="0040034B">
        <w:rPr>
          <w:rFonts w:ascii="Times New Roman" w:hAnsi="Times New Roman" w:cs="Times New Roman"/>
        </w:rPr>
        <w:t xml:space="preserve">ynthetic </w:t>
      </w:r>
      <w:r w:rsidRPr="0040034B">
        <w:rPr>
          <w:rFonts w:ascii="Times New Roman" w:hAnsi="Times New Roman" w:cs="Times New Roman"/>
          <w:u w:val="single"/>
        </w:rPr>
        <w:t>c</w:t>
      </w:r>
      <w:r w:rsidRPr="0040034B">
        <w:rPr>
          <w:rFonts w:ascii="Times New Roman" w:hAnsi="Times New Roman" w:cs="Times New Roman"/>
        </w:rPr>
        <w:t xml:space="preserve">ontrol sequence-containing) plasmid from this point forward. The full plasmid </w:t>
      </w:r>
      <w:proofErr w:type="gramStart"/>
      <w:r w:rsidRPr="0040034B">
        <w:rPr>
          <w:rFonts w:ascii="Times New Roman" w:hAnsi="Times New Roman" w:cs="Times New Roman"/>
        </w:rPr>
        <w:t>insert</w:t>
      </w:r>
      <w:proofErr w:type="gramEnd"/>
      <w:r w:rsidRPr="0040034B">
        <w:rPr>
          <w:rFonts w:ascii="Times New Roman" w:hAnsi="Times New Roman" w:cs="Times New Roman"/>
        </w:rPr>
        <w:t xml:space="preserve"> sequence and a table detailing its components are included in </w:t>
      </w:r>
    </w:p>
    <w:p w14:paraId="61FEA852" w14:textId="77777777" w:rsidR="00F50ECC" w:rsidRDefault="00F50ECC" w:rsidP="00F50ECC">
      <w:pPr>
        <w:ind w:firstLine="720"/>
      </w:pPr>
    </w:p>
    <w:p w14:paraId="034CB9FC" w14:textId="77777777" w:rsidR="00F50ECC" w:rsidRDefault="00F50ECC">
      <w:pPr>
        <w:rPr>
          <w:rFonts w:asciiTheme="majorHAnsi" w:eastAsiaTheme="majorEastAsia" w:hAnsiTheme="majorHAnsi" w:cstheme="majorBidi"/>
          <w:color w:val="0F4761" w:themeColor="accent1" w:themeShade="BF"/>
          <w:sz w:val="32"/>
          <w:szCs w:val="32"/>
        </w:rPr>
      </w:pPr>
      <w:r>
        <w:br w:type="page"/>
      </w:r>
    </w:p>
    <w:p w14:paraId="175B98A0" w14:textId="6F4D4B40" w:rsidR="00F50ECC" w:rsidRPr="0040034B" w:rsidRDefault="00F50ECC" w:rsidP="00F50ECC">
      <w:pPr>
        <w:pStyle w:val="Heading2"/>
        <w:rPr>
          <w:sz w:val="24"/>
          <w:szCs w:val="24"/>
        </w:rPr>
      </w:pPr>
      <w:proofErr w:type="spellStart"/>
      <w:r w:rsidRPr="0040034B">
        <w:rPr>
          <w:sz w:val="24"/>
          <w:szCs w:val="24"/>
        </w:rPr>
        <w:lastRenderedPageBreak/>
        <w:t>gBlock</w:t>
      </w:r>
      <w:proofErr w:type="spellEnd"/>
      <w:r w:rsidRPr="0040034B">
        <w:rPr>
          <w:sz w:val="24"/>
          <w:szCs w:val="24"/>
        </w:rPr>
        <w:t xml:space="preserve"> Synthetic Control Sequence</w:t>
      </w:r>
    </w:p>
    <w:p w14:paraId="2FFAED65" w14:textId="77777777" w:rsidR="00F50ECC" w:rsidRPr="0040034B" w:rsidRDefault="00F50ECC" w:rsidP="0040034B">
      <w:pPr>
        <w:spacing w:line="360" w:lineRule="auto"/>
        <w:rPr>
          <w:rFonts w:ascii="Times New Roman" w:hAnsi="Times New Roman" w:cs="Times New Roman"/>
        </w:rPr>
      </w:pPr>
      <w:r w:rsidRPr="0040034B">
        <w:rPr>
          <w:rFonts w:ascii="Times New Roman" w:hAnsi="Times New Roman" w:cs="Times New Roman"/>
        </w:rPr>
        <w:t xml:space="preserve">The </w:t>
      </w:r>
      <w:proofErr w:type="spellStart"/>
      <w:r w:rsidRPr="0040034B">
        <w:rPr>
          <w:rFonts w:ascii="Times New Roman" w:hAnsi="Times New Roman" w:cs="Times New Roman"/>
        </w:rPr>
        <w:t>gBlock</w:t>
      </w:r>
      <w:proofErr w:type="spellEnd"/>
      <w:r w:rsidRPr="0040034B">
        <w:rPr>
          <w:rFonts w:ascii="Times New Roman" w:hAnsi="Times New Roman" w:cs="Times New Roman"/>
        </w:rPr>
        <w:t xml:space="preserve"> sequence that was contained in the synthetic control plasmid and that contained all qPCR targets for use in qPCR technical validation and as a positive control was as follows:</w:t>
      </w:r>
    </w:p>
    <w:p w14:paraId="4872092B" w14:textId="77777777" w:rsidR="00F50ECC" w:rsidRDefault="00F50ECC" w:rsidP="00F50ECC"/>
    <w:p w14:paraId="59D6896A"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1 </w:t>
      </w:r>
      <w:proofErr w:type="spellStart"/>
      <w:r w:rsidRPr="00B00602">
        <w:rPr>
          <w:rFonts w:ascii="Courier New" w:eastAsia="Times New Roman" w:hAnsi="Courier New" w:cs="Courier New"/>
          <w:sz w:val="20"/>
          <w:szCs w:val="20"/>
        </w:rPr>
        <w:t>atacctctgg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tctagacgac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tagaatctgc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gaggcccagt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tcaagaaggt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caaagaggac</w:t>
      </w:r>
      <w:proofErr w:type="spellEnd"/>
    </w:p>
    <w:p w14:paraId="16629CB3"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61 </w:t>
      </w:r>
      <w:proofErr w:type="spellStart"/>
      <w:r w:rsidRPr="00B00602">
        <w:rPr>
          <w:rFonts w:ascii="Courier New" w:eastAsia="Times New Roman" w:hAnsi="Courier New" w:cs="Courier New"/>
          <w:sz w:val="20"/>
          <w:szCs w:val="20"/>
        </w:rPr>
        <w:t>cgcgagggcg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caatggctgc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tgctgggcgc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ctgcatgcgg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tgctgaagcg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gctgcaggag</w:t>
      </w:r>
      <w:proofErr w:type="spellEnd"/>
    </w:p>
    <w:p w14:paraId="602235CC"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121 </w:t>
      </w:r>
      <w:proofErr w:type="spellStart"/>
      <w:r w:rsidRPr="00B00602">
        <w:rPr>
          <w:rFonts w:ascii="Courier New" w:eastAsia="Times New Roman" w:hAnsi="Courier New" w:cs="Courier New"/>
          <w:sz w:val="20"/>
          <w:szCs w:val="20"/>
        </w:rPr>
        <w:t>aaggctgctg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ctgggctgct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gctgtggcag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cgcgagcacg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gcgcagcagc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agctgcagca</w:t>
      </w:r>
      <w:proofErr w:type="spellEnd"/>
    </w:p>
    <w:p w14:paraId="1B76CAD9"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181 </w:t>
      </w:r>
      <w:proofErr w:type="spellStart"/>
      <w:r w:rsidRPr="00B00602">
        <w:rPr>
          <w:rFonts w:ascii="Courier New" w:eastAsia="Times New Roman" w:hAnsi="Courier New" w:cs="Courier New"/>
          <w:sz w:val="20"/>
          <w:szCs w:val="20"/>
        </w:rPr>
        <w:t>gcagatggac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aagaagagga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aaatgcttca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attgaaatcc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gagtcaacgc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tgggagatcg</w:t>
      </w:r>
      <w:proofErr w:type="spellEnd"/>
    </w:p>
    <w:p w14:paraId="3750A459"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241 </w:t>
      </w:r>
      <w:proofErr w:type="spellStart"/>
      <w:r w:rsidRPr="00B00602">
        <w:rPr>
          <w:rFonts w:ascii="Courier New" w:eastAsia="Times New Roman" w:hAnsi="Courier New" w:cs="Courier New"/>
          <w:sz w:val="20"/>
          <w:szCs w:val="20"/>
        </w:rPr>
        <w:t>tcaggtgatt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cgaaaagaag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catatgtcag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ccaagccgtc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ataaaggaac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ttagaagaat</w:t>
      </w:r>
      <w:proofErr w:type="spellEnd"/>
    </w:p>
    <w:p w14:paraId="2BBDC90B"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301 </w:t>
      </w:r>
      <w:proofErr w:type="spellStart"/>
      <w:r w:rsidRPr="00B00602">
        <w:rPr>
          <w:rFonts w:ascii="Courier New" w:eastAsia="Times New Roman" w:hAnsi="Courier New" w:cs="Courier New"/>
          <w:sz w:val="20"/>
          <w:szCs w:val="20"/>
        </w:rPr>
        <w:t>tattgaagag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gcagaaatcc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tgcgcgaaga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cgacaacaac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tcacatcgtc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gagaagatcg</w:t>
      </w:r>
      <w:proofErr w:type="spellEnd"/>
    </w:p>
    <w:p w14:paraId="2AD67540"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361 </w:t>
      </w:r>
      <w:proofErr w:type="spellStart"/>
      <w:r w:rsidRPr="00B00602">
        <w:rPr>
          <w:rFonts w:ascii="Courier New" w:eastAsia="Times New Roman" w:hAnsi="Courier New" w:cs="Courier New"/>
          <w:sz w:val="20"/>
          <w:szCs w:val="20"/>
        </w:rPr>
        <w:t>acagccacat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gtaccacaag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ctgtacgtac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gctgcaaagg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caaccagttc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aaaaacaaac</w:t>
      </w:r>
      <w:proofErr w:type="spellEnd"/>
    </w:p>
    <w:p w14:paraId="005CF251"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421 </w:t>
      </w:r>
      <w:proofErr w:type="spellStart"/>
      <w:r w:rsidRPr="00B00602">
        <w:rPr>
          <w:rFonts w:ascii="Courier New" w:eastAsia="Times New Roman" w:hAnsi="Courier New" w:cs="Courier New"/>
          <w:sz w:val="20"/>
          <w:szCs w:val="20"/>
        </w:rPr>
        <w:t>gcgtgctgat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cgaagccatt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cacaatgaaa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agaacttgaa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ggtgaaggag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aaggcgctgc</w:t>
      </w:r>
      <w:proofErr w:type="spellEnd"/>
    </w:p>
    <w:p w14:paraId="08C8CDA5"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481 </w:t>
      </w:r>
      <w:proofErr w:type="spellStart"/>
      <w:r w:rsidRPr="00B00602">
        <w:rPr>
          <w:rFonts w:ascii="Courier New" w:eastAsia="Times New Roman" w:hAnsi="Courier New" w:cs="Courier New"/>
          <w:sz w:val="20"/>
          <w:szCs w:val="20"/>
        </w:rPr>
        <w:t>aggagcaggt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ggactctgca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tacctggtgt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gccgcatggg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catcaacggc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ttcggccgca</w:t>
      </w:r>
      <w:proofErr w:type="spellEnd"/>
    </w:p>
    <w:p w14:paraId="1A85D99C"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541 </w:t>
      </w:r>
      <w:proofErr w:type="spellStart"/>
      <w:r w:rsidRPr="00B00602">
        <w:rPr>
          <w:rFonts w:ascii="Courier New" w:eastAsia="Times New Roman" w:hAnsi="Courier New" w:cs="Courier New"/>
          <w:sz w:val="20"/>
          <w:szCs w:val="20"/>
        </w:rPr>
        <w:t>ttgggcggtt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ggtcttccgt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gccgcaatgg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ccaacccaaa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tgtggaggtc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gttgcgctga</w:t>
      </w:r>
      <w:proofErr w:type="spellEnd"/>
    </w:p>
    <w:p w14:paraId="1BF9ED09"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601 </w:t>
      </w:r>
      <w:proofErr w:type="spellStart"/>
      <w:r w:rsidRPr="00B00602">
        <w:rPr>
          <w:rFonts w:ascii="Courier New" w:eastAsia="Times New Roman" w:hAnsi="Courier New" w:cs="Courier New"/>
          <w:sz w:val="20"/>
          <w:szCs w:val="20"/>
        </w:rPr>
        <w:t>acgatccctt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catggatgtc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cagtatatgg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cttaccagct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gaagttcgac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tccgtccacg</w:t>
      </w:r>
      <w:proofErr w:type="spellEnd"/>
    </w:p>
    <w:p w14:paraId="5E0745C7"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661 </w:t>
      </w:r>
      <w:proofErr w:type="spellStart"/>
      <w:r w:rsidRPr="00B00602">
        <w:rPr>
          <w:rFonts w:ascii="Courier New" w:eastAsia="Times New Roman" w:hAnsi="Courier New" w:cs="Courier New"/>
          <w:sz w:val="20"/>
          <w:szCs w:val="20"/>
        </w:rPr>
        <w:t>gcagatatcc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tggagaagtg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acagtgaagg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acggcaacct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ggttgttgta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gttaagcttt</w:t>
      </w:r>
      <w:proofErr w:type="spellEnd"/>
    </w:p>
    <w:p w14:paraId="580CBAC5"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721 </w:t>
      </w:r>
      <w:proofErr w:type="spellStart"/>
      <w:r w:rsidRPr="00B00602">
        <w:rPr>
          <w:rFonts w:ascii="Courier New" w:eastAsia="Times New Roman" w:hAnsi="Courier New" w:cs="Courier New"/>
          <w:sz w:val="20"/>
          <w:szCs w:val="20"/>
        </w:rPr>
        <w:t>tataaatgcg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tcttctctgg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cgacgagctc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tgctcggatt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cataccctca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tctggtgccg</w:t>
      </w:r>
      <w:proofErr w:type="spellEnd"/>
    </w:p>
    <w:p w14:paraId="7B66070E"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781 </w:t>
      </w:r>
      <w:proofErr w:type="spellStart"/>
      <w:r w:rsidRPr="00B00602">
        <w:rPr>
          <w:rFonts w:ascii="Courier New" w:eastAsia="Times New Roman" w:hAnsi="Courier New" w:cs="Courier New"/>
          <w:sz w:val="20"/>
          <w:szCs w:val="20"/>
        </w:rPr>
        <w:t>ttcgatgatg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acgcgttcaa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ggacgttgcc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tttgaggtga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agggaaccac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agtctggaaa</w:t>
      </w:r>
      <w:proofErr w:type="spellEnd"/>
    </w:p>
    <w:p w14:paraId="1429AF15"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841 </w:t>
      </w:r>
      <w:proofErr w:type="spellStart"/>
      <w:r w:rsidRPr="00B00602">
        <w:rPr>
          <w:rFonts w:ascii="Courier New" w:eastAsia="Times New Roman" w:hAnsi="Courier New" w:cs="Courier New"/>
          <w:sz w:val="20"/>
          <w:szCs w:val="20"/>
        </w:rPr>
        <w:t>attcaaagtg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cgttgctagt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accaacccta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ttttcattct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tcgccaaaag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cactctgatt</w:t>
      </w:r>
      <w:proofErr w:type="spellEnd"/>
    </w:p>
    <w:p w14:paraId="1E2E6A02"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901 </w:t>
      </w:r>
      <w:proofErr w:type="spellStart"/>
      <w:r w:rsidRPr="00B00602">
        <w:rPr>
          <w:rFonts w:ascii="Courier New" w:eastAsia="Times New Roman" w:hAnsi="Courier New" w:cs="Courier New"/>
          <w:sz w:val="20"/>
          <w:szCs w:val="20"/>
        </w:rPr>
        <w:t>gacaaatacg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atttatctaa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tttacacgaa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attgcttctg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ggggcgcacc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tctttcgaaa</w:t>
      </w:r>
      <w:proofErr w:type="spellEnd"/>
    </w:p>
    <w:p w14:paraId="75A59D19"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Pr>
          <w:rFonts w:ascii="Courier New" w:eastAsia="Times New Roman" w:hAnsi="Courier New" w:cs="Courier New"/>
          <w:sz w:val="20"/>
          <w:szCs w:val="20"/>
        </w:rPr>
        <w:t xml:space="preserve"> </w:t>
      </w:r>
      <w:r w:rsidRPr="00B00602">
        <w:rPr>
          <w:rFonts w:ascii="Courier New" w:eastAsia="Times New Roman" w:hAnsi="Courier New" w:cs="Courier New"/>
          <w:sz w:val="20"/>
          <w:szCs w:val="20"/>
        </w:rPr>
        <w:t xml:space="preserve">961 </w:t>
      </w:r>
      <w:proofErr w:type="spellStart"/>
      <w:r w:rsidRPr="00B00602">
        <w:rPr>
          <w:rFonts w:ascii="Courier New" w:eastAsia="Times New Roman" w:hAnsi="Courier New" w:cs="Courier New"/>
          <w:sz w:val="20"/>
          <w:szCs w:val="20"/>
        </w:rPr>
        <w:t>gaagtcgggg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aagcggttgc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aaaatacggt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atcgtaaggc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tatgaagaga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tacgccctgg</w:t>
      </w:r>
      <w:proofErr w:type="spellEnd"/>
    </w:p>
    <w:p w14:paraId="6D88C822"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1021 </w:t>
      </w:r>
      <w:proofErr w:type="spellStart"/>
      <w:r w:rsidRPr="00B00602">
        <w:rPr>
          <w:rFonts w:ascii="Courier New" w:eastAsia="Times New Roman" w:hAnsi="Courier New" w:cs="Courier New"/>
          <w:sz w:val="20"/>
          <w:szCs w:val="20"/>
        </w:rPr>
        <w:t>ttcctggaac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aattgctttt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acagatgcac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atatcgaggt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gaacatcacg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tacgcggaat</w:t>
      </w:r>
      <w:proofErr w:type="spellEnd"/>
    </w:p>
    <w:p w14:paraId="3372AA87"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1081 </w:t>
      </w:r>
      <w:proofErr w:type="spellStart"/>
      <w:r w:rsidRPr="00B00602">
        <w:rPr>
          <w:rFonts w:ascii="Courier New" w:eastAsia="Times New Roman" w:hAnsi="Courier New" w:cs="Courier New"/>
          <w:sz w:val="20"/>
          <w:szCs w:val="20"/>
        </w:rPr>
        <w:t>acttcgaaat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gtccgttcgg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ttggcagaag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ctatgaaacg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atatgttgtg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cttataagct</w:t>
      </w:r>
      <w:proofErr w:type="spellEnd"/>
    </w:p>
    <w:p w14:paraId="5104BF5B"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1141 </w:t>
      </w:r>
      <w:proofErr w:type="spellStart"/>
      <w:r w:rsidRPr="00B00602">
        <w:rPr>
          <w:rFonts w:ascii="Courier New" w:eastAsia="Times New Roman" w:hAnsi="Courier New" w:cs="Courier New"/>
          <w:sz w:val="20"/>
          <w:szCs w:val="20"/>
        </w:rPr>
        <w:t>cctctgggtt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cgtgttgttg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cattagagaa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tcaaaatttc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tacaacctag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cattcacact</w:t>
      </w:r>
      <w:proofErr w:type="spellEnd"/>
    </w:p>
    <w:p w14:paraId="3E2DD662"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1201 </w:t>
      </w:r>
      <w:proofErr w:type="spellStart"/>
      <w:r w:rsidRPr="00B00602">
        <w:rPr>
          <w:rFonts w:ascii="Courier New" w:eastAsia="Times New Roman" w:hAnsi="Courier New" w:cs="Courier New"/>
          <w:sz w:val="20"/>
          <w:szCs w:val="20"/>
        </w:rPr>
        <w:t>gcatggtgct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attatgattt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tctttgtagt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tatgccaggt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ctttttggtg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gatatggtaa</w:t>
      </w:r>
      <w:proofErr w:type="spellEnd"/>
    </w:p>
    <w:p w14:paraId="7F863CA6"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1261 </w:t>
      </w:r>
      <w:proofErr w:type="spellStart"/>
      <w:r w:rsidRPr="00B00602">
        <w:rPr>
          <w:rFonts w:ascii="Courier New" w:eastAsia="Times New Roman" w:hAnsi="Courier New" w:cs="Courier New"/>
          <w:sz w:val="20"/>
          <w:szCs w:val="20"/>
        </w:rPr>
        <w:t>ggataatgca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aagtatccct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gactggattc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tgcaaaaact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aattttttga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gaacagcttc</w:t>
      </w:r>
      <w:proofErr w:type="spellEnd"/>
    </w:p>
    <w:p w14:paraId="5BD19E58"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1321 </w:t>
      </w:r>
      <w:proofErr w:type="spellStart"/>
      <w:r w:rsidRPr="00B00602">
        <w:rPr>
          <w:rFonts w:ascii="Courier New" w:eastAsia="Times New Roman" w:hAnsi="Courier New" w:cs="Courier New"/>
          <w:sz w:val="20"/>
          <w:szCs w:val="20"/>
        </w:rPr>
        <w:t>caagcataca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tttgttgatg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ttatagtaga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attcatattt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tattgcctgt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caagttcctt</w:t>
      </w:r>
      <w:proofErr w:type="spellEnd"/>
    </w:p>
    <w:p w14:paraId="13B4817E"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1381 </w:t>
      </w:r>
      <w:proofErr w:type="spellStart"/>
      <w:r w:rsidRPr="00B00602">
        <w:rPr>
          <w:rFonts w:ascii="Courier New" w:eastAsia="Times New Roman" w:hAnsi="Courier New" w:cs="Courier New"/>
          <w:sz w:val="20"/>
          <w:szCs w:val="20"/>
        </w:rPr>
        <w:t>taatgtagtt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atctcacagc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ttctcttggt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ccagataagc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gatgatcaga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acaagctgac</w:t>
      </w:r>
      <w:proofErr w:type="spellEnd"/>
    </w:p>
    <w:p w14:paraId="0ED88B5A"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1441 </w:t>
      </w:r>
      <w:proofErr w:type="spellStart"/>
      <w:r w:rsidRPr="00B00602">
        <w:rPr>
          <w:rFonts w:ascii="Courier New" w:eastAsia="Times New Roman" w:hAnsi="Courier New" w:cs="Courier New"/>
          <w:sz w:val="20"/>
          <w:szCs w:val="20"/>
        </w:rPr>
        <w:t>gacacccgta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ctaaaactga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cacaagtaag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caagtataaa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tatactaagg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agtacgaaat</w:t>
      </w:r>
      <w:proofErr w:type="spellEnd"/>
    </w:p>
    <w:p w14:paraId="2466C79A"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1501 </w:t>
      </w:r>
      <w:proofErr w:type="spellStart"/>
      <w:r w:rsidRPr="00B00602">
        <w:rPr>
          <w:rFonts w:ascii="Courier New" w:eastAsia="Times New Roman" w:hAnsi="Courier New" w:cs="Courier New"/>
          <w:sz w:val="20"/>
          <w:szCs w:val="20"/>
        </w:rPr>
        <w:t>aactttttct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aaggaactcg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gcaaaataat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cctgtaatcc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accgcttcac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agtaggcaac</w:t>
      </w:r>
      <w:proofErr w:type="spellEnd"/>
    </w:p>
    <w:p w14:paraId="16041280"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1561 </w:t>
      </w:r>
      <w:proofErr w:type="spellStart"/>
      <w:r w:rsidRPr="00B00602">
        <w:rPr>
          <w:rFonts w:ascii="Courier New" w:eastAsia="Times New Roman" w:hAnsi="Courier New" w:cs="Courier New"/>
          <w:sz w:val="20"/>
          <w:szCs w:val="20"/>
        </w:rPr>
        <w:t>agtgcgaaac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tcaccaggtc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cagacatggg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aaggattgac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agattgatag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ctctttcttg</w:t>
      </w:r>
      <w:proofErr w:type="spellEnd"/>
    </w:p>
    <w:p w14:paraId="35466AC7"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1621 </w:t>
      </w:r>
      <w:proofErr w:type="spellStart"/>
      <w:r w:rsidRPr="00B00602">
        <w:rPr>
          <w:rFonts w:ascii="Courier New" w:eastAsia="Times New Roman" w:hAnsi="Courier New" w:cs="Courier New"/>
          <w:sz w:val="20"/>
          <w:szCs w:val="20"/>
        </w:rPr>
        <w:t>attctatggg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tggtggtgca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tggccgttct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tagttggtgg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agtgatctgt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ctggttaata</w:t>
      </w:r>
      <w:proofErr w:type="spellEnd"/>
    </w:p>
    <w:p w14:paraId="697B298F"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1681 </w:t>
      </w:r>
      <w:proofErr w:type="spellStart"/>
      <w:r w:rsidRPr="00B00602">
        <w:rPr>
          <w:rFonts w:ascii="Courier New" w:eastAsia="Times New Roman" w:hAnsi="Courier New" w:cs="Courier New"/>
          <w:sz w:val="20"/>
          <w:szCs w:val="20"/>
        </w:rPr>
        <w:t>gtctactctg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gcatgccctc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ggcttatttc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cggtagcctt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ccgcgcttaa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ttgcgtgtgt</w:t>
      </w:r>
      <w:proofErr w:type="spellEnd"/>
    </w:p>
    <w:p w14:paraId="34F647EA"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1741 </w:t>
      </w:r>
      <w:proofErr w:type="spellStart"/>
      <w:r w:rsidRPr="00B00602">
        <w:rPr>
          <w:rFonts w:ascii="Courier New" w:eastAsia="Times New Roman" w:hAnsi="Courier New" w:cs="Courier New"/>
          <w:sz w:val="20"/>
          <w:szCs w:val="20"/>
        </w:rPr>
        <w:t>tggtgttctg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gaacttttac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tttgagaaaa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atagagtgtt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tcaagcaggc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ttgtcgccct</w:t>
      </w:r>
      <w:proofErr w:type="spellEnd"/>
    </w:p>
    <w:p w14:paraId="6731A43D"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1801 </w:t>
      </w:r>
      <w:proofErr w:type="spellStart"/>
      <w:r w:rsidRPr="00B00602">
        <w:rPr>
          <w:rFonts w:ascii="Courier New" w:eastAsia="Times New Roman" w:hAnsi="Courier New" w:cs="Courier New"/>
          <w:sz w:val="20"/>
          <w:szCs w:val="20"/>
        </w:rPr>
        <w:t>gaatactgca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gcatggaata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ataagatagg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agctgtaatc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gagcaagaca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cgcgttgttg</w:t>
      </w:r>
      <w:proofErr w:type="spellEnd"/>
    </w:p>
    <w:p w14:paraId="767695E4"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1861 </w:t>
      </w:r>
      <w:proofErr w:type="spellStart"/>
      <w:r w:rsidRPr="00B00602">
        <w:rPr>
          <w:rFonts w:ascii="Courier New" w:eastAsia="Times New Roman" w:hAnsi="Courier New" w:cs="Courier New"/>
          <w:sz w:val="20"/>
          <w:szCs w:val="20"/>
        </w:rPr>
        <w:t>gctatcgtag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gcccttcaga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ggcaggaagc</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gcttctctgt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cataaacgtt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catcttccgt</w:t>
      </w:r>
      <w:proofErr w:type="spellEnd"/>
    </w:p>
    <w:p w14:paraId="3E6154F3"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1921 </w:t>
      </w:r>
      <w:proofErr w:type="spellStart"/>
      <w:r w:rsidRPr="00B00602">
        <w:rPr>
          <w:rFonts w:ascii="Courier New" w:eastAsia="Times New Roman" w:hAnsi="Courier New" w:cs="Courier New"/>
          <w:sz w:val="20"/>
          <w:szCs w:val="20"/>
        </w:rPr>
        <w:t>ccactcttga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atagcatgga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agactgagca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tggccggcta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tgaagcacct</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gtgtactgcg</w:t>
      </w:r>
      <w:proofErr w:type="spellEnd"/>
    </w:p>
    <w:p w14:paraId="3704B157"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1981 </w:t>
      </w:r>
      <w:proofErr w:type="spellStart"/>
      <w:r w:rsidRPr="00B00602">
        <w:rPr>
          <w:rFonts w:ascii="Courier New" w:eastAsia="Times New Roman" w:hAnsi="Courier New" w:cs="Courier New"/>
          <w:sz w:val="20"/>
          <w:szCs w:val="20"/>
        </w:rPr>
        <w:t>tgaggtacca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agaccatacg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tgaatgaacg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ctattgccga</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ctacagcggg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aggtgtctca</w:t>
      </w:r>
      <w:proofErr w:type="spellEnd"/>
    </w:p>
    <w:p w14:paraId="4A141FE3" w14:textId="77777777" w:rsidR="00F50ECC" w:rsidRPr="00B00602" w:rsidRDefault="00F50ECC" w:rsidP="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Courier New" w:eastAsia="Times New Roman" w:hAnsi="Courier New" w:cs="Courier New"/>
          <w:sz w:val="20"/>
          <w:szCs w:val="20"/>
        </w:rPr>
      </w:pPr>
      <w:r w:rsidRPr="00B00602">
        <w:rPr>
          <w:rFonts w:ascii="Courier New" w:eastAsia="Times New Roman" w:hAnsi="Courier New" w:cs="Courier New"/>
          <w:sz w:val="20"/>
          <w:szCs w:val="20"/>
        </w:rPr>
        <w:t xml:space="preserve">2041 </w:t>
      </w:r>
      <w:proofErr w:type="spellStart"/>
      <w:r w:rsidRPr="00B00602">
        <w:rPr>
          <w:rFonts w:ascii="Courier New" w:eastAsia="Times New Roman" w:hAnsi="Courier New" w:cs="Courier New"/>
          <w:sz w:val="20"/>
          <w:szCs w:val="20"/>
        </w:rPr>
        <w:t>acagactccg</w:t>
      </w:r>
      <w:proofErr w:type="spellEnd"/>
      <w:r w:rsidRPr="00B00602">
        <w:rPr>
          <w:rFonts w:ascii="Courier New" w:eastAsia="Times New Roman" w:hAnsi="Courier New" w:cs="Courier New"/>
          <w:sz w:val="20"/>
          <w:szCs w:val="20"/>
        </w:rPr>
        <w:t xml:space="preserve"> </w:t>
      </w:r>
      <w:proofErr w:type="spellStart"/>
      <w:r w:rsidRPr="00B00602">
        <w:rPr>
          <w:rFonts w:ascii="Courier New" w:eastAsia="Times New Roman" w:hAnsi="Courier New" w:cs="Courier New"/>
          <w:sz w:val="20"/>
          <w:szCs w:val="20"/>
        </w:rPr>
        <w:t>gataggtcga</w:t>
      </w:r>
      <w:proofErr w:type="spellEnd"/>
      <w:r w:rsidRPr="00B00602">
        <w:rPr>
          <w:rFonts w:ascii="Courier New" w:eastAsia="Times New Roman" w:hAnsi="Courier New" w:cs="Courier New"/>
          <w:sz w:val="20"/>
          <w:szCs w:val="20"/>
        </w:rPr>
        <w:t xml:space="preserve"> gg</w:t>
      </w:r>
    </w:p>
    <w:p w14:paraId="011813AC" w14:textId="3187A308" w:rsidR="00F50ECC" w:rsidRDefault="00F50ECC" w:rsidP="0040034B">
      <w:pPr>
        <w:pStyle w:val="Heading2"/>
      </w:pPr>
      <w:r>
        <w:br w:type="page"/>
      </w:r>
      <w:r w:rsidRPr="0040034B">
        <w:rPr>
          <w:sz w:val="24"/>
          <w:szCs w:val="24"/>
        </w:rPr>
        <w:lastRenderedPageBreak/>
        <w:t>Synthetic Control Sequence Features</w:t>
      </w:r>
    </w:p>
    <w:p w14:paraId="13B7568C" w14:textId="77777777" w:rsidR="00F50ECC" w:rsidRPr="0040034B" w:rsidRDefault="00F50ECC" w:rsidP="0040034B">
      <w:pPr>
        <w:spacing w:line="360" w:lineRule="auto"/>
        <w:rPr>
          <w:rFonts w:ascii="Times New Roman" w:hAnsi="Times New Roman" w:cs="Times New Roman"/>
        </w:rPr>
      </w:pPr>
      <w:r w:rsidRPr="0040034B">
        <w:rPr>
          <w:rFonts w:ascii="Times New Roman" w:hAnsi="Times New Roman" w:cs="Times New Roman"/>
        </w:rPr>
        <w:t xml:space="preserve">The synthetic control sequence that was contained in the synthetic control plasmid for use in qPCR assay validation and as a positive control contained gap sequences, qPCR primer </w:t>
      </w:r>
      <w:proofErr w:type="gramStart"/>
      <w:r w:rsidRPr="0040034B">
        <w:rPr>
          <w:rFonts w:ascii="Times New Roman" w:hAnsi="Times New Roman" w:cs="Times New Roman"/>
        </w:rPr>
        <w:t>anneal</w:t>
      </w:r>
      <w:proofErr w:type="gramEnd"/>
      <w:r w:rsidRPr="0040034B">
        <w:rPr>
          <w:rFonts w:ascii="Times New Roman" w:hAnsi="Times New Roman" w:cs="Times New Roman"/>
        </w:rPr>
        <w:t xml:space="preserve"> sites and expected amplicon sequences, and restriction sites, as described below. </w:t>
      </w:r>
    </w:p>
    <w:p w14:paraId="7B800103" w14:textId="77777777" w:rsidR="00F50ECC" w:rsidRPr="003F7B4E" w:rsidRDefault="00F50ECC" w:rsidP="00F50ECC"/>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2052"/>
        <w:gridCol w:w="1890"/>
        <w:gridCol w:w="1890"/>
        <w:gridCol w:w="1080"/>
        <w:gridCol w:w="1260"/>
        <w:gridCol w:w="1179"/>
      </w:tblGrid>
      <w:tr w:rsidR="00F50ECC" w:rsidRPr="00174420" w14:paraId="268E0068" w14:textId="77777777" w:rsidTr="009B7F2F">
        <w:tc>
          <w:tcPr>
            <w:tcW w:w="9351" w:type="dxa"/>
            <w:gridSpan w:val="6"/>
            <w:tcBorders>
              <w:top w:val="single" w:sz="18" w:space="0" w:color="000000" w:themeColor="text1"/>
              <w:left w:val="single" w:sz="36" w:space="0" w:color="FFFFFF" w:themeColor="background1"/>
              <w:bottom w:val="single" w:sz="4" w:space="0" w:color="auto"/>
              <w:right w:val="single" w:sz="36" w:space="0" w:color="FFFFFF" w:themeColor="background1"/>
            </w:tcBorders>
            <w:shd w:val="clear" w:color="auto" w:fill="auto"/>
            <w:noWrap/>
            <w:tcMar>
              <w:top w:w="29" w:type="dxa"/>
              <w:left w:w="58" w:type="dxa"/>
              <w:bottom w:w="29" w:type="dxa"/>
              <w:right w:w="58" w:type="dxa"/>
            </w:tcMar>
            <w:vAlign w:val="bottom"/>
          </w:tcPr>
          <w:p w14:paraId="78B3D8B8" w14:textId="77777777" w:rsidR="00F50ECC" w:rsidRPr="0037055F" w:rsidRDefault="00F50ECC" w:rsidP="009B7F2F">
            <w:pPr>
              <w:pStyle w:val="figtablecaption"/>
              <w:rPr>
                <w:rFonts w:asciiTheme="minorHAnsi" w:hAnsiTheme="minorHAnsi" w:cstheme="minorHAnsi"/>
                <w:b/>
                <w:bCs w:val="0"/>
                <w:szCs w:val="18"/>
              </w:rPr>
            </w:pPr>
            <w:r w:rsidRPr="0037055F">
              <w:rPr>
                <w:rFonts w:asciiTheme="minorHAnsi" w:hAnsiTheme="minorHAnsi" w:cstheme="minorHAnsi"/>
                <w:b/>
                <w:bCs w:val="0"/>
                <w:szCs w:val="18"/>
              </w:rPr>
              <w:t>GAP SEQUENCES</w:t>
            </w:r>
          </w:p>
        </w:tc>
      </w:tr>
      <w:tr w:rsidR="00F50ECC" w:rsidRPr="00174420" w14:paraId="23629E77" w14:textId="77777777" w:rsidTr="009B7F2F">
        <w:tc>
          <w:tcPr>
            <w:tcW w:w="2052" w:type="dxa"/>
            <w:tcBorders>
              <w:left w:val="single" w:sz="36" w:space="0" w:color="FFFFFF" w:themeColor="background1"/>
              <w:bottom w:val="single" w:sz="18" w:space="0" w:color="000000" w:themeColor="text1"/>
              <w:right w:val="nil"/>
            </w:tcBorders>
            <w:shd w:val="clear" w:color="auto" w:fill="auto"/>
            <w:noWrap/>
            <w:tcMar>
              <w:top w:w="29" w:type="dxa"/>
              <w:left w:w="58" w:type="dxa"/>
              <w:bottom w:w="29" w:type="dxa"/>
              <w:right w:w="58" w:type="dxa"/>
            </w:tcMar>
            <w:vAlign w:val="bottom"/>
            <w:hideMark/>
          </w:tcPr>
          <w:p w14:paraId="30B26F79"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n</w:t>
            </w:r>
            <w:r w:rsidRPr="0037055F">
              <w:rPr>
                <w:rFonts w:asciiTheme="minorHAnsi" w:hAnsiTheme="minorHAnsi" w:cstheme="minorHAnsi"/>
                <w:b/>
                <w:bCs w:val="0"/>
                <w:szCs w:val="18"/>
              </w:rPr>
              <w:t>ame</w:t>
            </w:r>
          </w:p>
        </w:tc>
        <w:tc>
          <w:tcPr>
            <w:tcW w:w="1890" w:type="dxa"/>
            <w:tcBorders>
              <w:left w:val="nil"/>
              <w:bottom w:val="single" w:sz="18" w:space="0" w:color="000000" w:themeColor="text1"/>
              <w:right w:val="nil"/>
            </w:tcBorders>
            <w:shd w:val="clear" w:color="auto" w:fill="auto"/>
            <w:noWrap/>
            <w:tcMar>
              <w:top w:w="29" w:type="dxa"/>
              <w:left w:w="58" w:type="dxa"/>
              <w:bottom w:w="29" w:type="dxa"/>
              <w:right w:w="58" w:type="dxa"/>
            </w:tcMar>
            <w:vAlign w:val="bottom"/>
            <w:hideMark/>
          </w:tcPr>
          <w:p w14:paraId="486B38B1"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s</w:t>
            </w:r>
            <w:r w:rsidRPr="0037055F">
              <w:rPr>
                <w:rFonts w:asciiTheme="minorHAnsi" w:hAnsiTheme="minorHAnsi" w:cstheme="minorHAnsi"/>
                <w:b/>
                <w:bCs w:val="0"/>
                <w:szCs w:val="18"/>
              </w:rPr>
              <w:t>equence upstream</w:t>
            </w:r>
          </w:p>
        </w:tc>
        <w:tc>
          <w:tcPr>
            <w:tcW w:w="1890" w:type="dxa"/>
            <w:tcBorders>
              <w:left w:val="nil"/>
              <w:bottom w:val="single" w:sz="18" w:space="0" w:color="000000" w:themeColor="text1"/>
              <w:right w:val="nil"/>
            </w:tcBorders>
            <w:shd w:val="clear" w:color="auto" w:fill="auto"/>
            <w:noWrap/>
            <w:tcMar>
              <w:top w:w="29" w:type="dxa"/>
              <w:left w:w="58" w:type="dxa"/>
              <w:bottom w:w="29" w:type="dxa"/>
              <w:right w:w="58" w:type="dxa"/>
            </w:tcMar>
            <w:vAlign w:val="bottom"/>
            <w:hideMark/>
          </w:tcPr>
          <w:p w14:paraId="546ABFEE"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s</w:t>
            </w:r>
            <w:r w:rsidRPr="0037055F">
              <w:rPr>
                <w:rFonts w:asciiTheme="minorHAnsi" w:hAnsiTheme="minorHAnsi" w:cstheme="minorHAnsi"/>
                <w:b/>
                <w:bCs w:val="0"/>
                <w:szCs w:val="18"/>
              </w:rPr>
              <w:t>equence downstream</w:t>
            </w:r>
          </w:p>
        </w:tc>
        <w:tc>
          <w:tcPr>
            <w:tcW w:w="1080" w:type="dxa"/>
            <w:tcBorders>
              <w:left w:val="nil"/>
              <w:bottom w:val="single" w:sz="18" w:space="0" w:color="000000" w:themeColor="text1"/>
              <w:right w:val="nil"/>
            </w:tcBorders>
            <w:shd w:val="clear" w:color="auto" w:fill="auto"/>
            <w:noWrap/>
            <w:tcMar>
              <w:top w:w="29" w:type="dxa"/>
              <w:left w:w="58" w:type="dxa"/>
              <w:bottom w:w="29" w:type="dxa"/>
              <w:right w:w="58" w:type="dxa"/>
            </w:tcMar>
            <w:vAlign w:val="bottom"/>
            <w:hideMark/>
          </w:tcPr>
          <w:p w14:paraId="1E52014D"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inimum</w:t>
            </w:r>
          </w:p>
        </w:tc>
        <w:tc>
          <w:tcPr>
            <w:tcW w:w="1260" w:type="dxa"/>
            <w:tcBorders>
              <w:left w:val="nil"/>
              <w:bottom w:val="single" w:sz="18" w:space="0" w:color="000000" w:themeColor="text1"/>
              <w:right w:val="nil"/>
            </w:tcBorders>
            <w:shd w:val="clear" w:color="auto" w:fill="auto"/>
            <w:noWrap/>
            <w:tcMar>
              <w:top w:w="29" w:type="dxa"/>
              <w:left w:w="58" w:type="dxa"/>
              <w:bottom w:w="29" w:type="dxa"/>
              <w:right w:w="58" w:type="dxa"/>
            </w:tcMar>
            <w:vAlign w:val="bottom"/>
            <w:hideMark/>
          </w:tcPr>
          <w:p w14:paraId="4B08B9C5"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aximum</w:t>
            </w:r>
          </w:p>
        </w:tc>
        <w:tc>
          <w:tcPr>
            <w:tcW w:w="1179" w:type="dxa"/>
            <w:tcBorders>
              <w:left w:val="nil"/>
              <w:bottom w:val="single" w:sz="18" w:space="0" w:color="000000" w:themeColor="text1"/>
              <w:right w:val="single" w:sz="36" w:space="0" w:color="FFFFFF" w:themeColor="background1"/>
            </w:tcBorders>
            <w:shd w:val="clear" w:color="auto" w:fill="auto"/>
            <w:noWrap/>
            <w:tcMar>
              <w:top w:w="29" w:type="dxa"/>
              <w:left w:w="58" w:type="dxa"/>
              <w:bottom w:w="29" w:type="dxa"/>
              <w:right w:w="58" w:type="dxa"/>
            </w:tcMar>
            <w:vAlign w:val="bottom"/>
            <w:hideMark/>
          </w:tcPr>
          <w:p w14:paraId="28CB8965"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l</w:t>
            </w:r>
            <w:r w:rsidRPr="0037055F">
              <w:rPr>
                <w:rFonts w:asciiTheme="minorHAnsi" w:hAnsiTheme="minorHAnsi" w:cstheme="minorHAnsi"/>
                <w:b/>
                <w:bCs w:val="0"/>
                <w:szCs w:val="18"/>
              </w:rPr>
              <w:t>ength</w:t>
            </w:r>
          </w:p>
        </w:tc>
      </w:tr>
      <w:tr w:rsidR="00F50ECC" w:rsidRPr="00174420" w14:paraId="0E1AE58E" w14:textId="77777777" w:rsidTr="009B7F2F">
        <w:tc>
          <w:tcPr>
            <w:tcW w:w="2052" w:type="dxa"/>
            <w:tcBorders>
              <w:top w:val="single" w:sz="18" w:space="0" w:color="000000" w:themeColor="text1"/>
              <w:left w:val="single" w:sz="36" w:space="0" w:color="FFFFFF" w:themeColor="background1"/>
              <w:right w:val="nil"/>
            </w:tcBorders>
            <w:shd w:val="clear" w:color="auto" w:fill="auto"/>
            <w:tcMar>
              <w:top w:w="29" w:type="dxa"/>
              <w:left w:w="58" w:type="dxa"/>
              <w:bottom w:w="29" w:type="dxa"/>
              <w:right w:w="58" w:type="dxa"/>
            </w:tcMar>
            <w:vAlign w:val="center"/>
            <w:hideMark/>
          </w:tcPr>
          <w:p w14:paraId="19660C9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w:t>
            </w:r>
          </w:p>
        </w:tc>
        <w:tc>
          <w:tcPr>
            <w:tcW w:w="1890" w:type="dxa"/>
            <w:tcBorders>
              <w:top w:val="single" w:sz="18" w:space="0" w:color="000000" w:themeColor="text1"/>
              <w:left w:val="nil"/>
              <w:right w:val="nil"/>
            </w:tcBorders>
            <w:shd w:val="clear" w:color="auto" w:fill="auto"/>
            <w:tcMar>
              <w:top w:w="29" w:type="dxa"/>
              <w:left w:w="58" w:type="dxa"/>
              <w:bottom w:w="29" w:type="dxa"/>
              <w:right w:w="58" w:type="dxa"/>
            </w:tcMar>
            <w:vAlign w:val="center"/>
            <w:hideMark/>
          </w:tcPr>
          <w:p w14:paraId="7AFE53D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none</w:t>
            </w:r>
          </w:p>
        </w:tc>
        <w:tc>
          <w:tcPr>
            <w:tcW w:w="1890" w:type="dxa"/>
            <w:tcBorders>
              <w:top w:val="single" w:sz="18" w:space="0" w:color="000000" w:themeColor="text1"/>
              <w:left w:val="nil"/>
              <w:right w:val="nil"/>
            </w:tcBorders>
            <w:shd w:val="clear" w:color="auto" w:fill="auto"/>
            <w:tcMar>
              <w:top w:w="29" w:type="dxa"/>
              <w:left w:w="58" w:type="dxa"/>
              <w:bottom w:w="29" w:type="dxa"/>
              <w:right w:w="58" w:type="dxa"/>
            </w:tcMar>
            <w:vAlign w:val="center"/>
            <w:hideMark/>
          </w:tcPr>
          <w:p w14:paraId="09E2A45E" w14:textId="77777777" w:rsidR="00F50ECC" w:rsidRPr="0037055F" w:rsidRDefault="00F50ECC" w:rsidP="009B7F2F">
            <w:pPr>
              <w:pStyle w:val="figtablecaption"/>
              <w:rPr>
                <w:rFonts w:asciiTheme="minorHAnsi" w:hAnsiTheme="minorHAnsi" w:cstheme="minorHAnsi"/>
                <w:szCs w:val="18"/>
              </w:rPr>
            </w:pPr>
            <w:proofErr w:type="spellStart"/>
            <w:r w:rsidRPr="0037055F">
              <w:rPr>
                <w:rFonts w:asciiTheme="minorHAnsi" w:hAnsiTheme="minorHAnsi" w:cstheme="minorHAnsi"/>
                <w:szCs w:val="18"/>
              </w:rPr>
              <w:t>XbaI</w:t>
            </w:r>
            <w:proofErr w:type="spellEnd"/>
          </w:p>
        </w:tc>
        <w:tc>
          <w:tcPr>
            <w:tcW w:w="1080" w:type="dxa"/>
            <w:tcBorders>
              <w:top w:val="single" w:sz="18" w:space="0" w:color="000000" w:themeColor="text1"/>
              <w:left w:val="nil"/>
              <w:right w:val="nil"/>
            </w:tcBorders>
            <w:shd w:val="clear" w:color="auto" w:fill="auto"/>
            <w:tcMar>
              <w:top w:w="29" w:type="dxa"/>
              <w:left w:w="58" w:type="dxa"/>
              <w:bottom w:w="29" w:type="dxa"/>
              <w:right w:w="58" w:type="dxa"/>
            </w:tcMar>
            <w:vAlign w:val="center"/>
            <w:hideMark/>
          </w:tcPr>
          <w:p w14:paraId="56C84E0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w:t>
            </w:r>
          </w:p>
        </w:tc>
        <w:tc>
          <w:tcPr>
            <w:tcW w:w="1260" w:type="dxa"/>
            <w:tcBorders>
              <w:top w:val="single" w:sz="18" w:space="0" w:color="000000" w:themeColor="text1"/>
              <w:left w:val="nil"/>
              <w:right w:val="nil"/>
            </w:tcBorders>
            <w:shd w:val="clear" w:color="auto" w:fill="auto"/>
            <w:tcMar>
              <w:top w:w="29" w:type="dxa"/>
              <w:left w:w="58" w:type="dxa"/>
              <w:bottom w:w="29" w:type="dxa"/>
              <w:right w:w="58" w:type="dxa"/>
            </w:tcMar>
            <w:vAlign w:val="center"/>
            <w:hideMark/>
          </w:tcPr>
          <w:p w14:paraId="5D66AFB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c>
          <w:tcPr>
            <w:tcW w:w="1179" w:type="dxa"/>
            <w:tcBorders>
              <w:top w:val="single" w:sz="18" w:space="0" w:color="000000" w:themeColor="text1"/>
              <w:left w:val="nil"/>
              <w:right w:val="single" w:sz="36" w:space="0" w:color="FFFFFF" w:themeColor="background1"/>
            </w:tcBorders>
            <w:shd w:val="clear" w:color="auto" w:fill="auto"/>
            <w:tcMar>
              <w:top w:w="29" w:type="dxa"/>
              <w:left w:w="58" w:type="dxa"/>
              <w:bottom w:w="29" w:type="dxa"/>
              <w:right w:w="58" w:type="dxa"/>
            </w:tcMar>
            <w:vAlign w:val="center"/>
            <w:hideMark/>
          </w:tcPr>
          <w:p w14:paraId="476F263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42F8402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38E5219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2</w:t>
            </w:r>
          </w:p>
        </w:tc>
        <w:tc>
          <w:tcPr>
            <w:tcW w:w="1890" w:type="dxa"/>
            <w:tcBorders>
              <w:left w:val="nil"/>
              <w:right w:val="nil"/>
            </w:tcBorders>
            <w:shd w:val="clear" w:color="auto" w:fill="auto"/>
            <w:tcMar>
              <w:top w:w="29" w:type="dxa"/>
              <w:left w:w="58" w:type="dxa"/>
              <w:bottom w:w="29" w:type="dxa"/>
              <w:right w:w="58" w:type="dxa"/>
            </w:tcMar>
            <w:vAlign w:val="center"/>
            <w:hideMark/>
          </w:tcPr>
          <w:p w14:paraId="4945C597" w14:textId="77777777" w:rsidR="00F50ECC" w:rsidRPr="0037055F" w:rsidRDefault="00F50ECC" w:rsidP="009B7F2F">
            <w:pPr>
              <w:pStyle w:val="figtablecaption"/>
              <w:rPr>
                <w:rFonts w:asciiTheme="minorHAnsi" w:hAnsiTheme="minorHAnsi" w:cstheme="minorHAnsi"/>
                <w:szCs w:val="18"/>
              </w:rPr>
            </w:pPr>
            <w:proofErr w:type="spellStart"/>
            <w:r w:rsidRPr="0037055F">
              <w:rPr>
                <w:rFonts w:asciiTheme="minorHAnsi" w:hAnsiTheme="minorHAnsi" w:cstheme="minorHAnsi"/>
                <w:szCs w:val="18"/>
              </w:rPr>
              <w:t>Xbal</w:t>
            </w:r>
            <w:proofErr w:type="spellEnd"/>
          </w:p>
        </w:tc>
        <w:tc>
          <w:tcPr>
            <w:tcW w:w="1890" w:type="dxa"/>
            <w:tcBorders>
              <w:left w:val="nil"/>
              <w:right w:val="nil"/>
            </w:tcBorders>
            <w:shd w:val="clear" w:color="auto" w:fill="auto"/>
            <w:tcMar>
              <w:top w:w="29" w:type="dxa"/>
              <w:left w:w="58" w:type="dxa"/>
              <w:bottom w:w="29" w:type="dxa"/>
              <w:right w:w="58" w:type="dxa"/>
            </w:tcMar>
            <w:vAlign w:val="center"/>
            <w:hideMark/>
          </w:tcPr>
          <w:p w14:paraId="14BA0CB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XM_013380187.1</w:t>
            </w:r>
          </w:p>
        </w:tc>
        <w:tc>
          <w:tcPr>
            <w:tcW w:w="1080" w:type="dxa"/>
            <w:tcBorders>
              <w:left w:val="nil"/>
              <w:right w:val="nil"/>
            </w:tcBorders>
            <w:shd w:val="clear" w:color="auto" w:fill="auto"/>
            <w:tcMar>
              <w:top w:w="29" w:type="dxa"/>
              <w:left w:w="58" w:type="dxa"/>
              <w:bottom w:w="29" w:type="dxa"/>
              <w:right w:w="58" w:type="dxa"/>
            </w:tcMar>
            <w:vAlign w:val="center"/>
            <w:hideMark/>
          </w:tcPr>
          <w:p w14:paraId="4087BB8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17</w:t>
            </w:r>
          </w:p>
        </w:tc>
        <w:tc>
          <w:tcPr>
            <w:tcW w:w="1260" w:type="dxa"/>
            <w:tcBorders>
              <w:left w:val="nil"/>
              <w:right w:val="nil"/>
            </w:tcBorders>
            <w:shd w:val="clear" w:color="auto" w:fill="auto"/>
            <w:tcMar>
              <w:top w:w="29" w:type="dxa"/>
              <w:left w:w="58" w:type="dxa"/>
              <w:bottom w:w="29" w:type="dxa"/>
              <w:right w:w="58" w:type="dxa"/>
            </w:tcMar>
            <w:vAlign w:val="center"/>
            <w:hideMark/>
          </w:tcPr>
          <w:p w14:paraId="3231F01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40D4E8E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0CD488F5"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48C3297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3</w:t>
            </w:r>
          </w:p>
        </w:tc>
        <w:tc>
          <w:tcPr>
            <w:tcW w:w="1890" w:type="dxa"/>
            <w:tcBorders>
              <w:left w:val="nil"/>
              <w:right w:val="nil"/>
            </w:tcBorders>
            <w:shd w:val="clear" w:color="auto" w:fill="auto"/>
            <w:tcMar>
              <w:top w:w="29" w:type="dxa"/>
              <w:left w:w="58" w:type="dxa"/>
              <w:bottom w:w="29" w:type="dxa"/>
              <w:right w:w="58" w:type="dxa"/>
            </w:tcMar>
            <w:vAlign w:val="center"/>
            <w:hideMark/>
          </w:tcPr>
          <w:p w14:paraId="021B4EC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XM_013380187.1</w:t>
            </w:r>
          </w:p>
        </w:tc>
        <w:tc>
          <w:tcPr>
            <w:tcW w:w="1890" w:type="dxa"/>
            <w:tcBorders>
              <w:left w:val="nil"/>
              <w:right w:val="nil"/>
            </w:tcBorders>
            <w:shd w:val="clear" w:color="auto" w:fill="auto"/>
            <w:tcMar>
              <w:top w:w="29" w:type="dxa"/>
              <w:left w:w="58" w:type="dxa"/>
              <w:bottom w:w="29" w:type="dxa"/>
              <w:right w:w="58" w:type="dxa"/>
            </w:tcMar>
            <w:vAlign w:val="center"/>
            <w:hideMark/>
          </w:tcPr>
          <w:p w14:paraId="6CAA85E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XM_013372879.1</w:t>
            </w:r>
          </w:p>
        </w:tc>
        <w:tc>
          <w:tcPr>
            <w:tcW w:w="1080" w:type="dxa"/>
            <w:tcBorders>
              <w:left w:val="nil"/>
              <w:right w:val="nil"/>
            </w:tcBorders>
            <w:shd w:val="clear" w:color="auto" w:fill="auto"/>
            <w:tcMar>
              <w:top w:w="29" w:type="dxa"/>
              <w:left w:w="58" w:type="dxa"/>
              <w:bottom w:w="29" w:type="dxa"/>
              <w:right w:w="58" w:type="dxa"/>
            </w:tcMar>
            <w:vAlign w:val="center"/>
            <w:hideMark/>
          </w:tcPr>
          <w:p w14:paraId="64E0E08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237</w:t>
            </w:r>
          </w:p>
        </w:tc>
        <w:tc>
          <w:tcPr>
            <w:tcW w:w="1260" w:type="dxa"/>
            <w:tcBorders>
              <w:left w:val="nil"/>
              <w:right w:val="nil"/>
            </w:tcBorders>
            <w:shd w:val="clear" w:color="auto" w:fill="auto"/>
            <w:tcMar>
              <w:top w:w="29" w:type="dxa"/>
              <w:left w:w="58" w:type="dxa"/>
              <w:bottom w:w="29" w:type="dxa"/>
              <w:right w:w="58" w:type="dxa"/>
            </w:tcMar>
            <w:vAlign w:val="center"/>
            <w:hideMark/>
          </w:tcPr>
          <w:p w14:paraId="2213004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4DFD633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50B73B4A"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5096CD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4</w:t>
            </w:r>
          </w:p>
        </w:tc>
        <w:tc>
          <w:tcPr>
            <w:tcW w:w="1890" w:type="dxa"/>
            <w:tcBorders>
              <w:left w:val="nil"/>
              <w:right w:val="nil"/>
            </w:tcBorders>
            <w:shd w:val="clear" w:color="auto" w:fill="auto"/>
            <w:tcMar>
              <w:top w:w="29" w:type="dxa"/>
              <w:left w:w="58" w:type="dxa"/>
              <w:bottom w:w="29" w:type="dxa"/>
              <w:right w:w="58" w:type="dxa"/>
            </w:tcMar>
            <w:vAlign w:val="center"/>
            <w:hideMark/>
          </w:tcPr>
          <w:p w14:paraId="4449738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XM_013372879.1</w:t>
            </w:r>
          </w:p>
        </w:tc>
        <w:tc>
          <w:tcPr>
            <w:tcW w:w="1890" w:type="dxa"/>
            <w:tcBorders>
              <w:left w:val="nil"/>
              <w:right w:val="nil"/>
            </w:tcBorders>
            <w:shd w:val="clear" w:color="auto" w:fill="auto"/>
            <w:tcMar>
              <w:top w:w="29" w:type="dxa"/>
              <w:left w:w="58" w:type="dxa"/>
              <w:bottom w:w="29" w:type="dxa"/>
              <w:right w:w="58" w:type="dxa"/>
            </w:tcMar>
            <w:vAlign w:val="center"/>
            <w:hideMark/>
          </w:tcPr>
          <w:p w14:paraId="50E2403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XM_013373985.1</w:t>
            </w:r>
          </w:p>
        </w:tc>
        <w:tc>
          <w:tcPr>
            <w:tcW w:w="1080" w:type="dxa"/>
            <w:tcBorders>
              <w:left w:val="nil"/>
              <w:right w:val="nil"/>
            </w:tcBorders>
            <w:shd w:val="clear" w:color="auto" w:fill="auto"/>
            <w:tcMar>
              <w:top w:w="29" w:type="dxa"/>
              <w:left w:w="58" w:type="dxa"/>
              <w:bottom w:w="29" w:type="dxa"/>
              <w:right w:w="58" w:type="dxa"/>
            </w:tcMar>
            <w:vAlign w:val="center"/>
            <w:hideMark/>
          </w:tcPr>
          <w:p w14:paraId="12C6319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342</w:t>
            </w:r>
          </w:p>
        </w:tc>
        <w:tc>
          <w:tcPr>
            <w:tcW w:w="1260" w:type="dxa"/>
            <w:tcBorders>
              <w:left w:val="nil"/>
              <w:right w:val="nil"/>
            </w:tcBorders>
            <w:shd w:val="clear" w:color="auto" w:fill="auto"/>
            <w:tcMar>
              <w:top w:w="29" w:type="dxa"/>
              <w:left w:w="58" w:type="dxa"/>
              <w:bottom w:w="29" w:type="dxa"/>
              <w:right w:w="58" w:type="dxa"/>
            </w:tcMar>
            <w:vAlign w:val="center"/>
            <w:hideMark/>
          </w:tcPr>
          <w:p w14:paraId="5869E6E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351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71CC968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75E7D525"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206A711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5</w:t>
            </w:r>
          </w:p>
        </w:tc>
        <w:tc>
          <w:tcPr>
            <w:tcW w:w="1890" w:type="dxa"/>
            <w:tcBorders>
              <w:left w:val="nil"/>
              <w:right w:val="nil"/>
            </w:tcBorders>
            <w:shd w:val="clear" w:color="auto" w:fill="auto"/>
            <w:tcMar>
              <w:top w:w="29" w:type="dxa"/>
              <w:left w:w="58" w:type="dxa"/>
              <w:bottom w:w="29" w:type="dxa"/>
              <w:right w:w="58" w:type="dxa"/>
            </w:tcMar>
            <w:vAlign w:val="center"/>
            <w:hideMark/>
          </w:tcPr>
          <w:p w14:paraId="2E81EFE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XM_013373985.1</w:t>
            </w:r>
          </w:p>
        </w:tc>
        <w:tc>
          <w:tcPr>
            <w:tcW w:w="1890" w:type="dxa"/>
            <w:tcBorders>
              <w:left w:val="nil"/>
              <w:right w:val="nil"/>
            </w:tcBorders>
            <w:shd w:val="clear" w:color="auto" w:fill="auto"/>
            <w:tcMar>
              <w:top w:w="29" w:type="dxa"/>
              <w:left w:w="58" w:type="dxa"/>
              <w:bottom w:w="29" w:type="dxa"/>
              <w:right w:w="58" w:type="dxa"/>
            </w:tcMar>
            <w:vAlign w:val="center"/>
            <w:hideMark/>
          </w:tcPr>
          <w:p w14:paraId="49DC40C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w:t>
            </w:r>
            <w:r>
              <w:rPr>
                <w:rFonts w:asciiTheme="minorHAnsi" w:hAnsiTheme="minorHAnsi" w:cstheme="minorHAnsi"/>
                <w:szCs w:val="18"/>
              </w:rPr>
              <w:t>85</w:t>
            </w:r>
            <w:r w:rsidRPr="0037055F">
              <w:rPr>
                <w:rFonts w:asciiTheme="minorHAnsi" w:hAnsiTheme="minorHAnsi" w:cstheme="minorHAnsi"/>
                <w:szCs w:val="18"/>
              </w:rPr>
              <w:t>85.1</w:t>
            </w:r>
          </w:p>
        </w:tc>
        <w:tc>
          <w:tcPr>
            <w:tcW w:w="1080" w:type="dxa"/>
            <w:tcBorders>
              <w:left w:val="nil"/>
              <w:right w:val="nil"/>
            </w:tcBorders>
            <w:shd w:val="clear" w:color="auto" w:fill="auto"/>
            <w:tcMar>
              <w:top w:w="29" w:type="dxa"/>
              <w:left w:w="58" w:type="dxa"/>
              <w:bottom w:w="29" w:type="dxa"/>
              <w:right w:w="58" w:type="dxa"/>
            </w:tcMar>
            <w:vAlign w:val="center"/>
            <w:hideMark/>
          </w:tcPr>
          <w:p w14:paraId="21AD514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495</w:t>
            </w:r>
          </w:p>
        </w:tc>
        <w:tc>
          <w:tcPr>
            <w:tcW w:w="1260" w:type="dxa"/>
            <w:tcBorders>
              <w:left w:val="nil"/>
              <w:right w:val="nil"/>
            </w:tcBorders>
            <w:shd w:val="clear" w:color="auto" w:fill="auto"/>
            <w:tcMar>
              <w:top w:w="29" w:type="dxa"/>
              <w:left w:w="58" w:type="dxa"/>
              <w:bottom w:w="29" w:type="dxa"/>
              <w:right w:w="58" w:type="dxa"/>
            </w:tcMar>
            <w:vAlign w:val="center"/>
            <w:hideMark/>
          </w:tcPr>
          <w:p w14:paraId="1113115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504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238D119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42B5C316"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59E8D4B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6</w:t>
            </w:r>
          </w:p>
        </w:tc>
        <w:tc>
          <w:tcPr>
            <w:tcW w:w="1890" w:type="dxa"/>
            <w:tcBorders>
              <w:left w:val="nil"/>
              <w:right w:val="nil"/>
            </w:tcBorders>
            <w:shd w:val="clear" w:color="auto" w:fill="auto"/>
            <w:tcMar>
              <w:top w:w="29" w:type="dxa"/>
              <w:left w:w="58" w:type="dxa"/>
              <w:bottom w:w="29" w:type="dxa"/>
              <w:right w:w="58" w:type="dxa"/>
            </w:tcMar>
            <w:vAlign w:val="center"/>
            <w:hideMark/>
          </w:tcPr>
          <w:p w14:paraId="543650D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w:t>
            </w:r>
            <w:r>
              <w:rPr>
                <w:rFonts w:asciiTheme="minorHAnsi" w:hAnsiTheme="minorHAnsi" w:cstheme="minorHAnsi"/>
                <w:szCs w:val="18"/>
              </w:rPr>
              <w:t>8585</w:t>
            </w:r>
            <w:r w:rsidRPr="0037055F">
              <w:rPr>
                <w:rFonts w:asciiTheme="minorHAnsi" w:hAnsiTheme="minorHAnsi" w:cstheme="minorHAnsi"/>
                <w:szCs w:val="18"/>
              </w:rPr>
              <w:t>.1</w:t>
            </w:r>
          </w:p>
        </w:tc>
        <w:tc>
          <w:tcPr>
            <w:tcW w:w="1890" w:type="dxa"/>
            <w:tcBorders>
              <w:left w:val="nil"/>
              <w:right w:val="nil"/>
            </w:tcBorders>
            <w:shd w:val="clear" w:color="auto" w:fill="auto"/>
            <w:tcMar>
              <w:top w:w="29" w:type="dxa"/>
              <w:left w:w="58" w:type="dxa"/>
              <w:bottom w:w="29" w:type="dxa"/>
              <w:right w:w="58" w:type="dxa"/>
            </w:tcMar>
            <w:vAlign w:val="center"/>
            <w:hideMark/>
          </w:tcPr>
          <w:p w14:paraId="42C9384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XM_013379639.1</w:t>
            </w:r>
          </w:p>
        </w:tc>
        <w:tc>
          <w:tcPr>
            <w:tcW w:w="1080" w:type="dxa"/>
            <w:tcBorders>
              <w:left w:val="nil"/>
              <w:right w:val="nil"/>
            </w:tcBorders>
            <w:shd w:val="clear" w:color="auto" w:fill="auto"/>
            <w:tcMar>
              <w:top w:w="29" w:type="dxa"/>
              <w:left w:w="58" w:type="dxa"/>
              <w:bottom w:w="29" w:type="dxa"/>
              <w:right w:w="58" w:type="dxa"/>
            </w:tcMar>
            <w:vAlign w:val="center"/>
            <w:hideMark/>
          </w:tcPr>
          <w:p w14:paraId="3C81D22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709</w:t>
            </w:r>
          </w:p>
        </w:tc>
        <w:tc>
          <w:tcPr>
            <w:tcW w:w="1260" w:type="dxa"/>
            <w:tcBorders>
              <w:left w:val="nil"/>
              <w:right w:val="nil"/>
            </w:tcBorders>
            <w:shd w:val="clear" w:color="auto" w:fill="auto"/>
            <w:tcMar>
              <w:top w:w="29" w:type="dxa"/>
              <w:left w:w="58" w:type="dxa"/>
              <w:bottom w:w="29" w:type="dxa"/>
              <w:right w:w="58" w:type="dxa"/>
            </w:tcMar>
            <w:vAlign w:val="center"/>
            <w:hideMark/>
          </w:tcPr>
          <w:p w14:paraId="5B6785B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718</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2D80D69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28683EDA"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520A077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7</w:t>
            </w:r>
          </w:p>
        </w:tc>
        <w:tc>
          <w:tcPr>
            <w:tcW w:w="1890" w:type="dxa"/>
            <w:tcBorders>
              <w:left w:val="nil"/>
              <w:right w:val="nil"/>
            </w:tcBorders>
            <w:shd w:val="clear" w:color="auto" w:fill="auto"/>
            <w:tcMar>
              <w:top w:w="29" w:type="dxa"/>
              <w:left w:w="58" w:type="dxa"/>
              <w:bottom w:w="29" w:type="dxa"/>
              <w:right w:w="58" w:type="dxa"/>
            </w:tcMar>
            <w:vAlign w:val="center"/>
            <w:hideMark/>
          </w:tcPr>
          <w:p w14:paraId="65CD76A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XM_013379639.1</w:t>
            </w:r>
          </w:p>
        </w:tc>
        <w:tc>
          <w:tcPr>
            <w:tcW w:w="1890" w:type="dxa"/>
            <w:tcBorders>
              <w:left w:val="nil"/>
              <w:right w:val="nil"/>
            </w:tcBorders>
            <w:shd w:val="clear" w:color="auto" w:fill="auto"/>
            <w:tcMar>
              <w:top w:w="29" w:type="dxa"/>
              <w:left w:w="58" w:type="dxa"/>
              <w:bottom w:w="29" w:type="dxa"/>
              <w:right w:w="58" w:type="dxa"/>
            </w:tcMar>
            <w:vAlign w:val="center"/>
            <w:hideMark/>
          </w:tcPr>
          <w:p w14:paraId="164F0D9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1</w:t>
            </w:r>
          </w:p>
        </w:tc>
        <w:tc>
          <w:tcPr>
            <w:tcW w:w="1080" w:type="dxa"/>
            <w:tcBorders>
              <w:left w:val="nil"/>
              <w:right w:val="nil"/>
            </w:tcBorders>
            <w:shd w:val="clear" w:color="auto" w:fill="auto"/>
            <w:tcMar>
              <w:top w:w="29" w:type="dxa"/>
              <w:left w:w="58" w:type="dxa"/>
              <w:bottom w:w="29" w:type="dxa"/>
              <w:right w:w="58" w:type="dxa"/>
            </w:tcMar>
            <w:vAlign w:val="center"/>
            <w:hideMark/>
          </w:tcPr>
          <w:p w14:paraId="71C9108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828</w:t>
            </w:r>
          </w:p>
        </w:tc>
        <w:tc>
          <w:tcPr>
            <w:tcW w:w="1260" w:type="dxa"/>
            <w:tcBorders>
              <w:left w:val="nil"/>
              <w:right w:val="nil"/>
            </w:tcBorders>
            <w:shd w:val="clear" w:color="auto" w:fill="auto"/>
            <w:tcMar>
              <w:top w:w="29" w:type="dxa"/>
              <w:left w:w="58" w:type="dxa"/>
              <w:bottom w:w="29" w:type="dxa"/>
              <w:right w:w="58" w:type="dxa"/>
            </w:tcMar>
            <w:vAlign w:val="center"/>
            <w:hideMark/>
          </w:tcPr>
          <w:p w14:paraId="498CE1F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837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3CC68EF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3B364AC3"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423FFAD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8</w:t>
            </w:r>
          </w:p>
        </w:tc>
        <w:tc>
          <w:tcPr>
            <w:tcW w:w="1890" w:type="dxa"/>
            <w:tcBorders>
              <w:left w:val="nil"/>
              <w:right w:val="nil"/>
            </w:tcBorders>
            <w:shd w:val="clear" w:color="auto" w:fill="auto"/>
            <w:tcMar>
              <w:top w:w="29" w:type="dxa"/>
              <w:left w:w="58" w:type="dxa"/>
              <w:bottom w:w="29" w:type="dxa"/>
              <w:right w:w="58" w:type="dxa"/>
            </w:tcMar>
            <w:vAlign w:val="center"/>
            <w:hideMark/>
          </w:tcPr>
          <w:p w14:paraId="2B8745E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1</w:t>
            </w:r>
          </w:p>
        </w:tc>
        <w:tc>
          <w:tcPr>
            <w:tcW w:w="1890" w:type="dxa"/>
            <w:tcBorders>
              <w:left w:val="nil"/>
              <w:right w:val="nil"/>
            </w:tcBorders>
            <w:shd w:val="clear" w:color="auto" w:fill="auto"/>
            <w:tcMar>
              <w:top w:w="29" w:type="dxa"/>
              <w:left w:w="58" w:type="dxa"/>
              <w:bottom w:w="29" w:type="dxa"/>
              <w:right w:w="58" w:type="dxa"/>
            </w:tcMar>
            <w:vAlign w:val="center"/>
            <w:hideMark/>
          </w:tcPr>
          <w:p w14:paraId="7F90838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2</w:t>
            </w:r>
          </w:p>
        </w:tc>
        <w:tc>
          <w:tcPr>
            <w:tcW w:w="1080" w:type="dxa"/>
            <w:tcBorders>
              <w:left w:val="nil"/>
              <w:right w:val="nil"/>
            </w:tcBorders>
            <w:shd w:val="clear" w:color="auto" w:fill="auto"/>
            <w:tcMar>
              <w:top w:w="29" w:type="dxa"/>
              <w:left w:w="58" w:type="dxa"/>
              <w:bottom w:w="29" w:type="dxa"/>
              <w:right w:w="58" w:type="dxa"/>
            </w:tcMar>
            <w:vAlign w:val="center"/>
            <w:hideMark/>
          </w:tcPr>
          <w:p w14:paraId="6613CEF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985</w:t>
            </w:r>
          </w:p>
        </w:tc>
        <w:tc>
          <w:tcPr>
            <w:tcW w:w="1260" w:type="dxa"/>
            <w:tcBorders>
              <w:left w:val="nil"/>
              <w:right w:val="nil"/>
            </w:tcBorders>
            <w:shd w:val="clear" w:color="auto" w:fill="auto"/>
            <w:tcMar>
              <w:top w:w="29" w:type="dxa"/>
              <w:left w:w="58" w:type="dxa"/>
              <w:bottom w:w="29" w:type="dxa"/>
              <w:right w:w="58" w:type="dxa"/>
            </w:tcMar>
            <w:vAlign w:val="center"/>
            <w:hideMark/>
          </w:tcPr>
          <w:p w14:paraId="20F8385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994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6D96548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25C5388E"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2CDEF4D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9</w:t>
            </w:r>
          </w:p>
        </w:tc>
        <w:tc>
          <w:tcPr>
            <w:tcW w:w="1890" w:type="dxa"/>
            <w:tcBorders>
              <w:left w:val="nil"/>
              <w:right w:val="nil"/>
            </w:tcBorders>
            <w:shd w:val="clear" w:color="auto" w:fill="auto"/>
            <w:tcMar>
              <w:top w:w="29" w:type="dxa"/>
              <w:left w:w="58" w:type="dxa"/>
              <w:bottom w:w="29" w:type="dxa"/>
              <w:right w:w="58" w:type="dxa"/>
            </w:tcMar>
            <w:vAlign w:val="center"/>
            <w:hideMark/>
          </w:tcPr>
          <w:p w14:paraId="006348A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2</w:t>
            </w:r>
          </w:p>
        </w:tc>
        <w:tc>
          <w:tcPr>
            <w:tcW w:w="1890" w:type="dxa"/>
            <w:tcBorders>
              <w:left w:val="nil"/>
              <w:right w:val="nil"/>
            </w:tcBorders>
            <w:shd w:val="clear" w:color="auto" w:fill="auto"/>
            <w:tcMar>
              <w:top w:w="29" w:type="dxa"/>
              <w:left w:w="58" w:type="dxa"/>
              <w:bottom w:w="29" w:type="dxa"/>
              <w:right w:w="58" w:type="dxa"/>
            </w:tcMar>
            <w:vAlign w:val="center"/>
            <w:hideMark/>
          </w:tcPr>
          <w:p w14:paraId="7BE5F34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M1 region</w:t>
            </w:r>
          </w:p>
        </w:tc>
        <w:tc>
          <w:tcPr>
            <w:tcW w:w="1080" w:type="dxa"/>
            <w:tcBorders>
              <w:left w:val="nil"/>
              <w:right w:val="nil"/>
            </w:tcBorders>
            <w:shd w:val="clear" w:color="auto" w:fill="auto"/>
            <w:tcMar>
              <w:top w:w="29" w:type="dxa"/>
              <w:left w:w="58" w:type="dxa"/>
              <w:bottom w:w="29" w:type="dxa"/>
              <w:right w:w="58" w:type="dxa"/>
            </w:tcMar>
            <w:vAlign w:val="center"/>
            <w:hideMark/>
          </w:tcPr>
          <w:p w14:paraId="3FB2936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1,126</w:t>
            </w:r>
          </w:p>
        </w:tc>
        <w:tc>
          <w:tcPr>
            <w:tcW w:w="1260" w:type="dxa"/>
            <w:tcBorders>
              <w:left w:val="nil"/>
              <w:right w:val="nil"/>
            </w:tcBorders>
            <w:shd w:val="clear" w:color="auto" w:fill="auto"/>
            <w:tcMar>
              <w:top w:w="29" w:type="dxa"/>
              <w:left w:w="58" w:type="dxa"/>
              <w:bottom w:w="29" w:type="dxa"/>
              <w:right w:w="58" w:type="dxa"/>
            </w:tcMar>
            <w:vAlign w:val="center"/>
            <w:hideMark/>
          </w:tcPr>
          <w:p w14:paraId="40CDCFE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1,135</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32ACAF1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05DDA588"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1A17727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10</w:t>
            </w:r>
          </w:p>
        </w:tc>
        <w:tc>
          <w:tcPr>
            <w:tcW w:w="1890" w:type="dxa"/>
            <w:tcBorders>
              <w:left w:val="nil"/>
              <w:right w:val="nil"/>
            </w:tcBorders>
            <w:shd w:val="clear" w:color="auto" w:fill="auto"/>
            <w:tcMar>
              <w:top w:w="29" w:type="dxa"/>
              <w:left w:w="58" w:type="dxa"/>
              <w:bottom w:w="29" w:type="dxa"/>
              <w:right w:w="58" w:type="dxa"/>
            </w:tcMar>
            <w:vAlign w:val="center"/>
            <w:hideMark/>
          </w:tcPr>
          <w:p w14:paraId="108EC84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M2 region</w:t>
            </w:r>
          </w:p>
        </w:tc>
        <w:tc>
          <w:tcPr>
            <w:tcW w:w="1890" w:type="dxa"/>
            <w:tcBorders>
              <w:left w:val="nil"/>
              <w:right w:val="nil"/>
            </w:tcBorders>
            <w:shd w:val="clear" w:color="auto" w:fill="auto"/>
            <w:tcMar>
              <w:top w:w="29" w:type="dxa"/>
              <w:left w:w="58" w:type="dxa"/>
              <w:bottom w:w="29" w:type="dxa"/>
              <w:right w:w="58" w:type="dxa"/>
            </w:tcMar>
            <w:vAlign w:val="center"/>
            <w:hideMark/>
          </w:tcPr>
          <w:p w14:paraId="50A6E4A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P2 upstream seq bit</w:t>
            </w:r>
          </w:p>
        </w:tc>
        <w:tc>
          <w:tcPr>
            <w:tcW w:w="1080" w:type="dxa"/>
            <w:tcBorders>
              <w:left w:val="nil"/>
              <w:right w:val="nil"/>
            </w:tcBorders>
            <w:shd w:val="clear" w:color="auto" w:fill="auto"/>
            <w:tcMar>
              <w:top w:w="29" w:type="dxa"/>
              <w:left w:w="58" w:type="dxa"/>
              <w:bottom w:w="29" w:type="dxa"/>
              <w:right w:w="58" w:type="dxa"/>
            </w:tcMar>
            <w:vAlign w:val="center"/>
            <w:hideMark/>
          </w:tcPr>
          <w:p w14:paraId="2D9D9FE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1,424</w:t>
            </w:r>
          </w:p>
        </w:tc>
        <w:tc>
          <w:tcPr>
            <w:tcW w:w="1260" w:type="dxa"/>
            <w:tcBorders>
              <w:left w:val="nil"/>
              <w:right w:val="nil"/>
            </w:tcBorders>
            <w:shd w:val="clear" w:color="auto" w:fill="auto"/>
            <w:tcMar>
              <w:top w:w="29" w:type="dxa"/>
              <w:left w:w="58" w:type="dxa"/>
              <w:bottom w:w="29" w:type="dxa"/>
              <w:right w:w="58" w:type="dxa"/>
            </w:tcMar>
            <w:vAlign w:val="center"/>
            <w:hideMark/>
          </w:tcPr>
          <w:p w14:paraId="130B0E5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1,433</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2A331C9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7ABB177B"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2323F48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13</w:t>
            </w:r>
          </w:p>
        </w:tc>
        <w:tc>
          <w:tcPr>
            <w:tcW w:w="1890" w:type="dxa"/>
            <w:tcBorders>
              <w:left w:val="nil"/>
              <w:right w:val="nil"/>
            </w:tcBorders>
            <w:shd w:val="clear" w:color="auto" w:fill="auto"/>
            <w:tcMar>
              <w:top w:w="29" w:type="dxa"/>
              <w:left w:w="58" w:type="dxa"/>
              <w:bottom w:w="29" w:type="dxa"/>
              <w:right w:w="58" w:type="dxa"/>
            </w:tcMar>
            <w:vAlign w:val="center"/>
            <w:hideMark/>
          </w:tcPr>
          <w:p w14:paraId="35679EC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P2 downstream seq bit</w:t>
            </w:r>
          </w:p>
        </w:tc>
        <w:tc>
          <w:tcPr>
            <w:tcW w:w="1890" w:type="dxa"/>
            <w:tcBorders>
              <w:left w:val="nil"/>
              <w:right w:val="nil"/>
            </w:tcBorders>
            <w:shd w:val="clear" w:color="auto" w:fill="auto"/>
            <w:tcMar>
              <w:top w:w="29" w:type="dxa"/>
              <w:left w:w="58" w:type="dxa"/>
              <w:bottom w:w="29" w:type="dxa"/>
              <w:right w:w="58" w:type="dxa"/>
            </w:tcMar>
            <w:vAlign w:val="center"/>
            <w:hideMark/>
          </w:tcPr>
          <w:p w14:paraId="63430EA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R2 region</w:t>
            </w:r>
          </w:p>
        </w:tc>
        <w:tc>
          <w:tcPr>
            <w:tcW w:w="1080" w:type="dxa"/>
            <w:tcBorders>
              <w:left w:val="nil"/>
              <w:right w:val="nil"/>
            </w:tcBorders>
            <w:shd w:val="clear" w:color="auto" w:fill="auto"/>
            <w:tcMar>
              <w:top w:w="29" w:type="dxa"/>
              <w:left w:w="58" w:type="dxa"/>
              <w:bottom w:w="29" w:type="dxa"/>
              <w:right w:w="58" w:type="dxa"/>
            </w:tcMar>
            <w:vAlign w:val="center"/>
            <w:hideMark/>
          </w:tcPr>
          <w:p w14:paraId="1E9739F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1,548</w:t>
            </w:r>
          </w:p>
        </w:tc>
        <w:tc>
          <w:tcPr>
            <w:tcW w:w="1260" w:type="dxa"/>
            <w:tcBorders>
              <w:left w:val="nil"/>
              <w:right w:val="nil"/>
            </w:tcBorders>
            <w:shd w:val="clear" w:color="auto" w:fill="auto"/>
            <w:tcMar>
              <w:top w:w="29" w:type="dxa"/>
              <w:left w:w="58" w:type="dxa"/>
              <w:bottom w:w="29" w:type="dxa"/>
              <w:right w:w="58" w:type="dxa"/>
            </w:tcMar>
            <w:vAlign w:val="center"/>
            <w:hideMark/>
          </w:tcPr>
          <w:p w14:paraId="2A97DC9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1,557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1EF6BCF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1FDA72EA"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7680B0C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14</w:t>
            </w:r>
          </w:p>
        </w:tc>
        <w:tc>
          <w:tcPr>
            <w:tcW w:w="1890" w:type="dxa"/>
            <w:tcBorders>
              <w:left w:val="nil"/>
              <w:right w:val="nil"/>
            </w:tcBorders>
            <w:shd w:val="clear" w:color="auto" w:fill="auto"/>
            <w:tcMar>
              <w:top w:w="29" w:type="dxa"/>
              <w:left w:w="58" w:type="dxa"/>
              <w:bottom w:w="29" w:type="dxa"/>
              <w:right w:w="58" w:type="dxa"/>
            </w:tcMar>
            <w:vAlign w:val="center"/>
            <w:hideMark/>
          </w:tcPr>
          <w:p w14:paraId="420AE67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R2 region</w:t>
            </w:r>
          </w:p>
        </w:tc>
        <w:tc>
          <w:tcPr>
            <w:tcW w:w="1890" w:type="dxa"/>
            <w:tcBorders>
              <w:left w:val="nil"/>
              <w:right w:val="nil"/>
            </w:tcBorders>
            <w:shd w:val="clear" w:color="auto" w:fill="auto"/>
            <w:tcMar>
              <w:top w:w="29" w:type="dxa"/>
              <w:left w:w="58" w:type="dxa"/>
              <w:bottom w:w="29" w:type="dxa"/>
              <w:right w:w="58" w:type="dxa"/>
            </w:tcMar>
            <w:vAlign w:val="center"/>
            <w:hideMark/>
          </w:tcPr>
          <w:p w14:paraId="373815C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R3 region</w:t>
            </w:r>
          </w:p>
        </w:tc>
        <w:tc>
          <w:tcPr>
            <w:tcW w:w="1080" w:type="dxa"/>
            <w:tcBorders>
              <w:left w:val="nil"/>
              <w:right w:val="nil"/>
            </w:tcBorders>
            <w:shd w:val="clear" w:color="auto" w:fill="auto"/>
            <w:tcMar>
              <w:top w:w="29" w:type="dxa"/>
              <w:left w:w="58" w:type="dxa"/>
              <w:bottom w:w="29" w:type="dxa"/>
              <w:right w:w="58" w:type="dxa"/>
            </w:tcMar>
            <w:vAlign w:val="center"/>
            <w:hideMark/>
          </w:tcPr>
          <w:p w14:paraId="7DA970F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1,678</w:t>
            </w:r>
          </w:p>
        </w:tc>
        <w:tc>
          <w:tcPr>
            <w:tcW w:w="1260" w:type="dxa"/>
            <w:tcBorders>
              <w:left w:val="nil"/>
              <w:right w:val="nil"/>
            </w:tcBorders>
            <w:shd w:val="clear" w:color="auto" w:fill="auto"/>
            <w:tcMar>
              <w:top w:w="29" w:type="dxa"/>
              <w:left w:w="58" w:type="dxa"/>
              <w:bottom w:w="29" w:type="dxa"/>
              <w:right w:w="58" w:type="dxa"/>
            </w:tcMar>
            <w:vAlign w:val="center"/>
            <w:hideMark/>
          </w:tcPr>
          <w:p w14:paraId="68600B4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1,687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479E52C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48B1305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1A772D9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15</w:t>
            </w:r>
          </w:p>
        </w:tc>
        <w:tc>
          <w:tcPr>
            <w:tcW w:w="1890" w:type="dxa"/>
            <w:tcBorders>
              <w:left w:val="nil"/>
              <w:right w:val="nil"/>
            </w:tcBorders>
            <w:shd w:val="clear" w:color="auto" w:fill="auto"/>
            <w:tcMar>
              <w:top w:w="29" w:type="dxa"/>
              <w:left w:w="58" w:type="dxa"/>
              <w:bottom w:w="29" w:type="dxa"/>
              <w:right w:w="58" w:type="dxa"/>
            </w:tcMar>
            <w:vAlign w:val="center"/>
            <w:hideMark/>
          </w:tcPr>
          <w:p w14:paraId="691C9E4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R3 region</w:t>
            </w:r>
          </w:p>
        </w:tc>
        <w:tc>
          <w:tcPr>
            <w:tcW w:w="1890" w:type="dxa"/>
            <w:tcBorders>
              <w:left w:val="nil"/>
              <w:right w:val="nil"/>
            </w:tcBorders>
            <w:shd w:val="clear" w:color="auto" w:fill="auto"/>
            <w:tcMar>
              <w:top w:w="29" w:type="dxa"/>
              <w:left w:w="58" w:type="dxa"/>
              <w:bottom w:w="29" w:type="dxa"/>
              <w:right w:w="58" w:type="dxa"/>
            </w:tcMar>
            <w:vAlign w:val="center"/>
            <w:hideMark/>
          </w:tcPr>
          <w:p w14:paraId="09F0A18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S1 region</w:t>
            </w:r>
          </w:p>
        </w:tc>
        <w:tc>
          <w:tcPr>
            <w:tcW w:w="1080" w:type="dxa"/>
            <w:tcBorders>
              <w:left w:val="nil"/>
              <w:right w:val="nil"/>
            </w:tcBorders>
            <w:shd w:val="clear" w:color="auto" w:fill="auto"/>
            <w:tcMar>
              <w:top w:w="29" w:type="dxa"/>
              <w:left w:w="58" w:type="dxa"/>
              <w:bottom w:w="29" w:type="dxa"/>
              <w:right w:w="58" w:type="dxa"/>
            </w:tcMar>
            <w:vAlign w:val="center"/>
            <w:hideMark/>
          </w:tcPr>
          <w:p w14:paraId="6F72419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1,832</w:t>
            </w:r>
          </w:p>
        </w:tc>
        <w:tc>
          <w:tcPr>
            <w:tcW w:w="1260" w:type="dxa"/>
            <w:tcBorders>
              <w:left w:val="nil"/>
              <w:right w:val="nil"/>
            </w:tcBorders>
            <w:shd w:val="clear" w:color="auto" w:fill="auto"/>
            <w:tcMar>
              <w:top w:w="29" w:type="dxa"/>
              <w:left w:w="58" w:type="dxa"/>
              <w:bottom w:w="29" w:type="dxa"/>
              <w:right w:w="58" w:type="dxa"/>
            </w:tcMar>
            <w:vAlign w:val="center"/>
            <w:hideMark/>
          </w:tcPr>
          <w:p w14:paraId="0D4B0D8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1,841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1351EB0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3998DBBC"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5099906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16</w:t>
            </w:r>
          </w:p>
        </w:tc>
        <w:tc>
          <w:tcPr>
            <w:tcW w:w="1890" w:type="dxa"/>
            <w:tcBorders>
              <w:left w:val="nil"/>
              <w:right w:val="nil"/>
            </w:tcBorders>
            <w:shd w:val="clear" w:color="auto" w:fill="auto"/>
            <w:tcMar>
              <w:top w:w="29" w:type="dxa"/>
              <w:left w:w="58" w:type="dxa"/>
              <w:bottom w:w="29" w:type="dxa"/>
              <w:right w:w="58" w:type="dxa"/>
            </w:tcMar>
            <w:vAlign w:val="center"/>
            <w:hideMark/>
          </w:tcPr>
          <w:p w14:paraId="2E452B0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S1 region</w:t>
            </w:r>
          </w:p>
        </w:tc>
        <w:tc>
          <w:tcPr>
            <w:tcW w:w="1890" w:type="dxa"/>
            <w:tcBorders>
              <w:left w:val="nil"/>
              <w:right w:val="nil"/>
            </w:tcBorders>
            <w:shd w:val="clear" w:color="auto" w:fill="auto"/>
            <w:tcMar>
              <w:top w:w="29" w:type="dxa"/>
              <w:left w:w="58" w:type="dxa"/>
              <w:bottom w:w="29" w:type="dxa"/>
              <w:right w:w="58" w:type="dxa"/>
            </w:tcMar>
            <w:vAlign w:val="center"/>
            <w:hideMark/>
          </w:tcPr>
          <w:p w14:paraId="2E90E8E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S3 region</w:t>
            </w:r>
          </w:p>
        </w:tc>
        <w:tc>
          <w:tcPr>
            <w:tcW w:w="1080" w:type="dxa"/>
            <w:tcBorders>
              <w:left w:val="nil"/>
              <w:right w:val="nil"/>
            </w:tcBorders>
            <w:shd w:val="clear" w:color="auto" w:fill="auto"/>
            <w:tcMar>
              <w:top w:w="29" w:type="dxa"/>
              <w:left w:w="58" w:type="dxa"/>
              <w:bottom w:w="29" w:type="dxa"/>
              <w:right w:w="58" w:type="dxa"/>
            </w:tcMar>
            <w:vAlign w:val="center"/>
            <w:hideMark/>
          </w:tcPr>
          <w:p w14:paraId="0843268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1,938</w:t>
            </w:r>
          </w:p>
        </w:tc>
        <w:tc>
          <w:tcPr>
            <w:tcW w:w="1260" w:type="dxa"/>
            <w:tcBorders>
              <w:left w:val="nil"/>
              <w:right w:val="nil"/>
            </w:tcBorders>
            <w:shd w:val="clear" w:color="auto" w:fill="auto"/>
            <w:tcMar>
              <w:top w:w="29" w:type="dxa"/>
              <w:left w:w="58" w:type="dxa"/>
              <w:bottom w:w="29" w:type="dxa"/>
              <w:right w:w="58" w:type="dxa"/>
            </w:tcMar>
            <w:vAlign w:val="center"/>
            <w:hideMark/>
          </w:tcPr>
          <w:p w14:paraId="1329EF9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1,947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4ADA73C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737415D8"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hideMark/>
          </w:tcPr>
          <w:p w14:paraId="38327C7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17</w:t>
            </w:r>
          </w:p>
        </w:tc>
        <w:tc>
          <w:tcPr>
            <w:tcW w:w="1890" w:type="dxa"/>
            <w:tcBorders>
              <w:left w:val="nil"/>
              <w:right w:val="nil"/>
            </w:tcBorders>
            <w:shd w:val="clear" w:color="auto" w:fill="auto"/>
            <w:tcMar>
              <w:top w:w="29" w:type="dxa"/>
              <w:left w:w="58" w:type="dxa"/>
              <w:bottom w:w="29" w:type="dxa"/>
              <w:right w:w="58" w:type="dxa"/>
            </w:tcMar>
            <w:vAlign w:val="center"/>
            <w:hideMark/>
          </w:tcPr>
          <w:p w14:paraId="03DE7BF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S3 region</w:t>
            </w:r>
          </w:p>
        </w:tc>
        <w:tc>
          <w:tcPr>
            <w:tcW w:w="1890" w:type="dxa"/>
            <w:tcBorders>
              <w:left w:val="nil"/>
              <w:right w:val="nil"/>
            </w:tcBorders>
            <w:shd w:val="clear" w:color="auto" w:fill="auto"/>
            <w:tcMar>
              <w:top w:w="29" w:type="dxa"/>
              <w:left w:w="58" w:type="dxa"/>
              <w:bottom w:w="29" w:type="dxa"/>
              <w:right w:w="58" w:type="dxa"/>
            </w:tcMar>
            <w:vAlign w:val="center"/>
            <w:hideMark/>
          </w:tcPr>
          <w:p w14:paraId="0945665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Kpn2I</w:t>
            </w:r>
          </w:p>
        </w:tc>
        <w:tc>
          <w:tcPr>
            <w:tcW w:w="1080" w:type="dxa"/>
            <w:tcBorders>
              <w:left w:val="nil"/>
              <w:right w:val="nil"/>
            </w:tcBorders>
            <w:shd w:val="clear" w:color="auto" w:fill="auto"/>
            <w:tcMar>
              <w:top w:w="29" w:type="dxa"/>
              <w:left w:w="58" w:type="dxa"/>
              <w:bottom w:w="29" w:type="dxa"/>
              <w:right w:w="58" w:type="dxa"/>
            </w:tcMar>
            <w:vAlign w:val="center"/>
            <w:hideMark/>
          </w:tcPr>
          <w:p w14:paraId="46736A9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2,037</w:t>
            </w:r>
          </w:p>
        </w:tc>
        <w:tc>
          <w:tcPr>
            <w:tcW w:w="1260" w:type="dxa"/>
            <w:tcBorders>
              <w:left w:val="nil"/>
              <w:right w:val="nil"/>
            </w:tcBorders>
            <w:shd w:val="clear" w:color="auto" w:fill="auto"/>
            <w:tcMar>
              <w:top w:w="29" w:type="dxa"/>
              <w:left w:w="58" w:type="dxa"/>
              <w:bottom w:w="29" w:type="dxa"/>
              <w:right w:w="58" w:type="dxa"/>
            </w:tcMar>
            <w:vAlign w:val="center"/>
            <w:hideMark/>
          </w:tcPr>
          <w:p w14:paraId="54CC5CD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2,046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hideMark/>
          </w:tcPr>
          <w:p w14:paraId="3F13BE3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516CF872" w14:textId="77777777" w:rsidTr="009B7F2F">
        <w:tc>
          <w:tcPr>
            <w:tcW w:w="2052" w:type="dxa"/>
            <w:tcBorders>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center"/>
            <w:hideMark/>
          </w:tcPr>
          <w:p w14:paraId="4776FA9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GS 18</w:t>
            </w:r>
          </w:p>
        </w:tc>
        <w:tc>
          <w:tcPr>
            <w:tcW w:w="1890" w:type="dxa"/>
            <w:tcBorders>
              <w:left w:val="nil"/>
              <w:bottom w:val="single" w:sz="18" w:space="0" w:color="000000" w:themeColor="text1"/>
              <w:right w:val="nil"/>
            </w:tcBorders>
            <w:shd w:val="clear" w:color="auto" w:fill="auto"/>
            <w:tcMar>
              <w:top w:w="29" w:type="dxa"/>
              <w:left w:w="58" w:type="dxa"/>
              <w:bottom w:w="29" w:type="dxa"/>
              <w:right w:w="58" w:type="dxa"/>
            </w:tcMar>
            <w:vAlign w:val="center"/>
            <w:hideMark/>
          </w:tcPr>
          <w:p w14:paraId="3A77C40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Kpn2I</w:t>
            </w:r>
          </w:p>
        </w:tc>
        <w:tc>
          <w:tcPr>
            <w:tcW w:w="1890" w:type="dxa"/>
            <w:tcBorders>
              <w:left w:val="nil"/>
              <w:bottom w:val="single" w:sz="18" w:space="0" w:color="000000" w:themeColor="text1"/>
              <w:right w:val="nil"/>
            </w:tcBorders>
            <w:shd w:val="clear" w:color="auto" w:fill="auto"/>
            <w:tcMar>
              <w:top w:w="29" w:type="dxa"/>
              <w:left w:w="58" w:type="dxa"/>
              <w:bottom w:w="29" w:type="dxa"/>
              <w:right w:w="58" w:type="dxa"/>
            </w:tcMar>
            <w:vAlign w:val="center"/>
            <w:hideMark/>
          </w:tcPr>
          <w:p w14:paraId="1FA8063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none</w:t>
            </w:r>
          </w:p>
        </w:tc>
        <w:tc>
          <w:tcPr>
            <w:tcW w:w="1080" w:type="dxa"/>
            <w:tcBorders>
              <w:left w:val="nil"/>
              <w:bottom w:val="single" w:sz="18" w:space="0" w:color="000000" w:themeColor="text1"/>
              <w:right w:val="nil"/>
            </w:tcBorders>
            <w:shd w:val="clear" w:color="auto" w:fill="auto"/>
            <w:tcMar>
              <w:top w:w="29" w:type="dxa"/>
              <w:left w:w="58" w:type="dxa"/>
              <w:bottom w:w="29" w:type="dxa"/>
              <w:right w:w="58" w:type="dxa"/>
            </w:tcMar>
            <w:vAlign w:val="center"/>
            <w:hideMark/>
          </w:tcPr>
          <w:p w14:paraId="0C03B61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2,053</w:t>
            </w:r>
          </w:p>
        </w:tc>
        <w:tc>
          <w:tcPr>
            <w:tcW w:w="1260" w:type="dxa"/>
            <w:tcBorders>
              <w:left w:val="nil"/>
              <w:bottom w:val="single" w:sz="18" w:space="0" w:color="000000" w:themeColor="text1"/>
              <w:right w:val="nil"/>
            </w:tcBorders>
            <w:shd w:val="clear" w:color="auto" w:fill="auto"/>
            <w:tcMar>
              <w:top w:w="29" w:type="dxa"/>
              <w:left w:w="58" w:type="dxa"/>
              <w:bottom w:w="29" w:type="dxa"/>
              <w:right w:w="58" w:type="dxa"/>
            </w:tcMar>
            <w:vAlign w:val="center"/>
            <w:hideMark/>
          </w:tcPr>
          <w:p w14:paraId="056C593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2,062</w:t>
            </w:r>
          </w:p>
        </w:tc>
        <w:tc>
          <w:tcPr>
            <w:tcW w:w="1179" w:type="dxa"/>
            <w:tcBorders>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center"/>
            <w:hideMark/>
          </w:tcPr>
          <w:p w14:paraId="28A808F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w:t>
            </w:r>
          </w:p>
        </w:tc>
      </w:tr>
      <w:tr w:rsidR="00F50ECC" w:rsidRPr="00174420" w14:paraId="50C95244" w14:textId="77777777" w:rsidTr="009B7F2F">
        <w:tc>
          <w:tcPr>
            <w:tcW w:w="9351" w:type="dxa"/>
            <w:gridSpan w:val="6"/>
            <w:tcBorders>
              <w:top w:val="single" w:sz="18" w:space="0" w:color="000000" w:themeColor="text1"/>
              <w:left w:val="single" w:sz="36" w:space="0" w:color="FFFFFF" w:themeColor="background1"/>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5C840BE6" w14:textId="77777777" w:rsidR="00F50ECC" w:rsidRPr="0037055F" w:rsidRDefault="00F50ECC" w:rsidP="009B7F2F">
            <w:pPr>
              <w:pStyle w:val="figtablecaption"/>
              <w:rPr>
                <w:rFonts w:asciiTheme="minorHAnsi" w:hAnsiTheme="minorHAnsi" w:cstheme="minorHAnsi"/>
                <w:b/>
                <w:bCs w:val="0"/>
                <w:szCs w:val="18"/>
              </w:rPr>
            </w:pPr>
            <w:r w:rsidRPr="0037055F">
              <w:rPr>
                <w:rFonts w:asciiTheme="minorHAnsi" w:hAnsiTheme="minorHAnsi" w:cstheme="minorHAnsi"/>
                <w:b/>
                <w:bCs w:val="0"/>
                <w:szCs w:val="18"/>
              </w:rPr>
              <w:t>PRIMER ANNEAL SITES</w:t>
            </w:r>
          </w:p>
        </w:tc>
      </w:tr>
      <w:tr w:rsidR="00F50ECC" w:rsidRPr="00174420" w14:paraId="664DCCF9" w14:textId="77777777" w:rsidTr="009B7F2F">
        <w:tc>
          <w:tcPr>
            <w:tcW w:w="2052" w:type="dxa"/>
            <w:tcBorders>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bottom"/>
          </w:tcPr>
          <w:p w14:paraId="5665E121"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p</w:t>
            </w:r>
            <w:r w:rsidRPr="0037055F">
              <w:rPr>
                <w:rFonts w:asciiTheme="minorHAnsi" w:hAnsiTheme="minorHAnsi" w:cstheme="minorHAnsi"/>
                <w:b/>
                <w:bCs w:val="0"/>
                <w:szCs w:val="18"/>
              </w:rPr>
              <w:t>rimer name</w:t>
            </w:r>
          </w:p>
        </w:tc>
        <w:tc>
          <w:tcPr>
            <w:tcW w:w="3780" w:type="dxa"/>
            <w:gridSpan w:val="2"/>
            <w:tcBorders>
              <w:left w:val="nil"/>
              <w:bottom w:val="single" w:sz="18" w:space="0" w:color="000000" w:themeColor="text1"/>
              <w:right w:val="nil"/>
            </w:tcBorders>
            <w:shd w:val="clear" w:color="auto" w:fill="auto"/>
            <w:tcMar>
              <w:top w:w="29" w:type="dxa"/>
              <w:left w:w="58" w:type="dxa"/>
              <w:bottom w:w="29" w:type="dxa"/>
              <w:right w:w="58" w:type="dxa"/>
            </w:tcMar>
            <w:vAlign w:val="bottom"/>
          </w:tcPr>
          <w:p w14:paraId="1D7A9472"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t</w:t>
            </w:r>
            <w:r w:rsidRPr="0037055F">
              <w:rPr>
                <w:rFonts w:asciiTheme="minorHAnsi" w:hAnsiTheme="minorHAnsi" w:cstheme="minorHAnsi"/>
                <w:b/>
                <w:bCs w:val="0"/>
                <w:szCs w:val="18"/>
              </w:rPr>
              <w:t>arget type</w:t>
            </w:r>
          </w:p>
        </w:tc>
        <w:tc>
          <w:tcPr>
            <w:tcW w:w="1080" w:type="dxa"/>
            <w:tcBorders>
              <w:left w:val="nil"/>
              <w:bottom w:val="single" w:sz="18" w:space="0" w:color="000000" w:themeColor="text1"/>
              <w:right w:val="nil"/>
            </w:tcBorders>
            <w:shd w:val="clear" w:color="auto" w:fill="auto"/>
            <w:tcMar>
              <w:top w:w="29" w:type="dxa"/>
              <w:left w:w="58" w:type="dxa"/>
              <w:bottom w:w="29" w:type="dxa"/>
              <w:right w:w="58" w:type="dxa"/>
            </w:tcMar>
            <w:vAlign w:val="bottom"/>
          </w:tcPr>
          <w:p w14:paraId="029D8AA5"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inimum</w:t>
            </w:r>
          </w:p>
        </w:tc>
        <w:tc>
          <w:tcPr>
            <w:tcW w:w="1260" w:type="dxa"/>
            <w:tcBorders>
              <w:left w:val="nil"/>
              <w:bottom w:val="single" w:sz="18" w:space="0" w:color="000000" w:themeColor="text1"/>
              <w:right w:val="nil"/>
            </w:tcBorders>
            <w:shd w:val="clear" w:color="auto" w:fill="auto"/>
            <w:tcMar>
              <w:top w:w="29" w:type="dxa"/>
              <w:left w:w="58" w:type="dxa"/>
              <w:bottom w:w="29" w:type="dxa"/>
              <w:right w:w="58" w:type="dxa"/>
            </w:tcMar>
            <w:vAlign w:val="bottom"/>
          </w:tcPr>
          <w:p w14:paraId="70DC9C61"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aximum</w:t>
            </w:r>
          </w:p>
        </w:tc>
        <w:tc>
          <w:tcPr>
            <w:tcW w:w="1179" w:type="dxa"/>
            <w:tcBorders>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bottom"/>
          </w:tcPr>
          <w:p w14:paraId="5A68172C"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l</w:t>
            </w:r>
            <w:r w:rsidRPr="0037055F">
              <w:rPr>
                <w:rFonts w:asciiTheme="minorHAnsi" w:hAnsiTheme="minorHAnsi" w:cstheme="minorHAnsi"/>
                <w:b/>
                <w:bCs w:val="0"/>
                <w:szCs w:val="18"/>
              </w:rPr>
              <w:t>ength</w:t>
            </w:r>
          </w:p>
        </w:tc>
      </w:tr>
      <w:tr w:rsidR="00F50ECC" w:rsidRPr="00174420" w14:paraId="639FF928" w14:textId="77777777" w:rsidTr="009B7F2F">
        <w:tc>
          <w:tcPr>
            <w:tcW w:w="2052" w:type="dxa"/>
            <w:tcBorders>
              <w:top w:val="single" w:sz="18" w:space="0" w:color="000000" w:themeColor="text1"/>
              <w:left w:val="single" w:sz="36" w:space="0" w:color="FFFFFF" w:themeColor="background1"/>
              <w:right w:val="nil"/>
            </w:tcBorders>
            <w:shd w:val="clear" w:color="auto" w:fill="auto"/>
            <w:tcMar>
              <w:top w:w="29" w:type="dxa"/>
              <w:left w:w="58" w:type="dxa"/>
              <w:bottom w:w="29" w:type="dxa"/>
              <w:right w:w="58" w:type="dxa"/>
            </w:tcMar>
            <w:vAlign w:val="center"/>
          </w:tcPr>
          <w:p w14:paraId="51BD4C1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Luc-1_qF</w:t>
            </w:r>
          </w:p>
        </w:tc>
        <w:tc>
          <w:tcPr>
            <w:tcW w:w="3780" w:type="dxa"/>
            <w:gridSpan w:val="2"/>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661BF95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Luciferase external control</w:t>
            </w:r>
          </w:p>
        </w:tc>
        <w:tc>
          <w:tcPr>
            <w:tcW w:w="1080" w:type="dxa"/>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5A38B42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848</w:t>
            </w:r>
          </w:p>
        </w:tc>
        <w:tc>
          <w:tcPr>
            <w:tcW w:w="1260" w:type="dxa"/>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4C631AB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867</w:t>
            </w:r>
          </w:p>
        </w:tc>
        <w:tc>
          <w:tcPr>
            <w:tcW w:w="1179" w:type="dxa"/>
            <w:tcBorders>
              <w:top w:val="single" w:sz="18" w:space="0" w:color="000000" w:themeColor="text1"/>
              <w:left w:val="nil"/>
              <w:right w:val="single" w:sz="36" w:space="0" w:color="FFFFFF" w:themeColor="background1"/>
            </w:tcBorders>
            <w:shd w:val="clear" w:color="auto" w:fill="auto"/>
            <w:tcMar>
              <w:top w:w="29" w:type="dxa"/>
              <w:left w:w="58" w:type="dxa"/>
              <w:bottom w:w="29" w:type="dxa"/>
              <w:right w:w="58" w:type="dxa"/>
            </w:tcMar>
            <w:vAlign w:val="center"/>
          </w:tcPr>
          <w:p w14:paraId="11040E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1F25ACD8"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B26719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Luc-1_qR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CDF68B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Luciferase external control</w:t>
            </w:r>
          </w:p>
        </w:tc>
        <w:tc>
          <w:tcPr>
            <w:tcW w:w="1080" w:type="dxa"/>
            <w:tcBorders>
              <w:left w:val="nil"/>
              <w:right w:val="nil"/>
            </w:tcBorders>
            <w:shd w:val="clear" w:color="auto" w:fill="auto"/>
            <w:tcMar>
              <w:top w:w="29" w:type="dxa"/>
              <w:left w:w="58" w:type="dxa"/>
              <w:bottom w:w="29" w:type="dxa"/>
              <w:right w:w="58" w:type="dxa"/>
            </w:tcMar>
            <w:vAlign w:val="center"/>
          </w:tcPr>
          <w:p w14:paraId="01C138A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956</w:t>
            </w:r>
          </w:p>
        </w:tc>
        <w:tc>
          <w:tcPr>
            <w:tcW w:w="1260" w:type="dxa"/>
            <w:tcBorders>
              <w:left w:val="nil"/>
              <w:right w:val="nil"/>
            </w:tcBorders>
            <w:shd w:val="clear" w:color="auto" w:fill="auto"/>
            <w:tcMar>
              <w:top w:w="29" w:type="dxa"/>
              <w:left w:w="58" w:type="dxa"/>
              <w:bottom w:w="29" w:type="dxa"/>
              <w:right w:w="58" w:type="dxa"/>
            </w:tcMar>
            <w:vAlign w:val="center"/>
          </w:tcPr>
          <w:p w14:paraId="6CA7486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974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6891097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w:t>
            </w:r>
          </w:p>
        </w:tc>
      </w:tr>
      <w:tr w:rsidR="00F50ECC" w:rsidRPr="00174420" w14:paraId="7FFA7AE4"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364A94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Luc-2_qF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47BF7F6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Luciferase external control</w:t>
            </w:r>
          </w:p>
        </w:tc>
        <w:tc>
          <w:tcPr>
            <w:tcW w:w="1080" w:type="dxa"/>
            <w:tcBorders>
              <w:left w:val="nil"/>
              <w:right w:val="nil"/>
            </w:tcBorders>
            <w:shd w:val="clear" w:color="auto" w:fill="auto"/>
            <w:tcMar>
              <w:top w:w="29" w:type="dxa"/>
              <w:left w:w="58" w:type="dxa"/>
              <w:bottom w:w="29" w:type="dxa"/>
              <w:right w:w="58" w:type="dxa"/>
            </w:tcMar>
            <w:vAlign w:val="center"/>
          </w:tcPr>
          <w:p w14:paraId="1886A3F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1,005</w:t>
            </w:r>
          </w:p>
        </w:tc>
        <w:tc>
          <w:tcPr>
            <w:tcW w:w="1260" w:type="dxa"/>
            <w:tcBorders>
              <w:left w:val="nil"/>
              <w:right w:val="nil"/>
            </w:tcBorders>
            <w:shd w:val="clear" w:color="auto" w:fill="auto"/>
            <w:tcMar>
              <w:top w:w="29" w:type="dxa"/>
              <w:left w:w="58" w:type="dxa"/>
              <w:bottom w:w="29" w:type="dxa"/>
              <w:right w:w="58" w:type="dxa"/>
            </w:tcMar>
            <w:vAlign w:val="center"/>
          </w:tcPr>
          <w:p w14:paraId="004D6B5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1,024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351BA0F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675A1A39"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47498BA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Luc-2_qR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6B7EF48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Luciferase external control</w:t>
            </w:r>
          </w:p>
        </w:tc>
        <w:tc>
          <w:tcPr>
            <w:tcW w:w="1080" w:type="dxa"/>
            <w:tcBorders>
              <w:left w:val="nil"/>
              <w:right w:val="nil"/>
            </w:tcBorders>
            <w:shd w:val="clear" w:color="auto" w:fill="auto"/>
            <w:tcMar>
              <w:top w:w="29" w:type="dxa"/>
              <w:left w:w="58" w:type="dxa"/>
              <w:bottom w:w="29" w:type="dxa"/>
              <w:right w:w="58" w:type="dxa"/>
            </w:tcMar>
            <w:vAlign w:val="center"/>
          </w:tcPr>
          <w:p w14:paraId="0077089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1,095</w:t>
            </w:r>
          </w:p>
        </w:tc>
        <w:tc>
          <w:tcPr>
            <w:tcW w:w="1260" w:type="dxa"/>
            <w:tcBorders>
              <w:left w:val="nil"/>
              <w:right w:val="nil"/>
            </w:tcBorders>
            <w:shd w:val="clear" w:color="auto" w:fill="auto"/>
            <w:tcMar>
              <w:top w:w="29" w:type="dxa"/>
              <w:left w:w="58" w:type="dxa"/>
              <w:bottom w:w="29" w:type="dxa"/>
              <w:right w:w="58" w:type="dxa"/>
            </w:tcMar>
            <w:vAlign w:val="center"/>
          </w:tcPr>
          <w:p w14:paraId="7190D83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1,115</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5CC4075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0F82C3C6"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6ACEE7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M1-1314_qF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344814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mitochondrial</w:t>
            </w:r>
          </w:p>
        </w:tc>
        <w:tc>
          <w:tcPr>
            <w:tcW w:w="1080" w:type="dxa"/>
            <w:tcBorders>
              <w:left w:val="nil"/>
              <w:right w:val="nil"/>
            </w:tcBorders>
            <w:shd w:val="clear" w:color="auto" w:fill="auto"/>
            <w:tcMar>
              <w:top w:w="29" w:type="dxa"/>
              <w:left w:w="58" w:type="dxa"/>
              <w:bottom w:w="29" w:type="dxa"/>
              <w:right w:w="58" w:type="dxa"/>
            </w:tcMar>
            <w:vAlign w:val="center"/>
          </w:tcPr>
          <w:p w14:paraId="66204FE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1,146</w:t>
            </w:r>
          </w:p>
        </w:tc>
        <w:tc>
          <w:tcPr>
            <w:tcW w:w="1260" w:type="dxa"/>
            <w:tcBorders>
              <w:left w:val="nil"/>
              <w:right w:val="nil"/>
            </w:tcBorders>
            <w:shd w:val="clear" w:color="auto" w:fill="auto"/>
            <w:tcMar>
              <w:top w:w="29" w:type="dxa"/>
              <w:left w:w="58" w:type="dxa"/>
              <w:bottom w:w="29" w:type="dxa"/>
              <w:right w:w="58" w:type="dxa"/>
            </w:tcMar>
            <w:vAlign w:val="center"/>
          </w:tcPr>
          <w:p w14:paraId="00A6BD0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1,168</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17AE29B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23</w:t>
            </w:r>
          </w:p>
        </w:tc>
      </w:tr>
      <w:tr w:rsidR="00F50ECC" w:rsidRPr="00174420" w14:paraId="4AE0C0B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269D38B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M1-1418_qR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7894B18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mitochondrial</w:t>
            </w:r>
          </w:p>
        </w:tc>
        <w:tc>
          <w:tcPr>
            <w:tcW w:w="1080" w:type="dxa"/>
            <w:tcBorders>
              <w:left w:val="nil"/>
              <w:right w:val="nil"/>
            </w:tcBorders>
            <w:shd w:val="clear" w:color="auto" w:fill="auto"/>
            <w:tcMar>
              <w:top w:w="29" w:type="dxa"/>
              <w:left w:w="58" w:type="dxa"/>
              <w:bottom w:w="29" w:type="dxa"/>
              <w:right w:w="58" w:type="dxa"/>
            </w:tcMar>
            <w:vAlign w:val="center"/>
          </w:tcPr>
          <w:p w14:paraId="7B6AAA3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1,226</w:t>
            </w:r>
          </w:p>
        </w:tc>
        <w:tc>
          <w:tcPr>
            <w:tcW w:w="1260" w:type="dxa"/>
            <w:tcBorders>
              <w:left w:val="nil"/>
              <w:right w:val="nil"/>
            </w:tcBorders>
            <w:shd w:val="clear" w:color="auto" w:fill="auto"/>
            <w:tcMar>
              <w:top w:w="29" w:type="dxa"/>
              <w:left w:w="58" w:type="dxa"/>
              <w:bottom w:w="29" w:type="dxa"/>
              <w:right w:w="58" w:type="dxa"/>
            </w:tcMar>
            <w:vAlign w:val="center"/>
          </w:tcPr>
          <w:p w14:paraId="461019D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1,250</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72BCAA5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25</w:t>
            </w:r>
          </w:p>
        </w:tc>
      </w:tr>
      <w:tr w:rsidR="00F50ECC" w:rsidRPr="00174420" w14:paraId="57CAD861"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2B4F4F1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M2-5150_qF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1C9A91F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mitochondrial</w:t>
            </w:r>
          </w:p>
        </w:tc>
        <w:tc>
          <w:tcPr>
            <w:tcW w:w="1080" w:type="dxa"/>
            <w:tcBorders>
              <w:left w:val="nil"/>
              <w:right w:val="nil"/>
            </w:tcBorders>
            <w:shd w:val="clear" w:color="auto" w:fill="auto"/>
            <w:tcMar>
              <w:top w:w="29" w:type="dxa"/>
              <w:left w:w="58" w:type="dxa"/>
              <w:bottom w:w="29" w:type="dxa"/>
              <w:right w:w="58" w:type="dxa"/>
            </w:tcMar>
            <w:vAlign w:val="center"/>
          </w:tcPr>
          <w:p w14:paraId="70DF157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1,271</w:t>
            </w:r>
          </w:p>
        </w:tc>
        <w:tc>
          <w:tcPr>
            <w:tcW w:w="1260" w:type="dxa"/>
            <w:tcBorders>
              <w:left w:val="nil"/>
              <w:right w:val="nil"/>
            </w:tcBorders>
            <w:shd w:val="clear" w:color="auto" w:fill="auto"/>
            <w:tcMar>
              <w:top w:w="29" w:type="dxa"/>
              <w:left w:w="58" w:type="dxa"/>
              <w:bottom w:w="29" w:type="dxa"/>
              <w:right w:w="58" w:type="dxa"/>
            </w:tcMar>
            <w:vAlign w:val="center"/>
          </w:tcPr>
          <w:p w14:paraId="394824F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1,293</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1FBE04C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23</w:t>
            </w:r>
          </w:p>
        </w:tc>
      </w:tr>
      <w:tr w:rsidR="00F50ECC" w:rsidRPr="00174420" w14:paraId="02A78761"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BDBEC0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M2-5293_qR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EFA02B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mitochondrial</w:t>
            </w:r>
          </w:p>
        </w:tc>
        <w:tc>
          <w:tcPr>
            <w:tcW w:w="1080" w:type="dxa"/>
            <w:tcBorders>
              <w:left w:val="nil"/>
              <w:right w:val="nil"/>
            </w:tcBorders>
            <w:shd w:val="clear" w:color="auto" w:fill="auto"/>
            <w:tcMar>
              <w:top w:w="29" w:type="dxa"/>
              <w:left w:w="58" w:type="dxa"/>
              <w:bottom w:w="29" w:type="dxa"/>
              <w:right w:w="58" w:type="dxa"/>
            </w:tcMar>
            <w:vAlign w:val="center"/>
          </w:tcPr>
          <w:p w14:paraId="3846CED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1,393</w:t>
            </w:r>
          </w:p>
        </w:tc>
        <w:tc>
          <w:tcPr>
            <w:tcW w:w="1260" w:type="dxa"/>
            <w:tcBorders>
              <w:left w:val="nil"/>
              <w:right w:val="nil"/>
            </w:tcBorders>
            <w:shd w:val="clear" w:color="auto" w:fill="auto"/>
            <w:tcMar>
              <w:top w:w="29" w:type="dxa"/>
              <w:left w:w="58" w:type="dxa"/>
              <w:bottom w:w="29" w:type="dxa"/>
              <w:right w:w="58" w:type="dxa"/>
            </w:tcMar>
            <w:vAlign w:val="center"/>
          </w:tcPr>
          <w:p w14:paraId="0F7AF0D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1,413</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7A75576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476BEB49"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7001501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P1-3912_qF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7D6AFAA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apicoplast</w:t>
            </w:r>
          </w:p>
        </w:tc>
        <w:tc>
          <w:tcPr>
            <w:tcW w:w="1080" w:type="dxa"/>
            <w:tcBorders>
              <w:left w:val="nil"/>
              <w:right w:val="nil"/>
            </w:tcBorders>
            <w:shd w:val="clear" w:color="auto" w:fill="auto"/>
            <w:tcMar>
              <w:top w:w="29" w:type="dxa"/>
              <w:left w:w="58" w:type="dxa"/>
              <w:bottom w:w="29" w:type="dxa"/>
              <w:right w:w="58" w:type="dxa"/>
            </w:tcMar>
            <w:vAlign w:val="center"/>
          </w:tcPr>
          <w:p w14:paraId="0C1F616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1,443</w:t>
            </w:r>
          </w:p>
        </w:tc>
        <w:tc>
          <w:tcPr>
            <w:tcW w:w="1260" w:type="dxa"/>
            <w:tcBorders>
              <w:left w:val="nil"/>
              <w:right w:val="nil"/>
            </w:tcBorders>
            <w:shd w:val="clear" w:color="auto" w:fill="auto"/>
            <w:tcMar>
              <w:top w:w="29" w:type="dxa"/>
              <w:left w:w="58" w:type="dxa"/>
              <w:bottom w:w="29" w:type="dxa"/>
              <w:right w:w="58" w:type="dxa"/>
            </w:tcMar>
            <w:vAlign w:val="center"/>
          </w:tcPr>
          <w:p w14:paraId="2AE8092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1,466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2B2FBA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w:t>
            </w:r>
          </w:p>
        </w:tc>
      </w:tr>
      <w:tr w:rsidR="00F50ECC" w:rsidRPr="00174420" w14:paraId="587DD18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22E384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P1-4006_qR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1231865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apicoplast</w:t>
            </w:r>
          </w:p>
        </w:tc>
        <w:tc>
          <w:tcPr>
            <w:tcW w:w="1080" w:type="dxa"/>
            <w:tcBorders>
              <w:left w:val="nil"/>
              <w:right w:val="nil"/>
            </w:tcBorders>
            <w:shd w:val="clear" w:color="auto" w:fill="auto"/>
            <w:tcMar>
              <w:top w:w="29" w:type="dxa"/>
              <w:left w:w="58" w:type="dxa"/>
              <w:bottom w:w="29" w:type="dxa"/>
              <w:right w:w="58" w:type="dxa"/>
            </w:tcMar>
            <w:vAlign w:val="center"/>
          </w:tcPr>
          <w:p w14:paraId="10FC425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1,513</w:t>
            </w:r>
          </w:p>
        </w:tc>
        <w:tc>
          <w:tcPr>
            <w:tcW w:w="1260" w:type="dxa"/>
            <w:tcBorders>
              <w:left w:val="nil"/>
              <w:right w:val="nil"/>
            </w:tcBorders>
            <w:shd w:val="clear" w:color="auto" w:fill="auto"/>
            <w:tcMar>
              <w:top w:w="29" w:type="dxa"/>
              <w:left w:w="58" w:type="dxa"/>
              <w:bottom w:w="29" w:type="dxa"/>
              <w:right w:w="58" w:type="dxa"/>
            </w:tcMar>
            <w:vAlign w:val="center"/>
          </w:tcPr>
          <w:p w14:paraId="388A42C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1,537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B2F813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25</w:t>
            </w:r>
          </w:p>
        </w:tc>
      </w:tr>
      <w:tr w:rsidR="00F50ECC" w:rsidRPr="00174420" w14:paraId="482327FD"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6DDD30F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R2-1190_qF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9AC61A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- 18s rDNA</w:t>
            </w:r>
          </w:p>
        </w:tc>
        <w:tc>
          <w:tcPr>
            <w:tcW w:w="1080" w:type="dxa"/>
            <w:tcBorders>
              <w:left w:val="nil"/>
              <w:right w:val="nil"/>
            </w:tcBorders>
            <w:shd w:val="clear" w:color="auto" w:fill="auto"/>
            <w:tcMar>
              <w:top w:w="29" w:type="dxa"/>
              <w:left w:w="58" w:type="dxa"/>
              <w:bottom w:w="29" w:type="dxa"/>
              <w:right w:w="58" w:type="dxa"/>
            </w:tcMar>
            <w:vAlign w:val="center"/>
          </w:tcPr>
          <w:p w14:paraId="452B092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1,568</w:t>
            </w:r>
          </w:p>
        </w:tc>
        <w:tc>
          <w:tcPr>
            <w:tcW w:w="1260" w:type="dxa"/>
            <w:tcBorders>
              <w:left w:val="nil"/>
              <w:right w:val="nil"/>
            </w:tcBorders>
            <w:shd w:val="clear" w:color="auto" w:fill="auto"/>
            <w:tcMar>
              <w:top w:w="29" w:type="dxa"/>
              <w:left w:w="58" w:type="dxa"/>
              <w:bottom w:w="29" w:type="dxa"/>
              <w:right w:w="58" w:type="dxa"/>
            </w:tcMar>
            <w:vAlign w:val="center"/>
          </w:tcPr>
          <w:p w14:paraId="1F09F91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1,588</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5CA52FA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4C3DABD7"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7C1DF7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R2-1290_qR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3A6A7C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- 18s rDNA</w:t>
            </w:r>
          </w:p>
        </w:tc>
        <w:tc>
          <w:tcPr>
            <w:tcW w:w="1080" w:type="dxa"/>
            <w:tcBorders>
              <w:left w:val="nil"/>
              <w:right w:val="nil"/>
            </w:tcBorders>
            <w:shd w:val="clear" w:color="auto" w:fill="auto"/>
            <w:tcMar>
              <w:top w:w="29" w:type="dxa"/>
              <w:left w:w="58" w:type="dxa"/>
              <w:bottom w:w="29" w:type="dxa"/>
              <w:right w:w="58" w:type="dxa"/>
            </w:tcMar>
            <w:vAlign w:val="center"/>
          </w:tcPr>
          <w:p w14:paraId="1B805FE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1,645</w:t>
            </w:r>
          </w:p>
        </w:tc>
        <w:tc>
          <w:tcPr>
            <w:tcW w:w="1260" w:type="dxa"/>
            <w:tcBorders>
              <w:left w:val="nil"/>
              <w:right w:val="nil"/>
            </w:tcBorders>
            <w:shd w:val="clear" w:color="auto" w:fill="auto"/>
            <w:tcMar>
              <w:top w:w="29" w:type="dxa"/>
              <w:left w:w="58" w:type="dxa"/>
              <w:bottom w:w="29" w:type="dxa"/>
              <w:right w:w="58" w:type="dxa"/>
            </w:tcMar>
            <w:vAlign w:val="center"/>
          </w:tcPr>
          <w:p w14:paraId="26ECFBF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1,667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6C8BDA2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23</w:t>
            </w:r>
          </w:p>
        </w:tc>
      </w:tr>
      <w:tr w:rsidR="00F50ECC" w:rsidRPr="00174420" w14:paraId="7CA3EE98" w14:textId="77777777" w:rsidTr="009B7F2F">
        <w:tc>
          <w:tcPr>
            <w:tcW w:w="2052" w:type="dxa"/>
            <w:tcBorders>
              <w:left w:val="single" w:sz="36" w:space="0" w:color="FFFFFF" w:themeColor="background1"/>
              <w:bottom w:val="single" w:sz="4" w:space="0" w:color="auto"/>
              <w:right w:val="nil"/>
            </w:tcBorders>
            <w:shd w:val="clear" w:color="auto" w:fill="auto"/>
            <w:tcMar>
              <w:top w:w="29" w:type="dxa"/>
              <w:left w:w="58" w:type="dxa"/>
              <w:bottom w:w="29" w:type="dxa"/>
              <w:right w:w="58" w:type="dxa"/>
            </w:tcMar>
            <w:vAlign w:val="center"/>
          </w:tcPr>
          <w:p w14:paraId="74F639A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R3-674_qF</w:t>
            </w:r>
          </w:p>
        </w:tc>
        <w:tc>
          <w:tcPr>
            <w:tcW w:w="3780" w:type="dxa"/>
            <w:gridSpan w:val="2"/>
            <w:tcBorders>
              <w:left w:val="nil"/>
              <w:bottom w:val="single" w:sz="4" w:space="0" w:color="auto"/>
              <w:right w:val="nil"/>
            </w:tcBorders>
            <w:shd w:val="clear" w:color="auto" w:fill="auto"/>
            <w:tcMar>
              <w:top w:w="29" w:type="dxa"/>
              <w:left w:w="58" w:type="dxa"/>
              <w:bottom w:w="29" w:type="dxa"/>
              <w:right w:w="58" w:type="dxa"/>
            </w:tcMar>
            <w:vAlign w:val="center"/>
          </w:tcPr>
          <w:p w14:paraId="250DF69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- 18s rDNA</w:t>
            </w:r>
          </w:p>
        </w:tc>
        <w:tc>
          <w:tcPr>
            <w:tcW w:w="1080" w:type="dxa"/>
            <w:tcBorders>
              <w:left w:val="nil"/>
              <w:bottom w:val="single" w:sz="4" w:space="0" w:color="auto"/>
              <w:right w:val="nil"/>
            </w:tcBorders>
            <w:shd w:val="clear" w:color="auto" w:fill="auto"/>
            <w:tcMar>
              <w:top w:w="29" w:type="dxa"/>
              <w:left w:w="58" w:type="dxa"/>
              <w:bottom w:w="29" w:type="dxa"/>
              <w:right w:w="58" w:type="dxa"/>
            </w:tcMar>
            <w:vAlign w:val="center"/>
          </w:tcPr>
          <w:p w14:paraId="23B9A05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1,698</w:t>
            </w:r>
          </w:p>
        </w:tc>
        <w:tc>
          <w:tcPr>
            <w:tcW w:w="1260" w:type="dxa"/>
            <w:tcBorders>
              <w:left w:val="nil"/>
              <w:bottom w:val="single" w:sz="4" w:space="0" w:color="auto"/>
              <w:right w:val="nil"/>
            </w:tcBorders>
            <w:shd w:val="clear" w:color="auto" w:fill="auto"/>
            <w:tcMar>
              <w:top w:w="29" w:type="dxa"/>
              <w:left w:w="58" w:type="dxa"/>
              <w:bottom w:w="29" w:type="dxa"/>
              <w:right w:w="58" w:type="dxa"/>
            </w:tcMar>
            <w:vAlign w:val="center"/>
          </w:tcPr>
          <w:p w14:paraId="2349579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1,717</w:t>
            </w:r>
          </w:p>
        </w:tc>
        <w:tc>
          <w:tcPr>
            <w:tcW w:w="1179" w:type="dxa"/>
            <w:tcBorders>
              <w:left w:val="nil"/>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4FB20CD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20A50574" w14:textId="77777777" w:rsidTr="009B7F2F">
        <w:tc>
          <w:tcPr>
            <w:tcW w:w="2052" w:type="dxa"/>
            <w:tcBorders>
              <w:left w:val="single" w:sz="36" w:space="0" w:color="FFFFFF" w:themeColor="background1"/>
              <w:bottom w:val="single" w:sz="4" w:space="0" w:color="auto"/>
              <w:right w:val="nil"/>
            </w:tcBorders>
            <w:shd w:val="clear" w:color="auto" w:fill="auto"/>
            <w:tcMar>
              <w:top w:w="29" w:type="dxa"/>
              <w:left w:w="58" w:type="dxa"/>
              <w:bottom w:w="29" w:type="dxa"/>
              <w:right w:w="58" w:type="dxa"/>
            </w:tcMar>
            <w:vAlign w:val="center"/>
          </w:tcPr>
          <w:p w14:paraId="3805308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R3-796_qR</w:t>
            </w:r>
          </w:p>
        </w:tc>
        <w:tc>
          <w:tcPr>
            <w:tcW w:w="3780" w:type="dxa"/>
            <w:gridSpan w:val="2"/>
            <w:tcBorders>
              <w:left w:val="nil"/>
              <w:bottom w:val="single" w:sz="4" w:space="0" w:color="auto"/>
              <w:right w:val="nil"/>
            </w:tcBorders>
            <w:shd w:val="clear" w:color="auto" w:fill="auto"/>
            <w:tcMar>
              <w:top w:w="29" w:type="dxa"/>
              <w:left w:w="58" w:type="dxa"/>
              <w:bottom w:w="29" w:type="dxa"/>
              <w:right w:w="58" w:type="dxa"/>
            </w:tcMar>
            <w:vAlign w:val="center"/>
          </w:tcPr>
          <w:p w14:paraId="3A23C03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- 18s rDNA</w:t>
            </w:r>
          </w:p>
        </w:tc>
        <w:tc>
          <w:tcPr>
            <w:tcW w:w="1080" w:type="dxa"/>
            <w:tcBorders>
              <w:left w:val="nil"/>
              <w:bottom w:val="single" w:sz="4" w:space="0" w:color="auto"/>
              <w:right w:val="nil"/>
            </w:tcBorders>
            <w:shd w:val="clear" w:color="auto" w:fill="auto"/>
            <w:tcMar>
              <w:top w:w="29" w:type="dxa"/>
              <w:left w:w="58" w:type="dxa"/>
              <w:bottom w:w="29" w:type="dxa"/>
              <w:right w:w="58" w:type="dxa"/>
            </w:tcMar>
            <w:vAlign w:val="center"/>
          </w:tcPr>
          <w:p w14:paraId="08923D5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1,798</w:t>
            </w:r>
          </w:p>
        </w:tc>
        <w:tc>
          <w:tcPr>
            <w:tcW w:w="1260" w:type="dxa"/>
            <w:tcBorders>
              <w:left w:val="nil"/>
              <w:bottom w:val="single" w:sz="4" w:space="0" w:color="auto"/>
              <w:right w:val="nil"/>
            </w:tcBorders>
            <w:shd w:val="clear" w:color="auto" w:fill="auto"/>
            <w:tcMar>
              <w:top w:w="29" w:type="dxa"/>
              <w:left w:w="58" w:type="dxa"/>
              <w:bottom w:w="29" w:type="dxa"/>
              <w:right w:w="58" w:type="dxa"/>
            </w:tcMar>
            <w:vAlign w:val="center"/>
          </w:tcPr>
          <w:p w14:paraId="6D4855B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1,821</w:t>
            </w:r>
          </w:p>
        </w:tc>
        <w:tc>
          <w:tcPr>
            <w:tcW w:w="1179" w:type="dxa"/>
            <w:tcBorders>
              <w:left w:val="nil"/>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0B0D849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w:t>
            </w:r>
          </w:p>
        </w:tc>
      </w:tr>
      <w:tr w:rsidR="00F50ECC" w:rsidRPr="00174420" w14:paraId="2AAEFE9A" w14:textId="77777777" w:rsidTr="009B7F2F">
        <w:tc>
          <w:tcPr>
            <w:tcW w:w="2052" w:type="dxa"/>
            <w:tcBorders>
              <w:left w:val="single" w:sz="36" w:space="0" w:color="FFFFFF" w:themeColor="background1"/>
              <w:bottom w:val="single" w:sz="4" w:space="0" w:color="auto"/>
              <w:right w:val="nil"/>
            </w:tcBorders>
            <w:shd w:val="clear" w:color="auto" w:fill="auto"/>
            <w:tcMar>
              <w:top w:w="29" w:type="dxa"/>
              <w:left w:w="58" w:type="dxa"/>
              <w:bottom w:w="29" w:type="dxa"/>
              <w:right w:w="58" w:type="dxa"/>
            </w:tcMar>
            <w:vAlign w:val="center"/>
          </w:tcPr>
          <w:p w14:paraId="75CEF02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S1-870_qF</w:t>
            </w:r>
          </w:p>
        </w:tc>
        <w:tc>
          <w:tcPr>
            <w:tcW w:w="3780" w:type="dxa"/>
            <w:gridSpan w:val="2"/>
            <w:tcBorders>
              <w:left w:val="nil"/>
              <w:bottom w:val="single" w:sz="4" w:space="0" w:color="auto"/>
              <w:right w:val="nil"/>
            </w:tcBorders>
            <w:shd w:val="clear" w:color="auto" w:fill="auto"/>
            <w:tcMar>
              <w:top w:w="29" w:type="dxa"/>
              <w:left w:w="58" w:type="dxa"/>
              <w:bottom w:w="29" w:type="dxa"/>
              <w:right w:w="58" w:type="dxa"/>
            </w:tcMar>
            <w:vAlign w:val="center"/>
          </w:tcPr>
          <w:p w14:paraId="1EDF1CA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SCAR</w:t>
            </w:r>
          </w:p>
        </w:tc>
        <w:tc>
          <w:tcPr>
            <w:tcW w:w="1080" w:type="dxa"/>
            <w:tcBorders>
              <w:left w:val="nil"/>
              <w:bottom w:val="single" w:sz="4" w:space="0" w:color="auto"/>
              <w:right w:val="nil"/>
            </w:tcBorders>
            <w:shd w:val="clear" w:color="auto" w:fill="auto"/>
            <w:tcMar>
              <w:top w:w="29" w:type="dxa"/>
              <w:left w:w="58" w:type="dxa"/>
              <w:bottom w:w="29" w:type="dxa"/>
              <w:right w:w="58" w:type="dxa"/>
            </w:tcMar>
            <w:vAlign w:val="center"/>
          </w:tcPr>
          <w:p w14:paraId="705ACD1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1,852</w:t>
            </w:r>
          </w:p>
        </w:tc>
        <w:tc>
          <w:tcPr>
            <w:tcW w:w="1260" w:type="dxa"/>
            <w:tcBorders>
              <w:left w:val="nil"/>
              <w:bottom w:val="single" w:sz="4" w:space="0" w:color="auto"/>
              <w:right w:val="nil"/>
            </w:tcBorders>
            <w:shd w:val="clear" w:color="auto" w:fill="auto"/>
            <w:tcMar>
              <w:top w:w="29" w:type="dxa"/>
              <w:left w:w="58" w:type="dxa"/>
              <w:bottom w:w="29" w:type="dxa"/>
              <w:right w:w="58" w:type="dxa"/>
            </w:tcMar>
            <w:vAlign w:val="center"/>
          </w:tcPr>
          <w:p w14:paraId="667BD64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1,871</w:t>
            </w:r>
          </w:p>
        </w:tc>
        <w:tc>
          <w:tcPr>
            <w:tcW w:w="1179" w:type="dxa"/>
            <w:tcBorders>
              <w:left w:val="nil"/>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37D9697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65022FB7" w14:textId="77777777" w:rsidTr="009B7F2F">
        <w:tc>
          <w:tcPr>
            <w:tcW w:w="2052" w:type="dxa"/>
            <w:tcBorders>
              <w:left w:val="single" w:sz="36" w:space="0" w:color="FFFFFF" w:themeColor="background1"/>
              <w:bottom w:val="single" w:sz="4" w:space="0" w:color="auto"/>
              <w:right w:val="nil"/>
            </w:tcBorders>
            <w:shd w:val="clear" w:color="auto" w:fill="auto"/>
            <w:tcMar>
              <w:top w:w="29" w:type="dxa"/>
              <w:left w:w="58" w:type="dxa"/>
              <w:bottom w:w="29" w:type="dxa"/>
              <w:right w:w="58" w:type="dxa"/>
            </w:tcMar>
            <w:vAlign w:val="center"/>
          </w:tcPr>
          <w:p w14:paraId="166A18A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S1-946_qR</w:t>
            </w:r>
          </w:p>
        </w:tc>
        <w:tc>
          <w:tcPr>
            <w:tcW w:w="3780" w:type="dxa"/>
            <w:gridSpan w:val="2"/>
            <w:tcBorders>
              <w:left w:val="nil"/>
              <w:bottom w:val="single" w:sz="4" w:space="0" w:color="auto"/>
              <w:right w:val="nil"/>
            </w:tcBorders>
            <w:shd w:val="clear" w:color="auto" w:fill="auto"/>
            <w:tcMar>
              <w:top w:w="29" w:type="dxa"/>
              <w:left w:w="58" w:type="dxa"/>
              <w:bottom w:w="29" w:type="dxa"/>
              <w:right w:w="58" w:type="dxa"/>
            </w:tcMar>
            <w:vAlign w:val="center"/>
          </w:tcPr>
          <w:p w14:paraId="7F40E68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SCAR</w:t>
            </w:r>
          </w:p>
        </w:tc>
        <w:tc>
          <w:tcPr>
            <w:tcW w:w="1080" w:type="dxa"/>
            <w:tcBorders>
              <w:left w:val="nil"/>
              <w:bottom w:val="single" w:sz="4" w:space="0" w:color="auto"/>
              <w:right w:val="nil"/>
            </w:tcBorders>
            <w:shd w:val="clear" w:color="auto" w:fill="auto"/>
            <w:tcMar>
              <w:top w:w="29" w:type="dxa"/>
              <w:left w:w="58" w:type="dxa"/>
              <w:bottom w:w="29" w:type="dxa"/>
              <w:right w:w="58" w:type="dxa"/>
            </w:tcMar>
            <w:vAlign w:val="center"/>
          </w:tcPr>
          <w:p w14:paraId="77D7DE4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1,907</w:t>
            </w:r>
          </w:p>
        </w:tc>
        <w:tc>
          <w:tcPr>
            <w:tcW w:w="1260" w:type="dxa"/>
            <w:tcBorders>
              <w:left w:val="nil"/>
              <w:bottom w:val="single" w:sz="4" w:space="0" w:color="auto"/>
              <w:right w:val="nil"/>
            </w:tcBorders>
            <w:shd w:val="clear" w:color="auto" w:fill="auto"/>
            <w:tcMar>
              <w:top w:w="29" w:type="dxa"/>
              <w:left w:w="58" w:type="dxa"/>
              <w:bottom w:w="29" w:type="dxa"/>
              <w:right w:w="58" w:type="dxa"/>
            </w:tcMar>
            <w:vAlign w:val="center"/>
          </w:tcPr>
          <w:p w14:paraId="2F76DD3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1,927</w:t>
            </w:r>
          </w:p>
        </w:tc>
        <w:tc>
          <w:tcPr>
            <w:tcW w:w="1179" w:type="dxa"/>
            <w:tcBorders>
              <w:left w:val="nil"/>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7E10C9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71E9D50B" w14:textId="77777777" w:rsidTr="009B7F2F">
        <w:tc>
          <w:tcPr>
            <w:tcW w:w="9351" w:type="dxa"/>
            <w:gridSpan w:val="6"/>
            <w:tcBorders>
              <w:left w:val="single" w:sz="36" w:space="0" w:color="FFFFFF" w:themeColor="background1"/>
              <w:bottom w:val="nil"/>
              <w:right w:val="single" w:sz="36" w:space="0" w:color="FFFFFF" w:themeColor="background1"/>
            </w:tcBorders>
            <w:shd w:val="clear" w:color="auto" w:fill="auto"/>
            <w:tcMar>
              <w:top w:w="29" w:type="dxa"/>
              <w:left w:w="58" w:type="dxa"/>
              <w:bottom w:w="29" w:type="dxa"/>
              <w:right w:w="58" w:type="dxa"/>
            </w:tcMar>
            <w:vAlign w:val="center"/>
          </w:tcPr>
          <w:p w14:paraId="1FED6935" w14:textId="77777777" w:rsidR="00F50ECC" w:rsidRPr="0037055F" w:rsidRDefault="00F50ECC" w:rsidP="009B7F2F">
            <w:pPr>
              <w:pStyle w:val="figtablecaption"/>
              <w:jc w:val="right"/>
              <w:rPr>
                <w:rFonts w:asciiTheme="minorHAnsi" w:hAnsiTheme="minorHAnsi" w:cstheme="minorHAnsi"/>
                <w:szCs w:val="18"/>
              </w:rPr>
            </w:pPr>
            <w:r>
              <w:rPr>
                <w:rFonts w:asciiTheme="minorHAnsi" w:hAnsiTheme="minorHAnsi" w:cstheme="minorHAnsi"/>
                <w:szCs w:val="18"/>
              </w:rPr>
              <w:t>(continued next page)</w:t>
            </w:r>
          </w:p>
        </w:tc>
      </w:tr>
      <w:tr w:rsidR="00F50ECC" w:rsidRPr="00174420" w14:paraId="15607544" w14:textId="77777777" w:rsidTr="009B7F2F">
        <w:tc>
          <w:tcPr>
            <w:tcW w:w="9351" w:type="dxa"/>
            <w:gridSpan w:val="6"/>
            <w:tcBorders>
              <w:top w:val="nil"/>
              <w:left w:val="single" w:sz="36" w:space="0" w:color="FFFFFF" w:themeColor="background1"/>
              <w:bottom w:val="single" w:sz="18" w:space="0" w:color="auto"/>
              <w:right w:val="single" w:sz="36" w:space="0" w:color="FFFFFF" w:themeColor="background1"/>
            </w:tcBorders>
            <w:shd w:val="clear" w:color="auto" w:fill="auto"/>
            <w:tcMar>
              <w:top w:w="29" w:type="dxa"/>
              <w:left w:w="58" w:type="dxa"/>
              <w:bottom w:w="29" w:type="dxa"/>
              <w:right w:w="58" w:type="dxa"/>
            </w:tcMar>
            <w:vAlign w:val="center"/>
          </w:tcPr>
          <w:p w14:paraId="329EE914" w14:textId="77777777" w:rsidR="00F50ECC" w:rsidRPr="0037055F" w:rsidRDefault="00F50ECC" w:rsidP="009B7F2F">
            <w:pPr>
              <w:pStyle w:val="figtablecaption"/>
              <w:jc w:val="right"/>
              <w:rPr>
                <w:rFonts w:asciiTheme="minorHAnsi" w:hAnsiTheme="minorHAnsi" w:cstheme="minorHAnsi"/>
                <w:szCs w:val="18"/>
              </w:rPr>
            </w:pPr>
            <w:r>
              <w:rPr>
                <w:rFonts w:asciiTheme="minorHAnsi" w:hAnsiTheme="minorHAnsi" w:cstheme="minorHAnsi"/>
                <w:szCs w:val="18"/>
              </w:rPr>
              <w:lastRenderedPageBreak/>
              <w:t>(continued from previous page)</w:t>
            </w:r>
          </w:p>
        </w:tc>
      </w:tr>
      <w:tr w:rsidR="00F50ECC" w:rsidRPr="00174420" w14:paraId="752BB6A7" w14:textId="77777777" w:rsidTr="009B7F2F">
        <w:tc>
          <w:tcPr>
            <w:tcW w:w="2052" w:type="dxa"/>
            <w:tcBorders>
              <w:top w:val="single" w:sz="18" w:space="0" w:color="auto"/>
              <w:left w:val="single" w:sz="36" w:space="0" w:color="FFFFFF" w:themeColor="background1"/>
              <w:right w:val="nil"/>
            </w:tcBorders>
            <w:shd w:val="clear" w:color="auto" w:fill="auto"/>
            <w:tcMar>
              <w:top w:w="29" w:type="dxa"/>
              <w:left w:w="58" w:type="dxa"/>
              <w:bottom w:w="29" w:type="dxa"/>
              <w:right w:w="58" w:type="dxa"/>
            </w:tcMar>
            <w:vAlign w:val="center"/>
          </w:tcPr>
          <w:p w14:paraId="307F72B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b/>
                <w:bCs w:val="0"/>
                <w:szCs w:val="18"/>
              </w:rPr>
              <w:t>PRIMER ANNEAL SITES</w:t>
            </w:r>
          </w:p>
        </w:tc>
        <w:tc>
          <w:tcPr>
            <w:tcW w:w="3780" w:type="dxa"/>
            <w:gridSpan w:val="2"/>
            <w:tcBorders>
              <w:top w:val="single" w:sz="18" w:space="0" w:color="auto"/>
              <w:left w:val="nil"/>
              <w:right w:val="nil"/>
            </w:tcBorders>
            <w:shd w:val="clear" w:color="auto" w:fill="auto"/>
            <w:tcMar>
              <w:top w:w="29" w:type="dxa"/>
              <w:left w:w="58" w:type="dxa"/>
              <w:bottom w:w="29" w:type="dxa"/>
              <w:right w:w="58" w:type="dxa"/>
            </w:tcMar>
            <w:vAlign w:val="center"/>
          </w:tcPr>
          <w:p w14:paraId="2461AFFA" w14:textId="77777777" w:rsidR="00F50ECC" w:rsidRPr="0037055F" w:rsidRDefault="00F50ECC" w:rsidP="009B7F2F">
            <w:pPr>
              <w:pStyle w:val="figtablecaption"/>
              <w:rPr>
                <w:rFonts w:asciiTheme="minorHAnsi" w:hAnsiTheme="minorHAnsi" w:cstheme="minorHAnsi"/>
                <w:szCs w:val="18"/>
              </w:rPr>
            </w:pPr>
          </w:p>
        </w:tc>
        <w:tc>
          <w:tcPr>
            <w:tcW w:w="1080" w:type="dxa"/>
            <w:tcBorders>
              <w:top w:val="single" w:sz="18" w:space="0" w:color="auto"/>
              <w:left w:val="nil"/>
              <w:right w:val="nil"/>
            </w:tcBorders>
            <w:shd w:val="clear" w:color="auto" w:fill="auto"/>
            <w:tcMar>
              <w:top w:w="29" w:type="dxa"/>
              <w:left w:w="58" w:type="dxa"/>
              <w:bottom w:w="29" w:type="dxa"/>
              <w:right w:w="58" w:type="dxa"/>
            </w:tcMar>
            <w:vAlign w:val="center"/>
          </w:tcPr>
          <w:p w14:paraId="52A8D233" w14:textId="77777777" w:rsidR="00F50ECC" w:rsidRPr="0037055F" w:rsidRDefault="00F50ECC" w:rsidP="009B7F2F">
            <w:pPr>
              <w:pStyle w:val="figtablecaption"/>
              <w:rPr>
                <w:rFonts w:asciiTheme="minorHAnsi" w:hAnsiTheme="minorHAnsi" w:cstheme="minorHAnsi"/>
                <w:szCs w:val="18"/>
              </w:rPr>
            </w:pPr>
          </w:p>
        </w:tc>
        <w:tc>
          <w:tcPr>
            <w:tcW w:w="1260" w:type="dxa"/>
            <w:tcBorders>
              <w:top w:val="single" w:sz="18" w:space="0" w:color="auto"/>
              <w:left w:val="nil"/>
              <w:right w:val="nil"/>
            </w:tcBorders>
            <w:shd w:val="clear" w:color="auto" w:fill="auto"/>
            <w:tcMar>
              <w:top w:w="29" w:type="dxa"/>
              <w:left w:w="58" w:type="dxa"/>
              <w:bottom w:w="29" w:type="dxa"/>
              <w:right w:w="58" w:type="dxa"/>
            </w:tcMar>
            <w:vAlign w:val="center"/>
          </w:tcPr>
          <w:p w14:paraId="3194DA33" w14:textId="77777777" w:rsidR="00F50ECC" w:rsidRPr="0037055F" w:rsidRDefault="00F50ECC" w:rsidP="009B7F2F">
            <w:pPr>
              <w:pStyle w:val="figtablecaption"/>
              <w:rPr>
                <w:rFonts w:asciiTheme="minorHAnsi" w:hAnsiTheme="minorHAnsi" w:cstheme="minorHAnsi"/>
                <w:szCs w:val="18"/>
              </w:rPr>
            </w:pPr>
          </w:p>
        </w:tc>
        <w:tc>
          <w:tcPr>
            <w:tcW w:w="1179" w:type="dxa"/>
            <w:tcBorders>
              <w:top w:val="single" w:sz="18" w:space="0" w:color="auto"/>
              <w:left w:val="nil"/>
              <w:right w:val="single" w:sz="36" w:space="0" w:color="FFFFFF" w:themeColor="background1"/>
            </w:tcBorders>
            <w:shd w:val="clear" w:color="auto" w:fill="auto"/>
            <w:tcMar>
              <w:top w:w="29" w:type="dxa"/>
              <w:left w:w="58" w:type="dxa"/>
              <w:bottom w:w="29" w:type="dxa"/>
              <w:right w:w="58" w:type="dxa"/>
            </w:tcMar>
            <w:vAlign w:val="center"/>
          </w:tcPr>
          <w:p w14:paraId="3683B10B" w14:textId="77777777" w:rsidR="00F50ECC" w:rsidRPr="0037055F" w:rsidRDefault="00F50ECC" w:rsidP="009B7F2F">
            <w:pPr>
              <w:pStyle w:val="figtablecaption"/>
              <w:rPr>
                <w:rFonts w:asciiTheme="minorHAnsi" w:hAnsiTheme="minorHAnsi" w:cstheme="minorHAnsi"/>
                <w:szCs w:val="18"/>
              </w:rPr>
            </w:pPr>
          </w:p>
        </w:tc>
      </w:tr>
      <w:tr w:rsidR="00F50ECC" w:rsidRPr="00174420" w14:paraId="63F96A29" w14:textId="77777777" w:rsidTr="009B7F2F">
        <w:tc>
          <w:tcPr>
            <w:tcW w:w="2052" w:type="dxa"/>
            <w:tcBorders>
              <w:left w:val="single" w:sz="36" w:space="0" w:color="FFFFFF" w:themeColor="background1"/>
              <w:bottom w:val="single" w:sz="18" w:space="0" w:color="auto"/>
              <w:right w:val="nil"/>
            </w:tcBorders>
            <w:shd w:val="clear" w:color="auto" w:fill="auto"/>
            <w:tcMar>
              <w:top w:w="29" w:type="dxa"/>
              <w:left w:w="58" w:type="dxa"/>
              <w:bottom w:w="29" w:type="dxa"/>
              <w:right w:w="58" w:type="dxa"/>
            </w:tcMar>
            <w:vAlign w:val="bottom"/>
          </w:tcPr>
          <w:p w14:paraId="290B25B2"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b/>
                <w:bCs w:val="0"/>
                <w:szCs w:val="18"/>
              </w:rPr>
              <w:t>p</w:t>
            </w:r>
            <w:r w:rsidRPr="0037055F">
              <w:rPr>
                <w:rFonts w:asciiTheme="minorHAnsi" w:hAnsiTheme="minorHAnsi" w:cstheme="minorHAnsi"/>
                <w:b/>
                <w:bCs w:val="0"/>
                <w:szCs w:val="18"/>
              </w:rPr>
              <w:t>rimer name</w:t>
            </w:r>
          </w:p>
        </w:tc>
        <w:tc>
          <w:tcPr>
            <w:tcW w:w="3780" w:type="dxa"/>
            <w:gridSpan w:val="2"/>
            <w:tcBorders>
              <w:left w:val="nil"/>
              <w:bottom w:val="single" w:sz="18" w:space="0" w:color="auto"/>
              <w:right w:val="nil"/>
            </w:tcBorders>
            <w:shd w:val="clear" w:color="auto" w:fill="auto"/>
            <w:tcMar>
              <w:top w:w="29" w:type="dxa"/>
              <w:left w:w="58" w:type="dxa"/>
              <w:bottom w:w="29" w:type="dxa"/>
              <w:right w:w="58" w:type="dxa"/>
            </w:tcMar>
            <w:vAlign w:val="bottom"/>
          </w:tcPr>
          <w:p w14:paraId="2BB1EF6A"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b/>
                <w:bCs w:val="0"/>
                <w:szCs w:val="18"/>
              </w:rPr>
              <w:t>t</w:t>
            </w:r>
            <w:r w:rsidRPr="0037055F">
              <w:rPr>
                <w:rFonts w:asciiTheme="minorHAnsi" w:hAnsiTheme="minorHAnsi" w:cstheme="minorHAnsi"/>
                <w:b/>
                <w:bCs w:val="0"/>
                <w:szCs w:val="18"/>
              </w:rPr>
              <w:t>arget type</w:t>
            </w:r>
          </w:p>
        </w:tc>
        <w:tc>
          <w:tcPr>
            <w:tcW w:w="1080" w:type="dxa"/>
            <w:tcBorders>
              <w:left w:val="nil"/>
              <w:bottom w:val="single" w:sz="18" w:space="0" w:color="auto"/>
              <w:right w:val="nil"/>
            </w:tcBorders>
            <w:shd w:val="clear" w:color="auto" w:fill="auto"/>
            <w:tcMar>
              <w:top w:w="29" w:type="dxa"/>
              <w:left w:w="58" w:type="dxa"/>
              <w:bottom w:w="29" w:type="dxa"/>
              <w:right w:w="58" w:type="dxa"/>
            </w:tcMar>
            <w:vAlign w:val="bottom"/>
          </w:tcPr>
          <w:p w14:paraId="643A6F80"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b/>
                <w:bCs w:val="0"/>
                <w:szCs w:val="18"/>
              </w:rPr>
              <w:t>m</w:t>
            </w:r>
            <w:r w:rsidRPr="0037055F">
              <w:rPr>
                <w:rFonts w:asciiTheme="minorHAnsi" w:hAnsiTheme="minorHAnsi" w:cstheme="minorHAnsi"/>
                <w:b/>
                <w:bCs w:val="0"/>
                <w:szCs w:val="18"/>
              </w:rPr>
              <w:t>inimum</w:t>
            </w:r>
          </w:p>
        </w:tc>
        <w:tc>
          <w:tcPr>
            <w:tcW w:w="1260" w:type="dxa"/>
            <w:tcBorders>
              <w:left w:val="nil"/>
              <w:bottom w:val="single" w:sz="18" w:space="0" w:color="auto"/>
              <w:right w:val="nil"/>
            </w:tcBorders>
            <w:shd w:val="clear" w:color="auto" w:fill="auto"/>
            <w:tcMar>
              <w:top w:w="29" w:type="dxa"/>
              <w:left w:w="58" w:type="dxa"/>
              <w:bottom w:w="29" w:type="dxa"/>
              <w:right w:w="58" w:type="dxa"/>
            </w:tcMar>
            <w:vAlign w:val="bottom"/>
          </w:tcPr>
          <w:p w14:paraId="30D471F8"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b/>
                <w:bCs w:val="0"/>
                <w:szCs w:val="18"/>
              </w:rPr>
              <w:t>m</w:t>
            </w:r>
            <w:r w:rsidRPr="0037055F">
              <w:rPr>
                <w:rFonts w:asciiTheme="minorHAnsi" w:hAnsiTheme="minorHAnsi" w:cstheme="minorHAnsi"/>
                <w:b/>
                <w:bCs w:val="0"/>
                <w:szCs w:val="18"/>
              </w:rPr>
              <w:t>aximum</w:t>
            </w:r>
          </w:p>
        </w:tc>
        <w:tc>
          <w:tcPr>
            <w:tcW w:w="1179" w:type="dxa"/>
            <w:tcBorders>
              <w:left w:val="nil"/>
              <w:bottom w:val="single" w:sz="18" w:space="0" w:color="auto"/>
              <w:right w:val="single" w:sz="36" w:space="0" w:color="FFFFFF" w:themeColor="background1"/>
            </w:tcBorders>
            <w:shd w:val="clear" w:color="auto" w:fill="auto"/>
            <w:tcMar>
              <w:top w:w="29" w:type="dxa"/>
              <w:left w:w="58" w:type="dxa"/>
              <w:bottom w:w="29" w:type="dxa"/>
              <w:right w:w="58" w:type="dxa"/>
            </w:tcMar>
            <w:vAlign w:val="bottom"/>
          </w:tcPr>
          <w:p w14:paraId="61250338"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b/>
                <w:bCs w:val="0"/>
                <w:szCs w:val="18"/>
              </w:rPr>
              <w:t>l</w:t>
            </w:r>
            <w:r w:rsidRPr="0037055F">
              <w:rPr>
                <w:rFonts w:asciiTheme="minorHAnsi" w:hAnsiTheme="minorHAnsi" w:cstheme="minorHAnsi"/>
                <w:b/>
                <w:bCs w:val="0"/>
                <w:szCs w:val="18"/>
              </w:rPr>
              <w:t>ength</w:t>
            </w:r>
          </w:p>
        </w:tc>
      </w:tr>
      <w:tr w:rsidR="00F50ECC" w:rsidRPr="00174420" w14:paraId="4A126F2D" w14:textId="77777777" w:rsidTr="009B7F2F">
        <w:tc>
          <w:tcPr>
            <w:tcW w:w="2052" w:type="dxa"/>
            <w:tcBorders>
              <w:top w:val="single" w:sz="18" w:space="0" w:color="auto"/>
              <w:left w:val="single" w:sz="36" w:space="0" w:color="FFFFFF" w:themeColor="background1"/>
              <w:right w:val="nil"/>
            </w:tcBorders>
            <w:shd w:val="clear" w:color="auto" w:fill="auto"/>
            <w:tcMar>
              <w:top w:w="29" w:type="dxa"/>
              <w:left w:w="58" w:type="dxa"/>
              <w:bottom w:w="29" w:type="dxa"/>
              <w:right w:w="58" w:type="dxa"/>
            </w:tcMar>
            <w:vAlign w:val="center"/>
          </w:tcPr>
          <w:p w14:paraId="726A998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S3-139_qR</w:t>
            </w:r>
          </w:p>
        </w:tc>
        <w:tc>
          <w:tcPr>
            <w:tcW w:w="3780" w:type="dxa"/>
            <w:gridSpan w:val="2"/>
            <w:tcBorders>
              <w:top w:val="single" w:sz="18" w:space="0" w:color="auto"/>
              <w:left w:val="nil"/>
              <w:right w:val="nil"/>
            </w:tcBorders>
            <w:shd w:val="clear" w:color="auto" w:fill="auto"/>
            <w:tcMar>
              <w:top w:w="29" w:type="dxa"/>
              <w:left w:w="58" w:type="dxa"/>
              <w:bottom w:w="29" w:type="dxa"/>
              <w:right w:w="58" w:type="dxa"/>
            </w:tcMar>
            <w:vAlign w:val="center"/>
          </w:tcPr>
          <w:p w14:paraId="7E90F3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SCAR</w:t>
            </w:r>
          </w:p>
        </w:tc>
        <w:tc>
          <w:tcPr>
            <w:tcW w:w="1080" w:type="dxa"/>
            <w:tcBorders>
              <w:top w:val="single" w:sz="18" w:space="0" w:color="auto"/>
              <w:left w:val="nil"/>
              <w:right w:val="nil"/>
            </w:tcBorders>
            <w:shd w:val="clear" w:color="auto" w:fill="auto"/>
            <w:tcMar>
              <w:top w:w="29" w:type="dxa"/>
              <w:left w:w="58" w:type="dxa"/>
              <w:bottom w:w="29" w:type="dxa"/>
              <w:right w:w="58" w:type="dxa"/>
            </w:tcMar>
            <w:vAlign w:val="center"/>
          </w:tcPr>
          <w:p w14:paraId="19CD565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2,006</w:t>
            </w:r>
          </w:p>
        </w:tc>
        <w:tc>
          <w:tcPr>
            <w:tcW w:w="1260" w:type="dxa"/>
            <w:tcBorders>
              <w:top w:val="single" w:sz="18" w:space="0" w:color="auto"/>
              <w:left w:val="nil"/>
              <w:right w:val="nil"/>
            </w:tcBorders>
            <w:shd w:val="clear" w:color="auto" w:fill="auto"/>
            <w:tcMar>
              <w:top w:w="29" w:type="dxa"/>
              <w:left w:w="58" w:type="dxa"/>
              <w:bottom w:w="29" w:type="dxa"/>
              <w:right w:w="58" w:type="dxa"/>
            </w:tcMar>
            <w:vAlign w:val="center"/>
          </w:tcPr>
          <w:p w14:paraId="7577325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2,026</w:t>
            </w:r>
          </w:p>
        </w:tc>
        <w:tc>
          <w:tcPr>
            <w:tcW w:w="1179" w:type="dxa"/>
            <w:tcBorders>
              <w:top w:val="single" w:sz="18" w:space="0" w:color="auto"/>
              <w:left w:val="nil"/>
              <w:right w:val="single" w:sz="36" w:space="0" w:color="FFFFFF" w:themeColor="background1"/>
            </w:tcBorders>
            <w:shd w:val="clear" w:color="auto" w:fill="auto"/>
            <w:tcMar>
              <w:top w:w="29" w:type="dxa"/>
              <w:left w:w="58" w:type="dxa"/>
              <w:bottom w:w="29" w:type="dxa"/>
              <w:right w:w="58" w:type="dxa"/>
            </w:tcMar>
            <w:vAlign w:val="center"/>
          </w:tcPr>
          <w:p w14:paraId="78D2CD1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387CC57B"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403FF56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S3-71_qF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70B5508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Genomic - SCAR</w:t>
            </w:r>
          </w:p>
        </w:tc>
        <w:tc>
          <w:tcPr>
            <w:tcW w:w="1080" w:type="dxa"/>
            <w:tcBorders>
              <w:left w:val="nil"/>
              <w:right w:val="nil"/>
            </w:tcBorders>
            <w:shd w:val="clear" w:color="auto" w:fill="auto"/>
            <w:tcMar>
              <w:top w:w="29" w:type="dxa"/>
              <w:left w:w="58" w:type="dxa"/>
              <w:bottom w:w="29" w:type="dxa"/>
              <w:right w:w="58" w:type="dxa"/>
            </w:tcMar>
            <w:vAlign w:val="center"/>
          </w:tcPr>
          <w:p w14:paraId="76DEE6B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1,958</w:t>
            </w:r>
          </w:p>
        </w:tc>
        <w:tc>
          <w:tcPr>
            <w:tcW w:w="1260" w:type="dxa"/>
            <w:tcBorders>
              <w:left w:val="nil"/>
              <w:right w:val="nil"/>
            </w:tcBorders>
            <w:shd w:val="clear" w:color="auto" w:fill="auto"/>
            <w:tcMar>
              <w:top w:w="29" w:type="dxa"/>
              <w:left w:w="58" w:type="dxa"/>
              <w:bottom w:w="29" w:type="dxa"/>
              <w:right w:w="58" w:type="dxa"/>
            </w:tcMar>
            <w:vAlign w:val="center"/>
          </w:tcPr>
          <w:p w14:paraId="6044EF3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1,979</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F98EB0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22</w:t>
            </w:r>
          </w:p>
        </w:tc>
      </w:tr>
      <w:tr w:rsidR="00F50ECC" w:rsidRPr="00174420" w14:paraId="68FB2728"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25B0CF0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V-0187_qFb</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0B034D7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18BF5C6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37</w:t>
            </w:r>
          </w:p>
        </w:tc>
        <w:tc>
          <w:tcPr>
            <w:tcW w:w="1260" w:type="dxa"/>
            <w:tcBorders>
              <w:left w:val="nil"/>
              <w:right w:val="nil"/>
            </w:tcBorders>
            <w:shd w:val="clear" w:color="auto" w:fill="auto"/>
            <w:tcMar>
              <w:top w:w="29" w:type="dxa"/>
              <w:left w:w="58" w:type="dxa"/>
              <w:bottom w:w="29" w:type="dxa"/>
              <w:right w:w="58" w:type="dxa"/>
            </w:tcMar>
            <w:vAlign w:val="center"/>
          </w:tcPr>
          <w:p w14:paraId="00484ED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60</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7105076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w:t>
            </w:r>
          </w:p>
        </w:tc>
      </w:tr>
      <w:tr w:rsidR="00F50ECC" w:rsidRPr="00174420" w14:paraId="2B498B57"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61A1F1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V-0187_qR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327B55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1564610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203</w:t>
            </w:r>
          </w:p>
        </w:tc>
        <w:tc>
          <w:tcPr>
            <w:tcW w:w="1260" w:type="dxa"/>
            <w:tcBorders>
              <w:left w:val="nil"/>
              <w:right w:val="nil"/>
            </w:tcBorders>
            <w:shd w:val="clear" w:color="auto" w:fill="auto"/>
            <w:tcMar>
              <w:top w:w="29" w:type="dxa"/>
              <w:left w:w="58" w:type="dxa"/>
              <w:bottom w:w="29" w:type="dxa"/>
              <w:right w:w="58" w:type="dxa"/>
            </w:tcMar>
            <w:vAlign w:val="center"/>
          </w:tcPr>
          <w:p w14:paraId="46EA6F7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226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AC38EC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w:t>
            </w:r>
          </w:p>
        </w:tc>
      </w:tr>
      <w:tr w:rsidR="00F50ECC" w:rsidRPr="00174420" w14:paraId="19917479"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F7345A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V-2879_qFb</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4444B2B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1A8A2C5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257</w:t>
            </w:r>
          </w:p>
        </w:tc>
        <w:tc>
          <w:tcPr>
            <w:tcW w:w="1260" w:type="dxa"/>
            <w:tcBorders>
              <w:left w:val="nil"/>
              <w:right w:val="nil"/>
            </w:tcBorders>
            <w:shd w:val="clear" w:color="auto" w:fill="auto"/>
            <w:tcMar>
              <w:top w:w="29" w:type="dxa"/>
              <w:left w:w="58" w:type="dxa"/>
              <w:bottom w:w="29" w:type="dxa"/>
              <w:right w:w="58" w:type="dxa"/>
            </w:tcMar>
            <w:vAlign w:val="center"/>
          </w:tcPr>
          <w:p w14:paraId="41D4E9F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277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0207E1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w:t>
            </w:r>
          </w:p>
        </w:tc>
      </w:tr>
      <w:tr w:rsidR="00F50ECC" w:rsidRPr="00174420" w14:paraId="18396A00"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7C2E0A1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V-2879_qR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0D450C4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2CF52BC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312</w:t>
            </w:r>
          </w:p>
        </w:tc>
        <w:tc>
          <w:tcPr>
            <w:tcW w:w="1260" w:type="dxa"/>
            <w:tcBorders>
              <w:left w:val="nil"/>
              <w:right w:val="nil"/>
            </w:tcBorders>
            <w:shd w:val="clear" w:color="auto" w:fill="auto"/>
            <w:tcMar>
              <w:top w:w="29" w:type="dxa"/>
              <w:left w:w="58" w:type="dxa"/>
              <w:bottom w:w="29" w:type="dxa"/>
              <w:right w:w="58" w:type="dxa"/>
            </w:tcMar>
            <w:vAlign w:val="center"/>
          </w:tcPr>
          <w:p w14:paraId="549C5FC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331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0E135F3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33F6D23C"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6DA4365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V-3985_qFb</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4FC6D97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1A90928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362</w:t>
            </w:r>
          </w:p>
        </w:tc>
        <w:tc>
          <w:tcPr>
            <w:tcW w:w="1260" w:type="dxa"/>
            <w:tcBorders>
              <w:left w:val="nil"/>
              <w:right w:val="nil"/>
            </w:tcBorders>
            <w:shd w:val="clear" w:color="auto" w:fill="auto"/>
            <w:tcMar>
              <w:top w:w="29" w:type="dxa"/>
              <w:left w:w="58" w:type="dxa"/>
              <w:bottom w:w="29" w:type="dxa"/>
              <w:right w:w="58" w:type="dxa"/>
            </w:tcMar>
            <w:vAlign w:val="center"/>
          </w:tcPr>
          <w:p w14:paraId="375119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381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3D3EF98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31C564BE"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EEC11C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V-3985_qR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6171D74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675D9C0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468</w:t>
            </w:r>
          </w:p>
        </w:tc>
        <w:tc>
          <w:tcPr>
            <w:tcW w:w="1260" w:type="dxa"/>
            <w:tcBorders>
              <w:left w:val="nil"/>
              <w:right w:val="nil"/>
            </w:tcBorders>
            <w:shd w:val="clear" w:color="auto" w:fill="auto"/>
            <w:tcMar>
              <w:top w:w="29" w:type="dxa"/>
              <w:left w:w="58" w:type="dxa"/>
              <w:bottom w:w="29" w:type="dxa"/>
              <w:right w:w="58" w:type="dxa"/>
            </w:tcMar>
            <w:vAlign w:val="center"/>
          </w:tcPr>
          <w:p w14:paraId="0D37D0C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484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3151FF8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17</w:t>
            </w:r>
          </w:p>
        </w:tc>
      </w:tr>
      <w:tr w:rsidR="00F50ECC" w:rsidRPr="00174420" w14:paraId="29DA41A6"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7CB6A06A"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szCs w:val="18"/>
              </w:rPr>
              <w:t>858</w:t>
            </w:r>
            <w:r w:rsidRPr="0037055F">
              <w:rPr>
                <w:rFonts w:asciiTheme="minorHAnsi" w:hAnsiTheme="minorHAnsi" w:cstheme="minorHAnsi"/>
                <w:szCs w:val="18"/>
              </w:rPr>
              <w:t>5</w:t>
            </w:r>
            <w:r>
              <w:rPr>
                <w:rFonts w:asciiTheme="minorHAnsi" w:hAnsiTheme="minorHAnsi" w:cstheme="minorHAnsi"/>
                <w:szCs w:val="18"/>
              </w:rPr>
              <w:t>_</w:t>
            </w:r>
            <w:r w:rsidRPr="0037055F">
              <w:rPr>
                <w:rFonts w:asciiTheme="minorHAnsi" w:hAnsiTheme="minorHAnsi" w:cstheme="minorHAnsi"/>
                <w:szCs w:val="18"/>
              </w:rPr>
              <w:t>1_qF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0535091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5EAA26C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515</w:t>
            </w:r>
          </w:p>
        </w:tc>
        <w:tc>
          <w:tcPr>
            <w:tcW w:w="1260" w:type="dxa"/>
            <w:tcBorders>
              <w:left w:val="nil"/>
              <w:right w:val="nil"/>
            </w:tcBorders>
            <w:shd w:val="clear" w:color="auto" w:fill="auto"/>
            <w:tcMar>
              <w:top w:w="29" w:type="dxa"/>
              <w:left w:w="58" w:type="dxa"/>
              <w:bottom w:w="29" w:type="dxa"/>
              <w:right w:w="58" w:type="dxa"/>
            </w:tcMar>
            <w:vAlign w:val="center"/>
          </w:tcPr>
          <w:p w14:paraId="409F347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533</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36AD1A6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w:t>
            </w:r>
          </w:p>
        </w:tc>
      </w:tr>
      <w:tr w:rsidR="00F50ECC" w:rsidRPr="00174420" w14:paraId="0B10B703"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515568C"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szCs w:val="18"/>
              </w:rPr>
              <w:t>858</w:t>
            </w:r>
            <w:r w:rsidRPr="0037055F">
              <w:rPr>
                <w:rFonts w:asciiTheme="minorHAnsi" w:hAnsiTheme="minorHAnsi" w:cstheme="minorHAnsi"/>
                <w:szCs w:val="18"/>
              </w:rPr>
              <w:t>5</w:t>
            </w:r>
            <w:r>
              <w:rPr>
                <w:rFonts w:asciiTheme="minorHAnsi" w:hAnsiTheme="minorHAnsi" w:cstheme="minorHAnsi"/>
                <w:szCs w:val="18"/>
              </w:rPr>
              <w:t>_</w:t>
            </w:r>
            <w:r w:rsidRPr="0037055F">
              <w:rPr>
                <w:rFonts w:asciiTheme="minorHAnsi" w:hAnsiTheme="minorHAnsi" w:cstheme="minorHAnsi"/>
                <w:szCs w:val="18"/>
              </w:rPr>
              <w:t>1_qRb</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0EA5F92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1053FAC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585</w:t>
            </w:r>
          </w:p>
        </w:tc>
        <w:tc>
          <w:tcPr>
            <w:tcW w:w="1260" w:type="dxa"/>
            <w:tcBorders>
              <w:left w:val="nil"/>
              <w:right w:val="nil"/>
            </w:tcBorders>
            <w:shd w:val="clear" w:color="auto" w:fill="auto"/>
            <w:tcMar>
              <w:top w:w="29" w:type="dxa"/>
              <w:left w:w="58" w:type="dxa"/>
              <w:bottom w:w="29" w:type="dxa"/>
              <w:right w:w="58" w:type="dxa"/>
            </w:tcMar>
            <w:vAlign w:val="center"/>
          </w:tcPr>
          <w:p w14:paraId="00C955B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602</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6E99BF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w:t>
            </w:r>
          </w:p>
        </w:tc>
      </w:tr>
      <w:tr w:rsidR="00F50ECC" w:rsidRPr="00174420" w14:paraId="1F814CF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B49A517"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szCs w:val="18"/>
              </w:rPr>
              <w:t>858</w:t>
            </w:r>
            <w:r w:rsidRPr="0037055F">
              <w:rPr>
                <w:rFonts w:asciiTheme="minorHAnsi" w:hAnsiTheme="minorHAnsi" w:cstheme="minorHAnsi"/>
                <w:szCs w:val="18"/>
              </w:rPr>
              <w:t>5</w:t>
            </w:r>
            <w:r>
              <w:rPr>
                <w:rFonts w:asciiTheme="minorHAnsi" w:hAnsiTheme="minorHAnsi" w:cstheme="minorHAnsi"/>
                <w:szCs w:val="18"/>
              </w:rPr>
              <w:t>_</w:t>
            </w:r>
            <w:r w:rsidRPr="0037055F">
              <w:rPr>
                <w:rFonts w:asciiTheme="minorHAnsi" w:hAnsiTheme="minorHAnsi" w:cstheme="minorHAnsi"/>
                <w:szCs w:val="18"/>
              </w:rPr>
              <w:t>2_qFb</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734F234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3E08E59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576</w:t>
            </w:r>
          </w:p>
        </w:tc>
        <w:tc>
          <w:tcPr>
            <w:tcW w:w="1260" w:type="dxa"/>
            <w:tcBorders>
              <w:left w:val="nil"/>
              <w:right w:val="nil"/>
            </w:tcBorders>
            <w:shd w:val="clear" w:color="auto" w:fill="auto"/>
            <w:tcMar>
              <w:top w:w="29" w:type="dxa"/>
              <w:left w:w="58" w:type="dxa"/>
              <w:bottom w:w="29" w:type="dxa"/>
              <w:right w:w="58" w:type="dxa"/>
            </w:tcMar>
            <w:vAlign w:val="center"/>
          </w:tcPr>
          <w:p w14:paraId="765C64F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595</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519A176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6DAFEE65"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E73A668" w14:textId="77777777" w:rsidR="00F50ECC" w:rsidRPr="0037055F" w:rsidRDefault="00F50ECC" w:rsidP="009B7F2F">
            <w:pPr>
              <w:pStyle w:val="figtablecaption"/>
              <w:rPr>
                <w:rFonts w:asciiTheme="minorHAnsi" w:hAnsiTheme="minorHAnsi" w:cstheme="minorHAnsi"/>
                <w:szCs w:val="18"/>
              </w:rPr>
            </w:pPr>
            <w:r>
              <w:rPr>
                <w:rFonts w:asciiTheme="minorHAnsi" w:hAnsiTheme="minorHAnsi" w:cstheme="minorHAnsi"/>
                <w:szCs w:val="18"/>
              </w:rPr>
              <w:t>858</w:t>
            </w:r>
            <w:r w:rsidRPr="0037055F">
              <w:rPr>
                <w:rFonts w:asciiTheme="minorHAnsi" w:hAnsiTheme="minorHAnsi" w:cstheme="minorHAnsi"/>
                <w:szCs w:val="18"/>
              </w:rPr>
              <w:t>5</w:t>
            </w:r>
            <w:r>
              <w:rPr>
                <w:rFonts w:asciiTheme="minorHAnsi" w:hAnsiTheme="minorHAnsi" w:cstheme="minorHAnsi"/>
                <w:szCs w:val="18"/>
              </w:rPr>
              <w:t>_</w:t>
            </w:r>
            <w:r w:rsidRPr="0037055F">
              <w:rPr>
                <w:rFonts w:asciiTheme="minorHAnsi" w:hAnsiTheme="minorHAnsi" w:cstheme="minorHAnsi"/>
                <w:szCs w:val="18"/>
              </w:rPr>
              <w:t>2_qR</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75C3C07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71BB898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680</w:t>
            </w:r>
          </w:p>
        </w:tc>
        <w:tc>
          <w:tcPr>
            <w:tcW w:w="1260" w:type="dxa"/>
            <w:tcBorders>
              <w:left w:val="nil"/>
              <w:right w:val="nil"/>
            </w:tcBorders>
            <w:shd w:val="clear" w:color="auto" w:fill="auto"/>
            <w:tcMar>
              <w:top w:w="29" w:type="dxa"/>
              <w:left w:w="58" w:type="dxa"/>
              <w:bottom w:w="29" w:type="dxa"/>
              <w:right w:w="58" w:type="dxa"/>
            </w:tcMar>
            <w:vAlign w:val="center"/>
          </w:tcPr>
          <w:p w14:paraId="4297898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698</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A850F7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w:t>
            </w:r>
          </w:p>
        </w:tc>
      </w:tr>
      <w:tr w:rsidR="00F50ECC" w:rsidRPr="00174420" w14:paraId="59A1B893"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1599D8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V-9639_qF</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5FD92E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right w:val="nil"/>
            </w:tcBorders>
            <w:shd w:val="clear" w:color="auto" w:fill="auto"/>
            <w:tcMar>
              <w:top w:w="29" w:type="dxa"/>
              <w:left w:w="58" w:type="dxa"/>
              <w:bottom w:w="29" w:type="dxa"/>
              <w:right w:w="58" w:type="dxa"/>
            </w:tcMar>
            <w:vAlign w:val="center"/>
          </w:tcPr>
          <w:p w14:paraId="5BFA2EC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729</w:t>
            </w:r>
          </w:p>
        </w:tc>
        <w:tc>
          <w:tcPr>
            <w:tcW w:w="1260" w:type="dxa"/>
            <w:tcBorders>
              <w:left w:val="nil"/>
              <w:right w:val="nil"/>
            </w:tcBorders>
            <w:shd w:val="clear" w:color="auto" w:fill="auto"/>
            <w:tcMar>
              <w:top w:w="29" w:type="dxa"/>
              <w:left w:w="58" w:type="dxa"/>
              <w:bottom w:w="29" w:type="dxa"/>
              <w:right w:w="58" w:type="dxa"/>
            </w:tcMar>
            <w:vAlign w:val="center"/>
          </w:tcPr>
          <w:p w14:paraId="27E0F68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746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7C5EBDB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w:t>
            </w:r>
          </w:p>
        </w:tc>
      </w:tr>
      <w:tr w:rsidR="00F50ECC" w:rsidRPr="00174420" w14:paraId="08BB28C7" w14:textId="77777777" w:rsidTr="009B7F2F">
        <w:tc>
          <w:tcPr>
            <w:tcW w:w="2052" w:type="dxa"/>
            <w:tcBorders>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center"/>
          </w:tcPr>
          <w:p w14:paraId="2C32D32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V-9639_qRb</w:t>
            </w:r>
          </w:p>
        </w:tc>
        <w:tc>
          <w:tcPr>
            <w:tcW w:w="3780" w:type="dxa"/>
            <w:gridSpan w:val="2"/>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34DBE47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Viability</w:t>
            </w:r>
          </w:p>
        </w:tc>
        <w:tc>
          <w:tcPr>
            <w:tcW w:w="108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72D7E2B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798</w:t>
            </w:r>
          </w:p>
        </w:tc>
        <w:tc>
          <w:tcPr>
            <w:tcW w:w="126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5F21AFF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817</w:t>
            </w:r>
          </w:p>
        </w:tc>
        <w:tc>
          <w:tcPr>
            <w:tcW w:w="1179" w:type="dxa"/>
            <w:tcBorders>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center"/>
          </w:tcPr>
          <w:p w14:paraId="2A68922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w:t>
            </w:r>
          </w:p>
        </w:tc>
      </w:tr>
      <w:tr w:rsidR="00F50ECC" w:rsidRPr="00174420" w14:paraId="280BD94B" w14:textId="77777777" w:rsidTr="009B7F2F">
        <w:tc>
          <w:tcPr>
            <w:tcW w:w="9351" w:type="dxa"/>
            <w:gridSpan w:val="6"/>
            <w:tcBorders>
              <w:top w:val="single" w:sz="18" w:space="0" w:color="000000" w:themeColor="text1"/>
              <w:left w:val="single" w:sz="36" w:space="0" w:color="FFFFFF" w:themeColor="background1"/>
              <w:bottom w:val="single" w:sz="4" w:space="0" w:color="000000" w:themeColor="text1"/>
              <w:right w:val="single" w:sz="36" w:space="0" w:color="FFFFFF" w:themeColor="background1"/>
            </w:tcBorders>
            <w:shd w:val="clear" w:color="auto" w:fill="auto"/>
            <w:tcMar>
              <w:top w:w="29" w:type="dxa"/>
              <w:left w:w="58" w:type="dxa"/>
              <w:bottom w:w="29" w:type="dxa"/>
              <w:right w:w="58" w:type="dxa"/>
            </w:tcMar>
            <w:vAlign w:val="center"/>
          </w:tcPr>
          <w:p w14:paraId="0F180887" w14:textId="77777777" w:rsidR="00F50ECC" w:rsidRPr="00E86C9D" w:rsidRDefault="00F50ECC" w:rsidP="009B7F2F">
            <w:pPr>
              <w:pStyle w:val="figtablecaption"/>
              <w:rPr>
                <w:rFonts w:asciiTheme="minorHAnsi" w:hAnsiTheme="minorHAnsi" w:cstheme="minorHAnsi"/>
                <w:b/>
                <w:bCs w:val="0"/>
                <w:szCs w:val="18"/>
              </w:rPr>
            </w:pPr>
            <w:r w:rsidRPr="00E86C9D">
              <w:rPr>
                <w:rFonts w:asciiTheme="minorHAnsi" w:hAnsiTheme="minorHAnsi" w:cstheme="minorHAnsi"/>
                <w:b/>
                <w:bCs w:val="0"/>
                <w:szCs w:val="18"/>
              </w:rPr>
              <w:t>TARGET SEQUENCES (+10 bp up and down stream of primer bind sites)</w:t>
            </w:r>
          </w:p>
        </w:tc>
      </w:tr>
      <w:tr w:rsidR="00F50ECC" w:rsidRPr="00174420" w14:paraId="6C5FD0F2" w14:textId="77777777" w:rsidTr="009B7F2F">
        <w:tc>
          <w:tcPr>
            <w:tcW w:w="2052" w:type="dxa"/>
            <w:tcBorders>
              <w:top w:val="single" w:sz="4" w:space="0" w:color="000000" w:themeColor="text1"/>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bottom"/>
          </w:tcPr>
          <w:p w14:paraId="699BD933"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n</w:t>
            </w:r>
            <w:r w:rsidRPr="0037055F">
              <w:rPr>
                <w:rFonts w:asciiTheme="minorHAnsi" w:hAnsiTheme="minorHAnsi" w:cstheme="minorHAnsi"/>
                <w:b/>
                <w:bCs w:val="0"/>
                <w:szCs w:val="18"/>
              </w:rPr>
              <w:t>ame</w:t>
            </w:r>
          </w:p>
        </w:tc>
        <w:tc>
          <w:tcPr>
            <w:tcW w:w="3780" w:type="dxa"/>
            <w:gridSpan w:val="2"/>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1AE87A42"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o</w:t>
            </w:r>
            <w:r w:rsidRPr="0037055F">
              <w:rPr>
                <w:rFonts w:asciiTheme="minorHAnsi" w:hAnsiTheme="minorHAnsi" w:cstheme="minorHAnsi"/>
                <w:b/>
                <w:bCs w:val="0"/>
                <w:szCs w:val="18"/>
              </w:rPr>
              <w:t>riginal reference sequence for primer design</w:t>
            </w:r>
          </w:p>
        </w:tc>
        <w:tc>
          <w:tcPr>
            <w:tcW w:w="1080" w:type="dxa"/>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63A6EBB3"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inimum</w:t>
            </w:r>
          </w:p>
        </w:tc>
        <w:tc>
          <w:tcPr>
            <w:tcW w:w="1260" w:type="dxa"/>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15AD14F0"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aximum</w:t>
            </w:r>
          </w:p>
        </w:tc>
        <w:tc>
          <w:tcPr>
            <w:tcW w:w="1179" w:type="dxa"/>
            <w:tcBorders>
              <w:top w:val="single" w:sz="4" w:space="0" w:color="000000" w:themeColor="text1"/>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bottom"/>
          </w:tcPr>
          <w:p w14:paraId="2C08E5AC"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l</w:t>
            </w:r>
            <w:r w:rsidRPr="0037055F">
              <w:rPr>
                <w:rFonts w:asciiTheme="minorHAnsi" w:hAnsiTheme="minorHAnsi" w:cstheme="minorHAnsi"/>
                <w:b/>
                <w:bCs w:val="0"/>
                <w:szCs w:val="18"/>
              </w:rPr>
              <w:t>ength</w:t>
            </w:r>
          </w:p>
        </w:tc>
      </w:tr>
      <w:tr w:rsidR="00F50ECC" w:rsidRPr="00174420" w14:paraId="1E99FFF3" w14:textId="77777777" w:rsidTr="009B7F2F">
        <w:tc>
          <w:tcPr>
            <w:tcW w:w="2052" w:type="dxa"/>
            <w:tcBorders>
              <w:top w:val="single" w:sz="18" w:space="0" w:color="000000" w:themeColor="text1"/>
              <w:left w:val="single" w:sz="36" w:space="0" w:color="FFFFFF" w:themeColor="background1"/>
              <w:right w:val="nil"/>
            </w:tcBorders>
            <w:shd w:val="clear" w:color="auto" w:fill="auto"/>
            <w:tcMar>
              <w:top w:w="29" w:type="dxa"/>
              <w:left w:w="58" w:type="dxa"/>
              <w:bottom w:w="29" w:type="dxa"/>
              <w:right w:w="58" w:type="dxa"/>
            </w:tcMar>
            <w:vAlign w:val="center"/>
          </w:tcPr>
          <w:p w14:paraId="32DFCF7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XM_013378585.1</w:t>
            </w:r>
          </w:p>
        </w:tc>
        <w:tc>
          <w:tcPr>
            <w:tcW w:w="3780" w:type="dxa"/>
            <w:gridSpan w:val="2"/>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4F271CA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XM_013378585.1 (HQ317455.1)</w:t>
            </w:r>
          </w:p>
        </w:tc>
        <w:tc>
          <w:tcPr>
            <w:tcW w:w="1080" w:type="dxa"/>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2A83791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505</w:t>
            </w:r>
          </w:p>
        </w:tc>
        <w:tc>
          <w:tcPr>
            <w:tcW w:w="1260" w:type="dxa"/>
            <w:tcBorders>
              <w:top w:val="single" w:sz="18" w:space="0" w:color="000000" w:themeColor="text1"/>
              <w:left w:val="nil"/>
              <w:right w:val="nil"/>
            </w:tcBorders>
            <w:shd w:val="clear" w:color="auto" w:fill="auto"/>
            <w:tcMar>
              <w:top w:w="29" w:type="dxa"/>
              <w:left w:w="58" w:type="dxa"/>
              <w:bottom w:w="29" w:type="dxa"/>
              <w:right w:w="58" w:type="dxa"/>
            </w:tcMar>
            <w:vAlign w:val="center"/>
          </w:tcPr>
          <w:p w14:paraId="10C8CD8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708</w:t>
            </w:r>
          </w:p>
        </w:tc>
        <w:tc>
          <w:tcPr>
            <w:tcW w:w="1179" w:type="dxa"/>
            <w:tcBorders>
              <w:top w:val="single" w:sz="18" w:space="0" w:color="000000" w:themeColor="text1"/>
              <w:left w:val="nil"/>
              <w:right w:val="single" w:sz="36" w:space="0" w:color="FFFFFF" w:themeColor="background1"/>
            </w:tcBorders>
            <w:shd w:val="clear" w:color="auto" w:fill="auto"/>
            <w:tcMar>
              <w:top w:w="29" w:type="dxa"/>
              <w:left w:w="58" w:type="dxa"/>
              <w:bottom w:w="29" w:type="dxa"/>
              <w:right w:w="58" w:type="dxa"/>
            </w:tcMar>
            <w:vAlign w:val="center"/>
          </w:tcPr>
          <w:p w14:paraId="0280B48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204</w:t>
            </w:r>
          </w:p>
        </w:tc>
      </w:tr>
      <w:tr w:rsidR="00F50ECC" w:rsidRPr="00174420" w14:paraId="06994362"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4FCD88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430ACBC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KX094951</w:t>
            </w:r>
          </w:p>
        </w:tc>
        <w:tc>
          <w:tcPr>
            <w:tcW w:w="1080" w:type="dxa"/>
            <w:tcBorders>
              <w:left w:val="nil"/>
              <w:right w:val="nil"/>
            </w:tcBorders>
            <w:shd w:val="clear" w:color="auto" w:fill="auto"/>
            <w:tcMar>
              <w:top w:w="29" w:type="dxa"/>
              <w:left w:w="58" w:type="dxa"/>
              <w:bottom w:w="29" w:type="dxa"/>
              <w:right w:w="58" w:type="dxa"/>
            </w:tcMar>
            <w:vAlign w:val="center"/>
          </w:tcPr>
          <w:p w14:paraId="1038F90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1,136</w:t>
            </w:r>
          </w:p>
        </w:tc>
        <w:tc>
          <w:tcPr>
            <w:tcW w:w="1260" w:type="dxa"/>
            <w:tcBorders>
              <w:left w:val="nil"/>
              <w:right w:val="nil"/>
            </w:tcBorders>
            <w:shd w:val="clear" w:color="auto" w:fill="auto"/>
            <w:tcMar>
              <w:top w:w="29" w:type="dxa"/>
              <w:left w:w="58" w:type="dxa"/>
              <w:bottom w:w="29" w:type="dxa"/>
              <w:right w:w="58" w:type="dxa"/>
            </w:tcMar>
            <w:vAlign w:val="center"/>
          </w:tcPr>
          <w:p w14:paraId="74B7141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1,260</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E8A317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125</w:t>
            </w:r>
          </w:p>
        </w:tc>
      </w:tr>
      <w:tr w:rsidR="00F50ECC" w:rsidRPr="00174420" w14:paraId="667F40CE"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40BAB83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M2</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639862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KX094951</w:t>
            </w:r>
          </w:p>
        </w:tc>
        <w:tc>
          <w:tcPr>
            <w:tcW w:w="1080" w:type="dxa"/>
            <w:tcBorders>
              <w:left w:val="nil"/>
              <w:right w:val="nil"/>
            </w:tcBorders>
            <w:shd w:val="clear" w:color="auto" w:fill="auto"/>
            <w:tcMar>
              <w:top w:w="29" w:type="dxa"/>
              <w:left w:w="58" w:type="dxa"/>
              <w:bottom w:w="29" w:type="dxa"/>
              <w:right w:w="58" w:type="dxa"/>
            </w:tcMar>
            <w:vAlign w:val="center"/>
          </w:tcPr>
          <w:p w14:paraId="77DD134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1,261</w:t>
            </w:r>
          </w:p>
        </w:tc>
        <w:tc>
          <w:tcPr>
            <w:tcW w:w="1260" w:type="dxa"/>
            <w:tcBorders>
              <w:left w:val="nil"/>
              <w:right w:val="nil"/>
            </w:tcBorders>
            <w:shd w:val="clear" w:color="auto" w:fill="auto"/>
            <w:tcMar>
              <w:top w:w="29" w:type="dxa"/>
              <w:left w:w="58" w:type="dxa"/>
              <w:bottom w:w="29" w:type="dxa"/>
              <w:right w:w="58" w:type="dxa"/>
            </w:tcMar>
            <w:vAlign w:val="center"/>
          </w:tcPr>
          <w:p w14:paraId="773AA8E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1,423</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06F3CE1"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163</w:t>
            </w:r>
          </w:p>
        </w:tc>
      </w:tr>
      <w:tr w:rsidR="00F50ECC" w:rsidRPr="00174420" w14:paraId="19121056"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AE5FA1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23B8741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AY217738</w:t>
            </w:r>
          </w:p>
        </w:tc>
        <w:tc>
          <w:tcPr>
            <w:tcW w:w="1080" w:type="dxa"/>
            <w:tcBorders>
              <w:left w:val="nil"/>
              <w:right w:val="nil"/>
            </w:tcBorders>
            <w:shd w:val="clear" w:color="auto" w:fill="auto"/>
            <w:tcMar>
              <w:top w:w="29" w:type="dxa"/>
              <w:left w:w="58" w:type="dxa"/>
              <w:bottom w:w="29" w:type="dxa"/>
              <w:right w:w="58" w:type="dxa"/>
            </w:tcMar>
            <w:vAlign w:val="center"/>
          </w:tcPr>
          <w:p w14:paraId="764961A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&lt;1443</w:t>
            </w:r>
          </w:p>
        </w:tc>
        <w:tc>
          <w:tcPr>
            <w:tcW w:w="1260" w:type="dxa"/>
            <w:tcBorders>
              <w:left w:val="nil"/>
              <w:right w:val="nil"/>
            </w:tcBorders>
            <w:shd w:val="clear" w:color="auto" w:fill="auto"/>
            <w:tcMar>
              <w:top w:w="29" w:type="dxa"/>
              <w:left w:w="58" w:type="dxa"/>
              <w:bottom w:w="29" w:type="dxa"/>
              <w:right w:w="58" w:type="dxa"/>
            </w:tcMar>
            <w:vAlign w:val="center"/>
          </w:tcPr>
          <w:p w14:paraId="783332D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&gt;1537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5F31EB0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&gt;95</w:t>
            </w:r>
          </w:p>
        </w:tc>
      </w:tr>
      <w:tr w:rsidR="00F50ECC" w:rsidRPr="00174420" w14:paraId="35820176"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65096DD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P2 downstream seq bit</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5C7863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AY217738</w:t>
            </w:r>
          </w:p>
        </w:tc>
        <w:tc>
          <w:tcPr>
            <w:tcW w:w="1080" w:type="dxa"/>
            <w:tcBorders>
              <w:left w:val="nil"/>
              <w:right w:val="nil"/>
            </w:tcBorders>
            <w:shd w:val="clear" w:color="auto" w:fill="auto"/>
            <w:tcMar>
              <w:top w:w="29" w:type="dxa"/>
              <w:left w:w="58" w:type="dxa"/>
              <w:bottom w:w="29" w:type="dxa"/>
              <w:right w:w="58" w:type="dxa"/>
            </w:tcMar>
            <w:vAlign w:val="center"/>
          </w:tcPr>
          <w:p w14:paraId="427556F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&lt;1538</w:t>
            </w:r>
          </w:p>
        </w:tc>
        <w:tc>
          <w:tcPr>
            <w:tcW w:w="1260" w:type="dxa"/>
            <w:tcBorders>
              <w:left w:val="nil"/>
              <w:right w:val="nil"/>
            </w:tcBorders>
            <w:shd w:val="clear" w:color="auto" w:fill="auto"/>
            <w:tcMar>
              <w:top w:w="29" w:type="dxa"/>
              <w:left w:w="58" w:type="dxa"/>
              <w:bottom w:w="29" w:type="dxa"/>
              <w:right w:w="58" w:type="dxa"/>
            </w:tcMar>
            <w:vAlign w:val="center"/>
          </w:tcPr>
          <w:p w14:paraId="2A95C07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1,547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E051EF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&gt;10</w:t>
            </w:r>
          </w:p>
        </w:tc>
      </w:tr>
      <w:tr w:rsidR="00F50ECC" w:rsidRPr="00174420" w14:paraId="6836A0F4"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577EDEE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P2 upstream sequence bit</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9398E3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AY217738</w:t>
            </w:r>
          </w:p>
        </w:tc>
        <w:tc>
          <w:tcPr>
            <w:tcW w:w="1080" w:type="dxa"/>
            <w:tcBorders>
              <w:left w:val="nil"/>
              <w:right w:val="nil"/>
            </w:tcBorders>
            <w:shd w:val="clear" w:color="auto" w:fill="auto"/>
            <w:tcMar>
              <w:top w:w="29" w:type="dxa"/>
              <w:left w:w="58" w:type="dxa"/>
              <w:bottom w:w="29" w:type="dxa"/>
              <w:right w:w="58" w:type="dxa"/>
            </w:tcMar>
            <w:vAlign w:val="center"/>
          </w:tcPr>
          <w:p w14:paraId="7010E4E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1,434</w:t>
            </w:r>
          </w:p>
        </w:tc>
        <w:tc>
          <w:tcPr>
            <w:tcW w:w="1260" w:type="dxa"/>
            <w:tcBorders>
              <w:left w:val="nil"/>
              <w:right w:val="nil"/>
            </w:tcBorders>
            <w:shd w:val="clear" w:color="auto" w:fill="auto"/>
            <w:tcMar>
              <w:top w:w="29" w:type="dxa"/>
              <w:left w:w="58" w:type="dxa"/>
              <w:bottom w:w="29" w:type="dxa"/>
              <w:right w:w="58" w:type="dxa"/>
            </w:tcMar>
            <w:vAlign w:val="center"/>
          </w:tcPr>
          <w:p w14:paraId="532B9DA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&gt;1442</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B4D1BF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&gt;9</w:t>
            </w:r>
          </w:p>
        </w:tc>
      </w:tr>
      <w:tr w:rsidR="00F50ECC" w:rsidRPr="00174420" w14:paraId="3FAA2A90"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2C9A2C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C75B874" w14:textId="77777777" w:rsidR="00F50ECC" w:rsidRPr="0037055F" w:rsidRDefault="00F50ECC" w:rsidP="009B7F2F">
            <w:pPr>
              <w:pStyle w:val="figtablecaption"/>
              <w:rPr>
                <w:rFonts w:asciiTheme="minorHAnsi" w:hAnsiTheme="minorHAnsi" w:cstheme="minorHAnsi"/>
                <w:szCs w:val="18"/>
              </w:rPr>
            </w:pPr>
          </w:p>
        </w:tc>
        <w:tc>
          <w:tcPr>
            <w:tcW w:w="1080" w:type="dxa"/>
            <w:tcBorders>
              <w:left w:val="nil"/>
              <w:right w:val="nil"/>
            </w:tcBorders>
            <w:shd w:val="clear" w:color="auto" w:fill="auto"/>
            <w:tcMar>
              <w:top w:w="29" w:type="dxa"/>
              <w:left w:w="58" w:type="dxa"/>
              <w:bottom w:w="29" w:type="dxa"/>
              <w:right w:w="58" w:type="dxa"/>
            </w:tcMar>
            <w:vAlign w:val="center"/>
          </w:tcPr>
          <w:p w14:paraId="2B321B0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838</w:t>
            </w:r>
          </w:p>
        </w:tc>
        <w:tc>
          <w:tcPr>
            <w:tcW w:w="1260" w:type="dxa"/>
            <w:tcBorders>
              <w:left w:val="nil"/>
              <w:right w:val="nil"/>
            </w:tcBorders>
            <w:shd w:val="clear" w:color="auto" w:fill="auto"/>
            <w:tcMar>
              <w:top w:w="29" w:type="dxa"/>
              <w:left w:w="58" w:type="dxa"/>
              <w:bottom w:w="29" w:type="dxa"/>
              <w:right w:w="58" w:type="dxa"/>
            </w:tcMar>
            <w:vAlign w:val="center"/>
          </w:tcPr>
          <w:p w14:paraId="3C4389B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984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06066DA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147</w:t>
            </w:r>
          </w:p>
        </w:tc>
      </w:tr>
      <w:tr w:rsidR="00F50ECC" w:rsidRPr="00174420" w14:paraId="672D32EC"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7E2FB04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Promega Luciferase 2</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068B5996" w14:textId="77777777" w:rsidR="00F50ECC" w:rsidRPr="0037055F" w:rsidRDefault="00F50ECC" w:rsidP="009B7F2F">
            <w:pPr>
              <w:pStyle w:val="figtablecaption"/>
              <w:rPr>
                <w:rFonts w:asciiTheme="minorHAnsi" w:hAnsiTheme="minorHAnsi" w:cstheme="minorHAnsi"/>
                <w:szCs w:val="18"/>
              </w:rPr>
            </w:pPr>
          </w:p>
        </w:tc>
        <w:tc>
          <w:tcPr>
            <w:tcW w:w="1080" w:type="dxa"/>
            <w:tcBorders>
              <w:left w:val="nil"/>
              <w:right w:val="nil"/>
            </w:tcBorders>
            <w:shd w:val="clear" w:color="auto" w:fill="auto"/>
            <w:tcMar>
              <w:top w:w="29" w:type="dxa"/>
              <w:left w:w="58" w:type="dxa"/>
              <w:bottom w:w="29" w:type="dxa"/>
              <w:right w:w="58" w:type="dxa"/>
            </w:tcMar>
            <w:vAlign w:val="center"/>
          </w:tcPr>
          <w:p w14:paraId="2AF87A4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995</w:t>
            </w:r>
          </w:p>
        </w:tc>
        <w:tc>
          <w:tcPr>
            <w:tcW w:w="1260" w:type="dxa"/>
            <w:tcBorders>
              <w:left w:val="nil"/>
              <w:right w:val="nil"/>
            </w:tcBorders>
            <w:shd w:val="clear" w:color="auto" w:fill="auto"/>
            <w:tcMar>
              <w:top w:w="29" w:type="dxa"/>
              <w:left w:w="58" w:type="dxa"/>
              <w:bottom w:w="29" w:type="dxa"/>
              <w:right w:w="58" w:type="dxa"/>
            </w:tcMar>
            <w:vAlign w:val="center"/>
          </w:tcPr>
          <w:p w14:paraId="1977C4C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1,125</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2C47E4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131</w:t>
            </w:r>
          </w:p>
        </w:tc>
      </w:tr>
      <w:tr w:rsidR="00F50ECC" w:rsidRPr="00174420" w14:paraId="0A48E0A0"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4C076C5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R2</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3D5037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KT184354</w:t>
            </w:r>
          </w:p>
        </w:tc>
        <w:tc>
          <w:tcPr>
            <w:tcW w:w="1080" w:type="dxa"/>
            <w:tcBorders>
              <w:left w:val="nil"/>
              <w:right w:val="nil"/>
            </w:tcBorders>
            <w:shd w:val="clear" w:color="auto" w:fill="auto"/>
            <w:tcMar>
              <w:top w:w="29" w:type="dxa"/>
              <w:left w:w="58" w:type="dxa"/>
              <w:bottom w:w="29" w:type="dxa"/>
              <w:right w:w="58" w:type="dxa"/>
            </w:tcMar>
            <w:vAlign w:val="center"/>
          </w:tcPr>
          <w:p w14:paraId="2DF2408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1,558</w:t>
            </w:r>
          </w:p>
        </w:tc>
        <w:tc>
          <w:tcPr>
            <w:tcW w:w="1260" w:type="dxa"/>
            <w:tcBorders>
              <w:left w:val="nil"/>
              <w:right w:val="nil"/>
            </w:tcBorders>
            <w:shd w:val="clear" w:color="auto" w:fill="auto"/>
            <w:tcMar>
              <w:top w:w="29" w:type="dxa"/>
              <w:left w:w="58" w:type="dxa"/>
              <w:bottom w:w="29" w:type="dxa"/>
              <w:right w:w="58" w:type="dxa"/>
            </w:tcMar>
            <w:vAlign w:val="center"/>
          </w:tcPr>
          <w:p w14:paraId="41A318A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1,677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8F641D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120</w:t>
            </w:r>
          </w:p>
        </w:tc>
      </w:tr>
      <w:tr w:rsidR="00F50ECC" w:rsidRPr="00174420" w14:paraId="27CECE53"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28DE15D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R3</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6AF8D06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KT184354</w:t>
            </w:r>
          </w:p>
        </w:tc>
        <w:tc>
          <w:tcPr>
            <w:tcW w:w="1080" w:type="dxa"/>
            <w:tcBorders>
              <w:left w:val="nil"/>
              <w:right w:val="nil"/>
            </w:tcBorders>
            <w:shd w:val="clear" w:color="auto" w:fill="auto"/>
            <w:tcMar>
              <w:top w:w="29" w:type="dxa"/>
              <w:left w:w="58" w:type="dxa"/>
              <w:bottom w:w="29" w:type="dxa"/>
              <w:right w:w="58" w:type="dxa"/>
            </w:tcMar>
            <w:vAlign w:val="center"/>
          </w:tcPr>
          <w:p w14:paraId="665F6CC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1,688</w:t>
            </w:r>
          </w:p>
        </w:tc>
        <w:tc>
          <w:tcPr>
            <w:tcW w:w="1260" w:type="dxa"/>
            <w:tcBorders>
              <w:left w:val="nil"/>
              <w:right w:val="nil"/>
            </w:tcBorders>
            <w:shd w:val="clear" w:color="auto" w:fill="auto"/>
            <w:tcMar>
              <w:top w:w="29" w:type="dxa"/>
              <w:left w:w="58" w:type="dxa"/>
              <w:bottom w:w="29" w:type="dxa"/>
              <w:right w:w="58" w:type="dxa"/>
            </w:tcMar>
            <w:vAlign w:val="center"/>
          </w:tcPr>
          <w:p w14:paraId="75DC45F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1,831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1E75C9E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144</w:t>
            </w:r>
          </w:p>
        </w:tc>
      </w:tr>
      <w:tr w:rsidR="00F50ECC" w:rsidRPr="00174420" w14:paraId="488A6FC4"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43CE1D38"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5543C9B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AY571629.1</w:t>
            </w:r>
          </w:p>
        </w:tc>
        <w:tc>
          <w:tcPr>
            <w:tcW w:w="1080" w:type="dxa"/>
            <w:tcBorders>
              <w:left w:val="nil"/>
              <w:right w:val="nil"/>
            </w:tcBorders>
            <w:shd w:val="clear" w:color="auto" w:fill="auto"/>
            <w:tcMar>
              <w:top w:w="29" w:type="dxa"/>
              <w:left w:w="58" w:type="dxa"/>
              <w:bottom w:w="29" w:type="dxa"/>
              <w:right w:w="58" w:type="dxa"/>
            </w:tcMar>
            <w:vAlign w:val="center"/>
          </w:tcPr>
          <w:p w14:paraId="249EE35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1,842</w:t>
            </w:r>
          </w:p>
        </w:tc>
        <w:tc>
          <w:tcPr>
            <w:tcW w:w="1260" w:type="dxa"/>
            <w:tcBorders>
              <w:left w:val="nil"/>
              <w:right w:val="nil"/>
            </w:tcBorders>
            <w:shd w:val="clear" w:color="auto" w:fill="auto"/>
            <w:tcMar>
              <w:top w:w="29" w:type="dxa"/>
              <w:left w:w="58" w:type="dxa"/>
              <w:bottom w:w="29" w:type="dxa"/>
              <w:right w:w="58" w:type="dxa"/>
            </w:tcMar>
            <w:vAlign w:val="center"/>
          </w:tcPr>
          <w:p w14:paraId="7E84B40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1,937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3FC7E6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96</w:t>
            </w:r>
          </w:p>
        </w:tc>
      </w:tr>
      <w:tr w:rsidR="00F50ECC" w:rsidRPr="00174420" w14:paraId="71D5E923"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01EE821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S3</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60104D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AY571629.1</w:t>
            </w:r>
          </w:p>
        </w:tc>
        <w:tc>
          <w:tcPr>
            <w:tcW w:w="1080" w:type="dxa"/>
            <w:tcBorders>
              <w:left w:val="nil"/>
              <w:right w:val="nil"/>
            </w:tcBorders>
            <w:shd w:val="clear" w:color="auto" w:fill="auto"/>
            <w:tcMar>
              <w:top w:w="29" w:type="dxa"/>
              <w:left w:w="58" w:type="dxa"/>
              <w:bottom w:w="29" w:type="dxa"/>
              <w:right w:w="58" w:type="dxa"/>
            </w:tcMar>
            <w:vAlign w:val="center"/>
          </w:tcPr>
          <w:p w14:paraId="60249D0E"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1,948</w:t>
            </w:r>
          </w:p>
        </w:tc>
        <w:tc>
          <w:tcPr>
            <w:tcW w:w="1260" w:type="dxa"/>
            <w:tcBorders>
              <w:left w:val="nil"/>
              <w:right w:val="nil"/>
            </w:tcBorders>
            <w:shd w:val="clear" w:color="auto" w:fill="auto"/>
            <w:tcMar>
              <w:top w:w="29" w:type="dxa"/>
              <w:left w:w="58" w:type="dxa"/>
              <w:bottom w:w="29" w:type="dxa"/>
              <w:right w:w="58" w:type="dxa"/>
            </w:tcMar>
            <w:vAlign w:val="center"/>
          </w:tcPr>
          <w:p w14:paraId="77A9FBD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2,036</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4F2FA4E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89</w:t>
            </w:r>
          </w:p>
        </w:tc>
      </w:tr>
      <w:tr w:rsidR="00F50ECC" w:rsidRPr="00174420" w14:paraId="479F06D5"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65DDEE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XM_013372879.1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4A3CE8B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XM_013372879.1 (ETH_00030955)</w:t>
            </w:r>
          </w:p>
        </w:tc>
        <w:tc>
          <w:tcPr>
            <w:tcW w:w="1080" w:type="dxa"/>
            <w:tcBorders>
              <w:left w:val="nil"/>
              <w:right w:val="nil"/>
            </w:tcBorders>
            <w:shd w:val="clear" w:color="auto" w:fill="auto"/>
            <w:tcMar>
              <w:top w:w="29" w:type="dxa"/>
              <w:left w:w="58" w:type="dxa"/>
              <w:bottom w:w="29" w:type="dxa"/>
              <w:right w:w="58" w:type="dxa"/>
            </w:tcMar>
            <w:vAlign w:val="center"/>
          </w:tcPr>
          <w:p w14:paraId="1DB848B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247</w:t>
            </w:r>
          </w:p>
        </w:tc>
        <w:tc>
          <w:tcPr>
            <w:tcW w:w="1260" w:type="dxa"/>
            <w:tcBorders>
              <w:left w:val="nil"/>
              <w:right w:val="nil"/>
            </w:tcBorders>
            <w:shd w:val="clear" w:color="auto" w:fill="auto"/>
            <w:tcMar>
              <w:top w:w="29" w:type="dxa"/>
              <w:left w:w="58" w:type="dxa"/>
              <w:bottom w:w="29" w:type="dxa"/>
              <w:right w:w="58" w:type="dxa"/>
            </w:tcMar>
            <w:vAlign w:val="center"/>
          </w:tcPr>
          <w:p w14:paraId="41CA499B"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341</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087690D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95</w:t>
            </w:r>
          </w:p>
        </w:tc>
      </w:tr>
      <w:tr w:rsidR="00F50ECC" w:rsidRPr="00174420" w14:paraId="42217D0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3AD5EFD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XM_013373985.1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3C5F22D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XM_013373985.1 (ETH_00021280.1)</w:t>
            </w:r>
          </w:p>
        </w:tc>
        <w:tc>
          <w:tcPr>
            <w:tcW w:w="1080" w:type="dxa"/>
            <w:tcBorders>
              <w:left w:val="nil"/>
              <w:right w:val="nil"/>
            </w:tcBorders>
            <w:shd w:val="clear" w:color="auto" w:fill="auto"/>
            <w:tcMar>
              <w:top w:w="29" w:type="dxa"/>
              <w:left w:w="58" w:type="dxa"/>
              <w:bottom w:w="29" w:type="dxa"/>
              <w:right w:w="58" w:type="dxa"/>
            </w:tcMar>
            <w:vAlign w:val="center"/>
          </w:tcPr>
          <w:p w14:paraId="28C83EC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352</w:t>
            </w:r>
          </w:p>
        </w:tc>
        <w:tc>
          <w:tcPr>
            <w:tcW w:w="1260" w:type="dxa"/>
            <w:tcBorders>
              <w:left w:val="nil"/>
              <w:right w:val="nil"/>
            </w:tcBorders>
            <w:shd w:val="clear" w:color="auto" w:fill="auto"/>
            <w:tcMar>
              <w:top w:w="29" w:type="dxa"/>
              <w:left w:w="58" w:type="dxa"/>
              <w:bottom w:w="29" w:type="dxa"/>
              <w:right w:w="58" w:type="dxa"/>
            </w:tcMar>
            <w:vAlign w:val="center"/>
          </w:tcPr>
          <w:p w14:paraId="251CA292"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494</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56958BD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143</w:t>
            </w:r>
          </w:p>
        </w:tc>
      </w:tr>
      <w:tr w:rsidR="00F50ECC" w:rsidRPr="00174420" w14:paraId="1C3E2E3F" w14:textId="77777777" w:rsidTr="009B7F2F">
        <w:tc>
          <w:tcPr>
            <w:tcW w:w="2052" w:type="dxa"/>
            <w:tcBorders>
              <w:left w:val="single" w:sz="36" w:space="0" w:color="FFFFFF" w:themeColor="background1"/>
              <w:right w:val="nil"/>
            </w:tcBorders>
            <w:shd w:val="clear" w:color="auto" w:fill="auto"/>
            <w:tcMar>
              <w:top w:w="29" w:type="dxa"/>
              <w:left w:w="58" w:type="dxa"/>
              <w:bottom w:w="29" w:type="dxa"/>
              <w:right w:w="58" w:type="dxa"/>
            </w:tcMar>
            <w:vAlign w:val="center"/>
          </w:tcPr>
          <w:p w14:paraId="19C781C4"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XM_013379639.1</w:t>
            </w:r>
          </w:p>
        </w:tc>
        <w:tc>
          <w:tcPr>
            <w:tcW w:w="3780" w:type="dxa"/>
            <w:gridSpan w:val="2"/>
            <w:tcBorders>
              <w:left w:val="nil"/>
              <w:right w:val="nil"/>
            </w:tcBorders>
            <w:shd w:val="clear" w:color="auto" w:fill="auto"/>
            <w:tcMar>
              <w:top w:w="29" w:type="dxa"/>
              <w:left w:w="58" w:type="dxa"/>
              <w:bottom w:w="29" w:type="dxa"/>
              <w:right w:w="58" w:type="dxa"/>
            </w:tcMar>
            <w:vAlign w:val="center"/>
          </w:tcPr>
          <w:p w14:paraId="15CA037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XM_013379639.1 (ETH_00028575)</w:t>
            </w:r>
          </w:p>
        </w:tc>
        <w:tc>
          <w:tcPr>
            <w:tcW w:w="1080" w:type="dxa"/>
            <w:tcBorders>
              <w:left w:val="nil"/>
              <w:right w:val="nil"/>
            </w:tcBorders>
            <w:shd w:val="clear" w:color="auto" w:fill="auto"/>
            <w:tcMar>
              <w:top w:w="29" w:type="dxa"/>
              <w:left w:w="58" w:type="dxa"/>
              <w:bottom w:w="29" w:type="dxa"/>
              <w:right w:w="58" w:type="dxa"/>
            </w:tcMar>
            <w:vAlign w:val="center"/>
          </w:tcPr>
          <w:p w14:paraId="01F395B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719</w:t>
            </w:r>
          </w:p>
        </w:tc>
        <w:tc>
          <w:tcPr>
            <w:tcW w:w="1260" w:type="dxa"/>
            <w:tcBorders>
              <w:left w:val="nil"/>
              <w:right w:val="nil"/>
            </w:tcBorders>
            <w:shd w:val="clear" w:color="auto" w:fill="auto"/>
            <w:tcMar>
              <w:top w:w="29" w:type="dxa"/>
              <w:left w:w="58" w:type="dxa"/>
              <w:bottom w:w="29" w:type="dxa"/>
              <w:right w:w="58" w:type="dxa"/>
            </w:tcMar>
            <w:vAlign w:val="center"/>
          </w:tcPr>
          <w:p w14:paraId="78C4659F"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827</w:t>
            </w:r>
          </w:p>
        </w:tc>
        <w:tc>
          <w:tcPr>
            <w:tcW w:w="1179" w:type="dxa"/>
            <w:tcBorders>
              <w:left w:val="nil"/>
              <w:right w:val="single" w:sz="36" w:space="0" w:color="FFFFFF" w:themeColor="background1"/>
            </w:tcBorders>
            <w:shd w:val="clear" w:color="auto" w:fill="auto"/>
            <w:tcMar>
              <w:top w:w="29" w:type="dxa"/>
              <w:left w:w="58" w:type="dxa"/>
              <w:bottom w:w="29" w:type="dxa"/>
              <w:right w:w="58" w:type="dxa"/>
            </w:tcMar>
            <w:vAlign w:val="center"/>
          </w:tcPr>
          <w:p w14:paraId="217B8F8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109</w:t>
            </w:r>
          </w:p>
        </w:tc>
      </w:tr>
      <w:tr w:rsidR="00F50ECC" w:rsidRPr="00174420" w14:paraId="2E33BC67" w14:textId="77777777" w:rsidTr="009B7F2F">
        <w:tc>
          <w:tcPr>
            <w:tcW w:w="2052" w:type="dxa"/>
            <w:tcBorders>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center"/>
          </w:tcPr>
          <w:p w14:paraId="1880F89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XM_013380187.1</w:t>
            </w:r>
          </w:p>
        </w:tc>
        <w:tc>
          <w:tcPr>
            <w:tcW w:w="3780" w:type="dxa"/>
            <w:gridSpan w:val="2"/>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26CC5F5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XM_013380187.1 (ETH_00035705)</w:t>
            </w:r>
          </w:p>
        </w:tc>
        <w:tc>
          <w:tcPr>
            <w:tcW w:w="108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09725AD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27</w:t>
            </w:r>
          </w:p>
        </w:tc>
        <w:tc>
          <w:tcPr>
            <w:tcW w:w="126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0313692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236</w:t>
            </w:r>
          </w:p>
        </w:tc>
        <w:tc>
          <w:tcPr>
            <w:tcW w:w="1179" w:type="dxa"/>
            <w:tcBorders>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center"/>
          </w:tcPr>
          <w:p w14:paraId="1AB5095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210</w:t>
            </w:r>
          </w:p>
        </w:tc>
      </w:tr>
      <w:tr w:rsidR="00F50ECC" w:rsidRPr="00174420" w14:paraId="60847A57" w14:textId="77777777" w:rsidTr="009B7F2F">
        <w:tc>
          <w:tcPr>
            <w:tcW w:w="9351" w:type="dxa"/>
            <w:gridSpan w:val="6"/>
            <w:tcBorders>
              <w:top w:val="single" w:sz="18" w:space="0" w:color="000000" w:themeColor="text1"/>
              <w:left w:val="single" w:sz="36" w:space="0" w:color="FFFFFF" w:themeColor="background1"/>
              <w:bottom w:val="single" w:sz="4" w:space="0" w:color="000000" w:themeColor="text1"/>
              <w:right w:val="single" w:sz="36" w:space="0" w:color="FFFFFF" w:themeColor="background1"/>
            </w:tcBorders>
            <w:shd w:val="clear" w:color="auto" w:fill="auto"/>
            <w:tcMar>
              <w:top w:w="29" w:type="dxa"/>
              <w:left w:w="58" w:type="dxa"/>
              <w:bottom w:w="29" w:type="dxa"/>
              <w:right w:w="58" w:type="dxa"/>
            </w:tcMar>
            <w:vAlign w:val="bottom"/>
          </w:tcPr>
          <w:p w14:paraId="11CF8094" w14:textId="77777777" w:rsidR="00F50ECC" w:rsidRPr="0037055F" w:rsidRDefault="00F50ECC" w:rsidP="009B7F2F">
            <w:pPr>
              <w:pStyle w:val="figtablecaption"/>
              <w:rPr>
                <w:rFonts w:asciiTheme="minorHAnsi" w:hAnsiTheme="minorHAnsi" w:cstheme="minorHAnsi"/>
                <w:b/>
                <w:bCs w:val="0"/>
                <w:szCs w:val="18"/>
              </w:rPr>
            </w:pPr>
            <w:r w:rsidRPr="0037055F">
              <w:rPr>
                <w:rFonts w:asciiTheme="minorHAnsi" w:hAnsiTheme="minorHAnsi" w:cstheme="minorHAnsi"/>
                <w:b/>
                <w:bCs w:val="0"/>
                <w:szCs w:val="18"/>
              </w:rPr>
              <w:t>RESTRICTION</w:t>
            </w:r>
            <w:r w:rsidRPr="0037055F">
              <w:rPr>
                <w:rFonts w:asciiTheme="minorHAnsi" w:hAnsiTheme="minorHAnsi" w:cstheme="minorHAnsi"/>
                <w:szCs w:val="18"/>
              </w:rPr>
              <w:t xml:space="preserve"> </w:t>
            </w:r>
            <w:r w:rsidRPr="0037055F">
              <w:rPr>
                <w:rFonts w:asciiTheme="minorHAnsi" w:hAnsiTheme="minorHAnsi" w:cstheme="minorHAnsi"/>
                <w:b/>
                <w:bCs w:val="0"/>
                <w:szCs w:val="18"/>
              </w:rPr>
              <w:t>SITES</w:t>
            </w:r>
          </w:p>
        </w:tc>
      </w:tr>
      <w:tr w:rsidR="00F50ECC" w:rsidRPr="00174420" w14:paraId="1366C516" w14:textId="77777777" w:rsidTr="009B7F2F">
        <w:tc>
          <w:tcPr>
            <w:tcW w:w="2052" w:type="dxa"/>
            <w:tcBorders>
              <w:top w:val="single" w:sz="4" w:space="0" w:color="000000" w:themeColor="text1"/>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bottom"/>
          </w:tcPr>
          <w:p w14:paraId="55564DDF"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s</w:t>
            </w:r>
            <w:r w:rsidRPr="0037055F">
              <w:rPr>
                <w:rFonts w:asciiTheme="minorHAnsi" w:hAnsiTheme="minorHAnsi" w:cstheme="minorHAnsi"/>
                <w:b/>
                <w:bCs w:val="0"/>
                <w:szCs w:val="18"/>
              </w:rPr>
              <w:t>ite</w:t>
            </w:r>
          </w:p>
        </w:tc>
        <w:tc>
          <w:tcPr>
            <w:tcW w:w="3780" w:type="dxa"/>
            <w:gridSpan w:val="2"/>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6AF63DEC"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c</w:t>
            </w:r>
            <w:r w:rsidRPr="0037055F">
              <w:rPr>
                <w:rFonts w:asciiTheme="minorHAnsi" w:hAnsiTheme="minorHAnsi" w:cstheme="minorHAnsi"/>
                <w:b/>
                <w:bCs w:val="0"/>
                <w:szCs w:val="18"/>
              </w:rPr>
              <w:t xml:space="preserve">ut </w:t>
            </w:r>
            <w:r>
              <w:rPr>
                <w:rFonts w:asciiTheme="minorHAnsi" w:hAnsiTheme="minorHAnsi" w:cstheme="minorHAnsi"/>
                <w:b/>
                <w:bCs w:val="0"/>
                <w:szCs w:val="18"/>
              </w:rPr>
              <w:t>s</w:t>
            </w:r>
            <w:r w:rsidRPr="0037055F">
              <w:rPr>
                <w:rFonts w:asciiTheme="minorHAnsi" w:hAnsiTheme="minorHAnsi" w:cstheme="minorHAnsi"/>
                <w:b/>
                <w:bCs w:val="0"/>
                <w:szCs w:val="18"/>
              </w:rPr>
              <w:t>ite</w:t>
            </w:r>
          </w:p>
        </w:tc>
        <w:tc>
          <w:tcPr>
            <w:tcW w:w="1080" w:type="dxa"/>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03B285BE"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in</w:t>
            </w:r>
          </w:p>
        </w:tc>
        <w:tc>
          <w:tcPr>
            <w:tcW w:w="1260" w:type="dxa"/>
            <w:tcBorders>
              <w:top w:val="single" w:sz="4" w:space="0" w:color="000000" w:themeColor="text1"/>
              <w:left w:val="nil"/>
              <w:bottom w:val="single" w:sz="18" w:space="0" w:color="000000" w:themeColor="text1"/>
              <w:right w:val="nil"/>
            </w:tcBorders>
            <w:shd w:val="clear" w:color="auto" w:fill="auto"/>
            <w:tcMar>
              <w:top w:w="29" w:type="dxa"/>
              <w:left w:w="58" w:type="dxa"/>
              <w:bottom w:w="29" w:type="dxa"/>
              <w:right w:w="58" w:type="dxa"/>
            </w:tcMar>
            <w:vAlign w:val="bottom"/>
          </w:tcPr>
          <w:p w14:paraId="72C17900"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m</w:t>
            </w:r>
            <w:r w:rsidRPr="0037055F">
              <w:rPr>
                <w:rFonts w:asciiTheme="minorHAnsi" w:hAnsiTheme="minorHAnsi" w:cstheme="minorHAnsi"/>
                <w:b/>
                <w:bCs w:val="0"/>
                <w:szCs w:val="18"/>
              </w:rPr>
              <w:t>ax</w:t>
            </w:r>
          </w:p>
        </w:tc>
        <w:tc>
          <w:tcPr>
            <w:tcW w:w="1179" w:type="dxa"/>
            <w:tcBorders>
              <w:top w:val="single" w:sz="4" w:space="0" w:color="000000" w:themeColor="text1"/>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bottom"/>
          </w:tcPr>
          <w:p w14:paraId="034BF0EF" w14:textId="77777777" w:rsidR="00F50ECC" w:rsidRPr="0037055F" w:rsidRDefault="00F50ECC" w:rsidP="009B7F2F">
            <w:pPr>
              <w:pStyle w:val="figtablecaption"/>
              <w:rPr>
                <w:rFonts w:asciiTheme="minorHAnsi" w:hAnsiTheme="minorHAnsi" w:cstheme="minorHAnsi"/>
                <w:b/>
                <w:bCs w:val="0"/>
                <w:szCs w:val="18"/>
              </w:rPr>
            </w:pPr>
            <w:r>
              <w:rPr>
                <w:rFonts w:asciiTheme="minorHAnsi" w:hAnsiTheme="minorHAnsi" w:cstheme="minorHAnsi"/>
                <w:b/>
                <w:bCs w:val="0"/>
                <w:szCs w:val="18"/>
              </w:rPr>
              <w:t>l</w:t>
            </w:r>
            <w:r w:rsidRPr="0037055F">
              <w:rPr>
                <w:rFonts w:asciiTheme="minorHAnsi" w:hAnsiTheme="minorHAnsi" w:cstheme="minorHAnsi"/>
                <w:b/>
                <w:bCs w:val="0"/>
                <w:szCs w:val="18"/>
              </w:rPr>
              <w:t>ength</w:t>
            </w:r>
          </w:p>
        </w:tc>
      </w:tr>
      <w:tr w:rsidR="00F50ECC" w:rsidRPr="00174420" w14:paraId="30649CA5" w14:textId="77777777" w:rsidTr="009B7F2F">
        <w:tc>
          <w:tcPr>
            <w:tcW w:w="2052" w:type="dxa"/>
            <w:tcBorders>
              <w:top w:val="single" w:sz="18" w:space="0" w:color="000000" w:themeColor="text1"/>
              <w:left w:val="single" w:sz="36" w:space="0" w:color="FFFFFF" w:themeColor="background1"/>
              <w:bottom w:val="single" w:sz="4" w:space="0" w:color="auto"/>
              <w:right w:val="nil"/>
            </w:tcBorders>
            <w:shd w:val="clear" w:color="auto" w:fill="auto"/>
            <w:tcMar>
              <w:top w:w="29" w:type="dxa"/>
              <w:left w:w="58" w:type="dxa"/>
              <w:bottom w:w="29" w:type="dxa"/>
              <w:right w:w="58" w:type="dxa"/>
            </w:tcMar>
            <w:vAlign w:val="center"/>
          </w:tcPr>
          <w:p w14:paraId="68A3A2AD"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Kpn2I</w:t>
            </w:r>
          </w:p>
        </w:tc>
        <w:tc>
          <w:tcPr>
            <w:tcW w:w="3780" w:type="dxa"/>
            <w:gridSpan w:val="2"/>
            <w:tcBorders>
              <w:top w:val="single" w:sz="18" w:space="0" w:color="000000" w:themeColor="text1"/>
              <w:left w:val="nil"/>
              <w:bottom w:val="single" w:sz="4" w:space="0" w:color="auto"/>
              <w:right w:val="nil"/>
            </w:tcBorders>
            <w:shd w:val="clear" w:color="auto" w:fill="auto"/>
            <w:tcMar>
              <w:top w:w="29" w:type="dxa"/>
              <w:left w:w="58" w:type="dxa"/>
              <w:bottom w:w="29" w:type="dxa"/>
              <w:right w:w="58" w:type="dxa"/>
            </w:tcMar>
            <w:vAlign w:val="center"/>
          </w:tcPr>
          <w:p w14:paraId="68A4B4D7"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 xml:space="preserve">5' - T ↓ C </w:t>
            </w:r>
            <w:proofErr w:type="spellStart"/>
            <w:r w:rsidRPr="0037055F">
              <w:rPr>
                <w:rFonts w:asciiTheme="minorHAnsi" w:hAnsiTheme="minorHAnsi" w:cstheme="minorHAnsi"/>
                <w:szCs w:val="18"/>
              </w:rPr>
              <w:t>C</w:t>
            </w:r>
            <w:proofErr w:type="spellEnd"/>
            <w:r w:rsidRPr="0037055F">
              <w:rPr>
                <w:rFonts w:asciiTheme="minorHAnsi" w:hAnsiTheme="minorHAnsi" w:cstheme="minorHAnsi"/>
                <w:szCs w:val="18"/>
              </w:rPr>
              <w:t xml:space="preserve"> G </w:t>
            </w:r>
            <w:proofErr w:type="spellStart"/>
            <w:r w:rsidRPr="0037055F">
              <w:rPr>
                <w:rFonts w:asciiTheme="minorHAnsi" w:hAnsiTheme="minorHAnsi" w:cstheme="minorHAnsi"/>
                <w:szCs w:val="18"/>
              </w:rPr>
              <w:t>G</w:t>
            </w:r>
            <w:proofErr w:type="spellEnd"/>
            <w:r w:rsidRPr="0037055F">
              <w:rPr>
                <w:rFonts w:asciiTheme="minorHAnsi" w:hAnsiTheme="minorHAnsi" w:cstheme="minorHAnsi"/>
                <w:szCs w:val="18"/>
              </w:rPr>
              <w:t xml:space="preserve"> A - 3'</w:t>
            </w:r>
          </w:p>
        </w:tc>
        <w:tc>
          <w:tcPr>
            <w:tcW w:w="1080" w:type="dxa"/>
            <w:tcBorders>
              <w:top w:val="single" w:sz="18" w:space="0" w:color="000000" w:themeColor="text1"/>
              <w:left w:val="nil"/>
              <w:bottom w:val="single" w:sz="4" w:space="0" w:color="auto"/>
              <w:right w:val="nil"/>
            </w:tcBorders>
            <w:shd w:val="clear" w:color="auto" w:fill="auto"/>
            <w:tcMar>
              <w:top w:w="29" w:type="dxa"/>
              <w:left w:w="58" w:type="dxa"/>
              <w:bottom w:w="29" w:type="dxa"/>
              <w:right w:w="58" w:type="dxa"/>
            </w:tcMar>
            <w:vAlign w:val="center"/>
          </w:tcPr>
          <w:p w14:paraId="11BA8ED3"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2,047</w:t>
            </w:r>
          </w:p>
        </w:tc>
        <w:tc>
          <w:tcPr>
            <w:tcW w:w="1260" w:type="dxa"/>
            <w:tcBorders>
              <w:top w:val="single" w:sz="18" w:space="0" w:color="000000" w:themeColor="text1"/>
              <w:left w:val="nil"/>
              <w:bottom w:val="single" w:sz="4" w:space="0" w:color="auto"/>
              <w:right w:val="nil"/>
            </w:tcBorders>
            <w:shd w:val="clear" w:color="auto" w:fill="auto"/>
            <w:tcMar>
              <w:top w:w="29" w:type="dxa"/>
              <w:left w:w="58" w:type="dxa"/>
              <w:bottom w:w="29" w:type="dxa"/>
              <w:right w:w="58" w:type="dxa"/>
            </w:tcMar>
            <w:vAlign w:val="center"/>
          </w:tcPr>
          <w:p w14:paraId="3D05EBA6"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2,052</w:t>
            </w:r>
          </w:p>
        </w:tc>
        <w:tc>
          <w:tcPr>
            <w:tcW w:w="1179" w:type="dxa"/>
            <w:tcBorders>
              <w:top w:val="single" w:sz="18" w:space="0" w:color="000000" w:themeColor="text1"/>
              <w:left w:val="nil"/>
              <w:bottom w:val="single" w:sz="4" w:space="0" w:color="auto"/>
              <w:right w:val="single" w:sz="36" w:space="0" w:color="FFFFFF" w:themeColor="background1"/>
            </w:tcBorders>
            <w:shd w:val="clear" w:color="auto" w:fill="auto"/>
            <w:tcMar>
              <w:top w:w="29" w:type="dxa"/>
              <w:left w:w="58" w:type="dxa"/>
              <w:bottom w:w="29" w:type="dxa"/>
              <w:right w:w="58" w:type="dxa"/>
            </w:tcMar>
            <w:vAlign w:val="center"/>
          </w:tcPr>
          <w:p w14:paraId="272E2595"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w:t>
            </w:r>
          </w:p>
        </w:tc>
      </w:tr>
      <w:tr w:rsidR="00F50ECC" w:rsidRPr="00174420" w14:paraId="7624C9C0" w14:textId="77777777" w:rsidTr="009B7F2F">
        <w:tc>
          <w:tcPr>
            <w:tcW w:w="2052" w:type="dxa"/>
            <w:tcBorders>
              <w:left w:val="single" w:sz="36" w:space="0" w:color="FFFFFF" w:themeColor="background1"/>
              <w:bottom w:val="single" w:sz="18" w:space="0" w:color="000000" w:themeColor="text1"/>
              <w:right w:val="nil"/>
            </w:tcBorders>
            <w:shd w:val="clear" w:color="auto" w:fill="auto"/>
            <w:tcMar>
              <w:top w:w="29" w:type="dxa"/>
              <w:left w:w="58" w:type="dxa"/>
              <w:bottom w:w="29" w:type="dxa"/>
              <w:right w:w="58" w:type="dxa"/>
            </w:tcMar>
            <w:vAlign w:val="center"/>
          </w:tcPr>
          <w:p w14:paraId="1EDA45C7" w14:textId="77777777" w:rsidR="00F50ECC" w:rsidRPr="0037055F" w:rsidRDefault="00F50ECC" w:rsidP="009B7F2F">
            <w:pPr>
              <w:pStyle w:val="figtablecaption"/>
              <w:rPr>
                <w:rFonts w:asciiTheme="minorHAnsi" w:hAnsiTheme="minorHAnsi" w:cstheme="minorHAnsi"/>
                <w:szCs w:val="18"/>
              </w:rPr>
            </w:pPr>
            <w:proofErr w:type="spellStart"/>
            <w:r w:rsidRPr="0037055F">
              <w:rPr>
                <w:rFonts w:asciiTheme="minorHAnsi" w:hAnsiTheme="minorHAnsi" w:cstheme="minorHAnsi"/>
                <w:szCs w:val="18"/>
              </w:rPr>
              <w:t>XbaI</w:t>
            </w:r>
            <w:proofErr w:type="spellEnd"/>
            <w:r w:rsidRPr="0037055F">
              <w:rPr>
                <w:rFonts w:asciiTheme="minorHAnsi" w:hAnsiTheme="minorHAnsi" w:cstheme="minorHAnsi"/>
                <w:szCs w:val="18"/>
              </w:rPr>
              <w:t xml:space="preserve"> (2)</w:t>
            </w:r>
          </w:p>
        </w:tc>
        <w:tc>
          <w:tcPr>
            <w:tcW w:w="3780" w:type="dxa"/>
            <w:gridSpan w:val="2"/>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36B3A2FC"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5' - T ↓ C T A G A - 3'</w:t>
            </w:r>
          </w:p>
        </w:tc>
        <w:tc>
          <w:tcPr>
            <w:tcW w:w="108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24806029"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11</w:t>
            </w:r>
          </w:p>
        </w:tc>
        <w:tc>
          <w:tcPr>
            <w:tcW w:w="1260" w:type="dxa"/>
            <w:tcBorders>
              <w:left w:val="nil"/>
              <w:bottom w:val="single" w:sz="18" w:space="0" w:color="000000" w:themeColor="text1"/>
              <w:right w:val="nil"/>
            </w:tcBorders>
            <w:shd w:val="clear" w:color="auto" w:fill="auto"/>
            <w:tcMar>
              <w:top w:w="29" w:type="dxa"/>
              <w:left w:w="58" w:type="dxa"/>
              <w:bottom w:w="29" w:type="dxa"/>
              <w:right w:w="58" w:type="dxa"/>
            </w:tcMar>
            <w:vAlign w:val="center"/>
          </w:tcPr>
          <w:p w14:paraId="6BF5CABA"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16</w:t>
            </w:r>
          </w:p>
        </w:tc>
        <w:tc>
          <w:tcPr>
            <w:tcW w:w="1179" w:type="dxa"/>
            <w:tcBorders>
              <w:left w:val="nil"/>
              <w:bottom w:val="single" w:sz="18" w:space="0" w:color="000000" w:themeColor="text1"/>
              <w:right w:val="single" w:sz="36" w:space="0" w:color="FFFFFF" w:themeColor="background1"/>
            </w:tcBorders>
            <w:shd w:val="clear" w:color="auto" w:fill="auto"/>
            <w:tcMar>
              <w:top w:w="29" w:type="dxa"/>
              <w:left w:w="58" w:type="dxa"/>
              <w:bottom w:w="29" w:type="dxa"/>
              <w:right w:w="58" w:type="dxa"/>
            </w:tcMar>
            <w:vAlign w:val="center"/>
          </w:tcPr>
          <w:p w14:paraId="4F6F2680" w14:textId="77777777" w:rsidR="00F50ECC" w:rsidRPr="0037055F" w:rsidRDefault="00F50ECC" w:rsidP="009B7F2F">
            <w:pPr>
              <w:pStyle w:val="figtablecaption"/>
              <w:rPr>
                <w:rFonts w:asciiTheme="minorHAnsi" w:hAnsiTheme="minorHAnsi" w:cstheme="minorHAnsi"/>
                <w:szCs w:val="18"/>
              </w:rPr>
            </w:pPr>
            <w:r w:rsidRPr="0037055F">
              <w:rPr>
                <w:rFonts w:asciiTheme="minorHAnsi" w:hAnsiTheme="minorHAnsi" w:cstheme="minorHAnsi"/>
                <w:szCs w:val="18"/>
              </w:rPr>
              <w:t>6</w:t>
            </w:r>
          </w:p>
        </w:tc>
      </w:tr>
    </w:tbl>
    <w:p w14:paraId="0AB294B4" w14:textId="33FEA04A" w:rsidR="00F50ECC" w:rsidRDefault="00F50ECC" w:rsidP="00F50ECC">
      <w:pPr>
        <w:rPr>
          <w:b/>
          <w:bCs/>
          <w:sz w:val="28"/>
          <w:szCs w:val="32"/>
        </w:rPr>
      </w:pPr>
    </w:p>
    <w:sectPr w:rsidR="00F50E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badi">
    <w:charset w:val="00"/>
    <w:family w:val="swiss"/>
    <w:pitch w:val="variable"/>
    <w:sig w:usb0="8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C8B430D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3A54FEB0"/>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B934791"/>
    <w:multiLevelType w:val="hybridMultilevel"/>
    <w:tmpl w:val="88D60D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5432AB"/>
    <w:multiLevelType w:val="hybridMultilevel"/>
    <w:tmpl w:val="EE9C9F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EBC6CFF"/>
    <w:multiLevelType w:val="hybridMultilevel"/>
    <w:tmpl w:val="A0B6D7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B64C16"/>
    <w:multiLevelType w:val="hybridMultilevel"/>
    <w:tmpl w:val="42422E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41A3022"/>
    <w:multiLevelType w:val="multilevel"/>
    <w:tmpl w:val="4BB6F7EA"/>
    <w:lvl w:ilvl="0">
      <w:start w:val="1"/>
      <w:numFmt w:val="decimal"/>
      <w:lvlText w:val="%1."/>
      <w:lvlJc w:val="left"/>
      <w:pPr>
        <w:ind w:left="720" w:hanging="360"/>
      </w:pPr>
      <w:rPr>
        <w:rFonts w:eastAsiaTheme="minorHAnsi" w:cstheme="minorBidi" w:hint="default"/>
        <w:b w:val="0"/>
        <w:color w:val="auto"/>
        <w:sz w:val="22"/>
      </w:rPr>
    </w:lvl>
    <w:lvl w:ilvl="1">
      <w:start w:val="7"/>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6C9151C"/>
    <w:multiLevelType w:val="hybridMultilevel"/>
    <w:tmpl w:val="1AB4F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A2D340E"/>
    <w:multiLevelType w:val="hybridMultilevel"/>
    <w:tmpl w:val="54E0A6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73C4571"/>
    <w:multiLevelType w:val="hybridMultilevel"/>
    <w:tmpl w:val="77A21196"/>
    <w:lvl w:ilvl="0" w:tplc="5D32A3C2">
      <w:start w:val="1"/>
      <w:numFmt w:val="decimal"/>
      <w:pStyle w:val="Style1"/>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9C207E"/>
    <w:multiLevelType w:val="hybridMultilevel"/>
    <w:tmpl w:val="61C418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59232ED"/>
    <w:multiLevelType w:val="multilevel"/>
    <w:tmpl w:val="F8F45F8C"/>
    <w:lvl w:ilvl="0">
      <w:start w:val="1"/>
      <w:numFmt w:val="decimal"/>
      <w:pStyle w:val="chaptertitle"/>
      <w:lvlText w:val="%1."/>
      <w:lvlJc w:val="left"/>
      <w:pPr>
        <w:ind w:left="360" w:hanging="360"/>
      </w:pPr>
      <w:rPr>
        <w:rFonts w:hint="default"/>
      </w:rPr>
    </w:lvl>
    <w:lvl w:ilvl="1">
      <w:start w:val="1"/>
      <w:numFmt w:val="decimal"/>
      <w:pStyle w:val="Part1"/>
      <w:lvlText w:val="%1.%2."/>
      <w:lvlJc w:val="left"/>
      <w:pPr>
        <w:ind w:left="360" w:hanging="360"/>
      </w:pPr>
      <w:rPr>
        <w:rFonts w:hint="default"/>
      </w:rPr>
    </w:lvl>
    <w:lvl w:ilvl="2">
      <w:start w:val="1"/>
      <w:numFmt w:val="decimal"/>
      <w:pStyle w:val="Part2"/>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12" w15:restartNumberingAfterBreak="0">
    <w:nsid w:val="4CF17C43"/>
    <w:multiLevelType w:val="hybridMultilevel"/>
    <w:tmpl w:val="C0F070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03765C"/>
    <w:multiLevelType w:val="hybridMultilevel"/>
    <w:tmpl w:val="0C0A4398"/>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6B975E8A"/>
    <w:multiLevelType w:val="hybridMultilevel"/>
    <w:tmpl w:val="2C6219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1936157"/>
    <w:multiLevelType w:val="hybridMultilevel"/>
    <w:tmpl w:val="05D869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92699201">
    <w:abstractNumId w:val="9"/>
  </w:num>
  <w:num w:numId="2" w16cid:durableId="901863778">
    <w:abstractNumId w:val="12"/>
  </w:num>
  <w:num w:numId="3" w16cid:durableId="2020691037">
    <w:abstractNumId w:val="13"/>
  </w:num>
  <w:num w:numId="4" w16cid:durableId="1683700698">
    <w:abstractNumId w:val="6"/>
  </w:num>
  <w:num w:numId="5" w16cid:durableId="1899199807">
    <w:abstractNumId w:val="0"/>
  </w:num>
  <w:num w:numId="6" w16cid:durableId="1802460081">
    <w:abstractNumId w:val="11"/>
  </w:num>
  <w:num w:numId="7" w16cid:durableId="1577858156">
    <w:abstractNumId w:val="1"/>
  </w:num>
  <w:num w:numId="8" w16cid:durableId="1864244092">
    <w:abstractNumId w:val="8"/>
  </w:num>
  <w:num w:numId="9" w16cid:durableId="1944339216">
    <w:abstractNumId w:val="15"/>
  </w:num>
  <w:num w:numId="10" w16cid:durableId="839856351">
    <w:abstractNumId w:val="7"/>
  </w:num>
  <w:num w:numId="11" w16cid:durableId="646514327">
    <w:abstractNumId w:val="3"/>
  </w:num>
  <w:num w:numId="12" w16cid:durableId="2136096750">
    <w:abstractNumId w:val="10"/>
  </w:num>
  <w:num w:numId="13" w16cid:durableId="782916020">
    <w:abstractNumId w:val="5"/>
  </w:num>
  <w:num w:numId="14" w16cid:durableId="115830473">
    <w:abstractNumId w:val="14"/>
  </w:num>
  <w:num w:numId="15" w16cid:durableId="1145010754">
    <w:abstractNumId w:val="2"/>
  </w:num>
  <w:num w:numId="16" w16cid:durableId="16284706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521"/>
    <w:rsid w:val="000A5369"/>
    <w:rsid w:val="000B4F4B"/>
    <w:rsid w:val="000E1521"/>
    <w:rsid w:val="0040034B"/>
    <w:rsid w:val="004362C5"/>
    <w:rsid w:val="00500C02"/>
    <w:rsid w:val="009D0752"/>
    <w:rsid w:val="009E2A5F"/>
    <w:rsid w:val="00A91CFF"/>
    <w:rsid w:val="00B6551B"/>
    <w:rsid w:val="00B77C02"/>
    <w:rsid w:val="00BD675B"/>
    <w:rsid w:val="00CE2636"/>
    <w:rsid w:val="00DB104B"/>
    <w:rsid w:val="00E568D7"/>
    <w:rsid w:val="00F039D1"/>
    <w:rsid w:val="00F50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EDD99"/>
  <w15:chartTrackingRefBased/>
  <w15:docId w15:val="{CFAB5887-26C8-4613-B7B7-8D476B654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7C02"/>
    <w:pPr>
      <w:keepNext/>
      <w:keepLines/>
      <w:spacing w:before="240"/>
      <w:outlineLvl w:val="0"/>
    </w:pPr>
    <w:rPr>
      <w:rFonts w:ascii="Times New Roman" w:eastAsiaTheme="majorEastAsia" w:hAnsi="Times New Roman" w:cstheme="majorBidi"/>
      <w:b/>
      <w:sz w:val="36"/>
      <w:szCs w:val="32"/>
    </w:rPr>
  </w:style>
  <w:style w:type="paragraph" w:styleId="Heading2">
    <w:name w:val="heading 2"/>
    <w:basedOn w:val="Normal"/>
    <w:next w:val="Normal"/>
    <w:link w:val="Heading2Char"/>
    <w:uiPriority w:val="9"/>
    <w:unhideWhenUsed/>
    <w:qFormat/>
    <w:rsid w:val="000E15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E15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15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15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152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152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152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152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7C02"/>
    <w:rPr>
      <w:rFonts w:ascii="Times New Roman" w:eastAsiaTheme="majorEastAsia" w:hAnsi="Times New Roman" w:cstheme="majorBidi"/>
      <w:b/>
      <w:sz w:val="36"/>
      <w:szCs w:val="32"/>
    </w:rPr>
  </w:style>
  <w:style w:type="table" w:styleId="GridTable2">
    <w:name w:val="Grid Table 2"/>
    <w:basedOn w:val="TableNormal"/>
    <w:uiPriority w:val="47"/>
    <w:rsid w:val="009E2A5F"/>
    <w:rPr>
      <w:rFonts w:ascii="Times New Roman" w:hAnsi="Times New Roman"/>
      <w:sz w:val="18"/>
      <w:lang w:val="en-CA"/>
    </w:rPr>
    <w:tblPr>
      <w:tblStyleRowBandSize w:val="1"/>
      <w:tblStyleColBandSize w:val="1"/>
      <w:tblBorders>
        <w:top w:val="single" w:sz="4" w:space="0" w:color="747474" w:themeColor="background2" w:themeShade="80"/>
        <w:bottom w:val="single" w:sz="4" w:space="0" w:color="747474" w:themeColor="background2" w:themeShade="80"/>
        <w:insideH w:val="single" w:sz="4" w:space="0" w:color="747474" w:themeColor="background2" w:themeShade="80"/>
        <w:insideV w:val="single" w:sz="4" w:space="0" w:color="747474" w:themeColor="background2" w:themeShade="80"/>
      </w:tblBorders>
    </w:tblPr>
    <w:tcPr>
      <w:tcMar>
        <w:top w:w="43" w:type="dxa"/>
        <w:left w:w="29" w:type="dxa"/>
        <w:bottom w:w="43" w:type="dxa"/>
        <w:right w:w="29" w:type="dxa"/>
      </w:tcMa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2Char">
    <w:name w:val="Heading 2 Char"/>
    <w:basedOn w:val="DefaultParagraphFont"/>
    <w:link w:val="Heading2"/>
    <w:uiPriority w:val="9"/>
    <w:rsid w:val="000E15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E15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15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15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15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15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15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1521"/>
    <w:rPr>
      <w:rFonts w:eastAsiaTheme="majorEastAsia" w:cstheme="majorBidi"/>
      <w:color w:val="272727" w:themeColor="text1" w:themeTint="D8"/>
    </w:rPr>
  </w:style>
  <w:style w:type="paragraph" w:styleId="Title">
    <w:name w:val="Title"/>
    <w:basedOn w:val="Normal"/>
    <w:next w:val="Normal"/>
    <w:link w:val="TitleChar"/>
    <w:uiPriority w:val="10"/>
    <w:qFormat/>
    <w:rsid w:val="000E152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15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152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15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152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E1521"/>
    <w:rPr>
      <w:i/>
      <w:iCs/>
      <w:color w:val="404040" w:themeColor="text1" w:themeTint="BF"/>
    </w:rPr>
  </w:style>
  <w:style w:type="paragraph" w:styleId="ListParagraph">
    <w:name w:val="List Paragraph"/>
    <w:basedOn w:val="Normal"/>
    <w:link w:val="ListParagraphChar"/>
    <w:uiPriority w:val="34"/>
    <w:qFormat/>
    <w:rsid w:val="000E1521"/>
    <w:pPr>
      <w:ind w:left="720"/>
      <w:contextualSpacing/>
    </w:pPr>
  </w:style>
  <w:style w:type="character" w:styleId="IntenseEmphasis">
    <w:name w:val="Intense Emphasis"/>
    <w:basedOn w:val="DefaultParagraphFont"/>
    <w:uiPriority w:val="21"/>
    <w:qFormat/>
    <w:rsid w:val="000E1521"/>
    <w:rPr>
      <w:i/>
      <w:iCs/>
      <w:color w:val="0F4761" w:themeColor="accent1" w:themeShade="BF"/>
    </w:rPr>
  </w:style>
  <w:style w:type="paragraph" w:styleId="IntenseQuote">
    <w:name w:val="Intense Quote"/>
    <w:basedOn w:val="Normal"/>
    <w:next w:val="Normal"/>
    <w:link w:val="IntenseQuoteChar"/>
    <w:uiPriority w:val="30"/>
    <w:qFormat/>
    <w:rsid w:val="000E15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1521"/>
    <w:rPr>
      <w:i/>
      <w:iCs/>
      <w:color w:val="0F4761" w:themeColor="accent1" w:themeShade="BF"/>
    </w:rPr>
  </w:style>
  <w:style w:type="character" w:styleId="IntenseReference">
    <w:name w:val="Intense Reference"/>
    <w:basedOn w:val="DefaultParagraphFont"/>
    <w:uiPriority w:val="32"/>
    <w:qFormat/>
    <w:rsid w:val="000E1521"/>
    <w:rPr>
      <w:b/>
      <w:bCs/>
      <w:smallCaps/>
      <w:color w:val="0F4761" w:themeColor="accent1" w:themeShade="BF"/>
      <w:spacing w:val="5"/>
    </w:rPr>
  </w:style>
  <w:style w:type="character" w:styleId="CommentReference">
    <w:name w:val="annotation reference"/>
    <w:basedOn w:val="DefaultParagraphFont"/>
    <w:uiPriority w:val="99"/>
    <w:semiHidden/>
    <w:unhideWhenUsed/>
    <w:rsid w:val="00F50ECC"/>
    <w:rPr>
      <w:sz w:val="16"/>
      <w:szCs w:val="16"/>
    </w:rPr>
  </w:style>
  <w:style w:type="paragraph" w:styleId="CommentText">
    <w:name w:val="annotation text"/>
    <w:basedOn w:val="Normal"/>
    <w:link w:val="CommentTextChar"/>
    <w:uiPriority w:val="99"/>
    <w:unhideWhenUsed/>
    <w:rsid w:val="00F50ECC"/>
    <w:pPr>
      <w:spacing w:line="480" w:lineRule="auto"/>
      <w:ind w:firstLine="720"/>
    </w:pPr>
    <w:rPr>
      <w:rFonts w:ascii="Times New Roman" w:hAnsi="Times New Roman"/>
      <w:sz w:val="20"/>
      <w:szCs w:val="20"/>
    </w:rPr>
  </w:style>
  <w:style w:type="character" w:customStyle="1" w:styleId="CommentTextChar">
    <w:name w:val="Comment Text Char"/>
    <w:basedOn w:val="DefaultParagraphFont"/>
    <w:link w:val="CommentText"/>
    <w:uiPriority w:val="99"/>
    <w:rsid w:val="00F50ECC"/>
    <w:rPr>
      <w:rFonts w:ascii="Times New Roman" w:hAnsi="Times New Roman"/>
      <w:sz w:val="20"/>
      <w:szCs w:val="20"/>
    </w:rPr>
  </w:style>
  <w:style w:type="paragraph" w:customStyle="1" w:styleId="Style1">
    <w:name w:val="Style1"/>
    <w:basedOn w:val="ListParagraph"/>
    <w:link w:val="Style1Char"/>
    <w:rsid w:val="00F50ECC"/>
    <w:pPr>
      <w:numPr>
        <w:numId w:val="1"/>
      </w:numPr>
      <w:spacing w:before="120" w:after="480" w:line="360" w:lineRule="auto"/>
    </w:pPr>
  </w:style>
  <w:style w:type="paragraph" w:styleId="TOC1">
    <w:name w:val="toc 1"/>
    <w:basedOn w:val="Normal"/>
    <w:next w:val="Normal"/>
    <w:autoRedefine/>
    <w:uiPriority w:val="39"/>
    <w:unhideWhenUsed/>
    <w:rsid w:val="00F50ECC"/>
    <w:pPr>
      <w:tabs>
        <w:tab w:val="right" w:leader="dot" w:pos="9350"/>
      </w:tabs>
      <w:spacing w:before="120" w:after="120" w:line="360" w:lineRule="auto"/>
      <w:ind w:left="720" w:hanging="630"/>
      <w:contextualSpacing/>
    </w:pPr>
    <w:rPr>
      <w:rFonts w:ascii="Times New Roman" w:hAnsi="Times New Roman" w:cstheme="minorHAnsi"/>
      <w:bCs/>
      <w:kern w:val="0"/>
      <w:sz w:val="24"/>
      <w:szCs w:val="20"/>
      <w:lang w:val="en-CA"/>
    </w:rPr>
  </w:style>
  <w:style w:type="character" w:customStyle="1" w:styleId="ListParagraphChar">
    <w:name w:val="List Paragraph Char"/>
    <w:basedOn w:val="DefaultParagraphFont"/>
    <w:link w:val="ListParagraph"/>
    <w:uiPriority w:val="34"/>
    <w:rsid w:val="00F50ECC"/>
  </w:style>
  <w:style w:type="character" w:customStyle="1" w:styleId="Style1Char">
    <w:name w:val="Style1 Char"/>
    <w:basedOn w:val="ListParagraphChar"/>
    <w:link w:val="Style1"/>
    <w:rsid w:val="00F50ECC"/>
  </w:style>
  <w:style w:type="paragraph" w:styleId="TOC2">
    <w:name w:val="toc 2"/>
    <w:basedOn w:val="Normal"/>
    <w:next w:val="Normal"/>
    <w:autoRedefine/>
    <w:uiPriority w:val="39"/>
    <w:unhideWhenUsed/>
    <w:rsid w:val="00F50ECC"/>
    <w:pPr>
      <w:tabs>
        <w:tab w:val="right" w:leader="dot" w:pos="9350"/>
      </w:tabs>
      <w:spacing w:line="360" w:lineRule="auto"/>
      <w:ind w:left="821" w:hanging="576"/>
      <w:contextualSpacing/>
    </w:pPr>
    <w:rPr>
      <w:rFonts w:ascii="Times New Roman" w:hAnsi="Times New Roman" w:cstheme="minorHAnsi"/>
      <w:kern w:val="0"/>
      <w:sz w:val="24"/>
      <w:szCs w:val="20"/>
      <w:lang w:val="en-CA"/>
    </w:rPr>
  </w:style>
  <w:style w:type="character" w:styleId="Hyperlink">
    <w:name w:val="Hyperlink"/>
    <w:basedOn w:val="DefaultParagraphFont"/>
    <w:uiPriority w:val="99"/>
    <w:unhideWhenUsed/>
    <w:rsid w:val="00F50ECC"/>
    <w:rPr>
      <w:color w:val="467886" w:themeColor="hyperlink"/>
      <w:u w:val="single"/>
    </w:rPr>
  </w:style>
  <w:style w:type="character" w:styleId="FollowedHyperlink">
    <w:name w:val="FollowedHyperlink"/>
    <w:basedOn w:val="DefaultParagraphFont"/>
    <w:uiPriority w:val="99"/>
    <w:semiHidden/>
    <w:unhideWhenUsed/>
    <w:rsid w:val="00F50ECC"/>
    <w:rPr>
      <w:color w:val="96607D" w:themeColor="followedHyperlink"/>
      <w:u w:val="single"/>
    </w:rPr>
  </w:style>
  <w:style w:type="paragraph" w:styleId="TOCHeading">
    <w:name w:val="TOC Heading"/>
    <w:basedOn w:val="Heading1"/>
    <w:next w:val="Normal"/>
    <w:uiPriority w:val="39"/>
    <w:unhideWhenUsed/>
    <w:qFormat/>
    <w:rsid w:val="00F50ECC"/>
    <w:pPr>
      <w:spacing w:line="259" w:lineRule="auto"/>
      <w:ind w:firstLine="720"/>
      <w:outlineLvl w:val="9"/>
    </w:pPr>
    <w:rPr>
      <w:rFonts w:asciiTheme="majorHAnsi" w:hAnsiTheme="majorHAnsi"/>
      <w:b w:val="0"/>
      <w:color w:val="0F4761" w:themeColor="accent1" w:themeShade="BF"/>
      <w:kern w:val="0"/>
      <w:sz w:val="32"/>
    </w:rPr>
  </w:style>
  <w:style w:type="table" w:styleId="TableGrid">
    <w:name w:val="Table Grid"/>
    <w:basedOn w:val="TableNormal"/>
    <w:uiPriority w:val="39"/>
    <w:rsid w:val="00F50E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F50EC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ootnoteText">
    <w:name w:val="footnote text"/>
    <w:basedOn w:val="Normal"/>
    <w:link w:val="FootnoteTextChar"/>
    <w:uiPriority w:val="99"/>
    <w:unhideWhenUsed/>
    <w:rsid w:val="00F50ECC"/>
    <w:pPr>
      <w:ind w:firstLine="720"/>
      <w:contextualSpacing/>
    </w:pPr>
    <w:rPr>
      <w:rFonts w:ascii="Times New Roman" w:hAnsi="Times New Roman"/>
      <w:kern w:val="0"/>
      <w:sz w:val="20"/>
      <w:szCs w:val="20"/>
      <w:lang w:val="en-CA"/>
    </w:rPr>
  </w:style>
  <w:style w:type="character" w:customStyle="1" w:styleId="FootnoteTextChar">
    <w:name w:val="Footnote Text Char"/>
    <w:basedOn w:val="DefaultParagraphFont"/>
    <w:link w:val="FootnoteText"/>
    <w:uiPriority w:val="99"/>
    <w:rsid w:val="00F50ECC"/>
    <w:rPr>
      <w:rFonts w:ascii="Times New Roman" w:hAnsi="Times New Roman"/>
      <w:kern w:val="0"/>
      <w:sz w:val="20"/>
      <w:szCs w:val="20"/>
      <w:lang w:val="en-CA"/>
    </w:rPr>
  </w:style>
  <w:style w:type="character" w:styleId="FootnoteReference">
    <w:name w:val="footnote reference"/>
    <w:basedOn w:val="DefaultParagraphFont"/>
    <w:uiPriority w:val="99"/>
    <w:semiHidden/>
    <w:unhideWhenUsed/>
    <w:rsid w:val="00F50ECC"/>
    <w:rPr>
      <w:vertAlign w:val="superscript"/>
    </w:rPr>
  </w:style>
  <w:style w:type="paragraph" w:customStyle="1" w:styleId="figtablecaption">
    <w:name w:val="fig/ table caption"/>
    <w:basedOn w:val="Normal"/>
    <w:link w:val="figtablecaptionChar"/>
    <w:qFormat/>
    <w:rsid w:val="00F50ECC"/>
    <w:pPr>
      <w:jc w:val="both"/>
    </w:pPr>
    <w:rPr>
      <w:rFonts w:ascii="Calibri" w:hAnsi="Calibri"/>
      <w:bCs/>
      <w:kern w:val="0"/>
      <w:sz w:val="18"/>
      <w:szCs w:val="20"/>
    </w:rPr>
  </w:style>
  <w:style w:type="character" w:customStyle="1" w:styleId="figtablecaptionChar">
    <w:name w:val="fig/ table caption Char"/>
    <w:basedOn w:val="DefaultParagraphFont"/>
    <w:link w:val="figtablecaption"/>
    <w:rsid w:val="00F50ECC"/>
    <w:rPr>
      <w:rFonts w:ascii="Calibri" w:hAnsi="Calibri"/>
      <w:bCs/>
      <w:kern w:val="0"/>
      <w:sz w:val="18"/>
      <w:szCs w:val="20"/>
    </w:rPr>
  </w:style>
  <w:style w:type="paragraph" w:styleId="Header">
    <w:name w:val="header"/>
    <w:basedOn w:val="Normal"/>
    <w:link w:val="HeaderChar"/>
    <w:uiPriority w:val="99"/>
    <w:unhideWhenUsed/>
    <w:rsid w:val="00F50ECC"/>
    <w:pPr>
      <w:tabs>
        <w:tab w:val="center" w:pos="4680"/>
        <w:tab w:val="right" w:pos="9360"/>
      </w:tabs>
      <w:ind w:firstLine="720"/>
      <w:contextualSpacing/>
    </w:pPr>
    <w:rPr>
      <w:rFonts w:ascii="Times New Roman" w:hAnsi="Times New Roman"/>
      <w:kern w:val="0"/>
      <w:szCs w:val="24"/>
      <w:lang w:val="en-CA"/>
    </w:rPr>
  </w:style>
  <w:style w:type="character" w:customStyle="1" w:styleId="HeaderChar">
    <w:name w:val="Header Char"/>
    <w:basedOn w:val="DefaultParagraphFont"/>
    <w:link w:val="Header"/>
    <w:uiPriority w:val="99"/>
    <w:rsid w:val="00F50ECC"/>
    <w:rPr>
      <w:rFonts w:ascii="Times New Roman" w:hAnsi="Times New Roman"/>
      <w:kern w:val="0"/>
      <w:szCs w:val="24"/>
      <w:lang w:val="en-CA"/>
    </w:rPr>
  </w:style>
  <w:style w:type="paragraph" w:styleId="Footer">
    <w:name w:val="footer"/>
    <w:basedOn w:val="Normal"/>
    <w:link w:val="FooterChar"/>
    <w:uiPriority w:val="99"/>
    <w:unhideWhenUsed/>
    <w:rsid w:val="00F50ECC"/>
    <w:pPr>
      <w:tabs>
        <w:tab w:val="center" w:pos="4680"/>
        <w:tab w:val="right" w:pos="9360"/>
      </w:tabs>
      <w:ind w:firstLine="720"/>
      <w:contextualSpacing/>
    </w:pPr>
    <w:rPr>
      <w:rFonts w:ascii="Times New Roman" w:hAnsi="Times New Roman"/>
      <w:kern w:val="0"/>
      <w:szCs w:val="24"/>
      <w:lang w:val="en-CA"/>
    </w:rPr>
  </w:style>
  <w:style w:type="character" w:customStyle="1" w:styleId="FooterChar">
    <w:name w:val="Footer Char"/>
    <w:basedOn w:val="DefaultParagraphFont"/>
    <w:link w:val="Footer"/>
    <w:uiPriority w:val="99"/>
    <w:rsid w:val="00F50ECC"/>
    <w:rPr>
      <w:rFonts w:ascii="Times New Roman" w:hAnsi="Times New Roman"/>
      <w:kern w:val="0"/>
      <w:szCs w:val="24"/>
      <w:lang w:val="en-CA"/>
    </w:rPr>
  </w:style>
  <w:style w:type="paragraph" w:styleId="Revision">
    <w:name w:val="Revision"/>
    <w:hidden/>
    <w:uiPriority w:val="99"/>
    <w:semiHidden/>
    <w:rsid w:val="00F50ECC"/>
    <w:rPr>
      <w:rFonts w:ascii="Times New Roman" w:hAnsi="Times New Roman"/>
      <w:kern w:val="0"/>
      <w:szCs w:val="24"/>
      <w:lang w:val="en-CA"/>
    </w:rPr>
  </w:style>
  <w:style w:type="paragraph" w:styleId="CommentSubject">
    <w:name w:val="annotation subject"/>
    <w:basedOn w:val="CommentText"/>
    <w:next w:val="CommentText"/>
    <w:link w:val="CommentSubjectChar"/>
    <w:uiPriority w:val="99"/>
    <w:semiHidden/>
    <w:unhideWhenUsed/>
    <w:rsid w:val="00F50ECC"/>
    <w:pPr>
      <w:spacing w:line="360" w:lineRule="auto"/>
    </w:pPr>
    <w:rPr>
      <w:b/>
      <w:bCs/>
      <w:kern w:val="0"/>
      <w14:ligatures w14:val="none"/>
    </w:rPr>
  </w:style>
  <w:style w:type="character" w:customStyle="1" w:styleId="CommentSubjectChar">
    <w:name w:val="Comment Subject Char"/>
    <w:basedOn w:val="CommentTextChar"/>
    <w:link w:val="CommentSubject"/>
    <w:uiPriority w:val="99"/>
    <w:semiHidden/>
    <w:rsid w:val="00F50ECC"/>
    <w:rPr>
      <w:rFonts w:ascii="Times New Roman" w:hAnsi="Times New Roman"/>
      <w:b/>
      <w:bCs/>
      <w:kern w:val="0"/>
      <w:sz w:val="20"/>
      <w:szCs w:val="20"/>
      <w14:ligatures w14:val="none"/>
    </w:rPr>
  </w:style>
  <w:style w:type="character" w:styleId="PlaceholderText">
    <w:name w:val="Placeholder Text"/>
    <w:basedOn w:val="DefaultParagraphFont"/>
    <w:uiPriority w:val="99"/>
    <w:semiHidden/>
    <w:rsid w:val="00F50ECC"/>
    <w:rPr>
      <w:color w:val="808080"/>
    </w:rPr>
  </w:style>
  <w:style w:type="paragraph" w:styleId="NoSpacing">
    <w:name w:val="No Spacing"/>
    <w:aliases w:val="Appendix text"/>
    <w:uiPriority w:val="1"/>
    <w:qFormat/>
    <w:rsid w:val="00F50ECC"/>
    <w:pPr>
      <w:spacing w:line="276" w:lineRule="auto"/>
      <w:ind w:firstLine="720"/>
    </w:pPr>
    <w:rPr>
      <w:rFonts w:ascii="Times New Roman" w:hAnsi="Times New Roman"/>
      <w:kern w:val="0"/>
      <w14:ligatures w14:val="none"/>
    </w:rPr>
  </w:style>
  <w:style w:type="character" w:styleId="Emphasis">
    <w:name w:val="Emphasis"/>
    <w:basedOn w:val="DefaultParagraphFont"/>
    <w:uiPriority w:val="20"/>
    <w:qFormat/>
    <w:rsid w:val="00F50ECC"/>
    <w:rPr>
      <w:i/>
      <w:iCs/>
    </w:rPr>
  </w:style>
  <w:style w:type="paragraph" w:styleId="HTMLPreformatted">
    <w:name w:val="HTML Preformatted"/>
    <w:basedOn w:val="Normal"/>
    <w:link w:val="HTMLPreformattedChar"/>
    <w:uiPriority w:val="99"/>
    <w:unhideWhenUsed/>
    <w:rsid w:val="00F50E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F50ECC"/>
    <w:rPr>
      <w:rFonts w:ascii="Courier New" w:eastAsia="Times New Roman" w:hAnsi="Courier New" w:cs="Courier New"/>
      <w:kern w:val="0"/>
      <w:sz w:val="20"/>
      <w:szCs w:val="20"/>
      <w14:ligatures w14:val="none"/>
    </w:rPr>
  </w:style>
  <w:style w:type="paragraph" w:customStyle="1" w:styleId="Abstract">
    <w:name w:val="Abstract"/>
    <w:basedOn w:val="Normal"/>
    <w:link w:val="AbstractChar"/>
    <w:qFormat/>
    <w:rsid w:val="00F50ECC"/>
    <w:pPr>
      <w:spacing w:before="120" w:after="120" w:line="276" w:lineRule="auto"/>
      <w:ind w:firstLine="720"/>
    </w:pPr>
    <w:rPr>
      <w:rFonts w:ascii="Times New Roman" w:hAnsi="Times New Roman"/>
      <w:kern w:val="0"/>
      <w:szCs w:val="24"/>
      <w:lang w:val="en-CA"/>
    </w:rPr>
  </w:style>
  <w:style w:type="character" w:customStyle="1" w:styleId="AbstractChar">
    <w:name w:val="Abstract Char"/>
    <w:basedOn w:val="DefaultParagraphFont"/>
    <w:link w:val="Abstract"/>
    <w:rsid w:val="00F50ECC"/>
    <w:rPr>
      <w:rFonts w:ascii="Times New Roman" w:hAnsi="Times New Roman"/>
      <w:kern w:val="0"/>
      <w:szCs w:val="24"/>
      <w:lang w:val="en-CA"/>
    </w:rPr>
  </w:style>
  <w:style w:type="paragraph" w:customStyle="1" w:styleId="Chaptertitle0">
    <w:name w:val="Chapter title"/>
    <w:basedOn w:val="Heading1"/>
    <w:next w:val="Abstract"/>
    <w:link w:val="ChaptertitleChar"/>
    <w:qFormat/>
    <w:rsid w:val="00F50ECC"/>
    <w:pPr>
      <w:spacing w:before="840" w:after="240"/>
      <w:contextualSpacing/>
    </w:pPr>
    <w:rPr>
      <w:bCs/>
      <w:color w:val="0F4761" w:themeColor="accent1" w:themeShade="BF"/>
      <w:kern w:val="0"/>
      <w:sz w:val="32"/>
      <w:lang w:val="en-CA"/>
    </w:rPr>
  </w:style>
  <w:style w:type="character" w:customStyle="1" w:styleId="ChaptertitleChar">
    <w:name w:val="Chapter title Char"/>
    <w:basedOn w:val="Heading1Char"/>
    <w:link w:val="Chaptertitle0"/>
    <w:rsid w:val="00F50ECC"/>
    <w:rPr>
      <w:rFonts w:ascii="Times New Roman" w:eastAsiaTheme="majorEastAsia" w:hAnsi="Times New Roman" w:cstheme="majorBidi"/>
      <w:b/>
      <w:bCs/>
      <w:color w:val="0F4761" w:themeColor="accent1" w:themeShade="BF"/>
      <w:kern w:val="0"/>
      <w:sz w:val="32"/>
      <w:szCs w:val="32"/>
      <w:lang w:val="en-CA"/>
    </w:rPr>
  </w:style>
  <w:style w:type="paragraph" w:customStyle="1" w:styleId="Sectiontitle">
    <w:name w:val="Section title"/>
    <w:basedOn w:val="Chaptertitle0"/>
    <w:link w:val="SectiontitleChar"/>
    <w:rsid w:val="00F50ECC"/>
    <w:pPr>
      <w:spacing w:after="120"/>
    </w:pPr>
    <w:rPr>
      <w:sz w:val="24"/>
    </w:rPr>
  </w:style>
  <w:style w:type="character" w:customStyle="1" w:styleId="SectiontitleChar">
    <w:name w:val="Section title Char"/>
    <w:basedOn w:val="ChaptertitleChar"/>
    <w:link w:val="Sectiontitle"/>
    <w:rsid w:val="00F50ECC"/>
    <w:rPr>
      <w:rFonts w:ascii="Times New Roman" w:eastAsiaTheme="majorEastAsia" w:hAnsi="Times New Roman" w:cstheme="majorBidi"/>
      <w:b/>
      <w:bCs/>
      <w:color w:val="0F4761" w:themeColor="accent1" w:themeShade="BF"/>
      <w:kern w:val="0"/>
      <w:sz w:val="24"/>
      <w:szCs w:val="32"/>
      <w:lang w:val="en-CA"/>
    </w:rPr>
  </w:style>
  <w:style w:type="character" w:styleId="UnresolvedMention">
    <w:name w:val="Unresolved Mention"/>
    <w:basedOn w:val="DefaultParagraphFont"/>
    <w:uiPriority w:val="99"/>
    <w:semiHidden/>
    <w:unhideWhenUsed/>
    <w:rsid w:val="00F50ECC"/>
    <w:rPr>
      <w:color w:val="605E5C"/>
      <w:shd w:val="clear" w:color="auto" w:fill="E1DFDD"/>
    </w:rPr>
  </w:style>
  <w:style w:type="character" w:customStyle="1" w:styleId="il">
    <w:name w:val="il"/>
    <w:basedOn w:val="DefaultParagraphFont"/>
    <w:rsid w:val="00F50ECC"/>
  </w:style>
  <w:style w:type="character" w:styleId="LineNumber">
    <w:name w:val="line number"/>
    <w:basedOn w:val="DefaultParagraphFont"/>
    <w:uiPriority w:val="99"/>
    <w:semiHidden/>
    <w:unhideWhenUsed/>
    <w:rsid w:val="00F50ECC"/>
  </w:style>
  <w:style w:type="paragraph" w:styleId="BalloonText">
    <w:name w:val="Balloon Text"/>
    <w:basedOn w:val="Normal"/>
    <w:link w:val="BalloonTextChar"/>
    <w:uiPriority w:val="99"/>
    <w:semiHidden/>
    <w:unhideWhenUsed/>
    <w:rsid w:val="00F50ECC"/>
    <w:pPr>
      <w:spacing w:before="120" w:after="240" w:line="360" w:lineRule="auto"/>
      <w:contextualSpacing/>
    </w:pPr>
    <w:rPr>
      <w:rFonts w:ascii="Times New Roman" w:hAnsi="Times New Roman" w:cs="Times New Roman"/>
      <w:kern w:val="0"/>
      <w:sz w:val="18"/>
      <w:szCs w:val="18"/>
      <w:lang w:val="en-CA"/>
      <w14:ligatures w14:val="none"/>
    </w:rPr>
  </w:style>
  <w:style w:type="character" w:customStyle="1" w:styleId="BalloonTextChar">
    <w:name w:val="Balloon Text Char"/>
    <w:basedOn w:val="DefaultParagraphFont"/>
    <w:link w:val="BalloonText"/>
    <w:uiPriority w:val="99"/>
    <w:semiHidden/>
    <w:rsid w:val="00F50ECC"/>
    <w:rPr>
      <w:rFonts w:ascii="Times New Roman" w:hAnsi="Times New Roman" w:cs="Times New Roman"/>
      <w:kern w:val="0"/>
      <w:sz w:val="18"/>
      <w:szCs w:val="18"/>
      <w:lang w:val="en-CA"/>
      <w14:ligatures w14:val="none"/>
    </w:rPr>
  </w:style>
  <w:style w:type="paragraph" w:styleId="Index1">
    <w:name w:val="index 1"/>
    <w:basedOn w:val="Normal"/>
    <w:next w:val="Normal"/>
    <w:autoRedefine/>
    <w:uiPriority w:val="99"/>
    <w:unhideWhenUsed/>
    <w:rsid w:val="00F50ECC"/>
    <w:pPr>
      <w:spacing w:before="120" w:after="240" w:line="360" w:lineRule="auto"/>
      <w:ind w:left="240" w:hanging="240"/>
      <w:contextualSpacing/>
    </w:pPr>
    <w:rPr>
      <w:rFonts w:ascii="Times New Roman" w:hAnsi="Times New Roman" w:cstheme="minorHAnsi"/>
      <w:kern w:val="0"/>
      <w:sz w:val="20"/>
      <w:szCs w:val="20"/>
      <w:lang w:val="en-CA"/>
      <w14:ligatures w14:val="none"/>
    </w:rPr>
  </w:style>
  <w:style w:type="paragraph" w:styleId="Index2">
    <w:name w:val="index 2"/>
    <w:basedOn w:val="Normal"/>
    <w:next w:val="Normal"/>
    <w:autoRedefine/>
    <w:uiPriority w:val="99"/>
    <w:unhideWhenUsed/>
    <w:rsid w:val="00F50ECC"/>
    <w:pPr>
      <w:spacing w:before="120" w:after="240" w:line="360" w:lineRule="auto"/>
      <w:ind w:left="480" w:hanging="240"/>
      <w:contextualSpacing/>
    </w:pPr>
    <w:rPr>
      <w:rFonts w:ascii="Times New Roman" w:hAnsi="Times New Roman" w:cstheme="minorHAnsi"/>
      <w:kern w:val="0"/>
      <w:sz w:val="20"/>
      <w:szCs w:val="20"/>
      <w:lang w:val="en-CA"/>
      <w14:ligatures w14:val="none"/>
    </w:rPr>
  </w:style>
  <w:style w:type="paragraph" w:styleId="Index3">
    <w:name w:val="index 3"/>
    <w:basedOn w:val="Normal"/>
    <w:next w:val="Normal"/>
    <w:autoRedefine/>
    <w:uiPriority w:val="99"/>
    <w:unhideWhenUsed/>
    <w:rsid w:val="00F50ECC"/>
    <w:pPr>
      <w:spacing w:before="120" w:after="240" w:line="360" w:lineRule="auto"/>
      <w:ind w:left="720" w:hanging="240"/>
      <w:contextualSpacing/>
    </w:pPr>
    <w:rPr>
      <w:rFonts w:ascii="Times New Roman" w:hAnsi="Times New Roman" w:cstheme="minorHAnsi"/>
      <w:kern w:val="0"/>
      <w:sz w:val="20"/>
      <w:szCs w:val="20"/>
      <w:lang w:val="en-CA"/>
      <w14:ligatures w14:val="none"/>
    </w:rPr>
  </w:style>
  <w:style w:type="paragraph" w:styleId="Index4">
    <w:name w:val="index 4"/>
    <w:basedOn w:val="Normal"/>
    <w:next w:val="Normal"/>
    <w:autoRedefine/>
    <w:uiPriority w:val="99"/>
    <w:unhideWhenUsed/>
    <w:rsid w:val="00F50ECC"/>
    <w:pPr>
      <w:spacing w:before="120" w:after="240" w:line="360" w:lineRule="auto"/>
      <w:ind w:left="960" w:hanging="240"/>
      <w:contextualSpacing/>
    </w:pPr>
    <w:rPr>
      <w:rFonts w:ascii="Times New Roman" w:hAnsi="Times New Roman" w:cstheme="minorHAnsi"/>
      <w:kern w:val="0"/>
      <w:sz w:val="20"/>
      <w:szCs w:val="20"/>
      <w:lang w:val="en-CA"/>
      <w14:ligatures w14:val="none"/>
    </w:rPr>
  </w:style>
  <w:style w:type="paragraph" w:styleId="Index5">
    <w:name w:val="index 5"/>
    <w:basedOn w:val="Normal"/>
    <w:next w:val="Normal"/>
    <w:autoRedefine/>
    <w:uiPriority w:val="99"/>
    <w:unhideWhenUsed/>
    <w:rsid w:val="00F50ECC"/>
    <w:pPr>
      <w:spacing w:before="120" w:after="240" w:line="360" w:lineRule="auto"/>
      <w:ind w:left="1200" w:hanging="240"/>
      <w:contextualSpacing/>
    </w:pPr>
    <w:rPr>
      <w:rFonts w:ascii="Times New Roman" w:hAnsi="Times New Roman" w:cstheme="minorHAnsi"/>
      <w:kern w:val="0"/>
      <w:sz w:val="20"/>
      <w:szCs w:val="20"/>
      <w:lang w:val="en-CA"/>
      <w14:ligatures w14:val="none"/>
    </w:rPr>
  </w:style>
  <w:style w:type="paragraph" w:styleId="Index6">
    <w:name w:val="index 6"/>
    <w:basedOn w:val="Normal"/>
    <w:next w:val="Normal"/>
    <w:autoRedefine/>
    <w:uiPriority w:val="99"/>
    <w:unhideWhenUsed/>
    <w:rsid w:val="00F50ECC"/>
    <w:pPr>
      <w:spacing w:before="120" w:after="240" w:line="360" w:lineRule="auto"/>
      <w:ind w:left="1440" w:hanging="240"/>
      <w:contextualSpacing/>
    </w:pPr>
    <w:rPr>
      <w:rFonts w:ascii="Times New Roman" w:hAnsi="Times New Roman" w:cstheme="minorHAnsi"/>
      <w:kern w:val="0"/>
      <w:sz w:val="20"/>
      <w:szCs w:val="20"/>
      <w:lang w:val="en-CA"/>
      <w14:ligatures w14:val="none"/>
    </w:rPr>
  </w:style>
  <w:style w:type="paragraph" w:styleId="Index7">
    <w:name w:val="index 7"/>
    <w:basedOn w:val="Normal"/>
    <w:next w:val="Normal"/>
    <w:autoRedefine/>
    <w:uiPriority w:val="99"/>
    <w:unhideWhenUsed/>
    <w:rsid w:val="00F50ECC"/>
    <w:pPr>
      <w:spacing w:before="120" w:after="240" w:line="360" w:lineRule="auto"/>
      <w:ind w:left="1680" w:hanging="240"/>
      <w:contextualSpacing/>
    </w:pPr>
    <w:rPr>
      <w:rFonts w:ascii="Times New Roman" w:hAnsi="Times New Roman" w:cstheme="minorHAnsi"/>
      <w:kern w:val="0"/>
      <w:sz w:val="20"/>
      <w:szCs w:val="20"/>
      <w:lang w:val="en-CA"/>
      <w14:ligatures w14:val="none"/>
    </w:rPr>
  </w:style>
  <w:style w:type="paragraph" w:styleId="Index8">
    <w:name w:val="index 8"/>
    <w:basedOn w:val="Normal"/>
    <w:next w:val="Normal"/>
    <w:autoRedefine/>
    <w:uiPriority w:val="99"/>
    <w:unhideWhenUsed/>
    <w:rsid w:val="00F50ECC"/>
    <w:pPr>
      <w:spacing w:before="120" w:after="240" w:line="360" w:lineRule="auto"/>
      <w:ind w:left="1920" w:hanging="240"/>
      <w:contextualSpacing/>
    </w:pPr>
    <w:rPr>
      <w:rFonts w:ascii="Times New Roman" w:hAnsi="Times New Roman" w:cstheme="minorHAnsi"/>
      <w:kern w:val="0"/>
      <w:sz w:val="20"/>
      <w:szCs w:val="20"/>
      <w:lang w:val="en-CA"/>
      <w14:ligatures w14:val="none"/>
    </w:rPr>
  </w:style>
  <w:style w:type="paragraph" w:styleId="Index9">
    <w:name w:val="index 9"/>
    <w:basedOn w:val="Normal"/>
    <w:next w:val="Normal"/>
    <w:autoRedefine/>
    <w:uiPriority w:val="99"/>
    <w:unhideWhenUsed/>
    <w:rsid w:val="00F50ECC"/>
    <w:pPr>
      <w:spacing w:before="120" w:after="240" w:line="360" w:lineRule="auto"/>
      <w:ind w:left="2160" w:hanging="240"/>
      <w:contextualSpacing/>
    </w:pPr>
    <w:rPr>
      <w:rFonts w:ascii="Times New Roman" w:hAnsi="Times New Roman" w:cstheme="minorHAnsi"/>
      <w:kern w:val="0"/>
      <w:sz w:val="20"/>
      <w:szCs w:val="20"/>
      <w:lang w:val="en-CA"/>
      <w14:ligatures w14:val="none"/>
    </w:rPr>
  </w:style>
  <w:style w:type="paragraph" w:styleId="IndexHeading">
    <w:name w:val="index heading"/>
    <w:basedOn w:val="Normal"/>
    <w:next w:val="Index1"/>
    <w:uiPriority w:val="99"/>
    <w:unhideWhenUsed/>
    <w:rsid w:val="00F50ECC"/>
    <w:pPr>
      <w:spacing w:before="120" w:after="120" w:line="360" w:lineRule="auto"/>
      <w:contextualSpacing/>
    </w:pPr>
    <w:rPr>
      <w:rFonts w:ascii="Times New Roman" w:hAnsi="Times New Roman" w:cstheme="minorHAnsi"/>
      <w:b/>
      <w:bCs/>
      <w:i/>
      <w:iCs/>
      <w:kern w:val="0"/>
      <w:sz w:val="20"/>
      <w:szCs w:val="20"/>
      <w:lang w:val="en-CA"/>
      <w14:ligatures w14:val="none"/>
    </w:rPr>
  </w:style>
  <w:style w:type="paragraph" w:customStyle="1" w:styleId="Part1">
    <w:name w:val="Part # 1"/>
    <w:link w:val="Part1Char"/>
    <w:rsid w:val="00F50ECC"/>
    <w:pPr>
      <w:numPr>
        <w:ilvl w:val="1"/>
        <w:numId w:val="6"/>
      </w:numPr>
      <w:pBdr>
        <w:bottom w:val="single" w:sz="8" w:space="1" w:color="auto"/>
      </w:pBdr>
      <w:ind w:left="576" w:hanging="576"/>
    </w:pPr>
    <w:rPr>
      <w:kern w:val="0"/>
      <w:sz w:val="32"/>
      <w:szCs w:val="32"/>
      <w:lang w:val="en-CA"/>
      <w14:ligatures w14:val="none"/>
    </w:rPr>
  </w:style>
  <w:style w:type="character" w:customStyle="1" w:styleId="Part1Char">
    <w:name w:val="Part # 1 Char"/>
    <w:basedOn w:val="DefaultParagraphFont"/>
    <w:link w:val="Part1"/>
    <w:rsid w:val="00F50ECC"/>
    <w:rPr>
      <w:kern w:val="0"/>
      <w:sz w:val="32"/>
      <w:szCs w:val="32"/>
      <w:lang w:val="en-CA"/>
      <w14:ligatures w14:val="none"/>
    </w:rPr>
  </w:style>
  <w:style w:type="paragraph" w:customStyle="1" w:styleId="chaptertitle">
    <w:name w:val="chapter title"/>
    <w:basedOn w:val="Normal"/>
    <w:rsid w:val="00F50ECC"/>
    <w:pPr>
      <w:numPr>
        <w:numId w:val="6"/>
      </w:numPr>
      <w:spacing w:before="120" w:after="240" w:line="360" w:lineRule="auto"/>
      <w:contextualSpacing/>
    </w:pPr>
    <w:rPr>
      <w:rFonts w:ascii="Abadi" w:hAnsi="Abadi"/>
      <w:b/>
      <w:kern w:val="0"/>
      <w:sz w:val="40"/>
      <w:szCs w:val="24"/>
      <w:lang w:val="en-CA"/>
      <w14:ligatures w14:val="none"/>
    </w:rPr>
  </w:style>
  <w:style w:type="paragraph" w:customStyle="1" w:styleId="Parttitle">
    <w:name w:val="Part title"/>
    <w:basedOn w:val="Normal"/>
    <w:rsid w:val="00F50ECC"/>
    <w:pPr>
      <w:pBdr>
        <w:bottom w:val="single" w:sz="8" w:space="1" w:color="auto"/>
      </w:pBdr>
      <w:spacing w:before="120" w:after="240"/>
      <w:contextualSpacing/>
    </w:pPr>
    <w:rPr>
      <w:rFonts w:ascii="Times New Roman" w:hAnsi="Times New Roman"/>
      <w:b/>
      <w:kern w:val="0"/>
      <w:sz w:val="32"/>
      <w:szCs w:val="32"/>
      <w:lang w:val="en-CA"/>
      <w14:ligatures w14:val="none"/>
    </w:rPr>
  </w:style>
  <w:style w:type="paragraph" w:styleId="TOC3">
    <w:name w:val="toc 3"/>
    <w:basedOn w:val="Normal"/>
    <w:next w:val="Normal"/>
    <w:autoRedefine/>
    <w:uiPriority w:val="39"/>
    <w:unhideWhenUsed/>
    <w:rsid w:val="00F50ECC"/>
    <w:pPr>
      <w:spacing w:line="360" w:lineRule="auto"/>
      <w:ind w:left="480"/>
      <w:contextualSpacing/>
    </w:pPr>
    <w:rPr>
      <w:rFonts w:ascii="Times New Roman" w:hAnsi="Times New Roman" w:cstheme="minorHAnsi"/>
      <w:iCs/>
      <w:kern w:val="0"/>
      <w:sz w:val="24"/>
      <w:szCs w:val="20"/>
      <w:lang w:val="en-CA"/>
      <w14:ligatures w14:val="none"/>
    </w:rPr>
  </w:style>
  <w:style w:type="paragraph" w:styleId="TOC4">
    <w:name w:val="toc 4"/>
    <w:basedOn w:val="Normal"/>
    <w:next w:val="Normal"/>
    <w:autoRedefine/>
    <w:uiPriority w:val="39"/>
    <w:unhideWhenUsed/>
    <w:rsid w:val="00F50ECC"/>
    <w:pPr>
      <w:spacing w:line="360" w:lineRule="auto"/>
      <w:ind w:left="720"/>
      <w:contextualSpacing/>
    </w:pPr>
    <w:rPr>
      <w:rFonts w:ascii="Times New Roman" w:hAnsi="Times New Roman" w:cstheme="minorHAnsi"/>
      <w:kern w:val="0"/>
      <w:sz w:val="18"/>
      <w:szCs w:val="18"/>
      <w:lang w:val="en-CA"/>
      <w14:ligatures w14:val="none"/>
    </w:rPr>
  </w:style>
  <w:style w:type="paragraph" w:styleId="TOC6">
    <w:name w:val="toc 6"/>
    <w:basedOn w:val="Normal"/>
    <w:next w:val="Normal"/>
    <w:autoRedefine/>
    <w:uiPriority w:val="39"/>
    <w:unhideWhenUsed/>
    <w:rsid w:val="00F50ECC"/>
    <w:pPr>
      <w:spacing w:line="360" w:lineRule="auto"/>
      <w:ind w:left="1200"/>
      <w:contextualSpacing/>
    </w:pPr>
    <w:rPr>
      <w:rFonts w:ascii="Times New Roman" w:hAnsi="Times New Roman" w:cstheme="minorHAnsi"/>
      <w:kern w:val="0"/>
      <w:sz w:val="18"/>
      <w:szCs w:val="18"/>
      <w:lang w:val="en-CA"/>
      <w14:ligatures w14:val="none"/>
    </w:rPr>
  </w:style>
  <w:style w:type="paragraph" w:styleId="TOC7">
    <w:name w:val="toc 7"/>
    <w:basedOn w:val="Normal"/>
    <w:next w:val="Normal"/>
    <w:autoRedefine/>
    <w:uiPriority w:val="39"/>
    <w:unhideWhenUsed/>
    <w:rsid w:val="00F50ECC"/>
    <w:pPr>
      <w:spacing w:line="360" w:lineRule="auto"/>
      <w:ind w:left="1440"/>
      <w:contextualSpacing/>
    </w:pPr>
    <w:rPr>
      <w:rFonts w:ascii="Times New Roman" w:hAnsi="Times New Roman" w:cstheme="minorHAnsi"/>
      <w:kern w:val="0"/>
      <w:sz w:val="18"/>
      <w:szCs w:val="18"/>
      <w:lang w:val="en-CA"/>
      <w14:ligatures w14:val="none"/>
    </w:rPr>
  </w:style>
  <w:style w:type="paragraph" w:styleId="TOC8">
    <w:name w:val="toc 8"/>
    <w:basedOn w:val="Normal"/>
    <w:next w:val="Normal"/>
    <w:autoRedefine/>
    <w:uiPriority w:val="39"/>
    <w:unhideWhenUsed/>
    <w:rsid w:val="00F50ECC"/>
    <w:pPr>
      <w:spacing w:line="360" w:lineRule="auto"/>
      <w:ind w:left="1680"/>
      <w:contextualSpacing/>
    </w:pPr>
    <w:rPr>
      <w:rFonts w:ascii="Times New Roman" w:hAnsi="Times New Roman" w:cstheme="minorHAnsi"/>
      <w:kern w:val="0"/>
      <w:sz w:val="18"/>
      <w:szCs w:val="18"/>
      <w:lang w:val="en-CA"/>
      <w14:ligatures w14:val="none"/>
    </w:rPr>
  </w:style>
  <w:style w:type="paragraph" w:styleId="TOC9">
    <w:name w:val="toc 9"/>
    <w:basedOn w:val="Normal"/>
    <w:next w:val="Normal"/>
    <w:autoRedefine/>
    <w:uiPriority w:val="39"/>
    <w:unhideWhenUsed/>
    <w:rsid w:val="00F50ECC"/>
    <w:pPr>
      <w:spacing w:line="360" w:lineRule="auto"/>
      <w:ind w:left="1920"/>
      <w:contextualSpacing/>
    </w:pPr>
    <w:rPr>
      <w:rFonts w:ascii="Times New Roman" w:hAnsi="Times New Roman" w:cstheme="minorHAnsi"/>
      <w:kern w:val="0"/>
      <w:sz w:val="18"/>
      <w:szCs w:val="18"/>
      <w:lang w:val="en-CA"/>
      <w14:ligatures w14:val="none"/>
    </w:rPr>
  </w:style>
  <w:style w:type="paragraph" w:customStyle="1" w:styleId="subchapter">
    <w:name w:val="sub chapter"/>
    <w:basedOn w:val="Normal"/>
    <w:rsid w:val="00F50ECC"/>
    <w:pPr>
      <w:spacing w:before="120" w:after="240" w:line="360" w:lineRule="auto"/>
      <w:contextualSpacing/>
    </w:pPr>
    <w:rPr>
      <w:rFonts w:ascii="Times New Roman" w:hAnsi="Times New Roman"/>
      <w:kern w:val="0"/>
      <w:szCs w:val="24"/>
      <w:u w:val="single"/>
      <w:lang w:val="en-CA"/>
      <w14:ligatures w14:val="none"/>
    </w:rPr>
  </w:style>
  <w:style w:type="character" w:styleId="PageNumber">
    <w:name w:val="page number"/>
    <w:basedOn w:val="DefaultParagraphFont"/>
    <w:uiPriority w:val="99"/>
    <w:semiHidden/>
    <w:unhideWhenUsed/>
    <w:rsid w:val="00F50ECC"/>
  </w:style>
  <w:style w:type="paragraph" w:styleId="NormalWeb">
    <w:name w:val="Normal (Web)"/>
    <w:basedOn w:val="Normal"/>
    <w:uiPriority w:val="99"/>
    <w:unhideWhenUsed/>
    <w:rsid w:val="00F50ECC"/>
    <w:pPr>
      <w:spacing w:before="120" w:after="240" w:line="360" w:lineRule="auto"/>
      <w:contextualSpacing/>
    </w:pPr>
    <w:rPr>
      <w:rFonts w:ascii="Times New Roman" w:hAnsi="Times New Roman" w:cs="Times New Roman"/>
      <w:kern w:val="0"/>
      <w:szCs w:val="24"/>
      <w:lang w:val="en-CA"/>
      <w14:ligatures w14:val="none"/>
    </w:rPr>
  </w:style>
  <w:style w:type="paragraph" w:customStyle="1" w:styleId="subsub">
    <w:name w:val="subsub"/>
    <w:basedOn w:val="Normal"/>
    <w:rsid w:val="00F50ECC"/>
    <w:pPr>
      <w:spacing w:before="120" w:after="240" w:line="360" w:lineRule="auto"/>
      <w:contextualSpacing/>
    </w:pPr>
    <w:rPr>
      <w:rFonts w:ascii="Times New Roman" w:hAnsi="Times New Roman"/>
      <w:b/>
      <w:kern w:val="0"/>
      <w:szCs w:val="24"/>
      <w:lang w:val="en-CA"/>
      <w14:ligatures w14:val="none"/>
    </w:rPr>
  </w:style>
  <w:style w:type="paragraph" w:customStyle="1" w:styleId="References">
    <w:name w:val="References"/>
    <w:basedOn w:val="Normal"/>
    <w:qFormat/>
    <w:rsid w:val="00F50ECC"/>
    <w:pPr>
      <w:spacing w:before="480" w:after="1200"/>
      <w:ind w:left="288" w:hanging="288"/>
      <w:contextualSpacing/>
    </w:pPr>
    <w:rPr>
      <w:rFonts w:ascii="Times New Roman" w:hAnsi="Times New Roman"/>
      <w:kern w:val="0"/>
      <w:szCs w:val="24"/>
      <w:lang w:val="en-CA"/>
      <w14:ligatures w14:val="none"/>
    </w:rPr>
  </w:style>
  <w:style w:type="paragraph" w:customStyle="1" w:styleId="Part2">
    <w:name w:val="Part # 2"/>
    <w:basedOn w:val="Part1"/>
    <w:next w:val="Normal"/>
    <w:link w:val="Part2Char"/>
    <w:rsid w:val="00F50ECC"/>
    <w:pPr>
      <w:numPr>
        <w:ilvl w:val="2"/>
      </w:numPr>
      <w:pBdr>
        <w:bottom w:val="none" w:sz="0" w:space="0" w:color="auto"/>
      </w:pBdr>
      <w:spacing w:before="240"/>
      <w:ind w:left="720" w:hanging="720"/>
    </w:pPr>
    <w:rPr>
      <w:b/>
      <w:sz w:val="28"/>
    </w:rPr>
  </w:style>
  <w:style w:type="character" w:customStyle="1" w:styleId="Part2Char">
    <w:name w:val="Part # 2 Char"/>
    <w:basedOn w:val="DefaultParagraphFont"/>
    <w:link w:val="Part2"/>
    <w:rsid w:val="00F50ECC"/>
    <w:rPr>
      <w:b/>
      <w:kern w:val="0"/>
      <w:sz w:val="28"/>
      <w:szCs w:val="32"/>
      <w:lang w:val="en-CA"/>
      <w14:ligatures w14:val="none"/>
    </w:rPr>
  </w:style>
  <w:style w:type="paragraph" w:styleId="ListNumber">
    <w:name w:val="List Number"/>
    <w:basedOn w:val="Normal"/>
    <w:uiPriority w:val="99"/>
    <w:semiHidden/>
    <w:unhideWhenUsed/>
    <w:rsid w:val="00F50ECC"/>
    <w:pPr>
      <w:numPr>
        <w:numId w:val="5"/>
      </w:numPr>
      <w:spacing w:before="120" w:after="240" w:line="360" w:lineRule="auto"/>
      <w:contextualSpacing/>
    </w:pPr>
    <w:rPr>
      <w:rFonts w:ascii="Times New Roman" w:hAnsi="Times New Roman"/>
      <w:kern w:val="0"/>
      <w:szCs w:val="24"/>
      <w:lang w:val="en-CA"/>
      <w14:ligatures w14:val="none"/>
    </w:rPr>
  </w:style>
  <w:style w:type="paragraph" w:customStyle="1" w:styleId="Part3">
    <w:name w:val="Part #3"/>
    <w:next w:val="Normal"/>
    <w:link w:val="Part3Char"/>
    <w:rsid w:val="00F50ECC"/>
    <w:pPr>
      <w:spacing w:before="240" w:line="360" w:lineRule="auto"/>
    </w:pPr>
    <w:rPr>
      <w:b/>
      <w:kern w:val="0"/>
      <w:sz w:val="24"/>
      <w:szCs w:val="32"/>
      <w:lang w:val="en-CA"/>
      <w14:ligatures w14:val="none"/>
    </w:rPr>
  </w:style>
  <w:style w:type="character" w:customStyle="1" w:styleId="Part3Char">
    <w:name w:val="Part #3 Char"/>
    <w:basedOn w:val="Part2Char"/>
    <w:link w:val="Part3"/>
    <w:rsid w:val="00F50ECC"/>
    <w:rPr>
      <w:b/>
      <w:kern w:val="0"/>
      <w:sz w:val="24"/>
      <w:szCs w:val="32"/>
      <w:lang w:val="en-CA"/>
      <w14:ligatures w14:val="none"/>
    </w:rPr>
  </w:style>
  <w:style w:type="paragraph" w:styleId="List2">
    <w:name w:val="List 2"/>
    <w:basedOn w:val="Normal"/>
    <w:uiPriority w:val="99"/>
    <w:semiHidden/>
    <w:unhideWhenUsed/>
    <w:rsid w:val="00F50ECC"/>
    <w:pPr>
      <w:spacing w:before="120" w:after="240" w:line="360" w:lineRule="auto"/>
      <w:ind w:left="720" w:hanging="360"/>
      <w:contextualSpacing/>
    </w:pPr>
    <w:rPr>
      <w:rFonts w:ascii="Times New Roman" w:hAnsi="Times New Roman"/>
      <w:kern w:val="0"/>
      <w:szCs w:val="24"/>
      <w:lang w:val="en-CA"/>
      <w14:ligatures w14:val="none"/>
    </w:rPr>
  </w:style>
  <w:style w:type="paragraph" w:customStyle="1" w:styleId="TableParagraph">
    <w:name w:val="Table Paragraph"/>
    <w:basedOn w:val="Normal"/>
    <w:uiPriority w:val="1"/>
    <w:rsid w:val="00F50ECC"/>
    <w:pPr>
      <w:widowControl w:val="0"/>
      <w:autoSpaceDE w:val="0"/>
      <w:autoSpaceDN w:val="0"/>
      <w:ind w:left="108"/>
    </w:pPr>
    <w:rPr>
      <w:rFonts w:ascii="Calibri" w:eastAsia="Calibri" w:hAnsi="Calibri" w:cs="Calibri"/>
      <w:kern w:val="0"/>
      <w:lang w:val="en-CA" w:eastAsia="en-CA" w:bidi="en-CA"/>
      <w14:ligatures w14:val="none"/>
    </w:rPr>
  </w:style>
  <w:style w:type="paragraph" w:styleId="ListBullet">
    <w:name w:val="List Bullet"/>
    <w:basedOn w:val="Normal"/>
    <w:uiPriority w:val="99"/>
    <w:unhideWhenUsed/>
    <w:rsid w:val="00F50ECC"/>
    <w:pPr>
      <w:numPr>
        <w:numId w:val="7"/>
      </w:numPr>
      <w:spacing w:before="120" w:after="240" w:line="360" w:lineRule="auto"/>
      <w:contextualSpacing/>
    </w:pPr>
    <w:rPr>
      <w:rFonts w:ascii="Times New Roman" w:hAnsi="Times New Roman"/>
      <w:kern w:val="0"/>
      <w:szCs w:val="24"/>
      <w:lang w:val="en-CA"/>
      <w14:ligatures w14:val="none"/>
    </w:rPr>
  </w:style>
  <w:style w:type="paragraph" w:styleId="EndnoteText">
    <w:name w:val="endnote text"/>
    <w:basedOn w:val="Normal"/>
    <w:link w:val="EndnoteTextChar"/>
    <w:uiPriority w:val="99"/>
    <w:semiHidden/>
    <w:unhideWhenUsed/>
    <w:rsid w:val="00F50ECC"/>
    <w:pPr>
      <w:contextualSpacing/>
    </w:pPr>
    <w:rPr>
      <w:rFonts w:ascii="Times New Roman" w:hAnsi="Times New Roman"/>
      <w:kern w:val="0"/>
      <w:sz w:val="20"/>
      <w:szCs w:val="20"/>
      <w:lang w:val="en-CA"/>
      <w14:ligatures w14:val="none"/>
    </w:rPr>
  </w:style>
  <w:style w:type="character" w:customStyle="1" w:styleId="EndnoteTextChar">
    <w:name w:val="Endnote Text Char"/>
    <w:basedOn w:val="DefaultParagraphFont"/>
    <w:link w:val="EndnoteText"/>
    <w:uiPriority w:val="99"/>
    <w:semiHidden/>
    <w:rsid w:val="00F50ECC"/>
    <w:rPr>
      <w:rFonts w:ascii="Times New Roman" w:hAnsi="Times New Roman"/>
      <w:kern w:val="0"/>
      <w:sz w:val="20"/>
      <w:szCs w:val="20"/>
      <w:lang w:val="en-CA"/>
      <w14:ligatures w14:val="none"/>
    </w:rPr>
  </w:style>
  <w:style w:type="character" w:styleId="EndnoteReference">
    <w:name w:val="endnote reference"/>
    <w:basedOn w:val="DefaultParagraphFont"/>
    <w:uiPriority w:val="99"/>
    <w:semiHidden/>
    <w:unhideWhenUsed/>
    <w:rsid w:val="00F50ECC"/>
    <w:rPr>
      <w:vertAlign w:val="superscript"/>
    </w:rPr>
  </w:style>
  <w:style w:type="character" w:customStyle="1" w:styleId="cf01">
    <w:name w:val="cf01"/>
    <w:basedOn w:val="DefaultParagraphFont"/>
    <w:rsid w:val="00F50ECC"/>
    <w:rPr>
      <w:rFonts w:ascii="Segoe UI" w:hAnsi="Segoe UI" w:cs="Segoe UI" w:hint="default"/>
      <w:sz w:val="18"/>
      <w:szCs w:val="18"/>
    </w:rPr>
  </w:style>
  <w:style w:type="paragraph" w:styleId="TableofFigures">
    <w:name w:val="table of figures"/>
    <w:basedOn w:val="Normal"/>
    <w:next w:val="Normal"/>
    <w:uiPriority w:val="99"/>
    <w:semiHidden/>
    <w:unhideWhenUsed/>
    <w:rsid w:val="00F50ECC"/>
    <w:pPr>
      <w:spacing w:before="120" w:line="360" w:lineRule="auto"/>
      <w:ind w:firstLine="720"/>
      <w:contextualSpacing/>
    </w:pPr>
    <w:rPr>
      <w:rFonts w:ascii="Times New Roman" w:hAnsi="Times New Roman"/>
      <w:kern w:val="0"/>
      <w:szCs w:val="24"/>
      <w:lang w:val="en-CA"/>
    </w:rPr>
  </w:style>
  <w:style w:type="paragraph" w:customStyle="1" w:styleId="appendices">
    <w:name w:val="appendices"/>
    <w:basedOn w:val="Normal"/>
    <w:link w:val="appendicesChar"/>
    <w:qFormat/>
    <w:rsid w:val="00F50ECC"/>
    <w:pPr>
      <w:spacing w:before="120" w:after="120"/>
      <w:contextualSpacing/>
    </w:pPr>
    <w:rPr>
      <w:rFonts w:ascii="Times New Roman" w:hAnsi="Times New Roman"/>
      <w:b/>
      <w:bCs/>
      <w:kern w:val="0"/>
      <w:sz w:val="28"/>
      <w:szCs w:val="32"/>
      <w:lang w:val="en-CA"/>
    </w:rPr>
  </w:style>
  <w:style w:type="character" w:customStyle="1" w:styleId="appendicesChar">
    <w:name w:val="appendices Char"/>
    <w:basedOn w:val="DefaultParagraphFont"/>
    <w:link w:val="appendices"/>
    <w:rsid w:val="00F50ECC"/>
    <w:rPr>
      <w:rFonts w:ascii="Times New Roman" w:hAnsi="Times New Roman"/>
      <w:b/>
      <w:bCs/>
      <w:kern w:val="0"/>
      <w:sz w:val="28"/>
      <w:szCs w:val="32"/>
      <w:lang w:val="en-CA"/>
    </w:rPr>
  </w:style>
  <w:style w:type="paragraph" w:styleId="TOC5">
    <w:name w:val="toc 5"/>
    <w:basedOn w:val="Normal"/>
    <w:next w:val="Normal"/>
    <w:autoRedefine/>
    <w:uiPriority w:val="39"/>
    <w:unhideWhenUsed/>
    <w:rsid w:val="00F50ECC"/>
    <w:pPr>
      <w:spacing w:after="100" w:line="278" w:lineRule="auto"/>
      <w:ind w:left="960"/>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barta@uoguelph.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1394</Words>
  <Characters>7949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Perryn Kruth</dc:creator>
  <cp:keywords/>
  <dc:description/>
  <cp:lastModifiedBy>Perryn Kruth</cp:lastModifiedBy>
  <cp:revision>6</cp:revision>
  <dcterms:created xsi:type="dcterms:W3CDTF">2024-08-26T16:51:00Z</dcterms:created>
  <dcterms:modified xsi:type="dcterms:W3CDTF">2024-09-02T11:35:00Z</dcterms:modified>
</cp:coreProperties>
</file>