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BC9F6C" w14:textId="2FEAC650" w:rsidR="00A30A7F" w:rsidRDefault="00A30A7F" w:rsidP="00A14C6C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CA"/>
        </w:rPr>
      </w:pPr>
      <w:bookmarkStart w:id="0" w:name="_Hlk139886871"/>
      <w:bookmarkEnd w:id="0"/>
      <w:r w:rsidRPr="0078323C">
        <w:rPr>
          <w:rFonts w:ascii="Times New Roman" w:hAnsi="Times New Roman" w:cs="Times New Roman"/>
          <w:b/>
          <w:bCs/>
          <w:sz w:val="32"/>
          <w:szCs w:val="32"/>
          <w:lang w:val="en-CA"/>
        </w:rPr>
        <w:t xml:space="preserve">Supporting Information </w:t>
      </w:r>
    </w:p>
    <w:p w14:paraId="1C9786CA" w14:textId="77777777" w:rsidR="0078323C" w:rsidRPr="0078323C" w:rsidRDefault="0078323C" w:rsidP="00A14C6C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CA"/>
        </w:rPr>
      </w:pPr>
    </w:p>
    <w:p w14:paraId="10E14220" w14:textId="6D8FA075" w:rsidR="00AD4610" w:rsidRPr="0078323C" w:rsidRDefault="00AD4610" w:rsidP="00A14C6C">
      <w:pPr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 w:rsidRPr="0078323C">
        <w:rPr>
          <w:rFonts w:ascii="Times New Roman" w:hAnsi="Times New Roman" w:cs="Times New Roman"/>
          <w:b/>
          <w:bCs/>
          <w:sz w:val="28"/>
          <w:szCs w:val="28"/>
        </w:rPr>
        <w:t>Supplementary figures</w:t>
      </w:r>
    </w:p>
    <w:p w14:paraId="0DC69671" w14:textId="43E3999B" w:rsidR="005C122E" w:rsidRPr="006740CA" w:rsidRDefault="005C122E" w:rsidP="00A14C6C">
      <w:pPr>
        <w:jc w:val="left"/>
        <w:rPr>
          <w:rFonts w:ascii="Times New Roman" w:hAnsi="Times New Roman" w:cs="Times New Roman"/>
          <w:szCs w:val="21"/>
        </w:rPr>
      </w:pPr>
      <w:r w:rsidRPr="006740CA">
        <w:rPr>
          <w:rFonts w:ascii="Times New Roman" w:hAnsi="Times New Roman" w:cs="Times New Roman"/>
          <w:b/>
          <w:bCs/>
          <w:szCs w:val="21"/>
        </w:rPr>
        <w:t xml:space="preserve"> </w:t>
      </w:r>
      <w:r w:rsidR="000E2396" w:rsidRPr="006740CA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6C14C5B0" wp14:editId="36AB6E57">
            <wp:extent cx="5731510" cy="5464175"/>
            <wp:effectExtent l="0" t="0" r="2540" b="3175"/>
            <wp:docPr id="123254938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2549380" name="图片 123254938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464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E2396" w:rsidRPr="006740CA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72D051B4" wp14:editId="32AE5C76">
            <wp:extent cx="5731510" cy="5825490"/>
            <wp:effectExtent l="0" t="0" r="2540" b="3810"/>
            <wp:docPr id="149562648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5626489" name="图片 149562648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825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E2396" w:rsidRPr="006740CA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3E56E35F" wp14:editId="517E9981">
            <wp:extent cx="5731510" cy="5419725"/>
            <wp:effectExtent l="0" t="0" r="2540" b="9525"/>
            <wp:docPr id="95903497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9034976" name="图片 95903497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41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E2396" w:rsidRPr="006740CA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408A2D3D" wp14:editId="0D88A495">
            <wp:extent cx="5731510" cy="5455285"/>
            <wp:effectExtent l="0" t="0" r="2540" b="0"/>
            <wp:docPr id="124755338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7553382" name="图片 124755338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455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E2396" w:rsidRPr="006740CA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7692F54B" wp14:editId="3D112A0B">
            <wp:extent cx="5731510" cy="5434330"/>
            <wp:effectExtent l="0" t="0" r="2540" b="0"/>
            <wp:docPr id="133202406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2024061" name="图片 133202406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434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889333" w14:textId="0613BC21" w:rsidR="005C122E" w:rsidRPr="006740CA" w:rsidRDefault="005C122E" w:rsidP="00A14C6C">
      <w:pPr>
        <w:jc w:val="left"/>
        <w:rPr>
          <w:rFonts w:ascii="Times New Roman" w:hAnsi="Times New Roman" w:cs="Times New Roman"/>
          <w:szCs w:val="21"/>
        </w:rPr>
      </w:pPr>
      <w:r w:rsidRPr="006740CA">
        <w:rPr>
          <w:rFonts w:ascii="Times New Roman" w:hAnsi="Times New Roman" w:cs="Times New Roman"/>
          <w:b/>
          <w:bCs/>
          <w:szCs w:val="21"/>
        </w:rPr>
        <w:t>Figure</w:t>
      </w:r>
      <w:r w:rsidRPr="00C822DB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  <w:r w:rsidRPr="00C822DB">
        <w:rPr>
          <w:rFonts w:ascii="Times New Roman" w:hAnsi="Times New Roman" w:cs="Times New Roman"/>
          <w:b/>
          <w:color w:val="000000" w:themeColor="text1"/>
          <w:szCs w:val="21"/>
        </w:rPr>
        <w:t>S1</w:t>
      </w:r>
      <w:r w:rsidRPr="00C822DB">
        <w:rPr>
          <w:rFonts w:ascii="Times New Roman" w:hAnsi="Times New Roman" w:cs="Times New Roman"/>
          <w:b/>
          <w:bCs/>
          <w:color w:val="000000" w:themeColor="text1"/>
          <w:szCs w:val="21"/>
        </w:rPr>
        <w:t>.</w:t>
      </w:r>
      <w:r w:rsidRPr="00C822DB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6740CA">
        <w:rPr>
          <w:rFonts w:ascii="Times New Roman" w:hAnsi="Times New Roman" w:cs="Times New Roman"/>
          <w:b/>
          <w:bCs/>
          <w:szCs w:val="21"/>
        </w:rPr>
        <w:t xml:space="preserve">Hi-C heatmap of </w:t>
      </w:r>
      <w:r w:rsidR="00EB63DE" w:rsidRPr="006740CA">
        <w:rPr>
          <w:rFonts w:ascii="Times New Roman" w:hAnsi="Times New Roman" w:cs="Times New Roman"/>
          <w:b/>
          <w:bCs/>
          <w:szCs w:val="21"/>
        </w:rPr>
        <w:t xml:space="preserve">genome </w:t>
      </w:r>
      <w:r w:rsidRPr="006740CA">
        <w:rPr>
          <w:rFonts w:ascii="Times New Roman" w:hAnsi="Times New Roman" w:cs="Times New Roman"/>
          <w:b/>
          <w:bCs/>
          <w:szCs w:val="21"/>
        </w:rPr>
        <w:t xml:space="preserve">assembly for </w:t>
      </w:r>
      <w:r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>M</w:t>
      </w:r>
      <w:r w:rsidR="00FD139B"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>.</w:t>
      </w:r>
      <w:r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 xml:space="preserve"> religiosa</w:t>
      </w:r>
      <w:r w:rsidRPr="006740CA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, </w:t>
      </w:r>
      <w:r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>T</w:t>
      </w:r>
      <w:r w:rsidR="00FD139B"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>.</w:t>
      </w:r>
      <w:r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 xml:space="preserve"> sinensis</w:t>
      </w:r>
      <w:r w:rsidRPr="006740CA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, </w:t>
      </w:r>
      <w:r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>D</w:t>
      </w:r>
      <w:r w:rsidR="00FD139B"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>.</w:t>
      </w:r>
      <w:r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 xml:space="preserve"> truncata</w:t>
      </w:r>
      <w:r w:rsidRPr="006740CA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, </w:t>
      </w:r>
      <w:r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>H</w:t>
      </w:r>
      <w:r w:rsidR="00FD139B"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>.</w:t>
      </w:r>
      <w:r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 xml:space="preserve"> coronatus</w:t>
      </w:r>
      <w:r w:rsidRPr="006740CA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, </w:t>
      </w:r>
      <w:bookmarkStart w:id="1" w:name="_Hlk139896072"/>
      <w:r w:rsidR="00EB63DE" w:rsidRPr="006740CA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and </w:t>
      </w:r>
      <w:r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>M</w:t>
      </w:r>
      <w:r w:rsidR="00FD139B"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>.</w:t>
      </w:r>
      <w:r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 xml:space="preserve"> violaceus</w:t>
      </w:r>
      <w:r w:rsidRPr="006740CA">
        <w:rPr>
          <w:rFonts w:ascii="Times New Roman" w:hAnsi="Times New Roman" w:cs="Times New Roman"/>
          <w:b/>
          <w:bCs/>
          <w:color w:val="000000" w:themeColor="text1"/>
          <w:szCs w:val="21"/>
        </w:rPr>
        <w:t>.</w:t>
      </w:r>
      <w:bookmarkEnd w:id="1"/>
      <w:r w:rsidRPr="006740CA">
        <w:rPr>
          <w:rFonts w:ascii="Times New Roman" w:hAnsi="Times New Roman" w:cs="Times New Roman"/>
          <w:b/>
          <w:bCs/>
          <w:szCs w:val="21"/>
        </w:rPr>
        <w:t xml:space="preserve"> </w:t>
      </w:r>
      <w:r w:rsidRPr="006740CA">
        <w:rPr>
          <w:rFonts w:ascii="Times New Roman" w:hAnsi="Times New Roman" w:cs="Times New Roman"/>
          <w:szCs w:val="21"/>
        </w:rPr>
        <w:t xml:space="preserve">The resolution (window size) is 1000-Kb, and color represents </w:t>
      </w:r>
      <w:r w:rsidR="00CE54FB">
        <w:rPr>
          <w:rFonts w:ascii="Times New Roman" w:hAnsi="Times New Roman" w:cs="Times New Roman"/>
          <w:szCs w:val="21"/>
        </w:rPr>
        <w:t>l</w:t>
      </w:r>
      <w:r w:rsidRPr="006740CA">
        <w:rPr>
          <w:rFonts w:ascii="Times New Roman" w:hAnsi="Times New Roman" w:cs="Times New Roman"/>
          <w:szCs w:val="21"/>
        </w:rPr>
        <w:t>og</w:t>
      </w:r>
      <w:r w:rsidRPr="00CE54FB">
        <w:rPr>
          <w:rFonts w:ascii="Times New Roman" w:hAnsi="Times New Roman" w:cs="Times New Roman"/>
          <w:szCs w:val="21"/>
          <w:vertAlign w:val="subscript"/>
        </w:rPr>
        <w:t>2</w:t>
      </w:r>
      <w:r w:rsidRPr="006740CA">
        <w:rPr>
          <w:rFonts w:ascii="Times New Roman" w:hAnsi="Times New Roman" w:cs="Times New Roman"/>
          <w:szCs w:val="21"/>
        </w:rPr>
        <w:t>(Links number). Links number is the number of Hi-C links falling between the two analyzed genomic windows.</w:t>
      </w:r>
    </w:p>
    <w:p w14:paraId="6183B9D5" w14:textId="77777777" w:rsidR="005C122E" w:rsidRPr="006740CA" w:rsidRDefault="005C122E" w:rsidP="00A14C6C">
      <w:pPr>
        <w:rPr>
          <w:rFonts w:ascii="Times New Roman" w:hAnsi="Times New Roman" w:cs="Times New Roman"/>
          <w:szCs w:val="21"/>
        </w:rPr>
      </w:pPr>
    </w:p>
    <w:p w14:paraId="1FBA9509" w14:textId="42938A9F" w:rsidR="00CA512E" w:rsidRPr="006740CA" w:rsidRDefault="00893348" w:rsidP="00A14C6C">
      <w:pPr>
        <w:jc w:val="center"/>
        <w:rPr>
          <w:rFonts w:ascii="Times New Roman" w:hAnsi="Times New Roman" w:cs="Times New Roman"/>
          <w:color w:val="000000" w:themeColor="text1"/>
          <w:szCs w:val="21"/>
        </w:rPr>
      </w:pPr>
      <w:r w:rsidRPr="006740CA">
        <w:rPr>
          <w:rFonts w:ascii="Times New Roman" w:hAnsi="Times New Roman" w:cs="Times New Roman"/>
          <w:noProof/>
          <w:color w:val="000000" w:themeColor="text1"/>
          <w:szCs w:val="21"/>
        </w:rPr>
        <w:lastRenderedPageBreak/>
        <w:drawing>
          <wp:inline distT="0" distB="0" distL="0" distR="0" wp14:anchorId="3139C590" wp14:editId="2D59E1A9">
            <wp:extent cx="5516381" cy="5166794"/>
            <wp:effectExtent l="0" t="0" r="0" b="0"/>
            <wp:docPr id="689414171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9414171" name="图形 689414171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9577" cy="5169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EE06EA" w14:textId="4D6370D1" w:rsidR="00893348" w:rsidRPr="006740CA" w:rsidRDefault="00893348" w:rsidP="00A14C6C">
      <w:pPr>
        <w:jc w:val="center"/>
        <w:rPr>
          <w:rFonts w:ascii="Times New Roman" w:hAnsi="Times New Roman" w:cs="Times New Roman"/>
          <w:szCs w:val="21"/>
        </w:rPr>
      </w:pPr>
      <w:r w:rsidRPr="006740CA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51A7E0EE" wp14:editId="2A3590B9">
            <wp:extent cx="5546361" cy="4686075"/>
            <wp:effectExtent l="0" t="0" r="0" b="0"/>
            <wp:docPr id="1952125381" name="图形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2125381" name="图形 1952125381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0023" cy="4689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740CA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5C8DF565" wp14:editId="7B65FF3A">
            <wp:extent cx="5577940" cy="4616971"/>
            <wp:effectExtent l="0" t="0" r="0" b="0"/>
            <wp:docPr id="1618416211" name="图形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8416211" name="图形 1618416211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0415" cy="4619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740CA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62DBE30D" wp14:editId="1080601C">
            <wp:extent cx="5485185" cy="4766872"/>
            <wp:effectExtent l="0" t="0" r="0" b="0"/>
            <wp:docPr id="1154231735" name="图形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4231735" name="图形 1154231735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0029" cy="4771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3FC2BA" w14:textId="13FCF4E1" w:rsidR="008F248A" w:rsidRPr="006740CA" w:rsidRDefault="00631469" w:rsidP="00A14C6C">
      <w:pPr>
        <w:jc w:val="left"/>
        <w:rPr>
          <w:rFonts w:ascii="Times New Roman" w:hAnsi="Times New Roman" w:cs="Times New Roman"/>
          <w:color w:val="000000" w:themeColor="text1"/>
          <w:szCs w:val="21"/>
        </w:rPr>
      </w:pPr>
      <w:r w:rsidRPr="006740CA">
        <w:rPr>
          <w:rFonts w:ascii="Times New Roman" w:hAnsi="Times New Roman" w:cs="Times New Roman"/>
          <w:b/>
          <w:noProof/>
          <w:color w:val="000000" w:themeColor="text1"/>
          <w:szCs w:val="21"/>
        </w:rPr>
        <w:lastRenderedPageBreak/>
        <w:drawing>
          <wp:inline distT="0" distB="0" distL="0" distR="0" wp14:anchorId="1CF8831D" wp14:editId="7C829171">
            <wp:extent cx="5731510" cy="5183505"/>
            <wp:effectExtent l="0" t="0" r="0" b="0"/>
            <wp:docPr id="1250878117" name="图形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0878117" name="图形 1250878117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183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F248A" w:rsidRPr="006740CA">
        <w:rPr>
          <w:rFonts w:ascii="Times New Roman" w:hAnsi="Times New Roman" w:cs="Times New Roman"/>
          <w:b/>
          <w:color w:val="000000" w:themeColor="text1"/>
          <w:szCs w:val="21"/>
        </w:rPr>
        <w:t xml:space="preserve"> Figure </w:t>
      </w:r>
      <w:r w:rsidR="008F248A" w:rsidRPr="00C822DB">
        <w:rPr>
          <w:rFonts w:ascii="Times New Roman" w:hAnsi="Times New Roman" w:cs="Times New Roman"/>
          <w:b/>
          <w:color w:val="000000" w:themeColor="text1"/>
          <w:szCs w:val="21"/>
        </w:rPr>
        <w:t>S2</w:t>
      </w:r>
      <w:r w:rsidR="008F248A" w:rsidRPr="006740CA">
        <w:rPr>
          <w:rFonts w:ascii="Times New Roman" w:hAnsi="Times New Roman" w:cs="Times New Roman"/>
          <w:b/>
          <w:color w:val="000000" w:themeColor="text1"/>
          <w:szCs w:val="21"/>
        </w:rPr>
        <w:t xml:space="preserve">. </w:t>
      </w:r>
      <w:r w:rsidR="008F248A" w:rsidRPr="006740CA">
        <w:rPr>
          <w:rFonts w:ascii="Times New Roman" w:hAnsi="Times New Roman" w:cs="Times New Roman"/>
          <w:b/>
          <w:bCs/>
          <w:color w:val="000000" w:themeColor="text1"/>
          <w:szCs w:val="21"/>
        </w:rPr>
        <w:t>Bandage view of scaffold</w:t>
      </w:r>
      <w:r w:rsidR="005F1577" w:rsidRPr="006740CA">
        <w:rPr>
          <w:rFonts w:ascii="Times New Roman" w:hAnsi="Times New Roman" w:cs="Times New Roman"/>
          <w:b/>
          <w:bCs/>
          <w:color w:val="000000" w:themeColor="text1"/>
          <w:szCs w:val="21"/>
        </w:rPr>
        <w:t>ing</w:t>
      </w:r>
      <w:r w:rsidR="008F248A" w:rsidRPr="006740CA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results for </w:t>
      </w:r>
      <w:bookmarkStart w:id="2" w:name="_Hlk140776177"/>
      <w:r w:rsidR="008F248A"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>M</w:t>
      </w:r>
      <w:r w:rsidR="008412C6"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>.</w:t>
      </w:r>
      <w:r w:rsidR="008F248A"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 xml:space="preserve"> religiosa</w:t>
      </w:r>
      <w:r w:rsidR="008F248A" w:rsidRPr="006740CA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, </w:t>
      </w:r>
      <w:r w:rsidR="008F248A"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>T</w:t>
      </w:r>
      <w:r w:rsidR="008412C6"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>.</w:t>
      </w:r>
      <w:r w:rsidR="008F248A"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 xml:space="preserve"> sinensis</w:t>
      </w:r>
      <w:r w:rsidR="008F248A" w:rsidRPr="006740CA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, </w:t>
      </w:r>
      <w:r w:rsidR="008F248A"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>D</w:t>
      </w:r>
      <w:r w:rsidR="008412C6"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>.</w:t>
      </w:r>
      <w:r w:rsidR="008F248A"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 xml:space="preserve"> truncata</w:t>
      </w:r>
      <w:r w:rsidR="008F248A" w:rsidRPr="006740CA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, </w:t>
      </w:r>
      <w:r w:rsidR="008F248A"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>H</w:t>
      </w:r>
      <w:r w:rsidR="008412C6"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>.</w:t>
      </w:r>
      <w:r w:rsidR="008F248A"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 xml:space="preserve"> coronatus</w:t>
      </w:r>
      <w:r w:rsidR="008F248A" w:rsidRPr="006740CA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, </w:t>
      </w:r>
      <w:r w:rsidR="008412C6" w:rsidRPr="006740CA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and </w:t>
      </w:r>
      <w:r w:rsidR="008F248A"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>M</w:t>
      </w:r>
      <w:r w:rsidR="008412C6"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>.</w:t>
      </w:r>
      <w:r w:rsidR="008F248A"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 xml:space="preserve"> violaceus</w:t>
      </w:r>
      <w:r w:rsidR="008F248A" w:rsidRPr="006740CA">
        <w:rPr>
          <w:rFonts w:ascii="Times New Roman" w:hAnsi="Times New Roman" w:cs="Times New Roman"/>
          <w:b/>
          <w:bCs/>
          <w:color w:val="000000" w:themeColor="text1"/>
          <w:szCs w:val="21"/>
        </w:rPr>
        <w:t>.</w:t>
      </w:r>
      <w:bookmarkEnd w:id="2"/>
      <w:r w:rsidR="008F248A" w:rsidRPr="006740CA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4325CF" w:rsidRPr="006740CA">
        <w:rPr>
          <w:rFonts w:ascii="Times New Roman" w:hAnsi="Times New Roman" w:cs="Times New Roman"/>
          <w:color w:val="000000" w:themeColor="text1"/>
          <w:szCs w:val="21"/>
        </w:rPr>
        <w:t xml:space="preserve">Each rectangle represents for a contig. </w:t>
      </w:r>
      <w:r w:rsidR="008F248A" w:rsidRPr="006740CA">
        <w:rPr>
          <w:rFonts w:ascii="Times New Roman" w:hAnsi="Times New Roman" w:cs="Times New Roman"/>
          <w:color w:val="000000" w:themeColor="text1"/>
          <w:szCs w:val="21"/>
        </w:rPr>
        <w:t>The chromosome ends assembled with telomere-specific tandem repeats (unit: TTAGG) were highlighted with red circle.</w:t>
      </w:r>
    </w:p>
    <w:p w14:paraId="3AF97472" w14:textId="0E1E1DE9" w:rsidR="00DD7A13" w:rsidRPr="006740CA" w:rsidRDefault="00DD7A13" w:rsidP="00A14C6C">
      <w:pPr>
        <w:jc w:val="center"/>
        <w:rPr>
          <w:rFonts w:ascii="Times New Roman" w:hAnsi="Times New Roman" w:cs="Times New Roman"/>
          <w:szCs w:val="21"/>
        </w:rPr>
      </w:pPr>
    </w:p>
    <w:p w14:paraId="6B3B3BE0" w14:textId="77777777" w:rsidR="005C122E" w:rsidRPr="006740CA" w:rsidRDefault="005C122E" w:rsidP="00A14C6C">
      <w:pPr>
        <w:jc w:val="left"/>
        <w:rPr>
          <w:rFonts w:ascii="Times New Roman" w:hAnsi="Times New Roman" w:cs="Times New Roman"/>
          <w:b/>
          <w:bCs/>
          <w:szCs w:val="21"/>
        </w:rPr>
      </w:pPr>
      <w:r w:rsidRPr="006740CA">
        <w:rPr>
          <w:rFonts w:ascii="Times New Roman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3702648E" wp14:editId="660ED3F5">
            <wp:extent cx="5824982" cy="3676453"/>
            <wp:effectExtent l="0" t="0" r="0" b="635"/>
            <wp:docPr id="1047719108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719108" name="图形 1047719108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4"/>
                        </a:ext>
                      </a:extLst>
                    </a:blip>
                    <a:srcRect b="4224"/>
                    <a:stretch/>
                  </pic:blipFill>
                  <pic:spPr bwMode="auto">
                    <a:xfrm>
                      <a:off x="0" y="0"/>
                      <a:ext cx="5825765" cy="36769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8460DC" w14:textId="7A8B84F9" w:rsidR="005C122E" w:rsidRPr="006740CA" w:rsidRDefault="005C122E" w:rsidP="00A14C6C">
      <w:pPr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 w:rsidRPr="006740CA">
        <w:rPr>
          <w:rFonts w:ascii="Times New Roman" w:hAnsi="Times New Roman" w:cs="Times New Roman"/>
          <w:b/>
          <w:color w:val="000000" w:themeColor="text1"/>
          <w:szCs w:val="21"/>
        </w:rPr>
        <w:t xml:space="preserve">Figure </w:t>
      </w:r>
      <w:r w:rsidRPr="00C822DB">
        <w:rPr>
          <w:rFonts w:ascii="Times New Roman" w:hAnsi="Times New Roman" w:cs="Times New Roman"/>
          <w:b/>
          <w:color w:val="000000" w:themeColor="text1"/>
          <w:szCs w:val="21"/>
        </w:rPr>
        <w:t>S3.</w:t>
      </w:r>
      <w:r w:rsidRPr="006740CA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CE037F" w:rsidRPr="006740CA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Distribution of K-mer </w:t>
      </w:r>
      <w:r w:rsidR="00902499" w:rsidRPr="006740CA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(K-size 17) </w:t>
      </w:r>
      <w:r w:rsidR="00CE037F" w:rsidRPr="006740CA">
        <w:rPr>
          <w:rFonts w:ascii="Times New Roman" w:hAnsi="Times New Roman" w:cs="Times New Roman"/>
          <w:b/>
          <w:bCs/>
          <w:color w:val="000000" w:themeColor="text1"/>
          <w:szCs w:val="21"/>
        </w:rPr>
        <w:t>frequenc</w:t>
      </w:r>
      <w:r w:rsidR="00B36347" w:rsidRPr="006740CA">
        <w:rPr>
          <w:rFonts w:ascii="Times New Roman" w:hAnsi="Times New Roman" w:cs="Times New Roman"/>
          <w:b/>
          <w:bCs/>
          <w:color w:val="000000" w:themeColor="text1"/>
          <w:szCs w:val="21"/>
        </w:rPr>
        <w:t>ies</w:t>
      </w:r>
      <w:r w:rsidR="008E41A9" w:rsidRPr="006740CA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in sequencing data</w:t>
      </w:r>
      <w:r w:rsidR="005C4E22" w:rsidRPr="006740CA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for </w:t>
      </w:r>
      <w:r w:rsidR="005C4E22"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>M. religiosa</w:t>
      </w:r>
      <w:r w:rsidR="005C4E22" w:rsidRPr="006740CA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, </w:t>
      </w:r>
      <w:r w:rsidR="005C4E22"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>T. sinensis</w:t>
      </w:r>
      <w:r w:rsidR="005C4E22" w:rsidRPr="006740CA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, </w:t>
      </w:r>
      <w:r w:rsidR="005C4E22"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>D. truncata</w:t>
      </w:r>
      <w:r w:rsidR="005C4E22" w:rsidRPr="006740CA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, </w:t>
      </w:r>
      <w:r w:rsidR="005C4E22"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>H. coronatus</w:t>
      </w:r>
      <w:r w:rsidR="005C4E22" w:rsidRPr="006740CA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, and </w:t>
      </w:r>
      <w:r w:rsidR="005C4E22"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>M. violaceus</w:t>
      </w:r>
      <w:r w:rsidR="00B36347" w:rsidRPr="006740CA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. </w:t>
      </w:r>
      <w:r w:rsidR="007633DB" w:rsidRPr="006740CA">
        <w:rPr>
          <w:rFonts w:ascii="Times New Roman" w:hAnsi="Times New Roman" w:cs="Times New Roman"/>
          <w:color w:val="000000" w:themeColor="text1"/>
          <w:szCs w:val="21"/>
        </w:rPr>
        <w:t>For each mantis, t</w:t>
      </w:r>
      <w:r w:rsidRPr="006740CA">
        <w:rPr>
          <w:rFonts w:ascii="Times New Roman" w:hAnsi="Times New Roman" w:cs="Times New Roman"/>
          <w:color w:val="000000" w:themeColor="text1"/>
          <w:szCs w:val="21"/>
        </w:rPr>
        <w:t xml:space="preserve">he left peak reflects the heterozygous regions, </w:t>
      </w:r>
      <w:r w:rsidR="00FE2E11" w:rsidRPr="006740CA">
        <w:rPr>
          <w:rFonts w:ascii="Times New Roman" w:hAnsi="Times New Roman" w:cs="Times New Roman"/>
          <w:color w:val="000000" w:themeColor="text1"/>
          <w:szCs w:val="21"/>
        </w:rPr>
        <w:t xml:space="preserve">while </w:t>
      </w:r>
      <w:r w:rsidRPr="006740CA">
        <w:rPr>
          <w:rFonts w:ascii="Times New Roman" w:hAnsi="Times New Roman" w:cs="Times New Roman"/>
          <w:color w:val="000000" w:themeColor="text1"/>
          <w:szCs w:val="21"/>
        </w:rPr>
        <w:t>the right peak reflects the</w:t>
      </w:r>
      <w:r w:rsidR="00335624" w:rsidRPr="006740CA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7B7727" w:rsidRPr="006740CA">
        <w:rPr>
          <w:rFonts w:ascii="Times New Roman" w:hAnsi="Times New Roman" w:cs="Times New Roman"/>
          <w:color w:val="000000" w:themeColor="text1"/>
          <w:szCs w:val="21"/>
        </w:rPr>
        <w:t>homozygous</w:t>
      </w:r>
      <w:r w:rsidRPr="006740CA">
        <w:rPr>
          <w:rFonts w:ascii="Times New Roman" w:hAnsi="Times New Roman" w:cs="Times New Roman"/>
          <w:color w:val="000000" w:themeColor="text1"/>
          <w:szCs w:val="21"/>
        </w:rPr>
        <w:t xml:space="preserve"> regions, which were marked by arrow.</w:t>
      </w:r>
      <w:r w:rsidR="00BC4E39" w:rsidRPr="006740CA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</w:p>
    <w:p w14:paraId="4B5DA090" w14:textId="5284B847" w:rsidR="00AD4610" w:rsidRPr="006740CA" w:rsidRDefault="00AD4610" w:rsidP="00A14C6C">
      <w:pPr>
        <w:jc w:val="left"/>
        <w:rPr>
          <w:rFonts w:ascii="Times New Roman" w:hAnsi="Times New Roman" w:cs="Times New Roman"/>
          <w:szCs w:val="21"/>
        </w:rPr>
      </w:pPr>
    </w:p>
    <w:p w14:paraId="5402FF39" w14:textId="70286CEE" w:rsidR="00AB76C5" w:rsidRPr="00E75390" w:rsidRDefault="00E75390" w:rsidP="00A14C6C">
      <w:pPr>
        <w:jc w:val="left"/>
        <w:rPr>
          <w:rFonts w:ascii="Times New Roman" w:hAnsi="Times New Roman" w:cs="Times New Roman"/>
          <w:b/>
          <w:bCs/>
          <w:szCs w:val="21"/>
        </w:rPr>
      </w:pPr>
      <w:r w:rsidRPr="00103E31">
        <w:rPr>
          <w:noProof/>
        </w:rPr>
        <w:lastRenderedPageBreak/>
        <w:drawing>
          <wp:inline distT="0" distB="0" distL="0" distR="0" wp14:anchorId="59E7E790" wp14:editId="30AB57F4">
            <wp:extent cx="5274310" cy="5325110"/>
            <wp:effectExtent l="0" t="0" r="2540" b="8890"/>
            <wp:docPr id="154115955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1159554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25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05FF75" w14:textId="4584D3A4" w:rsidR="00AB76C5" w:rsidRPr="006740CA" w:rsidRDefault="00AB76C5" w:rsidP="00A14C6C">
      <w:pPr>
        <w:jc w:val="left"/>
        <w:rPr>
          <w:rFonts w:ascii="Times New Roman" w:hAnsi="Times New Roman" w:cs="Times New Roman"/>
          <w:szCs w:val="21"/>
          <w:lang w:val="en-CA"/>
        </w:rPr>
      </w:pPr>
      <w:r w:rsidRPr="006740CA">
        <w:rPr>
          <w:rFonts w:ascii="Times New Roman" w:hAnsi="Times New Roman" w:cs="Times New Roman"/>
          <w:b/>
          <w:bCs/>
          <w:szCs w:val="21"/>
          <w:lang w:val="en-CA"/>
        </w:rPr>
        <w:t>Fig. S</w:t>
      </w:r>
      <w:r w:rsidRPr="00C822DB">
        <w:rPr>
          <w:rFonts w:ascii="Times New Roman" w:hAnsi="Times New Roman" w:cs="Times New Roman"/>
          <w:b/>
          <w:bCs/>
          <w:color w:val="000000" w:themeColor="text1"/>
          <w:szCs w:val="21"/>
          <w:lang w:val="en-CA"/>
        </w:rPr>
        <w:t>4.</w:t>
      </w:r>
      <w:r w:rsidRPr="006740CA">
        <w:rPr>
          <w:rFonts w:ascii="Times New Roman" w:hAnsi="Times New Roman" w:cs="Times New Roman"/>
          <w:b/>
          <w:bCs/>
          <w:szCs w:val="21"/>
          <w:lang w:val="en-CA"/>
        </w:rPr>
        <w:t xml:space="preserve"> Syntenic comparison of our </w:t>
      </w:r>
      <w:r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>H</w:t>
      </w:r>
      <w:r w:rsidR="007C2A13"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>.</w:t>
      </w:r>
      <w:r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 xml:space="preserve"> coronatus</w:t>
      </w:r>
      <w:r w:rsidRPr="006740CA">
        <w:rPr>
          <w:rFonts w:ascii="Times New Roman" w:hAnsi="Times New Roman" w:cs="Times New Roman"/>
          <w:b/>
          <w:bCs/>
          <w:szCs w:val="21"/>
          <w:lang w:val="en-CA"/>
        </w:rPr>
        <w:t xml:space="preserve"> assembly with the published assembly from </w:t>
      </w:r>
      <w:r w:rsidRPr="006740CA">
        <w:rPr>
          <w:rFonts w:ascii="Times New Roman" w:hAnsi="Times New Roman" w:cs="Times New Roman"/>
          <w:b/>
          <w:bCs/>
          <w:szCs w:val="21"/>
        </w:rPr>
        <w:t xml:space="preserve">Huang, G </w:t>
      </w:r>
      <w:r w:rsidRPr="00CE54FB">
        <w:rPr>
          <w:rFonts w:ascii="Times New Roman" w:hAnsi="Times New Roman" w:cs="Times New Roman"/>
          <w:b/>
          <w:bCs/>
          <w:i/>
          <w:iCs/>
          <w:szCs w:val="21"/>
        </w:rPr>
        <w:t>et al</w:t>
      </w:r>
      <w:r w:rsidRPr="006740CA">
        <w:rPr>
          <w:rFonts w:ascii="Times New Roman" w:hAnsi="Times New Roman" w:cs="Times New Roman"/>
          <w:b/>
          <w:bCs/>
          <w:szCs w:val="21"/>
        </w:rPr>
        <w:t>., 2023</w:t>
      </w:r>
      <w:r w:rsidRPr="006740CA">
        <w:rPr>
          <w:rFonts w:ascii="Times New Roman" w:hAnsi="Times New Roman" w:cs="Times New Roman"/>
          <w:b/>
          <w:bCs/>
          <w:szCs w:val="21"/>
          <w:lang w:val="en-CA"/>
        </w:rPr>
        <w:t xml:space="preserve">. </w:t>
      </w:r>
      <w:r w:rsidRPr="006740CA">
        <w:rPr>
          <w:rFonts w:ascii="Times New Roman" w:hAnsi="Times New Roman" w:cs="Times New Roman"/>
          <w:szCs w:val="21"/>
          <w:lang w:val="en-CA"/>
        </w:rPr>
        <w:t>The whole genome alignment is performed by minimap2 with “-x asm10” parameter.</w:t>
      </w:r>
    </w:p>
    <w:p w14:paraId="0B25E581" w14:textId="45DF8D54" w:rsidR="00AB76C5" w:rsidRPr="006740CA" w:rsidRDefault="00E75390" w:rsidP="00A14C6C">
      <w:pPr>
        <w:jc w:val="left"/>
        <w:rPr>
          <w:rFonts w:ascii="Times New Roman" w:hAnsi="Times New Roman" w:cs="Times New Roman"/>
          <w:szCs w:val="21"/>
          <w:lang w:val="en-CA"/>
        </w:rPr>
      </w:pPr>
      <w:r w:rsidRPr="00103E31">
        <w:rPr>
          <w:noProof/>
        </w:rPr>
        <w:lastRenderedPageBreak/>
        <w:drawing>
          <wp:inline distT="0" distB="0" distL="0" distR="0" wp14:anchorId="2C3DBA4A" wp14:editId="57207C80">
            <wp:extent cx="5274310" cy="5318760"/>
            <wp:effectExtent l="0" t="0" r="2540" b="0"/>
            <wp:docPr id="5462016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201633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1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E2299B" w14:textId="7C6D8ACD" w:rsidR="00AB76C5" w:rsidRPr="006740CA" w:rsidRDefault="00AB76C5" w:rsidP="00A14C6C">
      <w:pPr>
        <w:jc w:val="left"/>
        <w:rPr>
          <w:rFonts w:ascii="Times New Roman" w:hAnsi="Times New Roman" w:cs="Times New Roman"/>
          <w:szCs w:val="21"/>
          <w:lang w:val="en-CA"/>
        </w:rPr>
      </w:pPr>
      <w:r w:rsidRPr="006740CA">
        <w:rPr>
          <w:rFonts w:ascii="Times New Roman" w:hAnsi="Times New Roman" w:cs="Times New Roman"/>
          <w:b/>
          <w:bCs/>
          <w:szCs w:val="21"/>
          <w:lang w:val="en-CA"/>
        </w:rPr>
        <w:t xml:space="preserve">Fig. </w:t>
      </w:r>
      <w:r w:rsidRPr="00C822DB">
        <w:rPr>
          <w:rFonts w:ascii="Times New Roman" w:hAnsi="Times New Roman" w:cs="Times New Roman"/>
          <w:b/>
          <w:bCs/>
          <w:color w:val="000000" w:themeColor="text1"/>
          <w:szCs w:val="21"/>
          <w:lang w:val="en-CA"/>
        </w:rPr>
        <w:t>S5.</w:t>
      </w:r>
      <w:r w:rsidRPr="006740CA">
        <w:rPr>
          <w:rFonts w:ascii="Times New Roman" w:hAnsi="Times New Roman" w:cs="Times New Roman"/>
          <w:b/>
          <w:bCs/>
          <w:szCs w:val="21"/>
          <w:lang w:val="en-CA"/>
        </w:rPr>
        <w:t xml:space="preserve"> Syntenic comparison of our </w:t>
      </w:r>
      <w:r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>D</w:t>
      </w:r>
      <w:r w:rsidR="00246D9F"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>.</w:t>
      </w:r>
      <w:r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 xml:space="preserve"> truncata</w:t>
      </w:r>
      <w:r w:rsidRPr="006740CA">
        <w:rPr>
          <w:rFonts w:ascii="Times New Roman" w:hAnsi="Times New Roman" w:cs="Times New Roman"/>
          <w:b/>
          <w:bCs/>
          <w:szCs w:val="21"/>
          <w:lang w:val="en-CA"/>
        </w:rPr>
        <w:t xml:space="preserve"> assembly with the published assembly </w:t>
      </w:r>
      <w:r w:rsidR="00246D9F" w:rsidRPr="006740CA">
        <w:rPr>
          <w:rFonts w:ascii="Times New Roman" w:hAnsi="Times New Roman" w:cs="Times New Roman"/>
          <w:b/>
          <w:bCs/>
          <w:szCs w:val="21"/>
          <w:lang w:val="en-CA"/>
        </w:rPr>
        <w:t xml:space="preserve">of </w:t>
      </w:r>
      <w:r w:rsidR="00246D9F"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>D. lobata</w:t>
      </w:r>
      <w:r w:rsidR="00246D9F" w:rsidRPr="006740CA">
        <w:rPr>
          <w:rFonts w:ascii="Times New Roman" w:hAnsi="Times New Roman" w:cs="Times New Roman"/>
          <w:b/>
          <w:bCs/>
          <w:szCs w:val="21"/>
          <w:lang w:val="en-CA"/>
        </w:rPr>
        <w:t xml:space="preserve"> </w:t>
      </w:r>
      <w:r w:rsidRPr="006740CA">
        <w:rPr>
          <w:rFonts w:ascii="Times New Roman" w:hAnsi="Times New Roman" w:cs="Times New Roman"/>
          <w:b/>
          <w:bCs/>
          <w:color w:val="000000" w:themeColor="text1"/>
          <w:szCs w:val="21"/>
        </w:rPr>
        <w:t>from</w:t>
      </w:r>
      <w:r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 xml:space="preserve"> </w:t>
      </w:r>
      <w:r w:rsidRPr="006740CA">
        <w:rPr>
          <w:rFonts w:ascii="Times New Roman" w:hAnsi="Times New Roman" w:cs="Times New Roman"/>
          <w:b/>
          <w:bCs/>
          <w:szCs w:val="21"/>
        </w:rPr>
        <w:t xml:space="preserve">Huang, G </w:t>
      </w:r>
      <w:r w:rsidRPr="00741DAB">
        <w:rPr>
          <w:rFonts w:ascii="Times New Roman" w:hAnsi="Times New Roman" w:cs="Times New Roman"/>
          <w:b/>
          <w:bCs/>
          <w:i/>
          <w:iCs/>
          <w:szCs w:val="21"/>
        </w:rPr>
        <w:t>et al.</w:t>
      </w:r>
      <w:r w:rsidRPr="006740CA">
        <w:rPr>
          <w:rFonts w:ascii="Times New Roman" w:hAnsi="Times New Roman" w:cs="Times New Roman"/>
          <w:b/>
          <w:bCs/>
          <w:szCs w:val="21"/>
        </w:rPr>
        <w:t>, 2023</w:t>
      </w:r>
      <w:r w:rsidRPr="006740CA">
        <w:rPr>
          <w:rFonts w:ascii="Times New Roman" w:hAnsi="Times New Roman" w:cs="Times New Roman"/>
          <w:b/>
          <w:bCs/>
          <w:szCs w:val="21"/>
          <w:lang w:val="en-CA"/>
        </w:rPr>
        <w:t xml:space="preserve">. </w:t>
      </w:r>
      <w:r w:rsidRPr="006740CA">
        <w:rPr>
          <w:rFonts w:ascii="Times New Roman" w:hAnsi="Times New Roman" w:cs="Times New Roman"/>
          <w:szCs w:val="21"/>
          <w:lang w:val="en-CA"/>
        </w:rPr>
        <w:t>The whole genome alignment is performed by minimap2 with “-x asm10” parameter.</w:t>
      </w:r>
    </w:p>
    <w:p w14:paraId="5BDB7B69" w14:textId="77777777" w:rsidR="00E75390" w:rsidRDefault="00E75390" w:rsidP="00E75390">
      <w:pPr>
        <w:rPr>
          <w:b/>
          <w:bCs/>
          <w:i/>
          <w:iCs/>
        </w:rPr>
      </w:pPr>
      <w:r>
        <w:rPr>
          <w:rFonts w:ascii="Times New Roman" w:hAnsi="Times New Roman" w:cs="Times New Roman"/>
          <w:szCs w:val="21"/>
          <w:lang w:val="en-CA"/>
        </w:rPr>
        <w:br w:type="page"/>
      </w:r>
      <w:r w:rsidRPr="00F06EB0">
        <w:rPr>
          <w:b/>
          <w:bCs/>
          <w:i/>
          <w:iCs/>
          <w:noProof/>
        </w:rPr>
        <w:lastRenderedPageBreak/>
        <w:drawing>
          <wp:inline distT="0" distB="0" distL="0" distR="0" wp14:anchorId="6C674E5B" wp14:editId="5235FCA2">
            <wp:extent cx="5274310" cy="5175250"/>
            <wp:effectExtent l="0" t="0" r="2540" b="6350"/>
            <wp:docPr id="83407226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4072265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7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1A47FC" w14:textId="77777777" w:rsidR="00E75390" w:rsidRPr="00E75390" w:rsidRDefault="00E75390" w:rsidP="00E75390">
      <w:pPr>
        <w:rPr>
          <w:rFonts w:ascii="Times New Roman" w:hAnsi="Times New Roman" w:cs="Times New Roman"/>
          <w:b/>
          <w:bCs/>
          <w:i/>
          <w:iCs/>
        </w:rPr>
      </w:pPr>
      <w:r w:rsidRPr="00E75390">
        <w:rPr>
          <w:rFonts w:ascii="Times New Roman" w:hAnsi="Times New Roman" w:cs="Times New Roman"/>
          <w:b/>
          <w:bCs/>
        </w:rPr>
        <w:t xml:space="preserve">Fig. S6. Syntenic comparison of our </w:t>
      </w:r>
      <w:r w:rsidRPr="00E75390">
        <w:rPr>
          <w:rFonts w:ascii="Times New Roman" w:hAnsi="Times New Roman" w:cs="Times New Roman"/>
          <w:b/>
          <w:bCs/>
          <w:i/>
          <w:iCs/>
        </w:rPr>
        <w:t xml:space="preserve">T. sinensis </w:t>
      </w:r>
      <w:r w:rsidRPr="00E75390">
        <w:rPr>
          <w:rFonts w:ascii="Times New Roman" w:hAnsi="Times New Roman" w:cs="Times New Roman"/>
          <w:b/>
          <w:bCs/>
        </w:rPr>
        <w:t xml:space="preserve">assembly with the published assembly from Ruizhong Yuan </w:t>
      </w:r>
      <w:r w:rsidRPr="00E75390">
        <w:rPr>
          <w:rFonts w:ascii="Times New Roman" w:hAnsi="Times New Roman" w:cs="Times New Roman"/>
          <w:b/>
          <w:bCs/>
          <w:i/>
          <w:iCs/>
        </w:rPr>
        <w:t>et al.</w:t>
      </w:r>
      <w:r w:rsidRPr="00E75390">
        <w:rPr>
          <w:rFonts w:ascii="Times New Roman" w:hAnsi="Times New Roman" w:cs="Times New Roman"/>
          <w:b/>
          <w:bCs/>
        </w:rPr>
        <w:t xml:space="preserve">, 2023. </w:t>
      </w:r>
      <w:r w:rsidRPr="00E75390">
        <w:rPr>
          <w:rFonts w:ascii="Times New Roman" w:hAnsi="Times New Roman" w:cs="Times New Roman"/>
        </w:rPr>
        <w:t>The whole genome alignment is performed by minimap2 with “-x asm10”parameter.</w:t>
      </w:r>
    </w:p>
    <w:p w14:paraId="3C72AA88" w14:textId="2148440C" w:rsidR="00E75390" w:rsidRPr="00E75390" w:rsidRDefault="00E75390">
      <w:pPr>
        <w:widowControl/>
        <w:jc w:val="left"/>
        <w:rPr>
          <w:rFonts w:ascii="Times New Roman" w:hAnsi="Times New Roman" w:cs="Times New Roman"/>
          <w:szCs w:val="21"/>
        </w:rPr>
      </w:pPr>
    </w:p>
    <w:p w14:paraId="7A69157F" w14:textId="77777777" w:rsidR="00AB76C5" w:rsidRPr="006740CA" w:rsidRDefault="00AB76C5" w:rsidP="00A14C6C">
      <w:pPr>
        <w:jc w:val="left"/>
        <w:rPr>
          <w:rFonts w:ascii="Times New Roman" w:hAnsi="Times New Roman" w:cs="Times New Roman"/>
          <w:szCs w:val="21"/>
          <w:lang w:val="en-CA"/>
        </w:rPr>
      </w:pPr>
    </w:p>
    <w:p w14:paraId="2AE31FD7" w14:textId="73208D71" w:rsidR="00FE24D9" w:rsidRPr="006740CA" w:rsidRDefault="005B09B3" w:rsidP="00A14C6C">
      <w:pPr>
        <w:jc w:val="center"/>
        <w:rPr>
          <w:rFonts w:ascii="Times New Roman" w:hAnsi="Times New Roman" w:cs="Times New Roman"/>
          <w:szCs w:val="21"/>
          <w:lang w:val="en-CA"/>
        </w:rPr>
      </w:pPr>
      <w:r w:rsidRPr="006740CA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42DF2D59" wp14:editId="06DB8E92">
            <wp:extent cx="4578220" cy="2738535"/>
            <wp:effectExtent l="0" t="0" r="13335" b="5080"/>
            <wp:docPr id="161812499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4B90A94F-43C7-D7D8-5E0D-AE9DA368E4F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</w:p>
    <w:p w14:paraId="1D89CB0E" w14:textId="77777777" w:rsidR="005B09B3" w:rsidRPr="006740CA" w:rsidRDefault="005B09B3" w:rsidP="00A14C6C">
      <w:pPr>
        <w:jc w:val="left"/>
        <w:rPr>
          <w:rFonts w:ascii="Times New Roman" w:hAnsi="Times New Roman" w:cs="Times New Roman"/>
          <w:szCs w:val="21"/>
          <w:lang w:val="en-CA"/>
        </w:rPr>
      </w:pPr>
    </w:p>
    <w:p w14:paraId="68EAB911" w14:textId="7C0D7E9B" w:rsidR="005B09B3" w:rsidRPr="006740CA" w:rsidRDefault="00F93A81" w:rsidP="00A14C6C">
      <w:pPr>
        <w:jc w:val="center"/>
        <w:rPr>
          <w:rFonts w:ascii="Times New Roman" w:hAnsi="Times New Roman" w:cs="Times New Roman"/>
          <w:szCs w:val="21"/>
          <w:lang w:val="en-CA"/>
        </w:rPr>
      </w:pPr>
      <w:r w:rsidRPr="006740CA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2CBF041C" wp14:editId="370D6D21">
            <wp:extent cx="4578221" cy="2738535"/>
            <wp:effectExtent l="0" t="0" r="13335" b="5080"/>
            <wp:docPr id="533279073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3171A1EB-CC0D-64A3-191F-B24B5166AD9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14:paraId="4AF71254" w14:textId="77777777" w:rsidR="00F93A81" w:rsidRPr="006740CA" w:rsidRDefault="00F93A81" w:rsidP="00A14C6C">
      <w:pPr>
        <w:jc w:val="left"/>
        <w:rPr>
          <w:rFonts w:ascii="Times New Roman" w:hAnsi="Times New Roman" w:cs="Times New Roman"/>
          <w:szCs w:val="21"/>
          <w:lang w:val="en-CA"/>
        </w:rPr>
      </w:pPr>
    </w:p>
    <w:p w14:paraId="600386FF" w14:textId="642C92F3" w:rsidR="00FE24D9" w:rsidRPr="006740CA" w:rsidRDefault="00FE24D9" w:rsidP="00A14C6C">
      <w:pPr>
        <w:jc w:val="left"/>
        <w:rPr>
          <w:rFonts w:ascii="Times New Roman" w:hAnsi="Times New Roman" w:cs="Times New Roman"/>
          <w:szCs w:val="21"/>
        </w:rPr>
      </w:pPr>
      <w:r w:rsidRPr="006740CA">
        <w:rPr>
          <w:rFonts w:ascii="Times New Roman" w:hAnsi="Times New Roman" w:cs="Times New Roman"/>
          <w:b/>
          <w:bCs/>
          <w:szCs w:val="21"/>
        </w:rPr>
        <w:t>Figure</w:t>
      </w:r>
      <w:r w:rsidRPr="00C822DB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  <w:r w:rsidRPr="00C822DB">
        <w:rPr>
          <w:rFonts w:ascii="Times New Roman" w:hAnsi="Times New Roman" w:cs="Times New Roman"/>
          <w:b/>
          <w:color w:val="000000" w:themeColor="text1"/>
          <w:szCs w:val="21"/>
        </w:rPr>
        <w:t>S</w:t>
      </w:r>
      <w:r w:rsidR="00E75390">
        <w:rPr>
          <w:rFonts w:ascii="Times New Roman" w:hAnsi="Times New Roman" w:cs="Times New Roman"/>
          <w:b/>
          <w:color w:val="000000" w:themeColor="text1"/>
          <w:szCs w:val="21"/>
        </w:rPr>
        <w:t>7</w:t>
      </w:r>
      <w:r w:rsidRPr="00C822DB">
        <w:rPr>
          <w:rFonts w:ascii="Times New Roman" w:hAnsi="Times New Roman" w:cs="Times New Roman"/>
          <w:b/>
          <w:bCs/>
          <w:color w:val="000000" w:themeColor="text1"/>
          <w:szCs w:val="21"/>
        </w:rPr>
        <w:t>.</w:t>
      </w:r>
      <w:r w:rsidRPr="006740CA">
        <w:rPr>
          <w:rFonts w:ascii="Times New Roman" w:hAnsi="Times New Roman" w:cs="Times New Roman"/>
          <w:b/>
          <w:bCs/>
          <w:szCs w:val="21"/>
        </w:rPr>
        <w:t xml:space="preserve"> </w:t>
      </w:r>
      <w:r w:rsidRPr="006740CA">
        <w:rPr>
          <w:rFonts w:ascii="Times New Roman" w:hAnsi="Times New Roman" w:cs="Times New Roman"/>
          <w:szCs w:val="21"/>
        </w:rPr>
        <w:t xml:space="preserve">The relationship between genome size and TE size </w:t>
      </w:r>
      <w:r w:rsidR="002A06D2" w:rsidRPr="006740CA">
        <w:rPr>
          <w:rFonts w:ascii="Times New Roman" w:hAnsi="Times New Roman" w:cs="Times New Roman"/>
          <w:szCs w:val="21"/>
        </w:rPr>
        <w:t>(ratio)</w:t>
      </w:r>
      <w:r w:rsidRPr="006740CA">
        <w:rPr>
          <w:rFonts w:ascii="Times New Roman" w:hAnsi="Times New Roman" w:cs="Times New Roman"/>
          <w:szCs w:val="21"/>
        </w:rPr>
        <w:t xml:space="preserve"> of 5 </w:t>
      </w:r>
      <w:r w:rsidR="00A91708" w:rsidRPr="006740CA">
        <w:rPr>
          <w:rFonts w:ascii="Times New Roman" w:hAnsi="Times New Roman" w:cs="Times New Roman"/>
          <w:szCs w:val="21"/>
        </w:rPr>
        <w:t>M</w:t>
      </w:r>
      <w:r w:rsidRPr="006740CA">
        <w:rPr>
          <w:rFonts w:ascii="Times New Roman" w:hAnsi="Times New Roman" w:cs="Times New Roman"/>
          <w:szCs w:val="21"/>
        </w:rPr>
        <w:t>antodea species.</w:t>
      </w:r>
    </w:p>
    <w:p w14:paraId="025ED57C" w14:textId="77777777" w:rsidR="00FE24D9" w:rsidRPr="006740CA" w:rsidRDefault="00FE24D9" w:rsidP="00A14C6C">
      <w:pPr>
        <w:jc w:val="left"/>
        <w:rPr>
          <w:rFonts w:ascii="Times New Roman" w:hAnsi="Times New Roman" w:cs="Times New Roman"/>
          <w:szCs w:val="21"/>
        </w:rPr>
      </w:pPr>
    </w:p>
    <w:p w14:paraId="5C92833D" w14:textId="77777777" w:rsidR="00FE24D9" w:rsidRPr="006740CA" w:rsidRDefault="00FE24D9" w:rsidP="00A14C6C">
      <w:pPr>
        <w:jc w:val="left"/>
        <w:rPr>
          <w:rFonts w:ascii="Times New Roman" w:hAnsi="Times New Roman" w:cs="Times New Roman"/>
          <w:szCs w:val="21"/>
        </w:rPr>
      </w:pPr>
    </w:p>
    <w:p w14:paraId="2A65EF9B" w14:textId="77777777" w:rsidR="008D356B" w:rsidRPr="006740CA" w:rsidRDefault="008D356B" w:rsidP="00A14C6C">
      <w:pPr>
        <w:jc w:val="left"/>
        <w:rPr>
          <w:rFonts w:ascii="Times New Roman" w:hAnsi="Times New Roman" w:cs="Times New Roman"/>
          <w:szCs w:val="21"/>
        </w:rPr>
      </w:pPr>
    </w:p>
    <w:p w14:paraId="07FC0C1C" w14:textId="77777777" w:rsidR="008D356B" w:rsidRPr="008325E4" w:rsidRDefault="008D356B" w:rsidP="00A14C6C">
      <w:pPr>
        <w:jc w:val="left"/>
        <w:rPr>
          <w:rFonts w:ascii="Times New Roman" w:hAnsi="Times New Roman" w:cs="Times New Roman"/>
          <w:szCs w:val="21"/>
        </w:rPr>
      </w:pPr>
    </w:p>
    <w:p w14:paraId="2E972569" w14:textId="255ED963" w:rsidR="004C3D41" w:rsidRPr="006740CA" w:rsidRDefault="00484CE4" w:rsidP="00A14C6C">
      <w:pPr>
        <w:jc w:val="center"/>
        <w:rPr>
          <w:rFonts w:ascii="Times New Roman" w:hAnsi="Times New Roman" w:cs="Times New Roman"/>
          <w:szCs w:val="21"/>
        </w:rPr>
      </w:pPr>
      <w:r w:rsidRPr="006740CA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42C6784A" wp14:editId="01A91E56">
            <wp:extent cx="5731510" cy="5608320"/>
            <wp:effectExtent l="0" t="0" r="2540" b="0"/>
            <wp:docPr id="8620165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2016513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60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21E4B" w14:textId="29008464" w:rsidR="004C3D41" w:rsidRPr="006740CA" w:rsidRDefault="00484CE4" w:rsidP="00A14C6C">
      <w:pPr>
        <w:jc w:val="left"/>
        <w:rPr>
          <w:rFonts w:ascii="Times New Roman" w:hAnsi="Times New Roman" w:cs="Times New Roman"/>
          <w:b/>
          <w:bCs/>
          <w:szCs w:val="21"/>
          <w:lang w:val="en-CA"/>
        </w:rPr>
      </w:pPr>
      <w:r w:rsidRPr="006740CA">
        <w:rPr>
          <w:rFonts w:ascii="Times New Roman" w:hAnsi="Times New Roman" w:cs="Times New Roman"/>
          <w:b/>
          <w:bCs/>
          <w:noProof/>
          <w:szCs w:val="21"/>
          <w:lang w:val="en-CA"/>
        </w:rPr>
        <w:lastRenderedPageBreak/>
        <w:drawing>
          <wp:inline distT="0" distB="0" distL="0" distR="0" wp14:anchorId="13E3B018" wp14:editId="63DEE464">
            <wp:extent cx="5731510" cy="5806440"/>
            <wp:effectExtent l="0" t="0" r="2540" b="3810"/>
            <wp:docPr id="611858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185844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806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098609" w14:textId="6B7D06C5" w:rsidR="004C3D41" w:rsidRPr="006740CA" w:rsidRDefault="00D81F3E" w:rsidP="00A14C6C">
      <w:pPr>
        <w:jc w:val="left"/>
        <w:rPr>
          <w:rFonts w:ascii="Times New Roman" w:hAnsi="Times New Roman" w:cs="Times New Roman"/>
          <w:b/>
          <w:bCs/>
          <w:szCs w:val="21"/>
          <w:lang w:val="en-CA"/>
        </w:rPr>
      </w:pPr>
      <w:r w:rsidRPr="00D81F3E">
        <w:rPr>
          <w:rFonts w:ascii="Times New Roman" w:hAnsi="Times New Roman" w:cs="Times New Roman"/>
          <w:b/>
          <w:bCs/>
          <w:noProof/>
          <w:szCs w:val="21"/>
          <w:lang w:val="en-CA"/>
        </w:rPr>
        <w:lastRenderedPageBreak/>
        <w:drawing>
          <wp:inline distT="0" distB="0" distL="0" distR="0" wp14:anchorId="367995A6" wp14:editId="7EDE7365">
            <wp:extent cx="5731510" cy="5793105"/>
            <wp:effectExtent l="0" t="0" r="2540" b="0"/>
            <wp:docPr id="4490976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097616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9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6DA8B9" w14:textId="3AD6A435" w:rsidR="004C3D41" w:rsidRPr="006740CA" w:rsidRDefault="001404FE" w:rsidP="00A14C6C">
      <w:pPr>
        <w:jc w:val="left"/>
        <w:rPr>
          <w:rFonts w:ascii="Times New Roman" w:hAnsi="Times New Roman" w:cs="Times New Roman"/>
          <w:szCs w:val="21"/>
          <w:lang w:val="en-CA"/>
        </w:rPr>
      </w:pPr>
      <w:r w:rsidRPr="006740CA">
        <w:rPr>
          <w:rFonts w:ascii="Times New Roman" w:hAnsi="Times New Roman" w:cs="Times New Roman"/>
          <w:b/>
          <w:bCs/>
          <w:noProof/>
          <w:szCs w:val="21"/>
          <w:lang w:val="en-CA"/>
        </w:rPr>
        <w:lastRenderedPageBreak/>
        <w:drawing>
          <wp:inline distT="0" distB="0" distL="0" distR="0" wp14:anchorId="46A7BBD1" wp14:editId="3B25223D">
            <wp:extent cx="5731510" cy="5803900"/>
            <wp:effectExtent l="0" t="0" r="2540" b="6350"/>
            <wp:docPr id="5881385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138535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80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740CA">
        <w:rPr>
          <w:rFonts w:ascii="Times New Roman" w:hAnsi="Times New Roman" w:cs="Times New Roman"/>
          <w:b/>
          <w:bCs/>
          <w:szCs w:val="21"/>
          <w:lang w:val="en-CA"/>
        </w:rPr>
        <w:t xml:space="preserve"> </w:t>
      </w:r>
      <w:r w:rsidR="004C3D41" w:rsidRPr="006740CA">
        <w:rPr>
          <w:rFonts w:ascii="Times New Roman" w:hAnsi="Times New Roman" w:cs="Times New Roman"/>
          <w:b/>
          <w:bCs/>
          <w:szCs w:val="21"/>
          <w:lang w:val="en-CA"/>
        </w:rPr>
        <w:t>Fig.</w:t>
      </w:r>
      <w:r w:rsidR="004C3D41" w:rsidRPr="00C822DB">
        <w:rPr>
          <w:rFonts w:ascii="Times New Roman" w:hAnsi="Times New Roman" w:cs="Times New Roman"/>
          <w:b/>
          <w:bCs/>
          <w:color w:val="000000" w:themeColor="text1"/>
          <w:szCs w:val="21"/>
          <w:lang w:val="en-CA"/>
        </w:rPr>
        <w:t xml:space="preserve"> S</w:t>
      </w:r>
      <w:r w:rsidR="00E75390">
        <w:rPr>
          <w:rFonts w:ascii="Times New Roman" w:hAnsi="Times New Roman" w:cs="Times New Roman"/>
          <w:b/>
          <w:bCs/>
          <w:color w:val="000000" w:themeColor="text1"/>
          <w:szCs w:val="21"/>
          <w:lang w:val="en-CA"/>
        </w:rPr>
        <w:t>8</w:t>
      </w:r>
      <w:r w:rsidR="004C3D41" w:rsidRPr="00C822DB">
        <w:rPr>
          <w:rFonts w:ascii="Times New Roman" w:hAnsi="Times New Roman" w:cs="Times New Roman"/>
          <w:b/>
          <w:bCs/>
          <w:color w:val="000000" w:themeColor="text1"/>
          <w:szCs w:val="21"/>
          <w:lang w:val="en-CA"/>
        </w:rPr>
        <w:t xml:space="preserve">. </w:t>
      </w:r>
      <w:r w:rsidR="00941733" w:rsidRPr="006740CA">
        <w:rPr>
          <w:rFonts w:ascii="Times New Roman" w:hAnsi="Times New Roman" w:cs="Times New Roman"/>
          <w:b/>
          <w:bCs/>
          <w:szCs w:val="21"/>
          <w:lang w:val="en-CA"/>
        </w:rPr>
        <w:t>S</w:t>
      </w:r>
      <w:r w:rsidR="004C3D41" w:rsidRPr="006740CA">
        <w:rPr>
          <w:rFonts w:ascii="Times New Roman" w:hAnsi="Times New Roman" w:cs="Times New Roman"/>
          <w:b/>
          <w:bCs/>
          <w:szCs w:val="21"/>
          <w:lang w:val="en-CA"/>
        </w:rPr>
        <w:t xml:space="preserve">yntenic comparison of </w:t>
      </w:r>
      <w:r w:rsidR="004C3D41" w:rsidRPr="006740CA">
        <w:rPr>
          <w:rFonts w:ascii="Times New Roman" w:hAnsi="Times New Roman" w:cs="Times New Roman"/>
          <w:b/>
          <w:bCs/>
          <w:i/>
          <w:iCs/>
          <w:szCs w:val="21"/>
          <w:lang w:val="en-CA"/>
        </w:rPr>
        <w:t>T</w:t>
      </w:r>
      <w:r w:rsidR="00032116" w:rsidRPr="006740CA">
        <w:rPr>
          <w:rFonts w:ascii="Times New Roman" w:hAnsi="Times New Roman" w:cs="Times New Roman"/>
          <w:b/>
          <w:bCs/>
          <w:i/>
          <w:iCs/>
          <w:szCs w:val="21"/>
          <w:lang w:val="en-CA"/>
        </w:rPr>
        <w:t>.</w:t>
      </w:r>
      <w:r w:rsidR="004C3D41" w:rsidRPr="006740CA">
        <w:rPr>
          <w:rFonts w:ascii="Times New Roman" w:hAnsi="Times New Roman" w:cs="Times New Roman"/>
          <w:b/>
          <w:bCs/>
          <w:i/>
          <w:iCs/>
          <w:szCs w:val="21"/>
          <w:lang w:val="en-CA"/>
        </w:rPr>
        <w:t xml:space="preserve"> sinensis</w:t>
      </w:r>
      <w:r w:rsidR="004C3D41" w:rsidRPr="006740CA">
        <w:rPr>
          <w:rFonts w:ascii="Times New Roman" w:hAnsi="Times New Roman" w:cs="Times New Roman"/>
          <w:b/>
          <w:bCs/>
          <w:szCs w:val="21"/>
          <w:lang w:val="en-CA"/>
        </w:rPr>
        <w:t xml:space="preserve"> with the</w:t>
      </w:r>
      <w:r w:rsidR="00032116" w:rsidRPr="006740CA">
        <w:rPr>
          <w:rFonts w:ascii="Times New Roman" w:hAnsi="Times New Roman" w:cs="Times New Roman"/>
          <w:b/>
          <w:bCs/>
          <w:szCs w:val="21"/>
          <w:lang w:val="en-CA"/>
        </w:rPr>
        <w:t xml:space="preserve"> other 4 mantises.</w:t>
      </w:r>
      <w:r w:rsidR="004C3D41" w:rsidRPr="006740CA">
        <w:rPr>
          <w:rFonts w:ascii="Times New Roman" w:hAnsi="Times New Roman" w:cs="Times New Roman"/>
          <w:b/>
          <w:bCs/>
          <w:szCs w:val="21"/>
          <w:lang w:val="en-CA"/>
        </w:rPr>
        <w:t xml:space="preserve"> </w:t>
      </w:r>
      <w:r w:rsidR="004C3D41" w:rsidRPr="006740CA">
        <w:rPr>
          <w:rFonts w:ascii="Times New Roman" w:hAnsi="Times New Roman" w:cs="Times New Roman"/>
          <w:szCs w:val="21"/>
          <w:lang w:val="en-CA"/>
        </w:rPr>
        <w:t>The whole genome alignment is performed by minimap2 with “-x asm10” parameter.</w:t>
      </w:r>
    </w:p>
    <w:p w14:paraId="0FC7D385" w14:textId="77777777" w:rsidR="00EF0AC5" w:rsidRPr="006740CA" w:rsidRDefault="00EF0AC5" w:rsidP="00A14C6C">
      <w:pPr>
        <w:jc w:val="left"/>
        <w:rPr>
          <w:rFonts w:ascii="Times New Roman" w:hAnsi="Times New Roman" w:cs="Times New Roman"/>
          <w:szCs w:val="21"/>
          <w:lang w:val="en-CA"/>
        </w:rPr>
      </w:pPr>
    </w:p>
    <w:p w14:paraId="5250EE73" w14:textId="77777777" w:rsidR="007B73F1" w:rsidRPr="006740CA" w:rsidRDefault="007B73F1" w:rsidP="00A14C6C">
      <w:pPr>
        <w:jc w:val="left"/>
        <w:rPr>
          <w:rFonts w:ascii="Times New Roman" w:hAnsi="Times New Roman" w:cs="Times New Roman"/>
          <w:szCs w:val="21"/>
          <w:lang w:val="en-CA"/>
        </w:rPr>
      </w:pPr>
    </w:p>
    <w:p w14:paraId="1AF14A14" w14:textId="6C2F1A38" w:rsidR="007B73F1" w:rsidRPr="006740CA" w:rsidRDefault="00DE5C41" w:rsidP="00A14C6C">
      <w:pPr>
        <w:ind w:left="1680" w:hangingChars="800" w:hanging="1680"/>
        <w:jc w:val="left"/>
        <w:rPr>
          <w:rFonts w:ascii="Times New Roman" w:hAnsi="Times New Roman" w:cs="Times New Roman"/>
          <w:szCs w:val="21"/>
        </w:rPr>
      </w:pPr>
      <w:r w:rsidRPr="00DE5C41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660DCDDA" wp14:editId="3CDD8465">
            <wp:extent cx="5731510" cy="2618105"/>
            <wp:effectExtent l="0" t="0" r="2540" b="0"/>
            <wp:docPr id="5153486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5348635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18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B39C76" w14:textId="77777777" w:rsidR="007B73F1" w:rsidRPr="006740CA" w:rsidRDefault="007B73F1" w:rsidP="00A14C6C">
      <w:pPr>
        <w:ind w:left="1680" w:hangingChars="800" w:hanging="1680"/>
        <w:jc w:val="left"/>
        <w:rPr>
          <w:rFonts w:ascii="Times New Roman" w:hAnsi="Times New Roman" w:cs="Times New Roman"/>
          <w:szCs w:val="21"/>
        </w:rPr>
      </w:pPr>
    </w:p>
    <w:p w14:paraId="46862160" w14:textId="24C88732" w:rsidR="007B73F1" w:rsidRPr="006740CA" w:rsidRDefault="007B73F1" w:rsidP="00A14C6C">
      <w:pPr>
        <w:widowControl/>
        <w:jc w:val="left"/>
        <w:rPr>
          <w:rFonts w:ascii="Times New Roman" w:hAnsi="Times New Roman" w:cs="Times New Roman"/>
          <w:szCs w:val="21"/>
        </w:rPr>
      </w:pPr>
      <w:r w:rsidRPr="006740CA">
        <w:rPr>
          <w:rFonts w:ascii="Times New Roman" w:hAnsi="Times New Roman" w:cs="Times New Roman"/>
          <w:b/>
          <w:bCs/>
          <w:szCs w:val="21"/>
        </w:rPr>
        <w:t>Figure</w:t>
      </w:r>
      <w:r w:rsidRPr="00C822DB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  <w:r w:rsidRPr="00C822DB">
        <w:rPr>
          <w:rFonts w:ascii="Times New Roman" w:hAnsi="Times New Roman" w:cs="Times New Roman"/>
          <w:b/>
          <w:color w:val="000000" w:themeColor="text1"/>
          <w:szCs w:val="21"/>
        </w:rPr>
        <w:t>S</w:t>
      </w:r>
      <w:r w:rsidR="00E75390">
        <w:rPr>
          <w:rFonts w:ascii="Times New Roman" w:hAnsi="Times New Roman" w:cs="Times New Roman"/>
          <w:b/>
          <w:color w:val="000000" w:themeColor="text1"/>
          <w:szCs w:val="21"/>
        </w:rPr>
        <w:t>9</w:t>
      </w:r>
      <w:r w:rsidRPr="00C822DB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. </w:t>
      </w:r>
      <w:r w:rsidRPr="006740CA">
        <w:rPr>
          <w:rFonts w:ascii="Times New Roman" w:hAnsi="Times New Roman" w:cs="Times New Roman"/>
          <w:b/>
          <w:bCs/>
          <w:szCs w:val="21"/>
        </w:rPr>
        <w:t xml:space="preserve">The interval range </w:t>
      </w:r>
      <w:r w:rsidR="0014404B" w:rsidRPr="006740CA">
        <w:rPr>
          <w:rFonts w:ascii="Times New Roman" w:hAnsi="Times New Roman" w:cs="Times New Roman"/>
          <w:b/>
          <w:bCs/>
          <w:szCs w:val="21"/>
        </w:rPr>
        <w:t>for the translocation site</w:t>
      </w:r>
      <w:r w:rsidRPr="006740CA">
        <w:rPr>
          <w:rFonts w:ascii="Times New Roman" w:hAnsi="Times New Roman" w:cs="Times New Roman"/>
          <w:b/>
          <w:bCs/>
          <w:szCs w:val="21"/>
        </w:rPr>
        <w:t xml:space="preserve"> </w:t>
      </w:r>
      <w:r w:rsidR="00AF27B7" w:rsidRPr="006740CA">
        <w:rPr>
          <w:rFonts w:ascii="Times New Roman" w:hAnsi="Times New Roman" w:cs="Times New Roman"/>
          <w:b/>
          <w:bCs/>
          <w:szCs w:val="21"/>
        </w:rPr>
        <w:t>on</w:t>
      </w:r>
      <w:r w:rsidRPr="006740CA">
        <w:rPr>
          <w:rFonts w:ascii="Times New Roman" w:hAnsi="Times New Roman" w:cs="Times New Roman"/>
          <w:b/>
          <w:bCs/>
          <w:szCs w:val="21"/>
        </w:rPr>
        <w:t xml:space="preserve"> the X1 and X2 chromosomes of </w:t>
      </w:r>
      <w:r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>M</w:t>
      </w:r>
      <w:r w:rsidR="001D5399"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>.</w:t>
      </w:r>
      <w:r w:rsidRPr="006740CA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 xml:space="preserve"> religiosa</w:t>
      </w:r>
      <w:r w:rsidRPr="006740CA">
        <w:rPr>
          <w:rFonts w:ascii="Times New Roman" w:hAnsi="Times New Roman" w:cs="Times New Roman"/>
          <w:szCs w:val="21"/>
        </w:rPr>
        <w:t>.</w:t>
      </w:r>
      <w:r w:rsidR="00D74FCE" w:rsidRPr="006740CA">
        <w:rPr>
          <w:rFonts w:ascii="Times New Roman" w:hAnsi="Times New Roman" w:cs="Times New Roman"/>
          <w:szCs w:val="21"/>
        </w:rPr>
        <w:t xml:space="preserve"> </w:t>
      </w:r>
      <w:r w:rsidR="00597417" w:rsidRPr="006740CA">
        <w:rPr>
          <w:rFonts w:ascii="Times New Roman" w:hAnsi="Times New Roman" w:cs="Times New Roman"/>
          <w:szCs w:val="21"/>
        </w:rPr>
        <w:t>Distributions of TF (tandem repeat) and TE (transposable element) were shown</w:t>
      </w:r>
      <w:r w:rsidR="00A37E2B" w:rsidRPr="006740CA">
        <w:rPr>
          <w:rFonts w:ascii="Times New Roman" w:hAnsi="Times New Roman" w:cs="Times New Roman"/>
          <w:szCs w:val="21"/>
        </w:rPr>
        <w:t>.</w:t>
      </w:r>
    </w:p>
    <w:p w14:paraId="22BB36CB" w14:textId="457E71FB" w:rsidR="004F42DA" w:rsidRDefault="004F42DA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br w:type="page"/>
      </w:r>
    </w:p>
    <w:p w14:paraId="1EE79482" w14:textId="77777777" w:rsidR="007B73F1" w:rsidRDefault="007B73F1" w:rsidP="00A14C6C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48C99A0D" w14:textId="77777777" w:rsidR="008325E4" w:rsidRPr="006740CA" w:rsidRDefault="008325E4" w:rsidP="008325E4">
      <w:pPr>
        <w:jc w:val="left"/>
        <w:rPr>
          <w:rFonts w:ascii="Times New Roman" w:hAnsi="Times New Roman" w:cs="Times New Roman"/>
          <w:szCs w:val="21"/>
        </w:rPr>
      </w:pPr>
      <w:r w:rsidRPr="006740CA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0655FA03" wp14:editId="2B64FAD1">
            <wp:extent cx="5731510" cy="3934460"/>
            <wp:effectExtent l="0" t="0" r="0" b="0"/>
            <wp:docPr id="1899008369" name="图形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9008369" name="图形 1899008369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34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27C8F9" w14:textId="53A9E109" w:rsidR="008325E4" w:rsidRPr="006740CA" w:rsidRDefault="008325E4" w:rsidP="008325E4">
      <w:pPr>
        <w:jc w:val="left"/>
        <w:rPr>
          <w:rFonts w:ascii="Times New Roman" w:hAnsi="Times New Roman" w:cs="Times New Roman"/>
          <w:b/>
          <w:bCs/>
          <w:szCs w:val="21"/>
        </w:rPr>
      </w:pPr>
      <w:r w:rsidRPr="006740CA">
        <w:rPr>
          <w:rFonts w:ascii="Times New Roman" w:hAnsi="Times New Roman" w:cs="Times New Roman"/>
          <w:b/>
          <w:bCs/>
          <w:szCs w:val="21"/>
        </w:rPr>
        <w:t>Figure</w:t>
      </w:r>
      <w:r w:rsidRPr="00C822DB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  <w:r w:rsidRPr="00C822DB">
        <w:rPr>
          <w:rFonts w:ascii="Times New Roman" w:hAnsi="Times New Roman" w:cs="Times New Roman"/>
          <w:b/>
          <w:color w:val="000000" w:themeColor="text1"/>
          <w:szCs w:val="21"/>
        </w:rPr>
        <w:t>S</w:t>
      </w:r>
      <w:r w:rsidR="00E75390">
        <w:rPr>
          <w:rFonts w:ascii="Times New Roman" w:hAnsi="Times New Roman" w:cs="Times New Roman"/>
          <w:b/>
          <w:color w:val="000000" w:themeColor="text1"/>
          <w:szCs w:val="21"/>
        </w:rPr>
        <w:t>10</w:t>
      </w:r>
      <w:r w:rsidRPr="00C822DB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. </w:t>
      </w:r>
      <w:r w:rsidRPr="006740CA">
        <w:rPr>
          <w:rFonts w:ascii="Times New Roman" w:hAnsi="Times New Roman" w:cs="Times New Roman"/>
          <w:b/>
          <w:bCs/>
          <w:szCs w:val="21"/>
        </w:rPr>
        <w:t xml:space="preserve">Sex determination system of Mantodea (mantises) and Blattodea (cockroaches and termites). </w:t>
      </w:r>
      <w:r w:rsidRPr="006740CA">
        <w:rPr>
          <w:rFonts w:ascii="Times New Roman" w:hAnsi="Times New Roman" w:cs="Times New Roman"/>
          <w:szCs w:val="21"/>
        </w:rPr>
        <w:t>The plot was draw refer to “evobir.shinyapps.io/PolyneopteraDB/”</w:t>
      </w:r>
      <w:r w:rsidRPr="006740CA">
        <w:rPr>
          <w:rFonts w:ascii="Times New Roman" w:hAnsi="Times New Roman" w:cs="Times New Roman"/>
          <w:b/>
          <w:bCs/>
          <w:szCs w:val="21"/>
        </w:rPr>
        <w:t>.</w:t>
      </w:r>
    </w:p>
    <w:p w14:paraId="568B395C" w14:textId="77777777" w:rsidR="008325E4" w:rsidRPr="008325E4" w:rsidRDefault="008325E4" w:rsidP="00A14C6C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159AA1D0" w14:textId="024AE7AE" w:rsidR="007C3482" w:rsidRPr="006740CA" w:rsidRDefault="007C3482" w:rsidP="00A14C6C">
      <w:pPr>
        <w:rPr>
          <w:rFonts w:ascii="Times New Roman" w:hAnsi="Times New Roman" w:cs="Times New Roman"/>
          <w:szCs w:val="21"/>
        </w:rPr>
      </w:pPr>
      <w:bookmarkStart w:id="3" w:name="_Hlk143162574"/>
      <w:bookmarkEnd w:id="3"/>
    </w:p>
    <w:p w14:paraId="3E69DB94" w14:textId="77777777" w:rsidR="004F0EDF" w:rsidRDefault="004F0EDF" w:rsidP="00A14C6C">
      <w:pPr>
        <w:jc w:val="left"/>
        <w:rPr>
          <w:rFonts w:ascii="Times New Roman" w:hAnsi="Times New Roman" w:cs="Times New Roman"/>
          <w:szCs w:val="21"/>
        </w:rPr>
      </w:pPr>
    </w:p>
    <w:p w14:paraId="06AB118C" w14:textId="3DE56FF7" w:rsidR="00CF196C" w:rsidRDefault="00CF196C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0A57598A" w14:textId="425D2313" w:rsidR="002D5B60" w:rsidRPr="006740CA" w:rsidRDefault="00FD3EE8" w:rsidP="00A14C6C">
      <w:pPr>
        <w:widowControl/>
        <w:jc w:val="left"/>
        <w:rPr>
          <w:rFonts w:ascii="Times New Roman" w:hAnsi="Times New Roman" w:cs="Times New Roman"/>
          <w:szCs w:val="21"/>
        </w:rPr>
      </w:pPr>
      <w:r w:rsidRPr="00FD3EE8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2DF3BCB8" wp14:editId="5F2EFD99">
            <wp:extent cx="5614988" cy="5122292"/>
            <wp:effectExtent l="0" t="0" r="5080" b="2540"/>
            <wp:docPr id="7744447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7005" cy="5124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AE9B8E" w14:textId="7CF88E46" w:rsidR="00037BF7" w:rsidRPr="00E43BC2" w:rsidRDefault="00FF1172" w:rsidP="00A14C6C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  <w:r w:rsidRPr="006740CA">
        <w:rPr>
          <w:rFonts w:ascii="Times New Roman" w:hAnsi="Times New Roman" w:cs="Times New Roman"/>
          <w:b/>
          <w:bCs/>
          <w:szCs w:val="21"/>
        </w:rPr>
        <w:t>Figure</w:t>
      </w:r>
      <w:r w:rsidRPr="00C822DB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  <w:r w:rsidRPr="00C822DB">
        <w:rPr>
          <w:rFonts w:ascii="Times New Roman" w:hAnsi="Times New Roman" w:cs="Times New Roman"/>
          <w:b/>
          <w:color w:val="000000" w:themeColor="text1"/>
          <w:szCs w:val="21"/>
        </w:rPr>
        <w:t>S1</w:t>
      </w:r>
      <w:r w:rsidR="00E75390">
        <w:rPr>
          <w:rFonts w:ascii="Times New Roman" w:hAnsi="Times New Roman" w:cs="Times New Roman"/>
          <w:b/>
          <w:color w:val="000000" w:themeColor="text1"/>
          <w:szCs w:val="21"/>
        </w:rPr>
        <w:t>1</w:t>
      </w:r>
      <w:r w:rsidRPr="00C822DB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. </w:t>
      </w:r>
      <w:r w:rsidR="00E179AA">
        <w:rPr>
          <w:rFonts w:ascii="Times New Roman" w:hAnsi="Times New Roman" w:cs="Times New Roman"/>
          <w:b/>
          <w:bCs/>
          <w:szCs w:val="21"/>
        </w:rPr>
        <w:t>Phylogeny tree for 5 mantis species.</w:t>
      </w:r>
      <w:r w:rsidR="00C4752F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="00C4752F" w:rsidRPr="00E43BC2">
        <w:rPr>
          <w:rFonts w:ascii="Times New Roman" w:hAnsi="Times New Roman" w:cs="Times New Roman"/>
          <w:color w:val="000000" w:themeColor="text1"/>
          <w:szCs w:val="21"/>
        </w:rPr>
        <w:t>T</w:t>
      </w:r>
      <w:r w:rsidR="00E179AA" w:rsidRPr="00E43BC2">
        <w:rPr>
          <w:rFonts w:ascii="Times New Roman" w:hAnsi="Times New Roman" w:cs="Times New Roman"/>
          <w:color w:val="000000" w:themeColor="text1"/>
          <w:szCs w:val="21"/>
        </w:rPr>
        <w:t xml:space="preserve">he phylogenetic tree </w:t>
      </w:r>
      <w:r w:rsidR="00C4752F" w:rsidRPr="00E43BC2">
        <w:rPr>
          <w:rFonts w:ascii="Times New Roman" w:hAnsi="Times New Roman" w:cs="Times New Roman"/>
          <w:color w:val="000000" w:themeColor="text1"/>
          <w:szCs w:val="21"/>
        </w:rPr>
        <w:t xml:space="preserve">was built </w:t>
      </w:r>
      <w:r w:rsidR="00E179AA" w:rsidRPr="00E43BC2">
        <w:rPr>
          <w:rFonts w:ascii="Times New Roman" w:hAnsi="Times New Roman" w:cs="Times New Roman"/>
          <w:color w:val="000000" w:themeColor="text1"/>
          <w:szCs w:val="21"/>
        </w:rPr>
        <w:t>based on 6</w:t>
      </w:r>
      <w:r w:rsidR="00C832DA" w:rsidRPr="00E43BC2">
        <w:rPr>
          <w:rFonts w:ascii="Times New Roman" w:hAnsi="Times New Roman" w:cs="Times New Roman"/>
          <w:color w:val="000000" w:themeColor="text1"/>
          <w:szCs w:val="21"/>
        </w:rPr>
        <w:t>,</w:t>
      </w:r>
      <w:r w:rsidR="00E179AA" w:rsidRPr="00E43BC2">
        <w:rPr>
          <w:rFonts w:ascii="Times New Roman" w:hAnsi="Times New Roman" w:cs="Times New Roman"/>
          <w:color w:val="000000" w:themeColor="text1"/>
          <w:szCs w:val="21"/>
        </w:rPr>
        <w:t>988 single-copy orthologs</w:t>
      </w:r>
      <w:r w:rsidR="00C4752F" w:rsidRPr="00E43BC2">
        <w:rPr>
          <w:rFonts w:ascii="Times New Roman" w:hAnsi="Times New Roman" w:cs="Times New Roman"/>
          <w:color w:val="000000" w:themeColor="text1"/>
          <w:szCs w:val="21"/>
        </w:rPr>
        <w:t>,</w:t>
      </w:r>
      <w:r w:rsidR="00E179AA" w:rsidRPr="00E43BC2">
        <w:rPr>
          <w:rFonts w:ascii="Times New Roman" w:hAnsi="Times New Roman" w:cs="Times New Roman"/>
          <w:color w:val="000000" w:themeColor="text1"/>
          <w:szCs w:val="21"/>
        </w:rPr>
        <w:t xml:space="preserve"> with both neighbor joining and maximum likelihood methods</w:t>
      </w:r>
      <w:r w:rsidR="00C4752F" w:rsidRPr="00E43BC2">
        <w:rPr>
          <w:rFonts w:ascii="Times New Roman" w:hAnsi="Times New Roman" w:cs="Times New Roman"/>
          <w:color w:val="000000" w:themeColor="text1"/>
          <w:szCs w:val="21"/>
        </w:rPr>
        <w:t>. The two phylogeny results are largely consistent.</w:t>
      </w:r>
    </w:p>
    <w:p w14:paraId="5E24D631" w14:textId="77777777" w:rsidR="00363A19" w:rsidRDefault="00363A19" w:rsidP="00A14C6C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5DB0A233" w14:textId="697EEDB9" w:rsidR="0075102F" w:rsidRDefault="0075102F" w:rsidP="00A14C6C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noProof/>
        </w:rPr>
        <w:lastRenderedPageBreak/>
        <w:drawing>
          <wp:inline distT="0" distB="0" distL="0" distR="0" wp14:anchorId="0AF80963" wp14:editId="07768953">
            <wp:extent cx="5105400" cy="3241675"/>
            <wp:effectExtent l="0" t="0" r="0" b="0"/>
            <wp:docPr id="196179996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324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7A7EB4" w14:textId="3C5F3687" w:rsidR="0075102F" w:rsidRDefault="0075102F" w:rsidP="0075102F">
      <w:pPr>
        <w:widowControl/>
        <w:jc w:val="left"/>
        <w:rPr>
          <w:rFonts w:ascii="Times New Roman" w:hAnsi="Times New Roman" w:cs="Times New Roman"/>
          <w:i/>
          <w:iCs/>
          <w:color w:val="000000" w:themeColor="text1"/>
          <w:szCs w:val="21"/>
        </w:rPr>
      </w:pPr>
      <w:r w:rsidRPr="006740CA">
        <w:rPr>
          <w:rFonts w:ascii="Times New Roman" w:hAnsi="Times New Roman" w:cs="Times New Roman"/>
          <w:b/>
          <w:bCs/>
          <w:szCs w:val="21"/>
        </w:rPr>
        <w:t>Figure</w:t>
      </w:r>
      <w:r w:rsidRPr="00C822DB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  <w:r w:rsidRPr="00C822DB">
        <w:rPr>
          <w:rFonts w:ascii="Times New Roman" w:hAnsi="Times New Roman" w:cs="Times New Roman"/>
          <w:b/>
          <w:color w:val="000000" w:themeColor="text1"/>
          <w:szCs w:val="21"/>
        </w:rPr>
        <w:t>S1</w:t>
      </w:r>
      <w:r w:rsidR="00E75390">
        <w:rPr>
          <w:rFonts w:ascii="Times New Roman" w:hAnsi="Times New Roman" w:cs="Times New Roman"/>
          <w:b/>
          <w:color w:val="000000" w:themeColor="text1"/>
          <w:szCs w:val="21"/>
        </w:rPr>
        <w:t>2</w:t>
      </w:r>
      <w:r w:rsidRPr="00C822DB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. </w:t>
      </w:r>
      <w:r>
        <w:rPr>
          <w:rFonts w:ascii="Times New Roman" w:hAnsi="Times New Roman" w:cs="Times New Roman"/>
          <w:b/>
          <w:bCs/>
          <w:szCs w:val="21"/>
        </w:rPr>
        <w:t xml:space="preserve">Phylogeny tree for 8 </w:t>
      </w:r>
      <w:r w:rsidRPr="0075102F">
        <w:rPr>
          <w:rFonts w:ascii="Times New Roman" w:hAnsi="Times New Roman" w:cs="Times New Roman"/>
          <w:b/>
          <w:bCs/>
          <w:szCs w:val="21"/>
        </w:rPr>
        <w:t>Dictyoptera</w:t>
      </w:r>
      <w:r>
        <w:rPr>
          <w:rFonts w:ascii="Times New Roman" w:hAnsi="Times New Roman" w:cs="Times New Roman"/>
          <w:b/>
          <w:bCs/>
          <w:szCs w:val="21"/>
        </w:rPr>
        <w:t xml:space="preserve"> species.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Pr="00E43BC2">
        <w:rPr>
          <w:rFonts w:ascii="Times New Roman" w:hAnsi="Times New Roman" w:cs="Times New Roman"/>
          <w:color w:val="000000" w:themeColor="text1"/>
          <w:szCs w:val="21"/>
        </w:rPr>
        <w:t xml:space="preserve">The phylogenetic tree was built based on </w:t>
      </w:r>
      <w:r>
        <w:rPr>
          <w:rFonts w:ascii="Times New Roman" w:hAnsi="Times New Roman" w:cs="Times New Roman"/>
          <w:color w:val="000000" w:themeColor="text1"/>
          <w:szCs w:val="21"/>
        </w:rPr>
        <w:t>2201</w:t>
      </w:r>
      <w:r w:rsidRPr="00E43BC2">
        <w:rPr>
          <w:rFonts w:ascii="Times New Roman" w:hAnsi="Times New Roman" w:cs="Times New Roman"/>
          <w:color w:val="000000" w:themeColor="text1"/>
          <w:szCs w:val="21"/>
        </w:rPr>
        <w:t xml:space="preserve"> single-copy orthologs, with maximum likelihood methods. </w:t>
      </w:r>
      <w:r>
        <w:rPr>
          <w:rFonts w:ascii="Times New Roman" w:hAnsi="Times New Roman" w:cs="Times New Roman"/>
          <w:color w:val="000000" w:themeColor="text1"/>
          <w:szCs w:val="21"/>
        </w:rPr>
        <w:t>Dlob:</w:t>
      </w:r>
      <w:r w:rsidRPr="0075102F">
        <w:rPr>
          <w:i/>
          <w:iCs/>
        </w:rPr>
        <w:t xml:space="preserve"> </w:t>
      </w:r>
      <w:r w:rsidRPr="0075102F">
        <w:rPr>
          <w:rFonts w:ascii="Times New Roman" w:hAnsi="Times New Roman" w:cs="Times New Roman"/>
          <w:i/>
          <w:iCs/>
          <w:color w:val="000000" w:themeColor="text1"/>
          <w:szCs w:val="21"/>
        </w:rPr>
        <w:t>D.lobata</w:t>
      </w:r>
      <w:r>
        <w:rPr>
          <w:rFonts w:ascii="Times New Roman" w:hAnsi="Times New Roman" w:cs="Times New Roman"/>
          <w:i/>
          <w:iCs/>
          <w:color w:val="000000" w:themeColor="text1"/>
          <w:szCs w:val="21"/>
        </w:rPr>
        <w:t xml:space="preserve">, </w:t>
      </w:r>
      <w:r w:rsidRPr="0075102F">
        <w:rPr>
          <w:rFonts w:ascii="Times New Roman" w:hAnsi="Times New Roman" w:cs="Times New Roman"/>
          <w:color w:val="000000" w:themeColor="text1"/>
          <w:szCs w:val="21"/>
        </w:rPr>
        <w:t>Dtru:</w:t>
      </w:r>
      <w:r w:rsidRPr="0075102F">
        <w:t xml:space="preserve"> </w:t>
      </w:r>
      <w:r w:rsidRPr="0075102F">
        <w:rPr>
          <w:rFonts w:ascii="Times New Roman" w:hAnsi="Times New Roman" w:cs="Times New Roman"/>
          <w:i/>
          <w:iCs/>
          <w:color w:val="000000" w:themeColor="text1"/>
          <w:szCs w:val="21"/>
        </w:rPr>
        <w:t xml:space="preserve">D. </w:t>
      </w:r>
      <w:r>
        <w:rPr>
          <w:rFonts w:ascii="Times New Roman" w:hAnsi="Times New Roman" w:cs="Times New Roman"/>
          <w:i/>
          <w:iCs/>
          <w:color w:val="000000" w:themeColor="text1"/>
          <w:szCs w:val="21"/>
        </w:rPr>
        <w:t>truncate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, </w:t>
      </w:r>
      <w:r w:rsidRPr="0075102F">
        <w:rPr>
          <w:rFonts w:ascii="Times New Roman" w:hAnsi="Times New Roman" w:cs="Times New Roman"/>
          <w:color w:val="000000" w:themeColor="text1"/>
          <w:szCs w:val="21"/>
        </w:rPr>
        <w:t>Hcor:</w:t>
      </w:r>
      <w:r w:rsidRPr="0075102F">
        <w:t xml:space="preserve"> </w:t>
      </w:r>
      <w:r w:rsidRPr="0075102F">
        <w:rPr>
          <w:rFonts w:ascii="Times New Roman" w:hAnsi="Times New Roman" w:cs="Times New Roman"/>
          <w:i/>
          <w:iCs/>
          <w:color w:val="000000" w:themeColor="text1"/>
          <w:szCs w:val="21"/>
        </w:rPr>
        <w:t>H. coronatus</w:t>
      </w:r>
      <w:r>
        <w:rPr>
          <w:rFonts w:ascii="Times New Roman" w:hAnsi="Times New Roman" w:cs="Times New Roman"/>
          <w:i/>
          <w:iCs/>
          <w:color w:val="000000" w:themeColor="text1"/>
          <w:szCs w:val="21"/>
        </w:rPr>
        <w:t>,</w:t>
      </w:r>
      <w:r w:rsidRPr="0075102F">
        <w:rPr>
          <w:rFonts w:ascii="Times New Roman" w:hAnsi="Times New Roman" w:cs="Times New Roman"/>
          <w:color w:val="000000" w:themeColor="text1"/>
          <w:szCs w:val="21"/>
        </w:rPr>
        <w:t xml:space="preserve"> Mrel:</w:t>
      </w:r>
      <w:r w:rsidRPr="0075102F">
        <w:t xml:space="preserve"> </w:t>
      </w:r>
      <w:r w:rsidRPr="0075102F">
        <w:rPr>
          <w:rFonts w:ascii="Times New Roman" w:hAnsi="Times New Roman" w:cs="Times New Roman"/>
          <w:i/>
          <w:iCs/>
          <w:color w:val="000000" w:themeColor="text1"/>
          <w:szCs w:val="21"/>
        </w:rPr>
        <w:t>M. religiosa</w:t>
      </w:r>
      <w:r>
        <w:rPr>
          <w:rFonts w:ascii="Times New Roman" w:hAnsi="Times New Roman" w:cs="Times New Roman"/>
          <w:i/>
          <w:iCs/>
          <w:color w:val="000000" w:themeColor="text1"/>
          <w:szCs w:val="21"/>
        </w:rPr>
        <w:t>,</w:t>
      </w:r>
      <w:r w:rsidRPr="0075102F">
        <w:rPr>
          <w:rFonts w:ascii="Times New Roman" w:hAnsi="Times New Roman" w:cs="Times New Roman"/>
          <w:color w:val="000000" w:themeColor="text1"/>
          <w:szCs w:val="21"/>
        </w:rPr>
        <w:t>Tsin:</w:t>
      </w:r>
      <w:r w:rsidRPr="0075102F">
        <w:t xml:space="preserve"> </w:t>
      </w:r>
      <w:r w:rsidRPr="0075102F">
        <w:rPr>
          <w:rFonts w:ascii="Times New Roman" w:hAnsi="Times New Roman" w:cs="Times New Roman"/>
          <w:i/>
          <w:iCs/>
          <w:color w:val="000000" w:themeColor="text1"/>
          <w:szCs w:val="21"/>
        </w:rPr>
        <w:t>T. sinensis</w:t>
      </w:r>
      <w:r>
        <w:rPr>
          <w:rFonts w:ascii="Times New Roman" w:hAnsi="Times New Roman" w:cs="Times New Roman"/>
          <w:i/>
          <w:iCs/>
          <w:color w:val="000000" w:themeColor="text1"/>
          <w:szCs w:val="21"/>
        </w:rPr>
        <w:t xml:space="preserve">, </w:t>
      </w:r>
      <w:r w:rsidRPr="0075102F">
        <w:rPr>
          <w:rFonts w:ascii="Times New Roman" w:hAnsi="Times New Roman" w:cs="Times New Roman"/>
          <w:color w:val="000000" w:themeColor="text1"/>
          <w:szCs w:val="21"/>
        </w:rPr>
        <w:t>Mvio:</w:t>
      </w:r>
      <w:r w:rsidRPr="0075102F">
        <w:t xml:space="preserve"> </w:t>
      </w:r>
      <w:r w:rsidRPr="0075102F">
        <w:rPr>
          <w:rFonts w:ascii="Times New Roman" w:hAnsi="Times New Roman" w:cs="Times New Roman"/>
          <w:i/>
          <w:iCs/>
          <w:color w:val="000000" w:themeColor="text1"/>
          <w:szCs w:val="21"/>
        </w:rPr>
        <w:t>M. violaceus</w:t>
      </w:r>
      <w:r>
        <w:rPr>
          <w:rFonts w:ascii="Times New Roman" w:hAnsi="Times New Roman" w:cs="Times New Roman"/>
          <w:i/>
          <w:iCs/>
          <w:color w:val="000000" w:themeColor="text1"/>
          <w:szCs w:val="21"/>
        </w:rPr>
        <w:t xml:space="preserve"> ,</w:t>
      </w:r>
      <w:r w:rsidRPr="0075102F">
        <w:rPr>
          <w:rFonts w:ascii="Times New Roman" w:hAnsi="Times New Roman" w:cs="Times New Roman"/>
          <w:color w:val="000000" w:themeColor="text1"/>
          <w:szCs w:val="21"/>
        </w:rPr>
        <w:t>Zoot:</w:t>
      </w:r>
      <w:r w:rsidRPr="0075102F">
        <w:t xml:space="preserve"> </w:t>
      </w:r>
      <w:r w:rsidRPr="0075102F">
        <w:rPr>
          <w:rFonts w:ascii="Times New Roman" w:hAnsi="Times New Roman" w:cs="Times New Roman"/>
          <w:i/>
          <w:iCs/>
          <w:color w:val="000000" w:themeColor="text1"/>
          <w:szCs w:val="21"/>
        </w:rPr>
        <w:t>Z</w:t>
      </w:r>
      <w:r>
        <w:rPr>
          <w:rFonts w:ascii="Times New Roman" w:hAnsi="Times New Roman" w:cs="Times New Roman"/>
          <w:i/>
          <w:iCs/>
          <w:color w:val="000000" w:themeColor="text1"/>
          <w:szCs w:val="21"/>
        </w:rPr>
        <w:t>.</w:t>
      </w:r>
      <w:r w:rsidRPr="0075102F">
        <w:rPr>
          <w:rFonts w:ascii="Times New Roman" w:hAnsi="Times New Roman" w:cs="Times New Roman"/>
          <w:i/>
          <w:iCs/>
          <w:color w:val="000000" w:themeColor="text1"/>
          <w:szCs w:val="21"/>
        </w:rPr>
        <w:t xml:space="preserve"> nevadensis</w:t>
      </w:r>
      <w:r>
        <w:rPr>
          <w:rFonts w:ascii="Times New Roman" w:hAnsi="Times New Roman" w:cs="Times New Roman"/>
          <w:i/>
          <w:iCs/>
          <w:color w:val="000000" w:themeColor="text1"/>
          <w:szCs w:val="21"/>
        </w:rPr>
        <w:t xml:space="preserve">, </w:t>
      </w:r>
      <w:r w:rsidRPr="0075102F">
        <w:rPr>
          <w:rFonts w:ascii="Times New Roman" w:hAnsi="Times New Roman" w:cs="Times New Roman"/>
          <w:color w:val="000000" w:themeColor="text1"/>
          <w:szCs w:val="21"/>
        </w:rPr>
        <w:t>Bger</w:t>
      </w:r>
      <w:r>
        <w:rPr>
          <w:rFonts w:ascii="Times New Roman" w:hAnsi="Times New Roman" w:cs="Times New Roman"/>
          <w:i/>
          <w:iCs/>
          <w:color w:val="000000" w:themeColor="text1"/>
          <w:szCs w:val="21"/>
        </w:rPr>
        <w:t>:</w:t>
      </w:r>
      <w:r w:rsidRPr="0075102F">
        <w:t xml:space="preserve"> </w:t>
      </w:r>
      <w:r w:rsidRPr="0075102F">
        <w:rPr>
          <w:rFonts w:ascii="Times New Roman" w:hAnsi="Times New Roman" w:cs="Times New Roman"/>
          <w:i/>
          <w:iCs/>
          <w:color w:val="000000" w:themeColor="text1"/>
          <w:szCs w:val="21"/>
        </w:rPr>
        <w:t>B</w:t>
      </w:r>
      <w:r>
        <w:rPr>
          <w:rFonts w:ascii="Times New Roman" w:hAnsi="Times New Roman" w:cs="Times New Roman"/>
          <w:i/>
          <w:iCs/>
          <w:color w:val="000000" w:themeColor="text1"/>
          <w:szCs w:val="21"/>
        </w:rPr>
        <w:t>.</w:t>
      </w:r>
      <w:r w:rsidRPr="0075102F">
        <w:rPr>
          <w:rFonts w:ascii="Times New Roman" w:hAnsi="Times New Roman" w:cs="Times New Roman"/>
          <w:i/>
          <w:iCs/>
          <w:color w:val="000000" w:themeColor="text1"/>
          <w:szCs w:val="21"/>
        </w:rPr>
        <w:t xml:space="preserve"> germanica</w:t>
      </w:r>
    </w:p>
    <w:p w14:paraId="5B534710" w14:textId="78BC9C74" w:rsidR="00842A53" w:rsidRDefault="00842A53">
      <w:pPr>
        <w:widowControl/>
        <w:jc w:val="left"/>
        <w:rPr>
          <w:rFonts w:ascii="Times New Roman" w:hAnsi="Times New Roman" w:cs="Times New Roman"/>
          <w:i/>
          <w:iCs/>
          <w:color w:val="000000" w:themeColor="text1"/>
          <w:szCs w:val="21"/>
        </w:rPr>
      </w:pPr>
      <w:r>
        <w:rPr>
          <w:rFonts w:ascii="Times New Roman" w:hAnsi="Times New Roman" w:cs="Times New Roman"/>
          <w:i/>
          <w:iCs/>
          <w:color w:val="000000" w:themeColor="text1"/>
          <w:szCs w:val="21"/>
        </w:rPr>
        <w:br w:type="page"/>
      </w:r>
    </w:p>
    <w:p w14:paraId="617D485B" w14:textId="553558F2" w:rsidR="00550B53" w:rsidRPr="0078323C" w:rsidRDefault="00550B53" w:rsidP="00A14C6C">
      <w:pPr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 w:rsidRPr="0078323C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Supplementary </w:t>
      </w:r>
      <w:r>
        <w:rPr>
          <w:rFonts w:ascii="Times New Roman" w:hAnsi="Times New Roman" w:cs="Times New Roman"/>
          <w:b/>
          <w:bCs/>
          <w:sz w:val="28"/>
          <w:szCs w:val="28"/>
        </w:rPr>
        <w:t>tables</w:t>
      </w:r>
    </w:p>
    <w:p w14:paraId="114EF904" w14:textId="6F492C51" w:rsidR="00D65ED7" w:rsidRPr="006740CA" w:rsidRDefault="00D65ED7" w:rsidP="00A14C6C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6224CCF8" w14:textId="3E7FCA05" w:rsidR="00A84A0E" w:rsidRPr="006740CA" w:rsidRDefault="00A84A0E" w:rsidP="00A14C6C">
      <w:pPr>
        <w:jc w:val="left"/>
        <w:rPr>
          <w:rFonts w:ascii="Times New Roman" w:eastAsia="宋体" w:hAnsi="Times New Roman" w:cs="Times New Roman"/>
          <w:kern w:val="0"/>
          <w:szCs w:val="21"/>
          <w:lang w:val="en-CA" w:eastAsia="en-US"/>
        </w:rPr>
      </w:pPr>
      <w:r w:rsidRPr="006740CA">
        <w:rPr>
          <w:rFonts w:ascii="Times New Roman" w:eastAsia="宋体" w:hAnsi="Times New Roman" w:cs="Times New Roman"/>
          <w:b/>
          <w:bCs/>
          <w:kern w:val="0"/>
          <w:szCs w:val="21"/>
          <w:lang w:val="en-CA" w:eastAsia="en-US"/>
        </w:rPr>
        <w:t>Table S</w:t>
      </w:r>
      <w:r w:rsidR="00204870" w:rsidRPr="00A14C6C">
        <w:rPr>
          <w:rFonts w:ascii="Times New Roman" w:eastAsia="宋体" w:hAnsi="Times New Roman" w:cs="Times New Roman"/>
          <w:b/>
          <w:bCs/>
          <w:color w:val="000000" w:themeColor="text1"/>
          <w:kern w:val="0"/>
          <w:szCs w:val="21"/>
          <w:lang w:val="en-CA" w:eastAsia="en-US"/>
        </w:rPr>
        <w:t>1</w:t>
      </w:r>
      <w:r w:rsidRPr="00A14C6C">
        <w:rPr>
          <w:rFonts w:ascii="Times New Roman" w:eastAsia="宋体" w:hAnsi="Times New Roman" w:cs="Times New Roman"/>
          <w:b/>
          <w:bCs/>
          <w:color w:val="000000" w:themeColor="text1"/>
          <w:kern w:val="0"/>
          <w:szCs w:val="21"/>
          <w:lang w:val="en-CA" w:eastAsia="en-US"/>
        </w:rPr>
        <w:t>.</w:t>
      </w:r>
      <w:r w:rsidRPr="006740CA">
        <w:rPr>
          <w:rFonts w:ascii="Times New Roman" w:eastAsia="宋体" w:hAnsi="Times New Roman" w:cs="Times New Roman"/>
          <w:b/>
          <w:bCs/>
          <w:kern w:val="0"/>
          <w:szCs w:val="21"/>
          <w:lang w:val="en-CA" w:eastAsia="en-US"/>
        </w:rPr>
        <w:t xml:space="preserve"> </w:t>
      </w:r>
      <w:r w:rsidR="00DE21C1" w:rsidRPr="006740CA">
        <w:rPr>
          <w:rFonts w:ascii="Times New Roman" w:eastAsia="宋体" w:hAnsi="Times New Roman" w:cs="Times New Roman"/>
          <w:kern w:val="0"/>
          <w:szCs w:val="21"/>
          <w:lang w:val="en-CA" w:eastAsia="en-US"/>
        </w:rPr>
        <w:t xml:space="preserve">Background information of the sequenced </w:t>
      </w:r>
      <w:r w:rsidR="00556C07">
        <w:rPr>
          <w:rFonts w:ascii="Times New Roman" w:eastAsia="宋体" w:hAnsi="Times New Roman" w:cs="Times New Roman"/>
          <w:kern w:val="0"/>
          <w:szCs w:val="21"/>
          <w:lang w:val="en-CA" w:eastAsia="en-US"/>
        </w:rPr>
        <w:t xml:space="preserve">mantis </w:t>
      </w:r>
      <w:r w:rsidR="00DE21C1" w:rsidRPr="006740CA">
        <w:rPr>
          <w:rFonts w:ascii="Times New Roman" w:eastAsia="宋体" w:hAnsi="Times New Roman" w:cs="Times New Roman"/>
          <w:kern w:val="0"/>
          <w:szCs w:val="21"/>
          <w:lang w:val="en-CA" w:eastAsia="en-US"/>
        </w:rPr>
        <w:t>species.</w:t>
      </w:r>
    </w:p>
    <w:tbl>
      <w:tblPr>
        <w:tblStyle w:val="12"/>
        <w:tblW w:w="8926" w:type="dxa"/>
        <w:tblLook w:val="04A0" w:firstRow="1" w:lastRow="0" w:firstColumn="1" w:lastColumn="0" w:noHBand="0" w:noVBand="1"/>
      </w:tblPr>
      <w:tblGrid>
        <w:gridCol w:w="2034"/>
        <w:gridCol w:w="2774"/>
        <w:gridCol w:w="1991"/>
        <w:gridCol w:w="2127"/>
      </w:tblGrid>
      <w:tr w:rsidR="00C92F3C" w:rsidRPr="00C838AF" w14:paraId="6BC06F86" w14:textId="77777777" w:rsidTr="002B2604">
        <w:trPr>
          <w:trHeight w:val="276"/>
        </w:trPr>
        <w:tc>
          <w:tcPr>
            <w:tcW w:w="2034" w:type="dxa"/>
            <w:noWrap/>
            <w:hideMark/>
          </w:tcPr>
          <w:p w14:paraId="28F17417" w14:textId="77777777" w:rsidR="00C92F3C" w:rsidRPr="00C838AF" w:rsidRDefault="00C92F3C" w:rsidP="00A14C6C">
            <w:pPr>
              <w:rPr>
                <w:rFonts w:ascii="Times New Roman" w:eastAsia="等线" w:hAnsi="Times New Roman"/>
                <w:b/>
                <w:bCs/>
                <w:sz w:val="16"/>
                <w:szCs w:val="11"/>
              </w:rPr>
            </w:pPr>
            <w:r w:rsidRPr="00C838AF">
              <w:rPr>
                <w:rFonts w:ascii="Times New Roman" w:eastAsia="等线" w:hAnsi="Times New Roman"/>
                <w:b/>
                <w:bCs/>
                <w:sz w:val="16"/>
                <w:szCs w:val="11"/>
              </w:rPr>
              <w:t>Species name</w:t>
            </w:r>
          </w:p>
        </w:tc>
        <w:tc>
          <w:tcPr>
            <w:tcW w:w="2774" w:type="dxa"/>
            <w:noWrap/>
            <w:hideMark/>
          </w:tcPr>
          <w:p w14:paraId="51FF53B9" w14:textId="77777777" w:rsidR="00C92F3C" w:rsidRPr="00C838AF" w:rsidRDefault="00C92F3C" w:rsidP="00A14C6C">
            <w:pPr>
              <w:jc w:val="center"/>
              <w:rPr>
                <w:rFonts w:ascii="Times New Roman" w:eastAsia="等线" w:hAnsi="Times New Roman"/>
                <w:b/>
                <w:bCs/>
                <w:sz w:val="16"/>
                <w:szCs w:val="11"/>
              </w:rPr>
            </w:pPr>
            <w:r w:rsidRPr="00C838AF">
              <w:rPr>
                <w:rFonts w:ascii="Times New Roman" w:eastAsia="等线" w:hAnsi="Times New Roman"/>
                <w:b/>
                <w:bCs/>
                <w:sz w:val="16"/>
                <w:szCs w:val="11"/>
              </w:rPr>
              <w:t>Family / Sub-family</w:t>
            </w:r>
          </w:p>
        </w:tc>
        <w:tc>
          <w:tcPr>
            <w:tcW w:w="1991" w:type="dxa"/>
            <w:noWrap/>
            <w:hideMark/>
          </w:tcPr>
          <w:p w14:paraId="4B3BB0FB" w14:textId="77777777" w:rsidR="00C92F3C" w:rsidRPr="00C838AF" w:rsidRDefault="00C92F3C" w:rsidP="00A14C6C">
            <w:pPr>
              <w:jc w:val="center"/>
              <w:rPr>
                <w:rFonts w:ascii="Times New Roman" w:eastAsia="等线" w:hAnsi="Times New Roman"/>
                <w:b/>
                <w:bCs/>
                <w:sz w:val="16"/>
                <w:szCs w:val="11"/>
              </w:rPr>
            </w:pPr>
            <w:r w:rsidRPr="00C838AF">
              <w:rPr>
                <w:rFonts w:ascii="Times New Roman" w:eastAsia="等线" w:hAnsi="Times New Roman"/>
                <w:b/>
                <w:bCs/>
                <w:sz w:val="16"/>
                <w:szCs w:val="11"/>
              </w:rPr>
              <w:t>Chromosome number</w:t>
            </w:r>
          </w:p>
        </w:tc>
        <w:tc>
          <w:tcPr>
            <w:tcW w:w="2127" w:type="dxa"/>
            <w:noWrap/>
            <w:hideMark/>
          </w:tcPr>
          <w:p w14:paraId="4C015FAE" w14:textId="77777777" w:rsidR="00C92F3C" w:rsidRPr="00C838AF" w:rsidRDefault="00C92F3C" w:rsidP="00A14C6C">
            <w:pPr>
              <w:jc w:val="center"/>
              <w:rPr>
                <w:rFonts w:ascii="Times New Roman" w:eastAsia="等线" w:hAnsi="Times New Roman"/>
                <w:b/>
                <w:bCs/>
                <w:sz w:val="16"/>
                <w:szCs w:val="11"/>
              </w:rPr>
            </w:pPr>
            <w:r w:rsidRPr="00C838AF">
              <w:rPr>
                <w:rFonts w:ascii="Times New Roman" w:eastAsia="等线" w:hAnsi="Times New Roman"/>
                <w:b/>
                <w:bCs/>
                <w:sz w:val="16"/>
                <w:szCs w:val="11"/>
              </w:rPr>
              <w:t>source</w:t>
            </w:r>
          </w:p>
        </w:tc>
      </w:tr>
      <w:tr w:rsidR="00C92F3C" w:rsidRPr="00C838AF" w14:paraId="6F23B8E5" w14:textId="77777777" w:rsidTr="002B2604">
        <w:trPr>
          <w:trHeight w:val="276"/>
        </w:trPr>
        <w:tc>
          <w:tcPr>
            <w:tcW w:w="2034" w:type="dxa"/>
            <w:noWrap/>
          </w:tcPr>
          <w:p w14:paraId="5083554D" w14:textId="77777777" w:rsidR="00C92F3C" w:rsidRPr="00C838AF" w:rsidRDefault="00C92F3C" w:rsidP="00A14C6C">
            <w:pPr>
              <w:rPr>
                <w:rFonts w:ascii="Times New Roman" w:eastAsia="等线" w:hAnsi="Times New Roman"/>
                <w:b/>
                <w:bCs/>
                <w:i/>
                <w:iCs/>
                <w:sz w:val="16"/>
                <w:szCs w:val="11"/>
              </w:rPr>
            </w:pPr>
            <w:r w:rsidRPr="00C838AF">
              <w:rPr>
                <w:rFonts w:ascii="Times New Roman" w:eastAsia="等线" w:hAnsi="Times New Roman"/>
                <w:i/>
                <w:iCs/>
                <w:sz w:val="16"/>
                <w:szCs w:val="11"/>
              </w:rPr>
              <w:t>Mantis religiosa</w:t>
            </w:r>
          </w:p>
        </w:tc>
        <w:tc>
          <w:tcPr>
            <w:tcW w:w="2774" w:type="dxa"/>
            <w:noWrap/>
          </w:tcPr>
          <w:p w14:paraId="596C3AEB" w14:textId="77777777" w:rsidR="00C92F3C" w:rsidRPr="00C838AF" w:rsidRDefault="00C92F3C" w:rsidP="00A14C6C">
            <w:pPr>
              <w:rPr>
                <w:rFonts w:ascii="Times New Roman" w:eastAsia="等线" w:hAnsi="Times New Roman"/>
                <w:sz w:val="16"/>
                <w:szCs w:val="11"/>
              </w:rPr>
            </w:pPr>
            <w:r w:rsidRPr="00C838AF">
              <w:rPr>
                <w:rFonts w:ascii="Times New Roman" w:eastAsia="等线" w:hAnsi="Times New Roman"/>
                <w:sz w:val="16"/>
                <w:szCs w:val="11"/>
              </w:rPr>
              <w:t>Mantidae / Mantinae</w:t>
            </w:r>
          </w:p>
        </w:tc>
        <w:tc>
          <w:tcPr>
            <w:tcW w:w="1991" w:type="dxa"/>
            <w:noWrap/>
          </w:tcPr>
          <w:p w14:paraId="281D424F" w14:textId="77777777" w:rsidR="00C92F3C" w:rsidRPr="00C838AF" w:rsidRDefault="00C92F3C" w:rsidP="00A14C6C">
            <w:pPr>
              <w:jc w:val="center"/>
              <w:rPr>
                <w:rFonts w:ascii="Times New Roman" w:eastAsia="等线" w:hAnsi="Times New Roman"/>
                <w:sz w:val="16"/>
                <w:szCs w:val="11"/>
              </w:rPr>
            </w:pPr>
            <w:r w:rsidRPr="00C838AF">
              <w:rPr>
                <w:rFonts w:ascii="Times New Roman" w:eastAsia="等线" w:hAnsi="Times New Roman"/>
                <w:sz w:val="16"/>
                <w:szCs w:val="11"/>
              </w:rPr>
              <w:t>2n = 28</w:t>
            </w:r>
          </w:p>
        </w:tc>
        <w:tc>
          <w:tcPr>
            <w:tcW w:w="2127" w:type="dxa"/>
            <w:noWrap/>
          </w:tcPr>
          <w:p w14:paraId="05858A9F" w14:textId="77777777" w:rsidR="00C92F3C" w:rsidRPr="00C838AF" w:rsidRDefault="00C92F3C" w:rsidP="00A14C6C">
            <w:pPr>
              <w:jc w:val="center"/>
              <w:rPr>
                <w:rFonts w:ascii="Times New Roman" w:eastAsia="等线" w:hAnsi="Times New Roman"/>
                <w:sz w:val="16"/>
                <w:szCs w:val="11"/>
              </w:rPr>
            </w:pPr>
            <w:r w:rsidRPr="00C838AF">
              <w:rPr>
                <w:rFonts w:ascii="Times New Roman" w:eastAsia="等线" w:hAnsi="Times New Roman"/>
                <w:sz w:val="16"/>
                <w:szCs w:val="11"/>
              </w:rPr>
              <w:t xml:space="preserve">China: Guangzhou </w:t>
            </w:r>
          </w:p>
        </w:tc>
      </w:tr>
      <w:tr w:rsidR="00C92F3C" w:rsidRPr="00C838AF" w14:paraId="14E75E21" w14:textId="77777777" w:rsidTr="002B2604">
        <w:trPr>
          <w:trHeight w:val="276"/>
        </w:trPr>
        <w:tc>
          <w:tcPr>
            <w:tcW w:w="2034" w:type="dxa"/>
            <w:noWrap/>
          </w:tcPr>
          <w:p w14:paraId="48791FCD" w14:textId="77777777" w:rsidR="00C92F3C" w:rsidRPr="00C838AF" w:rsidRDefault="00C92F3C" w:rsidP="00A14C6C">
            <w:pPr>
              <w:rPr>
                <w:rFonts w:ascii="Times New Roman" w:eastAsia="等线" w:hAnsi="Times New Roman"/>
                <w:b/>
                <w:bCs/>
                <w:i/>
                <w:iCs/>
                <w:sz w:val="16"/>
                <w:szCs w:val="11"/>
              </w:rPr>
            </w:pPr>
            <w:bookmarkStart w:id="4" w:name="_Hlk139032680"/>
            <w:r w:rsidRPr="00C838AF">
              <w:rPr>
                <w:rFonts w:ascii="Times New Roman" w:eastAsia="等线" w:hAnsi="Times New Roman"/>
                <w:i/>
                <w:iCs/>
                <w:sz w:val="16"/>
                <w:szCs w:val="11"/>
              </w:rPr>
              <w:t>Tenodera sinensis</w:t>
            </w:r>
            <w:bookmarkEnd w:id="4"/>
          </w:p>
        </w:tc>
        <w:tc>
          <w:tcPr>
            <w:tcW w:w="2774" w:type="dxa"/>
            <w:noWrap/>
          </w:tcPr>
          <w:p w14:paraId="69C5E9FD" w14:textId="77777777" w:rsidR="00C92F3C" w:rsidRPr="00C838AF" w:rsidRDefault="00C92F3C" w:rsidP="00A14C6C">
            <w:pPr>
              <w:rPr>
                <w:rFonts w:ascii="Times New Roman" w:eastAsia="等线" w:hAnsi="Times New Roman"/>
                <w:sz w:val="16"/>
                <w:szCs w:val="11"/>
              </w:rPr>
            </w:pPr>
            <w:r w:rsidRPr="00C838AF">
              <w:rPr>
                <w:rFonts w:ascii="Times New Roman" w:eastAsia="等线" w:hAnsi="Times New Roman"/>
                <w:sz w:val="16"/>
                <w:szCs w:val="11"/>
              </w:rPr>
              <w:t>Mantidae / Mantinae</w:t>
            </w:r>
          </w:p>
        </w:tc>
        <w:tc>
          <w:tcPr>
            <w:tcW w:w="1991" w:type="dxa"/>
            <w:noWrap/>
          </w:tcPr>
          <w:p w14:paraId="68AE8C0A" w14:textId="77777777" w:rsidR="00C92F3C" w:rsidRPr="00C838AF" w:rsidRDefault="00C92F3C" w:rsidP="00A14C6C">
            <w:pPr>
              <w:jc w:val="center"/>
              <w:rPr>
                <w:rFonts w:ascii="Times New Roman" w:eastAsia="等线" w:hAnsi="Times New Roman"/>
                <w:sz w:val="16"/>
                <w:szCs w:val="11"/>
              </w:rPr>
            </w:pPr>
            <w:r w:rsidRPr="00C838AF">
              <w:rPr>
                <w:rFonts w:ascii="Times New Roman" w:eastAsia="等线" w:hAnsi="Times New Roman"/>
                <w:sz w:val="16"/>
                <w:szCs w:val="11"/>
              </w:rPr>
              <w:t>2n = 28</w:t>
            </w:r>
          </w:p>
        </w:tc>
        <w:tc>
          <w:tcPr>
            <w:tcW w:w="2127" w:type="dxa"/>
            <w:noWrap/>
          </w:tcPr>
          <w:p w14:paraId="0B3F4283" w14:textId="77777777" w:rsidR="00C92F3C" w:rsidRPr="00C838AF" w:rsidRDefault="00C92F3C" w:rsidP="00A14C6C">
            <w:pPr>
              <w:jc w:val="center"/>
              <w:rPr>
                <w:rFonts w:ascii="Times New Roman" w:eastAsia="等线" w:hAnsi="Times New Roman"/>
                <w:sz w:val="16"/>
                <w:szCs w:val="11"/>
              </w:rPr>
            </w:pPr>
            <w:r w:rsidRPr="00C838AF">
              <w:rPr>
                <w:rFonts w:ascii="Times New Roman" w:eastAsia="等线" w:hAnsi="Times New Roman"/>
                <w:sz w:val="16"/>
                <w:szCs w:val="11"/>
              </w:rPr>
              <w:t xml:space="preserve">China: Guangzhou </w:t>
            </w:r>
          </w:p>
        </w:tc>
      </w:tr>
      <w:tr w:rsidR="00C92F3C" w:rsidRPr="00C838AF" w14:paraId="7C6C0BCF" w14:textId="77777777" w:rsidTr="002B2604">
        <w:trPr>
          <w:trHeight w:val="276"/>
        </w:trPr>
        <w:tc>
          <w:tcPr>
            <w:tcW w:w="2034" w:type="dxa"/>
            <w:noWrap/>
          </w:tcPr>
          <w:p w14:paraId="0B12D6DB" w14:textId="77777777" w:rsidR="00C92F3C" w:rsidRPr="00C838AF" w:rsidRDefault="00C92F3C" w:rsidP="00A14C6C">
            <w:pPr>
              <w:rPr>
                <w:rFonts w:ascii="Times New Roman" w:eastAsia="等线" w:hAnsi="Times New Roman"/>
                <w:b/>
                <w:bCs/>
                <w:i/>
                <w:iCs/>
                <w:sz w:val="16"/>
                <w:szCs w:val="11"/>
              </w:rPr>
            </w:pPr>
            <w:r w:rsidRPr="00C838AF">
              <w:rPr>
                <w:rFonts w:ascii="Times New Roman" w:eastAsia="等线" w:hAnsi="Times New Roman"/>
                <w:i/>
                <w:iCs/>
                <w:sz w:val="16"/>
                <w:szCs w:val="11"/>
              </w:rPr>
              <w:t>Deroplatys truncata</w:t>
            </w:r>
          </w:p>
        </w:tc>
        <w:tc>
          <w:tcPr>
            <w:tcW w:w="2774" w:type="dxa"/>
            <w:noWrap/>
          </w:tcPr>
          <w:p w14:paraId="6CC9523E" w14:textId="77777777" w:rsidR="00C92F3C" w:rsidRPr="00C838AF" w:rsidRDefault="00C92F3C" w:rsidP="00A14C6C">
            <w:pPr>
              <w:rPr>
                <w:rFonts w:ascii="Times New Roman" w:eastAsia="等线" w:hAnsi="Times New Roman"/>
                <w:sz w:val="16"/>
                <w:szCs w:val="11"/>
              </w:rPr>
            </w:pPr>
            <w:r w:rsidRPr="00C838AF">
              <w:rPr>
                <w:rFonts w:ascii="Times New Roman" w:eastAsia="等线" w:hAnsi="Times New Roman"/>
                <w:sz w:val="16"/>
                <w:szCs w:val="11"/>
              </w:rPr>
              <w:t>Mantidae / Deroplatyinae</w:t>
            </w:r>
          </w:p>
        </w:tc>
        <w:tc>
          <w:tcPr>
            <w:tcW w:w="1991" w:type="dxa"/>
            <w:noWrap/>
          </w:tcPr>
          <w:p w14:paraId="026507B1" w14:textId="77777777" w:rsidR="00C92F3C" w:rsidRPr="00C838AF" w:rsidRDefault="00C92F3C" w:rsidP="00A14C6C">
            <w:pPr>
              <w:jc w:val="center"/>
              <w:rPr>
                <w:rFonts w:ascii="Times New Roman" w:eastAsia="等线" w:hAnsi="Times New Roman"/>
                <w:sz w:val="16"/>
                <w:szCs w:val="11"/>
              </w:rPr>
            </w:pPr>
            <w:r w:rsidRPr="00C838AF">
              <w:rPr>
                <w:rFonts w:ascii="Times New Roman" w:eastAsia="等线" w:hAnsi="Times New Roman" w:hint="eastAsia"/>
                <w:sz w:val="16"/>
                <w:szCs w:val="11"/>
              </w:rPr>
              <w:t>2</w:t>
            </w:r>
            <w:r w:rsidRPr="00C838AF">
              <w:rPr>
                <w:rFonts w:ascii="Times New Roman" w:eastAsia="等线" w:hAnsi="Times New Roman"/>
                <w:sz w:val="16"/>
                <w:szCs w:val="11"/>
              </w:rPr>
              <w:t>n = 32</w:t>
            </w:r>
          </w:p>
        </w:tc>
        <w:tc>
          <w:tcPr>
            <w:tcW w:w="2127" w:type="dxa"/>
            <w:noWrap/>
          </w:tcPr>
          <w:p w14:paraId="78E4CBD1" w14:textId="77777777" w:rsidR="00C92F3C" w:rsidRPr="00C838AF" w:rsidRDefault="00C92F3C" w:rsidP="00A14C6C">
            <w:pPr>
              <w:jc w:val="center"/>
              <w:rPr>
                <w:rFonts w:ascii="Times New Roman" w:eastAsia="等线" w:hAnsi="Times New Roman"/>
                <w:sz w:val="16"/>
                <w:szCs w:val="11"/>
              </w:rPr>
            </w:pPr>
            <w:r w:rsidRPr="00C838AF">
              <w:rPr>
                <w:rFonts w:ascii="Times New Roman" w:eastAsia="等线" w:hAnsi="Times New Roman"/>
                <w:sz w:val="16"/>
                <w:szCs w:val="11"/>
              </w:rPr>
              <w:t>Malaysia: Cameron</w:t>
            </w:r>
          </w:p>
        </w:tc>
      </w:tr>
      <w:tr w:rsidR="00C92F3C" w:rsidRPr="00C838AF" w14:paraId="57DCEC0D" w14:textId="77777777" w:rsidTr="002B2604">
        <w:trPr>
          <w:trHeight w:val="276"/>
        </w:trPr>
        <w:tc>
          <w:tcPr>
            <w:tcW w:w="2034" w:type="dxa"/>
            <w:noWrap/>
          </w:tcPr>
          <w:p w14:paraId="580DF0EB" w14:textId="77777777" w:rsidR="00C92F3C" w:rsidRPr="00C838AF" w:rsidRDefault="00C92F3C" w:rsidP="00A14C6C">
            <w:pPr>
              <w:rPr>
                <w:rFonts w:ascii="Times New Roman" w:eastAsia="等线" w:hAnsi="Times New Roman"/>
                <w:b/>
                <w:bCs/>
                <w:i/>
                <w:iCs/>
                <w:sz w:val="16"/>
                <w:szCs w:val="11"/>
              </w:rPr>
            </w:pPr>
            <w:r w:rsidRPr="00C838AF">
              <w:rPr>
                <w:rFonts w:ascii="Times New Roman" w:eastAsia="等线" w:hAnsi="Times New Roman"/>
                <w:i/>
                <w:iCs/>
                <w:sz w:val="16"/>
                <w:szCs w:val="11"/>
              </w:rPr>
              <w:t>Hymenopus coronatus</w:t>
            </w:r>
          </w:p>
        </w:tc>
        <w:tc>
          <w:tcPr>
            <w:tcW w:w="2774" w:type="dxa"/>
            <w:noWrap/>
          </w:tcPr>
          <w:p w14:paraId="29E056CB" w14:textId="77777777" w:rsidR="00C92F3C" w:rsidRPr="00C838AF" w:rsidRDefault="00C92F3C" w:rsidP="00A14C6C">
            <w:pPr>
              <w:rPr>
                <w:rFonts w:ascii="Times New Roman" w:eastAsia="等线" w:hAnsi="Times New Roman"/>
                <w:sz w:val="16"/>
                <w:szCs w:val="11"/>
              </w:rPr>
            </w:pPr>
            <w:r w:rsidRPr="00C838AF">
              <w:rPr>
                <w:rFonts w:ascii="Times New Roman" w:eastAsia="等线" w:hAnsi="Times New Roman"/>
                <w:sz w:val="16"/>
                <w:szCs w:val="11"/>
              </w:rPr>
              <w:t>Hymenopoidea / Hymenopodidae</w:t>
            </w:r>
          </w:p>
        </w:tc>
        <w:tc>
          <w:tcPr>
            <w:tcW w:w="1991" w:type="dxa"/>
            <w:noWrap/>
          </w:tcPr>
          <w:p w14:paraId="1E6E610C" w14:textId="77777777" w:rsidR="00C92F3C" w:rsidRPr="00C838AF" w:rsidRDefault="00C92F3C" w:rsidP="00A14C6C">
            <w:pPr>
              <w:jc w:val="center"/>
              <w:rPr>
                <w:rFonts w:ascii="Times New Roman" w:eastAsia="等线" w:hAnsi="Times New Roman"/>
                <w:sz w:val="16"/>
                <w:szCs w:val="11"/>
              </w:rPr>
            </w:pPr>
            <w:r w:rsidRPr="00C838AF">
              <w:rPr>
                <w:rFonts w:ascii="Times New Roman" w:eastAsia="等线" w:hAnsi="Times New Roman" w:hint="eastAsia"/>
                <w:sz w:val="16"/>
                <w:szCs w:val="11"/>
              </w:rPr>
              <w:t>2</w:t>
            </w:r>
            <w:r w:rsidRPr="00C838AF">
              <w:rPr>
                <w:rFonts w:ascii="Times New Roman" w:eastAsia="等线" w:hAnsi="Times New Roman"/>
                <w:sz w:val="16"/>
                <w:szCs w:val="11"/>
              </w:rPr>
              <w:t>n = 42</w:t>
            </w:r>
          </w:p>
        </w:tc>
        <w:tc>
          <w:tcPr>
            <w:tcW w:w="2127" w:type="dxa"/>
          </w:tcPr>
          <w:p w14:paraId="0B8DBEC9" w14:textId="77777777" w:rsidR="00C92F3C" w:rsidRPr="00C838AF" w:rsidRDefault="00C92F3C" w:rsidP="00A14C6C">
            <w:pPr>
              <w:jc w:val="center"/>
              <w:rPr>
                <w:rFonts w:ascii="Times New Roman" w:eastAsia="等线" w:hAnsi="Times New Roman"/>
                <w:sz w:val="16"/>
                <w:szCs w:val="11"/>
              </w:rPr>
            </w:pPr>
            <w:r w:rsidRPr="00C838AF">
              <w:rPr>
                <w:rFonts w:ascii="Times New Roman" w:eastAsia="等线" w:hAnsi="Times New Roman"/>
                <w:sz w:val="16"/>
                <w:szCs w:val="11"/>
              </w:rPr>
              <w:t xml:space="preserve">China: Xishuangbanna </w:t>
            </w:r>
          </w:p>
        </w:tc>
      </w:tr>
      <w:tr w:rsidR="00C92F3C" w:rsidRPr="00C838AF" w14:paraId="1961DD2A" w14:textId="77777777" w:rsidTr="002B2604">
        <w:trPr>
          <w:trHeight w:val="276"/>
        </w:trPr>
        <w:tc>
          <w:tcPr>
            <w:tcW w:w="2034" w:type="dxa"/>
            <w:noWrap/>
          </w:tcPr>
          <w:p w14:paraId="5158900E" w14:textId="77777777" w:rsidR="00C92F3C" w:rsidRPr="00C838AF" w:rsidRDefault="00C92F3C" w:rsidP="00A14C6C">
            <w:pPr>
              <w:rPr>
                <w:rFonts w:ascii="Times New Roman" w:eastAsia="等线" w:hAnsi="Times New Roman"/>
                <w:b/>
                <w:bCs/>
                <w:i/>
                <w:iCs/>
                <w:sz w:val="16"/>
                <w:szCs w:val="11"/>
              </w:rPr>
            </w:pPr>
            <w:r w:rsidRPr="00C838AF">
              <w:rPr>
                <w:rFonts w:ascii="Times New Roman" w:eastAsia="等线" w:hAnsi="Times New Roman"/>
                <w:i/>
                <w:iCs/>
                <w:sz w:val="16"/>
                <w:szCs w:val="11"/>
              </w:rPr>
              <w:t>Metallyticus violaceus</w:t>
            </w:r>
          </w:p>
        </w:tc>
        <w:tc>
          <w:tcPr>
            <w:tcW w:w="2774" w:type="dxa"/>
            <w:noWrap/>
          </w:tcPr>
          <w:p w14:paraId="4D9B410D" w14:textId="77777777" w:rsidR="00C92F3C" w:rsidRPr="00C838AF" w:rsidRDefault="00C92F3C" w:rsidP="00A14C6C">
            <w:pPr>
              <w:rPr>
                <w:rFonts w:ascii="Times New Roman" w:eastAsia="等线" w:hAnsi="Times New Roman"/>
                <w:sz w:val="16"/>
                <w:szCs w:val="11"/>
              </w:rPr>
            </w:pPr>
            <w:r w:rsidRPr="00C838AF">
              <w:rPr>
                <w:rFonts w:ascii="Times New Roman" w:eastAsia="等线" w:hAnsi="Times New Roman"/>
                <w:sz w:val="16"/>
                <w:szCs w:val="11"/>
              </w:rPr>
              <w:t>Metallyticidae / Metallyticidae</w:t>
            </w:r>
          </w:p>
        </w:tc>
        <w:tc>
          <w:tcPr>
            <w:tcW w:w="1991" w:type="dxa"/>
            <w:noWrap/>
          </w:tcPr>
          <w:p w14:paraId="581B7300" w14:textId="77777777" w:rsidR="00C92F3C" w:rsidRPr="00C838AF" w:rsidRDefault="00C92F3C" w:rsidP="00A14C6C">
            <w:pPr>
              <w:jc w:val="center"/>
              <w:rPr>
                <w:rFonts w:ascii="Times New Roman" w:eastAsia="等线" w:hAnsi="Times New Roman"/>
                <w:sz w:val="16"/>
                <w:szCs w:val="11"/>
              </w:rPr>
            </w:pPr>
            <w:r w:rsidRPr="00C838AF">
              <w:rPr>
                <w:rFonts w:ascii="Times New Roman" w:eastAsia="等线" w:hAnsi="Times New Roman" w:hint="eastAsia"/>
                <w:sz w:val="16"/>
                <w:szCs w:val="11"/>
              </w:rPr>
              <w:t>2</w:t>
            </w:r>
            <w:r w:rsidRPr="00C838AF">
              <w:rPr>
                <w:rFonts w:ascii="Times New Roman" w:eastAsia="等线" w:hAnsi="Times New Roman"/>
                <w:sz w:val="16"/>
                <w:szCs w:val="11"/>
              </w:rPr>
              <w:t>n = 34</w:t>
            </w:r>
          </w:p>
        </w:tc>
        <w:tc>
          <w:tcPr>
            <w:tcW w:w="2127" w:type="dxa"/>
          </w:tcPr>
          <w:p w14:paraId="3017BAB1" w14:textId="77777777" w:rsidR="00C92F3C" w:rsidRPr="00C838AF" w:rsidRDefault="00C92F3C" w:rsidP="00A14C6C">
            <w:pPr>
              <w:jc w:val="center"/>
              <w:rPr>
                <w:rFonts w:ascii="Times New Roman" w:eastAsia="等线" w:hAnsi="Times New Roman"/>
                <w:sz w:val="16"/>
                <w:szCs w:val="11"/>
              </w:rPr>
            </w:pPr>
            <w:r w:rsidRPr="00C838AF">
              <w:rPr>
                <w:rFonts w:ascii="Times New Roman" w:eastAsia="等线" w:hAnsi="Times New Roman"/>
                <w:sz w:val="16"/>
                <w:szCs w:val="11"/>
              </w:rPr>
              <w:t>Malaysia: Kuala Lumpur</w:t>
            </w:r>
          </w:p>
        </w:tc>
      </w:tr>
    </w:tbl>
    <w:p w14:paraId="7D360D30" w14:textId="6FA1A56E" w:rsidR="00614903" w:rsidRPr="006740CA" w:rsidRDefault="00284623" w:rsidP="00A14C6C">
      <w:pPr>
        <w:jc w:val="left"/>
        <w:rPr>
          <w:rFonts w:ascii="Times New Roman" w:eastAsia="宋体" w:hAnsi="Times New Roman" w:cs="Times New Roman"/>
          <w:kern w:val="0"/>
          <w:szCs w:val="21"/>
          <w:lang w:val="en-CA" w:eastAsia="en-US"/>
        </w:rPr>
      </w:pPr>
      <w:r w:rsidRPr="006740CA">
        <w:rPr>
          <w:rFonts w:ascii="Times New Roman" w:eastAsia="宋体" w:hAnsi="Times New Roman" w:cs="Times New Roman"/>
          <w:kern w:val="0"/>
          <w:szCs w:val="21"/>
          <w:lang w:val="en-CA" w:eastAsia="en-US"/>
        </w:rPr>
        <w:t xml:space="preserve">Note: </w:t>
      </w:r>
      <w:r w:rsidR="00F56A7A">
        <w:rPr>
          <w:rFonts w:ascii="Times New Roman" w:eastAsia="宋体" w:hAnsi="Times New Roman" w:cs="Times New Roman"/>
          <w:kern w:val="0"/>
          <w:szCs w:val="21"/>
          <w:lang w:val="en-CA" w:eastAsia="en-US"/>
        </w:rPr>
        <w:t>T</w:t>
      </w:r>
      <w:r w:rsidRPr="006740CA">
        <w:rPr>
          <w:rFonts w:ascii="Times New Roman" w:eastAsia="宋体" w:hAnsi="Times New Roman" w:cs="Times New Roman"/>
          <w:kern w:val="0"/>
          <w:szCs w:val="21"/>
          <w:lang w:val="en-CA" w:eastAsia="en-US"/>
        </w:rPr>
        <w:t xml:space="preserve">he chromosome number of </w:t>
      </w:r>
      <w:r w:rsidRPr="00915560">
        <w:rPr>
          <w:rFonts w:ascii="Times New Roman" w:eastAsia="宋体" w:hAnsi="Times New Roman" w:cs="Times New Roman"/>
          <w:i/>
          <w:iCs/>
          <w:kern w:val="0"/>
          <w:szCs w:val="21"/>
          <w:lang w:val="en-CA" w:eastAsia="en-US"/>
        </w:rPr>
        <w:t>D</w:t>
      </w:r>
      <w:r w:rsidR="00EB2BDC" w:rsidRPr="00915560">
        <w:rPr>
          <w:rFonts w:ascii="Times New Roman" w:eastAsia="宋体" w:hAnsi="Times New Roman" w:cs="Times New Roman"/>
          <w:i/>
          <w:iCs/>
          <w:kern w:val="0"/>
          <w:szCs w:val="21"/>
          <w:lang w:val="en-CA" w:eastAsia="en-US"/>
        </w:rPr>
        <w:t>.</w:t>
      </w:r>
      <w:r w:rsidRPr="00915560">
        <w:rPr>
          <w:rFonts w:ascii="Times New Roman" w:eastAsia="宋体" w:hAnsi="Times New Roman" w:cs="Times New Roman"/>
          <w:i/>
          <w:iCs/>
          <w:kern w:val="0"/>
          <w:szCs w:val="21"/>
          <w:lang w:val="en-CA" w:eastAsia="en-US"/>
        </w:rPr>
        <w:t xml:space="preserve"> truncata</w:t>
      </w:r>
      <w:r w:rsidRPr="006740CA">
        <w:rPr>
          <w:rFonts w:ascii="Times New Roman" w:eastAsia="宋体" w:hAnsi="Times New Roman" w:cs="Times New Roman"/>
          <w:kern w:val="0"/>
          <w:szCs w:val="21"/>
          <w:lang w:val="en-CA" w:eastAsia="en-US"/>
        </w:rPr>
        <w:t xml:space="preserve">, </w:t>
      </w:r>
      <w:r w:rsidRPr="00915560">
        <w:rPr>
          <w:rFonts w:ascii="Times New Roman" w:eastAsia="宋体" w:hAnsi="Times New Roman" w:cs="Times New Roman"/>
          <w:i/>
          <w:iCs/>
          <w:kern w:val="0"/>
          <w:szCs w:val="21"/>
          <w:lang w:val="en-CA" w:eastAsia="en-US"/>
        </w:rPr>
        <w:t>H</w:t>
      </w:r>
      <w:r w:rsidR="00EB2BDC" w:rsidRPr="00915560">
        <w:rPr>
          <w:rFonts w:ascii="Times New Roman" w:eastAsia="宋体" w:hAnsi="Times New Roman" w:cs="Times New Roman"/>
          <w:i/>
          <w:iCs/>
          <w:kern w:val="0"/>
          <w:szCs w:val="21"/>
          <w:lang w:val="en-CA" w:eastAsia="en-US"/>
        </w:rPr>
        <w:t>.</w:t>
      </w:r>
      <w:r w:rsidRPr="00915560">
        <w:rPr>
          <w:rFonts w:ascii="Times New Roman" w:eastAsia="宋体" w:hAnsi="Times New Roman" w:cs="Times New Roman"/>
          <w:i/>
          <w:iCs/>
          <w:kern w:val="0"/>
          <w:szCs w:val="21"/>
          <w:lang w:val="en-CA" w:eastAsia="en-US"/>
        </w:rPr>
        <w:t xml:space="preserve"> coronatus</w:t>
      </w:r>
      <w:r w:rsidRPr="006740CA">
        <w:rPr>
          <w:rFonts w:ascii="Times New Roman" w:eastAsia="宋体" w:hAnsi="Times New Roman" w:cs="Times New Roman"/>
          <w:kern w:val="0"/>
          <w:szCs w:val="21"/>
          <w:lang w:val="en-CA" w:eastAsia="en-US"/>
        </w:rPr>
        <w:t xml:space="preserve">, and </w:t>
      </w:r>
      <w:r w:rsidRPr="00915560">
        <w:rPr>
          <w:rFonts w:ascii="Times New Roman" w:eastAsia="宋体" w:hAnsi="Times New Roman" w:cs="Times New Roman"/>
          <w:i/>
          <w:iCs/>
          <w:kern w:val="0"/>
          <w:szCs w:val="21"/>
          <w:lang w:val="en-CA" w:eastAsia="en-US"/>
        </w:rPr>
        <w:t>M</w:t>
      </w:r>
      <w:r w:rsidR="00EB2BDC" w:rsidRPr="00915560">
        <w:rPr>
          <w:rFonts w:ascii="Times New Roman" w:eastAsia="宋体" w:hAnsi="Times New Roman" w:cs="Times New Roman"/>
          <w:i/>
          <w:iCs/>
          <w:kern w:val="0"/>
          <w:szCs w:val="21"/>
          <w:lang w:val="en-CA" w:eastAsia="en-US"/>
        </w:rPr>
        <w:t>.</w:t>
      </w:r>
      <w:r w:rsidRPr="00915560">
        <w:rPr>
          <w:rFonts w:ascii="Times New Roman" w:eastAsia="宋体" w:hAnsi="Times New Roman" w:cs="Times New Roman"/>
          <w:i/>
          <w:iCs/>
          <w:kern w:val="0"/>
          <w:szCs w:val="21"/>
          <w:lang w:val="en-CA" w:eastAsia="en-US"/>
        </w:rPr>
        <w:t xml:space="preserve"> violaceus</w:t>
      </w:r>
      <w:r w:rsidRPr="006740CA">
        <w:rPr>
          <w:rFonts w:ascii="Times New Roman" w:eastAsia="宋体" w:hAnsi="Times New Roman" w:cs="Times New Roman"/>
          <w:kern w:val="0"/>
          <w:szCs w:val="21"/>
          <w:lang w:val="en-CA" w:eastAsia="en-US"/>
        </w:rPr>
        <w:t xml:space="preserve"> were determined by </w:t>
      </w:r>
      <w:r w:rsidR="00D45A9B" w:rsidRPr="006740CA">
        <w:rPr>
          <w:rFonts w:ascii="Times New Roman" w:eastAsia="宋体" w:hAnsi="Times New Roman" w:cs="Times New Roman"/>
          <w:kern w:val="0"/>
          <w:szCs w:val="21"/>
          <w:lang w:val="en-CA" w:eastAsia="en-US"/>
        </w:rPr>
        <w:t xml:space="preserve">genome </w:t>
      </w:r>
      <w:r w:rsidRPr="006740CA">
        <w:rPr>
          <w:rFonts w:ascii="Times New Roman" w:eastAsia="宋体" w:hAnsi="Times New Roman" w:cs="Times New Roman"/>
          <w:kern w:val="0"/>
          <w:szCs w:val="21"/>
          <w:lang w:val="en-CA" w:eastAsia="en-US"/>
        </w:rPr>
        <w:t>assembly.</w:t>
      </w:r>
      <w:r w:rsidR="00F56A7A">
        <w:rPr>
          <w:rFonts w:ascii="Times New Roman" w:eastAsia="宋体" w:hAnsi="Times New Roman" w:cs="Times New Roman"/>
          <w:kern w:val="0"/>
          <w:szCs w:val="21"/>
          <w:lang w:val="en-CA" w:eastAsia="en-US"/>
        </w:rPr>
        <w:t xml:space="preserve"> </w:t>
      </w:r>
      <w:r w:rsidR="00112717">
        <w:rPr>
          <w:rFonts w:ascii="Times New Roman" w:eastAsia="宋体" w:hAnsi="Times New Roman" w:cs="Times New Roman"/>
          <w:kern w:val="0"/>
          <w:szCs w:val="21"/>
          <w:lang w:val="en-CA" w:eastAsia="en-US"/>
        </w:rPr>
        <w:t xml:space="preserve">No </w:t>
      </w:r>
      <w:r w:rsidR="00B65DA5">
        <w:rPr>
          <w:rFonts w:ascii="Times New Roman" w:eastAsia="宋体" w:hAnsi="Times New Roman" w:cs="Times New Roman"/>
          <w:kern w:val="0"/>
          <w:szCs w:val="21"/>
          <w:lang w:val="en-CA" w:eastAsia="en-US"/>
        </w:rPr>
        <w:t xml:space="preserve">karyotype </w:t>
      </w:r>
      <w:r w:rsidR="00612B97">
        <w:rPr>
          <w:rFonts w:ascii="Times New Roman" w:eastAsia="宋体" w:hAnsi="Times New Roman" w:cs="Times New Roman"/>
          <w:kern w:val="0"/>
          <w:szCs w:val="21"/>
          <w:lang w:val="en-CA" w:eastAsia="en-US"/>
        </w:rPr>
        <w:t>information w</w:t>
      </w:r>
      <w:r w:rsidR="00FF40FA">
        <w:rPr>
          <w:rFonts w:ascii="Times New Roman" w:eastAsia="宋体" w:hAnsi="Times New Roman" w:cs="Times New Roman"/>
          <w:kern w:val="0"/>
          <w:szCs w:val="21"/>
          <w:lang w:val="en-CA" w:eastAsia="en-US"/>
        </w:rPr>
        <w:t>as</w:t>
      </w:r>
      <w:r w:rsidR="00612B97">
        <w:rPr>
          <w:rFonts w:ascii="Times New Roman" w:eastAsia="宋体" w:hAnsi="Times New Roman" w:cs="Times New Roman"/>
          <w:kern w:val="0"/>
          <w:szCs w:val="21"/>
          <w:lang w:val="en-CA" w:eastAsia="en-US"/>
        </w:rPr>
        <w:t xml:space="preserve"> available for these 3 mantis species.</w:t>
      </w:r>
    </w:p>
    <w:p w14:paraId="49B93FD9" w14:textId="77777777" w:rsidR="004A097D" w:rsidRPr="006740CA" w:rsidRDefault="004A097D" w:rsidP="00A14C6C">
      <w:pPr>
        <w:jc w:val="left"/>
        <w:rPr>
          <w:rFonts w:ascii="Times New Roman" w:eastAsia="宋体" w:hAnsi="Times New Roman" w:cs="Times New Roman"/>
          <w:b/>
          <w:bCs/>
          <w:kern w:val="0"/>
          <w:szCs w:val="21"/>
          <w:lang w:val="en-CA" w:eastAsia="en-US"/>
        </w:rPr>
      </w:pPr>
    </w:p>
    <w:p w14:paraId="3C5EE96E" w14:textId="77777777" w:rsidR="004A097D" w:rsidRPr="006740CA" w:rsidRDefault="004A097D" w:rsidP="00A14C6C">
      <w:pPr>
        <w:jc w:val="left"/>
        <w:rPr>
          <w:rFonts w:ascii="Times New Roman" w:eastAsia="宋体" w:hAnsi="Times New Roman" w:cs="Times New Roman"/>
          <w:b/>
          <w:bCs/>
          <w:kern w:val="0"/>
          <w:szCs w:val="21"/>
          <w:lang w:val="en-CA" w:eastAsia="en-US"/>
        </w:rPr>
      </w:pPr>
    </w:p>
    <w:p w14:paraId="4073D88D" w14:textId="6AF10BCF" w:rsidR="00A84A0E" w:rsidRPr="006740CA" w:rsidRDefault="00A84A0E" w:rsidP="00A14C6C">
      <w:pPr>
        <w:jc w:val="left"/>
        <w:rPr>
          <w:rFonts w:ascii="Times New Roman" w:eastAsia="宋体" w:hAnsi="Times New Roman" w:cs="Times New Roman"/>
          <w:kern w:val="0"/>
          <w:szCs w:val="21"/>
          <w:lang w:val="en-CA" w:eastAsia="en-US"/>
        </w:rPr>
      </w:pPr>
      <w:r w:rsidRPr="006740CA">
        <w:rPr>
          <w:rFonts w:ascii="Times New Roman" w:eastAsia="宋体" w:hAnsi="Times New Roman" w:cs="Times New Roman"/>
          <w:b/>
          <w:bCs/>
          <w:kern w:val="0"/>
          <w:szCs w:val="21"/>
          <w:lang w:val="en-CA" w:eastAsia="en-US"/>
        </w:rPr>
        <w:t>Tabl</w:t>
      </w:r>
      <w:r w:rsidRPr="00A14C6C">
        <w:rPr>
          <w:rFonts w:ascii="Times New Roman" w:eastAsia="宋体" w:hAnsi="Times New Roman" w:cs="Times New Roman"/>
          <w:b/>
          <w:bCs/>
          <w:color w:val="000000" w:themeColor="text1"/>
          <w:kern w:val="0"/>
          <w:szCs w:val="21"/>
          <w:lang w:val="en-CA" w:eastAsia="en-US"/>
        </w:rPr>
        <w:t>e S</w:t>
      </w:r>
      <w:r w:rsidR="00204870" w:rsidRPr="00A14C6C">
        <w:rPr>
          <w:rFonts w:ascii="Times New Roman" w:eastAsia="宋体" w:hAnsi="Times New Roman" w:cs="Times New Roman"/>
          <w:b/>
          <w:bCs/>
          <w:color w:val="000000" w:themeColor="text1"/>
          <w:kern w:val="0"/>
          <w:szCs w:val="21"/>
          <w:lang w:val="en-CA" w:eastAsia="en-US"/>
        </w:rPr>
        <w:t>2</w:t>
      </w:r>
      <w:r w:rsidRPr="00A14C6C">
        <w:rPr>
          <w:rFonts w:ascii="Times New Roman" w:eastAsia="宋体" w:hAnsi="Times New Roman" w:cs="Times New Roman"/>
          <w:b/>
          <w:bCs/>
          <w:color w:val="000000" w:themeColor="text1"/>
          <w:kern w:val="0"/>
          <w:szCs w:val="21"/>
          <w:lang w:val="en-CA" w:eastAsia="en-US"/>
        </w:rPr>
        <w:t xml:space="preserve">. </w:t>
      </w:r>
      <w:r w:rsidR="00DE21C1" w:rsidRPr="006740CA">
        <w:rPr>
          <w:rFonts w:ascii="Times New Roman" w:eastAsia="宋体" w:hAnsi="Times New Roman" w:cs="Times New Roman"/>
          <w:kern w:val="0"/>
          <w:szCs w:val="21"/>
          <w:lang w:val="en-CA" w:eastAsia="en-US"/>
        </w:rPr>
        <w:t>Statistics of genome sequencing data.</w:t>
      </w:r>
    </w:p>
    <w:tbl>
      <w:tblPr>
        <w:tblStyle w:val="a3"/>
        <w:tblW w:w="9475" w:type="dxa"/>
        <w:jc w:val="center"/>
        <w:tblLayout w:type="fixed"/>
        <w:tblLook w:val="04A0" w:firstRow="1" w:lastRow="0" w:firstColumn="1" w:lastColumn="0" w:noHBand="0" w:noVBand="1"/>
      </w:tblPr>
      <w:tblGrid>
        <w:gridCol w:w="1701"/>
        <w:gridCol w:w="993"/>
        <w:gridCol w:w="1417"/>
        <w:gridCol w:w="1276"/>
        <w:gridCol w:w="1417"/>
        <w:gridCol w:w="1276"/>
        <w:gridCol w:w="1395"/>
      </w:tblGrid>
      <w:tr w:rsidR="006F260C" w:rsidRPr="00C838AF" w14:paraId="5438BA3B" w14:textId="77777777" w:rsidTr="004D3CE8">
        <w:trPr>
          <w:trHeight w:val="317"/>
          <w:jc w:val="center"/>
        </w:trPr>
        <w:tc>
          <w:tcPr>
            <w:tcW w:w="1701" w:type="dxa"/>
            <w:noWrap/>
          </w:tcPr>
          <w:p w14:paraId="4526450C" w14:textId="77777777" w:rsidR="006F260C" w:rsidRPr="00C838AF" w:rsidRDefault="006F260C" w:rsidP="00A14C6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410" w:type="dxa"/>
            <w:gridSpan w:val="2"/>
          </w:tcPr>
          <w:p w14:paraId="6833B82C" w14:textId="77777777" w:rsidR="006F260C" w:rsidRPr="00C838AF" w:rsidRDefault="006F260C" w:rsidP="00A14C6C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15"/>
                <w:szCs w:val="15"/>
              </w:rPr>
            </w:pPr>
            <w:r w:rsidRPr="00C838AF">
              <w:rPr>
                <w:rFonts w:ascii="Times New Roman" w:eastAsia="等线" w:hAnsi="Times New Roman" w:cs="Times New Roman"/>
                <w:b/>
                <w:bCs/>
                <w:sz w:val="15"/>
                <w:szCs w:val="15"/>
              </w:rPr>
              <w:t>Genomic Hifi (CCS)</w:t>
            </w:r>
          </w:p>
        </w:tc>
        <w:tc>
          <w:tcPr>
            <w:tcW w:w="2693" w:type="dxa"/>
            <w:gridSpan w:val="2"/>
          </w:tcPr>
          <w:p w14:paraId="232D4F85" w14:textId="77777777" w:rsidR="006F260C" w:rsidRPr="00C838AF" w:rsidRDefault="006F260C" w:rsidP="00A14C6C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15"/>
                <w:szCs w:val="15"/>
              </w:rPr>
            </w:pPr>
            <w:r w:rsidRPr="00C838AF">
              <w:rPr>
                <w:rFonts w:ascii="Times New Roman" w:eastAsia="等线" w:hAnsi="Times New Roman" w:cs="Times New Roman"/>
                <w:b/>
                <w:bCs/>
                <w:sz w:val="15"/>
                <w:szCs w:val="15"/>
              </w:rPr>
              <w:t>Genomic HiC</w:t>
            </w:r>
          </w:p>
        </w:tc>
        <w:tc>
          <w:tcPr>
            <w:tcW w:w="2671" w:type="dxa"/>
            <w:gridSpan w:val="2"/>
          </w:tcPr>
          <w:p w14:paraId="1C506B7F" w14:textId="77777777" w:rsidR="006F260C" w:rsidRPr="00C838AF" w:rsidRDefault="006F260C" w:rsidP="00A14C6C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15"/>
                <w:szCs w:val="15"/>
              </w:rPr>
            </w:pPr>
            <w:r w:rsidRPr="00C838AF"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Illumina RNAseq PE150</w:t>
            </w:r>
          </w:p>
        </w:tc>
      </w:tr>
      <w:tr w:rsidR="006F260C" w:rsidRPr="003020F0" w14:paraId="13A4B0AE" w14:textId="77777777" w:rsidTr="004D3CE8">
        <w:trPr>
          <w:trHeight w:val="317"/>
          <w:jc w:val="center"/>
        </w:trPr>
        <w:tc>
          <w:tcPr>
            <w:tcW w:w="1701" w:type="dxa"/>
            <w:noWrap/>
          </w:tcPr>
          <w:p w14:paraId="1F4D5422" w14:textId="77777777" w:rsidR="006F260C" w:rsidRPr="003020F0" w:rsidRDefault="006F260C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3" w:type="dxa"/>
          </w:tcPr>
          <w:p w14:paraId="74A16900" w14:textId="77777777" w:rsidR="006F260C" w:rsidRPr="00947CA8" w:rsidRDefault="006F260C" w:rsidP="00A14C6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947CA8"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reads</w:t>
            </w:r>
          </w:p>
        </w:tc>
        <w:tc>
          <w:tcPr>
            <w:tcW w:w="1417" w:type="dxa"/>
          </w:tcPr>
          <w:p w14:paraId="6F461E3B" w14:textId="77777777" w:rsidR="006F260C" w:rsidRPr="00947CA8" w:rsidRDefault="006F260C" w:rsidP="00A14C6C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947CA8"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bases</w:t>
            </w:r>
          </w:p>
        </w:tc>
        <w:tc>
          <w:tcPr>
            <w:tcW w:w="1276" w:type="dxa"/>
          </w:tcPr>
          <w:p w14:paraId="7002B9BD" w14:textId="77777777" w:rsidR="006F260C" w:rsidRPr="00947CA8" w:rsidRDefault="006F260C" w:rsidP="00A14C6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947CA8"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reads</w:t>
            </w:r>
          </w:p>
        </w:tc>
        <w:tc>
          <w:tcPr>
            <w:tcW w:w="1417" w:type="dxa"/>
          </w:tcPr>
          <w:p w14:paraId="339C6EB0" w14:textId="77777777" w:rsidR="006F260C" w:rsidRPr="00947CA8" w:rsidRDefault="006F260C" w:rsidP="00A14C6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947CA8"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bases</w:t>
            </w:r>
          </w:p>
        </w:tc>
        <w:tc>
          <w:tcPr>
            <w:tcW w:w="1276" w:type="dxa"/>
          </w:tcPr>
          <w:p w14:paraId="134F267D" w14:textId="77777777" w:rsidR="006F260C" w:rsidRPr="00947CA8" w:rsidRDefault="006F260C" w:rsidP="00A14C6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947CA8"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reads</w:t>
            </w:r>
          </w:p>
        </w:tc>
        <w:tc>
          <w:tcPr>
            <w:tcW w:w="1395" w:type="dxa"/>
          </w:tcPr>
          <w:p w14:paraId="5E844700" w14:textId="77777777" w:rsidR="006F260C" w:rsidRPr="00947CA8" w:rsidRDefault="006F260C" w:rsidP="00A14C6C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947CA8"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bases</w:t>
            </w:r>
          </w:p>
        </w:tc>
      </w:tr>
      <w:tr w:rsidR="006F260C" w:rsidRPr="003020F0" w14:paraId="14C0ABB3" w14:textId="77777777" w:rsidTr="004D3CE8">
        <w:trPr>
          <w:trHeight w:val="317"/>
          <w:jc w:val="center"/>
        </w:trPr>
        <w:tc>
          <w:tcPr>
            <w:tcW w:w="1701" w:type="dxa"/>
            <w:noWrap/>
          </w:tcPr>
          <w:p w14:paraId="301AC958" w14:textId="77777777" w:rsidR="006F260C" w:rsidRPr="003020F0" w:rsidRDefault="006F260C" w:rsidP="00A14C6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</w:pPr>
            <w:r w:rsidRPr="003020F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Mantis religiosa</w:t>
            </w:r>
          </w:p>
        </w:tc>
        <w:tc>
          <w:tcPr>
            <w:tcW w:w="993" w:type="dxa"/>
          </w:tcPr>
          <w:p w14:paraId="0EAB0F69" w14:textId="77777777" w:rsidR="006F260C" w:rsidRPr="003020F0" w:rsidRDefault="006F260C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020F0">
              <w:rPr>
                <w:rFonts w:ascii="Times New Roman" w:hAnsi="Times New Roman" w:cs="Times New Roman"/>
                <w:sz w:val="15"/>
                <w:szCs w:val="15"/>
              </w:rPr>
              <w:t>10,736,312</w:t>
            </w:r>
          </w:p>
        </w:tc>
        <w:tc>
          <w:tcPr>
            <w:tcW w:w="1417" w:type="dxa"/>
          </w:tcPr>
          <w:p w14:paraId="537AEBD6" w14:textId="77777777" w:rsidR="006F260C" w:rsidRPr="003020F0" w:rsidRDefault="006F260C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020F0">
              <w:rPr>
                <w:rFonts w:ascii="Times New Roman" w:hAnsi="Times New Roman" w:cs="Times New Roman"/>
                <w:sz w:val="15"/>
                <w:szCs w:val="15"/>
              </w:rPr>
              <w:t>179,683,809,522</w:t>
            </w:r>
          </w:p>
        </w:tc>
        <w:tc>
          <w:tcPr>
            <w:tcW w:w="1276" w:type="dxa"/>
          </w:tcPr>
          <w:p w14:paraId="2DB64F87" w14:textId="77777777" w:rsidR="006F260C" w:rsidRPr="003020F0" w:rsidRDefault="006F260C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020F0">
              <w:rPr>
                <w:rFonts w:ascii="Times New Roman" w:hAnsi="Times New Roman" w:cs="Times New Roman"/>
                <w:sz w:val="15"/>
                <w:szCs w:val="15"/>
              </w:rPr>
              <w:t>847,343,050</w:t>
            </w:r>
          </w:p>
        </w:tc>
        <w:tc>
          <w:tcPr>
            <w:tcW w:w="1417" w:type="dxa"/>
          </w:tcPr>
          <w:p w14:paraId="4615BF44" w14:textId="77777777" w:rsidR="006F260C" w:rsidRPr="003020F0" w:rsidRDefault="006F260C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020F0">
              <w:rPr>
                <w:rFonts w:ascii="Times New Roman" w:hAnsi="Times New Roman" w:cs="Times New Roman"/>
                <w:sz w:val="15"/>
                <w:szCs w:val="15"/>
              </w:rPr>
              <w:t>127,101,457,500</w:t>
            </w:r>
          </w:p>
        </w:tc>
        <w:tc>
          <w:tcPr>
            <w:tcW w:w="1276" w:type="dxa"/>
          </w:tcPr>
          <w:p w14:paraId="4B5769A5" w14:textId="77777777" w:rsidR="006F260C" w:rsidRPr="003020F0" w:rsidRDefault="006F260C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020F0">
              <w:rPr>
                <w:rFonts w:ascii="Times New Roman" w:hAnsi="Times New Roman" w:cs="Times New Roman"/>
                <w:sz w:val="15"/>
                <w:szCs w:val="15"/>
              </w:rPr>
              <w:t>618,200,522</w:t>
            </w:r>
          </w:p>
        </w:tc>
        <w:tc>
          <w:tcPr>
            <w:tcW w:w="1395" w:type="dxa"/>
          </w:tcPr>
          <w:p w14:paraId="737CC5E4" w14:textId="77777777" w:rsidR="006F260C" w:rsidRPr="003020F0" w:rsidRDefault="006F260C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020F0">
              <w:rPr>
                <w:rFonts w:ascii="Times New Roman" w:hAnsi="Times New Roman" w:cs="Times New Roman"/>
                <w:sz w:val="15"/>
                <w:szCs w:val="15"/>
              </w:rPr>
              <w:t>92,730,078,300</w:t>
            </w:r>
          </w:p>
        </w:tc>
      </w:tr>
      <w:tr w:rsidR="006F260C" w:rsidRPr="003020F0" w14:paraId="034499D3" w14:textId="77777777" w:rsidTr="004D3CE8">
        <w:trPr>
          <w:trHeight w:val="317"/>
          <w:jc w:val="center"/>
        </w:trPr>
        <w:tc>
          <w:tcPr>
            <w:tcW w:w="1701" w:type="dxa"/>
            <w:noWrap/>
          </w:tcPr>
          <w:p w14:paraId="3E87ACD9" w14:textId="77777777" w:rsidR="006F260C" w:rsidRPr="003020F0" w:rsidRDefault="006F260C" w:rsidP="00A14C6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</w:pPr>
            <w:r w:rsidRPr="003020F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Tenodera sinensis</w:t>
            </w:r>
          </w:p>
        </w:tc>
        <w:tc>
          <w:tcPr>
            <w:tcW w:w="993" w:type="dxa"/>
          </w:tcPr>
          <w:p w14:paraId="75FECADC" w14:textId="77777777" w:rsidR="006F260C" w:rsidRPr="003020F0" w:rsidRDefault="006F260C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020F0">
              <w:rPr>
                <w:rFonts w:ascii="Times New Roman" w:hAnsi="Times New Roman" w:cs="Times New Roman"/>
                <w:sz w:val="15"/>
                <w:szCs w:val="15"/>
              </w:rPr>
              <w:t>4,901,197</w:t>
            </w:r>
          </w:p>
        </w:tc>
        <w:tc>
          <w:tcPr>
            <w:tcW w:w="1417" w:type="dxa"/>
          </w:tcPr>
          <w:p w14:paraId="4AB94572" w14:textId="77777777" w:rsidR="006F260C" w:rsidRPr="003020F0" w:rsidRDefault="006F260C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020F0">
              <w:rPr>
                <w:rFonts w:ascii="Times New Roman" w:hAnsi="Times New Roman" w:cs="Times New Roman"/>
                <w:sz w:val="15"/>
                <w:szCs w:val="15"/>
              </w:rPr>
              <w:t>97,511,748,151</w:t>
            </w:r>
          </w:p>
        </w:tc>
        <w:tc>
          <w:tcPr>
            <w:tcW w:w="1276" w:type="dxa"/>
          </w:tcPr>
          <w:p w14:paraId="40A9F311" w14:textId="77777777" w:rsidR="006F260C" w:rsidRPr="008B1F35" w:rsidRDefault="006F260C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B1F35">
              <w:rPr>
                <w:rFonts w:ascii="Times New Roman" w:hAnsi="Times New Roman" w:cs="Times New Roman"/>
                <w:sz w:val="15"/>
                <w:szCs w:val="15"/>
              </w:rPr>
              <w:t>749,492,290</w:t>
            </w:r>
          </w:p>
        </w:tc>
        <w:tc>
          <w:tcPr>
            <w:tcW w:w="1417" w:type="dxa"/>
          </w:tcPr>
          <w:p w14:paraId="52DEA60C" w14:textId="77777777" w:rsidR="006F260C" w:rsidRPr="008B1F35" w:rsidRDefault="006F260C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B1F35">
              <w:rPr>
                <w:rFonts w:ascii="Times New Roman" w:hAnsi="Times New Roman" w:cs="Times New Roman"/>
                <w:sz w:val="15"/>
                <w:szCs w:val="15"/>
              </w:rPr>
              <w:t>112,423,843,500</w:t>
            </w:r>
          </w:p>
        </w:tc>
        <w:tc>
          <w:tcPr>
            <w:tcW w:w="1276" w:type="dxa"/>
          </w:tcPr>
          <w:p w14:paraId="4294F027" w14:textId="77777777" w:rsidR="006F260C" w:rsidRPr="003020F0" w:rsidRDefault="006F260C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020F0">
              <w:rPr>
                <w:rFonts w:ascii="Times New Roman" w:hAnsi="Times New Roman" w:cs="Times New Roman"/>
                <w:sz w:val="15"/>
                <w:szCs w:val="15"/>
              </w:rPr>
              <w:t>487,921,752</w:t>
            </w:r>
          </w:p>
        </w:tc>
        <w:tc>
          <w:tcPr>
            <w:tcW w:w="1395" w:type="dxa"/>
          </w:tcPr>
          <w:p w14:paraId="66CDE12E" w14:textId="77777777" w:rsidR="006F260C" w:rsidRPr="003020F0" w:rsidRDefault="006F260C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020F0">
              <w:rPr>
                <w:rFonts w:ascii="Times New Roman" w:hAnsi="Times New Roman" w:cs="Times New Roman"/>
                <w:sz w:val="15"/>
                <w:szCs w:val="15"/>
              </w:rPr>
              <w:t>73,188,262,800</w:t>
            </w:r>
          </w:p>
        </w:tc>
      </w:tr>
      <w:tr w:rsidR="006F260C" w:rsidRPr="003020F0" w14:paraId="174109F1" w14:textId="77777777" w:rsidTr="004D3CE8">
        <w:trPr>
          <w:trHeight w:val="317"/>
          <w:jc w:val="center"/>
        </w:trPr>
        <w:tc>
          <w:tcPr>
            <w:tcW w:w="1701" w:type="dxa"/>
            <w:noWrap/>
            <w:hideMark/>
          </w:tcPr>
          <w:p w14:paraId="79CDEDA5" w14:textId="77777777" w:rsidR="006F260C" w:rsidRPr="003020F0" w:rsidRDefault="006F260C" w:rsidP="00A14C6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</w:pPr>
            <w:r w:rsidRPr="003020F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Deroplatys truncata</w:t>
            </w:r>
          </w:p>
        </w:tc>
        <w:tc>
          <w:tcPr>
            <w:tcW w:w="993" w:type="dxa"/>
          </w:tcPr>
          <w:p w14:paraId="6C22C369" w14:textId="77777777" w:rsidR="006F260C" w:rsidRPr="003020F0" w:rsidRDefault="006F260C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020F0">
              <w:rPr>
                <w:rFonts w:ascii="Times New Roman" w:hAnsi="Times New Roman" w:cs="Times New Roman"/>
                <w:sz w:val="15"/>
                <w:szCs w:val="15"/>
              </w:rPr>
              <w:t>7,744,738</w:t>
            </w:r>
          </w:p>
        </w:tc>
        <w:tc>
          <w:tcPr>
            <w:tcW w:w="1417" w:type="dxa"/>
          </w:tcPr>
          <w:p w14:paraId="0CAF7647" w14:textId="77777777" w:rsidR="006F260C" w:rsidRPr="003020F0" w:rsidRDefault="006F260C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020F0">
              <w:rPr>
                <w:rFonts w:ascii="Times New Roman" w:hAnsi="Times New Roman" w:cs="Times New Roman"/>
                <w:sz w:val="15"/>
                <w:szCs w:val="15"/>
              </w:rPr>
              <w:t>112,906,676,547</w:t>
            </w:r>
          </w:p>
        </w:tc>
        <w:tc>
          <w:tcPr>
            <w:tcW w:w="1276" w:type="dxa"/>
          </w:tcPr>
          <w:p w14:paraId="42594142" w14:textId="77777777" w:rsidR="006F260C" w:rsidRPr="003020F0" w:rsidRDefault="006F260C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020F0">
              <w:rPr>
                <w:rFonts w:ascii="Times New Roman" w:hAnsi="Times New Roman" w:cs="Times New Roman"/>
                <w:sz w:val="15"/>
                <w:szCs w:val="15"/>
              </w:rPr>
              <w:t>1,023,722,878</w:t>
            </w:r>
          </w:p>
        </w:tc>
        <w:tc>
          <w:tcPr>
            <w:tcW w:w="1417" w:type="dxa"/>
          </w:tcPr>
          <w:p w14:paraId="7529550B" w14:textId="77777777" w:rsidR="006F260C" w:rsidRPr="003020F0" w:rsidRDefault="006F260C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020F0">
              <w:rPr>
                <w:rFonts w:ascii="Times New Roman" w:hAnsi="Times New Roman" w:cs="Times New Roman"/>
                <w:sz w:val="15"/>
                <w:szCs w:val="15"/>
              </w:rPr>
              <w:t>153,558,431,700</w:t>
            </w:r>
          </w:p>
        </w:tc>
        <w:tc>
          <w:tcPr>
            <w:tcW w:w="1276" w:type="dxa"/>
          </w:tcPr>
          <w:p w14:paraId="4DB07F8E" w14:textId="77777777" w:rsidR="006F260C" w:rsidRPr="003020F0" w:rsidRDefault="006F260C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020F0">
              <w:rPr>
                <w:rFonts w:ascii="Times New Roman" w:hAnsi="Times New Roman" w:cs="Times New Roman"/>
                <w:sz w:val="15"/>
                <w:szCs w:val="15"/>
              </w:rPr>
              <w:t>624,484,224</w:t>
            </w:r>
          </w:p>
        </w:tc>
        <w:tc>
          <w:tcPr>
            <w:tcW w:w="1395" w:type="dxa"/>
          </w:tcPr>
          <w:p w14:paraId="071A4E78" w14:textId="77777777" w:rsidR="006F260C" w:rsidRPr="003020F0" w:rsidRDefault="006F260C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020F0">
              <w:rPr>
                <w:rFonts w:ascii="Times New Roman" w:hAnsi="Times New Roman" w:cs="Times New Roman"/>
                <w:sz w:val="15"/>
                <w:szCs w:val="15"/>
              </w:rPr>
              <w:t>93,672,633,600</w:t>
            </w:r>
          </w:p>
        </w:tc>
      </w:tr>
      <w:tr w:rsidR="006F260C" w:rsidRPr="003020F0" w14:paraId="0B0E7DAF" w14:textId="77777777" w:rsidTr="004D3CE8">
        <w:trPr>
          <w:trHeight w:val="317"/>
          <w:jc w:val="center"/>
        </w:trPr>
        <w:tc>
          <w:tcPr>
            <w:tcW w:w="1701" w:type="dxa"/>
            <w:noWrap/>
            <w:hideMark/>
          </w:tcPr>
          <w:p w14:paraId="35272CCE" w14:textId="77777777" w:rsidR="006F260C" w:rsidRPr="003020F0" w:rsidRDefault="006F260C" w:rsidP="00A14C6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</w:pPr>
            <w:r w:rsidRPr="003020F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Hymenopus coronatus</w:t>
            </w:r>
          </w:p>
        </w:tc>
        <w:tc>
          <w:tcPr>
            <w:tcW w:w="993" w:type="dxa"/>
          </w:tcPr>
          <w:p w14:paraId="3AEEB4E6" w14:textId="77777777" w:rsidR="006F260C" w:rsidRPr="003020F0" w:rsidRDefault="006F260C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020F0">
              <w:rPr>
                <w:rFonts w:ascii="Times New Roman" w:hAnsi="Times New Roman" w:cs="Times New Roman"/>
                <w:sz w:val="15"/>
                <w:szCs w:val="15"/>
              </w:rPr>
              <w:t>10,167,730</w:t>
            </w:r>
          </w:p>
        </w:tc>
        <w:tc>
          <w:tcPr>
            <w:tcW w:w="1417" w:type="dxa"/>
          </w:tcPr>
          <w:p w14:paraId="729EC221" w14:textId="77777777" w:rsidR="006F260C" w:rsidRPr="003020F0" w:rsidRDefault="006F260C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020F0">
              <w:rPr>
                <w:rFonts w:ascii="Times New Roman" w:hAnsi="Times New Roman" w:cs="Times New Roman"/>
                <w:sz w:val="15"/>
                <w:szCs w:val="15"/>
              </w:rPr>
              <w:t>177,528,078,708</w:t>
            </w:r>
          </w:p>
        </w:tc>
        <w:tc>
          <w:tcPr>
            <w:tcW w:w="1276" w:type="dxa"/>
          </w:tcPr>
          <w:p w14:paraId="4F8A5F61" w14:textId="77777777" w:rsidR="006F260C" w:rsidRPr="003020F0" w:rsidRDefault="006F260C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020F0">
              <w:rPr>
                <w:rFonts w:ascii="Times New Roman" w:hAnsi="Times New Roman" w:cs="Times New Roman"/>
                <w:sz w:val="15"/>
                <w:szCs w:val="15"/>
              </w:rPr>
              <w:t>1,214,765,322</w:t>
            </w:r>
          </w:p>
        </w:tc>
        <w:tc>
          <w:tcPr>
            <w:tcW w:w="1417" w:type="dxa"/>
          </w:tcPr>
          <w:p w14:paraId="0A79DB97" w14:textId="77777777" w:rsidR="006F260C" w:rsidRPr="003020F0" w:rsidRDefault="006F260C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020F0">
              <w:rPr>
                <w:rFonts w:ascii="Times New Roman" w:hAnsi="Times New Roman" w:cs="Times New Roman"/>
                <w:sz w:val="15"/>
                <w:szCs w:val="15"/>
              </w:rPr>
              <w:t>182,214,798,300</w:t>
            </w:r>
          </w:p>
        </w:tc>
        <w:tc>
          <w:tcPr>
            <w:tcW w:w="1276" w:type="dxa"/>
          </w:tcPr>
          <w:p w14:paraId="7FE9F10A" w14:textId="77777777" w:rsidR="006F260C" w:rsidRPr="003020F0" w:rsidRDefault="006F260C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020F0">
              <w:rPr>
                <w:rFonts w:ascii="Times New Roman" w:hAnsi="Times New Roman" w:cs="Times New Roman"/>
                <w:sz w:val="15"/>
                <w:szCs w:val="15"/>
              </w:rPr>
              <w:t>630,950,136</w:t>
            </w:r>
          </w:p>
        </w:tc>
        <w:tc>
          <w:tcPr>
            <w:tcW w:w="1395" w:type="dxa"/>
          </w:tcPr>
          <w:p w14:paraId="4CD10DE2" w14:textId="77777777" w:rsidR="006F260C" w:rsidRPr="003020F0" w:rsidRDefault="006F260C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020F0">
              <w:rPr>
                <w:rFonts w:ascii="Times New Roman" w:hAnsi="Times New Roman" w:cs="Times New Roman"/>
                <w:sz w:val="15"/>
                <w:szCs w:val="15"/>
              </w:rPr>
              <w:t>94,642,520,400</w:t>
            </w:r>
          </w:p>
        </w:tc>
      </w:tr>
      <w:tr w:rsidR="006F260C" w:rsidRPr="003020F0" w14:paraId="31E4BDC6" w14:textId="77777777" w:rsidTr="004D3CE8">
        <w:trPr>
          <w:trHeight w:val="317"/>
          <w:jc w:val="center"/>
        </w:trPr>
        <w:tc>
          <w:tcPr>
            <w:tcW w:w="1701" w:type="dxa"/>
            <w:noWrap/>
            <w:hideMark/>
          </w:tcPr>
          <w:p w14:paraId="45F8493D" w14:textId="77777777" w:rsidR="006F260C" w:rsidRPr="003020F0" w:rsidRDefault="006F260C" w:rsidP="00A14C6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</w:pPr>
            <w:r w:rsidRPr="003020F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Metallyticus violaceus</w:t>
            </w:r>
          </w:p>
        </w:tc>
        <w:tc>
          <w:tcPr>
            <w:tcW w:w="993" w:type="dxa"/>
          </w:tcPr>
          <w:p w14:paraId="611E7882" w14:textId="77777777" w:rsidR="006F260C" w:rsidRPr="003020F0" w:rsidRDefault="006F260C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020F0">
              <w:rPr>
                <w:rFonts w:ascii="Times New Roman" w:hAnsi="Times New Roman" w:cs="Times New Roman"/>
                <w:sz w:val="15"/>
                <w:szCs w:val="15"/>
              </w:rPr>
              <w:t>9,250,962</w:t>
            </w:r>
          </w:p>
        </w:tc>
        <w:tc>
          <w:tcPr>
            <w:tcW w:w="1417" w:type="dxa"/>
          </w:tcPr>
          <w:p w14:paraId="6901FAC6" w14:textId="77777777" w:rsidR="006F260C" w:rsidRPr="003020F0" w:rsidRDefault="006F260C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020F0">
              <w:rPr>
                <w:rFonts w:ascii="Times New Roman" w:hAnsi="Times New Roman" w:cs="Times New Roman"/>
                <w:sz w:val="15"/>
                <w:szCs w:val="15"/>
              </w:rPr>
              <w:t>147,014,941,985</w:t>
            </w:r>
          </w:p>
        </w:tc>
        <w:tc>
          <w:tcPr>
            <w:tcW w:w="1276" w:type="dxa"/>
          </w:tcPr>
          <w:p w14:paraId="0BFE7F2F" w14:textId="77777777" w:rsidR="006F260C" w:rsidRPr="003020F0" w:rsidRDefault="006F260C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020F0">
              <w:rPr>
                <w:rFonts w:ascii="Times New Roman" w:hAnsi="Times New Roman" w:cs="Times New Roman"/>
                <w:sz w:val="15"/>
                <w:szCs w:val="15"/>
              </w:rPr>
              <w:t>1,225,352,740</w:t>
            </w:r>
          </w:p>
        </w:tc>
        <w:tc>
          <w:tcPr>
            <w:tcW w:w="1417" w:type="dxa"/>
          </w:tcPr>
          <w:p w14:paraId="3D61EE37" w14:textId="77777777" w:rsidR="006F260C" w:rsidRPr="003020F0" w:rsidRDefault="006F260C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020F0">
              <w:rPr>
                <w:rFonts w:ascii="Times New Roman" w:hAnsi="Times New Roman" w:cs="Times New Roman"/>
                <w:sz w:val="15"/>
                <w:szCs w:val="15"/>
              </w:rPr>
              <w:t>183,802,911,000</w:t>
            </w:r>
          </w:p>
        </w:tc>
        <w:tc>
          <w:tcPr>
            <w:tcW w:w="1276" w:type="dxa"/>
          </w:tcPr>
          <w:p w14:paraId="70FC7A09" w14:textId="77777777" w:rsidR="006F260C" w:rsidRPr="003020F0" w:rsidRDefault="006F260C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020F0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395" w:type="dxa"/>
          </w:tcPr>
          <w:p w14:paraId="20E2A51B" w14:textId="77777777" w:rsidR="006F260C" w:rsidRPr="003020F0" w:rsidRDefault="006F260C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3020F0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</w:tr>
    </w:tbl>
    <w:p w14:paraId="06B8C92B" w14:textId="77777777" w:rsidR="0019399E" w:rsidRPr="006740CA" w:rsidRDefault="0019399E" w:rsidP="00A14C6C">
      <w:pPr>
        <w:jc w:val="left"/>
        <w:rPr>
          <w:rFonts w:ascii="Times New Roman" w:eastAsia="宋体" w:hAnsi="Times New Roman" w:cs="Times New Roman"/>
          <w:b/>
          <w:bCs/>
          <w:kern w:val="0"/>
          <w:szCs w:val="21"/>
          <w:lang w:val="en-CA" w:eastAsia="en-US"/>
        </w:rPr>
      </w:pPr>
    </w:p>
    <w:p w14:paraId="6B90B9D3" w14:textId="77777777" w:rsidR="00536C12" w:rsidRPr="006740CA" w:rsidRDefault="00536C12" w:rsidP="00A14C6C">
      <w:pPr>
        <w:jc w:val="left"/>
        <w:rPr>
          <w:rFonts w:ascii="Times New Roman" w:eastAsia="宋体" w:hAnsi="Times New Roman" w:cs="Times New Roman"/>
          <w:b/>
          <w:bCs/>
          <w:kern w:val="0"/>
          <w:szCs w:val="21"/>
          <w:lang w:val="en-CA" w:eastAsia="en-US"/>
        </w:rPr>
      </w:pPr>
    </w:p>
    <w:p w14:paraId="3B090BA1" w14:textId="77777777" w:rsidR="00536C12" w:rsidRPr="006740CA" w:rsidRDefault="00536C12" w:rsidP="00A14C6C">
      <w:pPr>
        <w:jc w:val="left"/>
        <w:rPr>
          <w:rFonts w:ascii="Times New Roman" w:eastAsia="宋体" w:hAnsi="Times New Roman" w:cs="Times New Roman"/>
          <w:b/>
          <w:bCs/>
          <w:kern w:val="0"/>
          <w:szCs w:val="21"/>
          <w:lang w:val="en-CA" w:eastAsia="en-US"/>
        </w:rPr>
      </w:pPr>
    </w:p>
    <w:p w14:paraId="325CFB51" w14:textId="14C605B8" w:rsidR="00915560" w:rsidRDefault="00915560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Cs w:val="21"/>
          <w:lang w:val="en-CA" w:eastAsia="en-US"/>
        </w:rPr>
      </w:pPr>
      <w:r>
        <w:rPr>
          <w:rFonts w:ascii="Times New Roman" w:eastAsia="宋体" w:hAnsi="Times New Roman" w:cs="Times New Roman"/>
          <w:b/>
          <w:bCs/>
          <w:kern w:val="0"/>
          <w:szCs w:val="21"/>
          <w:lang w:val="en-CA" w:eastAsia="en-US"/>
        </w:rPr>
        <w:br w:type="page"/>
      </w:r>
    </w:p>
    <w:p w14:paraId="33EF37AC" w14:textId="7BC37422" w:rsidR="00A84A0E" w:rsidRPr="006740CA" w:rsidRDefault="00A84A0E" w:rsidP="00A14C6C">
      <w:pPr>
        <w:jc w:val="left"/>
        <w:rPr>
          <w:rFonts w:ascii="Times New Roman" w:eastAsia="宋体" w:hAnsi="Times New Roman" w:cs="Times New Roman"/>
          <w:b/>
          <w:bCs/>
          <w:kern w:val="0"/>
          <w:szCs w:val="21"/>
          <w:lang w:val="en-CA" w:eastAsia="en-US"/>
        </w:rPr>
      </w:pPr>
      <w:r w:rsidRPr="006740CA">
        <w:rPr>
          <w:rFonts w:ascii="Times New Roman" w:eastAsia="宋体" w:hAnsi="Times New Roman" w:cs="Times New Roman"/>
          <w:b/>
          <w:bCs/>
          <w:kern w:val="0"/>
          <w:szCs w:val="21"/>
          <w:lang w:val="en-CA" w:eastAsia="en-US"/>
        </w:rPr>
        <w:lastRenderedPageBreak/>
        <w:t xml:space="preserve">Table </w:t>
      </w:r>
      <w:r w:rsidRPr="00A14C6C">
        <w:rPr>
          <w:rFonts w:ascii="Times New Roman" w:eastAsia="宋体" w:hAnsi="Times New Roman" w:cs="Times New Roman"/>
          <w:b/>
          <w:bCs/>
          <w:color w:val="000000" w:themeColor="text1"/>
          <w:kern w:val="0"/>
          <w:szCs w:val="21"/>
          <w:lang w:val="en-CA" w:eastAsia="en-US"/>
        </w:rPr>
        <w:t>S</w:t>
      </w:r>
      <w:r w:rsidR="005C122E" w:rsidRPr="00A14C6C">
        <w:rPr>
          <w:rFonts w:ascii="Times New Roman" w:eastAsia="宋体" w:hAnsi="Times New Roman" w:cs="Times New Roman"/>
          <w:b/>
          <w:bCs/>
          <w:color w:val="000000" w:themeColor="text1"/>
          <w:kern w:val="0"/>
          <w:szCs w:val="21"/>
          <w:lang w:val="en-CA" w:eastAsia="en-US"/>
        </w:rPr>
        <w:t>3</w:t>
      </w:r>
      <w:r w:rsidRPr="00A14C6C">
        <w:rPr>
          <w:rFonts w:ascii="Times New Roman" w:eastAsia="宋体" w:hAnsi="Times New Roman" w:cs="Times New Roman"/>
          <w:b/>
          <w:bCs/>
          <w:color w:val="000000" w:themeColor="text1"/>
          <w:kern w:val="0"/>
          <w:szCs w:val="21"/>
          <w:lang w:val="en-CA" w:eastAsia="en-US"/>
        </w:rPr>
        <w:t xml:space="preserve">.  </w:t>
      </w:r>
      <w:sdt>
        <w:sdtPr>
          <w:rPr>
            <w:rFonts w:ascii="Times New Roman" w:eastAsia="宋体" w:hAnsi="Times New Roman" w:cs="Times New Roman"/>
            <w:b/>
            <w:bCs/>
            <w:color w:val="000000" w:themeColor="text1"/>
            <w:kern w:val="0"/>
            <w:szCs w:val="21"/>
            <w:lang w:val="en-CA" w:eastAsia="en-US"/>
          </w:rPr>
          <w:alias w:val="Insert short legend here"/>
          <w:tag w:val="Insert short legend here"/>
          <w:id w:val="-927423351"/>
          <w:placeholder>
            <w:docPart w:val="260C3165605A4199A6378194EF1AEB06"/>
          </w:placeholder>
        </w:sdtPr>
        <w:sdtEndPr>
          <w:rPr>
            <w:color w:val="auto"/>
          </w:rPr>
        </w:sdtEndPr>
        <w:sdtContent>
          <w:r w:rsidRPr="00A14C6C">
            <w:rPr>
              <w:rFonts w:ascii="Times New Roman" w:eastAsia="等线" w:hAnsi="Times New Roman" w:cs="Times New Roman"/>
              <w:color w:val="000000" w:themeColor="text1"/>
              <w:szCs w:val="21"/>
            </w:rPr>
            <w:t>S</w:t>
          </w:r>
          <w:r w:rsidRPr="006740CA">
            <w:rPr>
              <w:rFonts w:ascii="Times New Roman" w:eastAsia="等线" w:hAnsi="Times New Roman" w:cs="Times New Roman"/>
              <w:szCs w:val="21"/>
            </w:rPr>
            <w:t>tatistics of Hi-C data mapping to contigs.</w:t>
          </w:r>
        </w:sdtContent>
      </w:sdt>
      <w:r w:rsidRPr="006740CA">
        <w:rPr>
          <w:rFonts w:ascii="Times New Roman" w:eastAsia="宋体" w:hAnsi="Times New Roman" w:cs="Times New Roman"/>
          <w:b/>
          <w:bCs/>
          <w:kern w:val="0"/>
          <w:szCs w:val="21"/>
          <w:lang w:val="en-CA" w:eastAsia="en-US"/>
        </w:rPr>
        <w:t xml:space="preserve"> </w:t>
      </w:r>
    </w:p>
    <w:tbl>
      <w:tblPr>
        <w:tblStyle w:val="a3"/>
        <w:tblW w:w="9600" w:type="dxa"/>
        <w:jc w:val="center"/>
        <w:tblLayout w:type="fixed"/>
        <w:tblLook w:val="04A0" w:firstRow="1" w:lastRow="0" w:firstColumn="1" w:lastColumn="0" w:noHBand="0" w:noVBand="1"/>
      </w:tblPr>
      <w:tblGrid>
        <w:gridCol w:w="1305"/>
        <w:gridCol w:w="833"/>
        <w:gridCol w:w="834"/>
        <w:gridCol w:w="958"/>
        <w:gridCol w:w="709"/>
        <w:gridCol w:w="992"/>
        <w:gridCol w:w="709"/>
        <w:gridCol w:w="984"/>
        <w:gridCol w:w="641"/>
        <w:gridCol w:w="927"/>
        <w:gridCol w:w="708"/>
      </w:tblGrid>
      <w:tr w:rsidR="00F7268E" w:rsidRPr="00C838AF" w14:paraId="4CD50680" w14:textId="77777777" w:rsidTr="00F7268E">
        <w:trPr>
          <w:trHeight w:val="448"/>
          <w:jc w:val="center"/>
        </w:trPr>
        <w:tc>
          <w:tcPr>
            <w:tcW w:w="1305" w:type="dxa"/>
            <w:vMerge w:val="restart"/>
            <w:hideMark/>
          </w:tcPr>
          <w:p w14:paraId="0D3CC3C6" w14:textId="77777777" w:rsidR="00F7268E" w:rsidRPr="00C838AF" w:rsidRDefault="00F7268E" w:rsidP="00A14C6C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13"/>
                <w:szCs w:val="13"/>
                <w:lang w:val="en-CA" w:eastAsia="en-US"/>
              </w:rPr>
            </w:pPr>
            <w:r w:rsidRPr="00C838AF">
              <w:rPr>
                <w:rFonts w:ascii="Times New Roman" w:eastAsia="宋体" w:hAnsi="Times New Roman"/>
                <w:b/>
                <w:bCs/>
                <w:sz w:val="13"/>
                <w:szCs w:val="13"/>
                <w:lang w:val="en-CA" w:eastAsia="en-US"/>
              </w:rPr>
              <w:t>HiC pro results</w:t>
            </w:r>
          </w:p>
          <w:p w14:paraId="6F2F3FD8" w14:textId="77777777" w:rsidR="00F7268E" w:rsidRPr="00C838AF" w:rsidRDefault="00F7268E" w:rsidP="00A14C6C">
            <w:pPr>
              <w:widowControl/>
              <w:jc w:val="left"/>
              <w:rPr>
                <w:rFonts w:ascii="Times New Roman" w:eastAsia="宋体" w:hAnsi="Times New Roman"/>
                <w:b/>
                <w:bCs/>
                <w:i/>
                <w:iCs/>
                <w:sz w:val="13"/>
                <w:szCs w:val="13"/>
                <w:lang w:val="en-CA" w:eastAsia="en-US"/>
              </w:rPr>
            </w:pPr>
          </w:p>
          <w:p w14:paraId="02B13529" w14:textId="77777777" w:rsidR="00F7268E" w:rsidRPr="00C838AF" w:rsidRDefault="00F7268E" w:rsidP="00A14C6C">
            <w:pPr>
              <w:widowControl/>
              <w:jc w:val="left"/>
              <w:rPr>
                <w:rFonts w:ascii="Times New Roman" w:eastAsia="宋体" w:hAnsi="Times New Roman"/>
                <w:b/>
                <w:bCs/>
                <w:i/>
                <w:iCs/>
                <w:sz w:val="13"/>
                <w:szCs w:val="13"/>
                <w:lang w:val="en-CA" w:eastAsia="en-US"/>
              </w:rPr>
            </w:pPr>
          </w:p>
        </w:tc>
        <w:tc>
          <w:tcPr>
            <w:tcW w:w="1667" w:type="dxa"/>
            <w:gridSpan w:val="2"/>
          </w:tcPr>
          <w:p w14:paraId="63512AC0" w14:textId="7270F711" w:rsidR="00F7268E" w:rsidRPr="00C838AF" w:rsidRDefault="00F7268E" w:rsidP="00A14C6C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i/>
                <w:iCs/>
                <w:color w:val="000000"/>
                <w:kern w:val="0"/>
                <w:sz w:val="13"/>
                <w:szCs w:val="13"/>
              </w:rPr>
            </w:pPr>
            <w:r w:rsidRPr="00C838AF">
              <w:rPr>
                <w:rFonts w:ascii="Times New Roman" w:eastAsia="等线" w:hAnsi="Times New Roman" w:hint="eastAsia"/>
                <w:b/>
                <w:bCs/>
                <w:i/>
                <w:iCs/>
                <w:color w:val="000000"/>
                <w:kern w:val="0"/>
                <w:sz w:val="13"/>
                <w:szCs w:val="13"/>
              </w:rPr>
              <w:t>Mantis</w:t>
            </w:r>
            <w:r w:rsidR="00915560">
              <w:rPr>
                <w:rFonts w:ascii="Times New Roman" w:eastAsia="等线" w:hAnsi="Times New Roman"/>
                <w:b/>
                <w:bCs/>
                <w:i/>
                <w:iCs/>
                <w:color w:val="000000"/>
                <w:kern w:val="0"/>
                <w:sz w:val="13"/>
                <w:szCs w:val="13"/>
              </w:rPr>
              <w:t xml:space="preserve"> </w:t>
            </w:r>
            <w:r w:rsidRPr="00C838AF">
              <w:rPr>
                <w:rFonts w:ascii="Times New Roman" w:eastAsia="等线" w:hAnsi="Times New Roman" w:hint="eastAsia"/>
                <w:b/>
                <w:bCs/>
                <w:i/>
                <w:iCs/>
                <w:color w:val="000000"/>
                <w:kern w:val="0"/>
                <w:sz w:val="13"/>
                <w:szCs w:val="13"/>
              </w:rPr>
              <w:t>religiosa</w:t>
            </w:r>
          </w:p>
        </w:tc>
        <w:tc>
          <w:tcPr>
            <w:tcW w:w="1667" w:type="dxa"/>
            <w:gridSpan w:val="2"/>
            <w:noWrap/>
          </w:tcPr>
          <w:p w14:paraId="3BE2052F" w14:textId="0A1F6C8B" w:rsidR="00F7268E" w:rsidRPr="00C838AF" w:rsidRDefault="00F7268E" w:rsidP="00A14C6C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i/>
                <w:iCs/>
                <w:sz w:val="13"/>
                <w:szCs w:val="13"/>
                <w:lang w:val="en-CA" w:eastAsia="en-US"/>
              </w:rPr>
            </w:pPr>
            <w:r w:rsidRPr="00C838AF">
              <w:rPr>
                <w:rFonts w:ascii="Times New Roman" w:eastAsia="等线" w:hAnsi="Times New Roman"/>
                <w:b/>
                <w:bCs/>
                <w:i/>
                <w:iCs/>
                <w:color w:val="000000"/>
                <w:kern w:val="0"/>
                <w:sz w:val="13"/>
                <w:szCs w:val="13"/>
              </w:rPr>
              <w:t>Tenodera</w:t>
            </w:r>
            <w:r w:rsidR="00915560">
              <w:rPr>
                <w:rFonts w:ascii="Times New Roman" w:eastAsia="等线" w:hAnsi="Times New Roman"/>
                <w:b/>
                <w:bCs/>
                <w:i/>
                <w:iCs/>
                <w:color w:val="000000"/>
                <w:kern w:val="0"/>
                <w:sz w:val="13"/>
                <w:szCs w:val="13"/>
              </w:rPr>
              <w:t xml:space="preserve"> </w:t>
            </w:r>
            <w:r w:rsidRPr="00C838AF">
              <w:rPr>
                <w:rFonts w:ascii="Times New Roman" w:eastAsia="等线" w:hAnsi="Times New Roman"/>
                <w:b/>
                <w:bCs/>
                <w:i/>
                <w:iCs/>
                <w:color w:val="000000"/>
                <w:kern w:val="0"/>
                <w:sz w:val="13"/>
                <w:szCs w:val="13"/>
              </w:rPr>
              <w:t>sinensis</w:t>
            </w:r>
          </w:p>
        </w:tc>
        <w:tc>
          <w:tcPr>
            <w:tcW w:w="1701" w:type="dxa"/>
            <w:gridSpan w:val="2"/>
            <w:noWrap/>
          </w:tcPr>
          <w:p w14:paraId="68EDA919" w14:textId="77777777" w:rsidR="00F7268E" w:rsidRPr="00C838AF" w:rsidRDefault="00F7268E" w:rsidP="00A14C6C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i/>
                <w:iCs/>
                <w:sz w:val="13"/>
                <w:szCs w:val="13"/>
                <w:lang w:val="en-CA" w:eastAsia="en-US"/>
              </w:rPr>
            </w:pPr>
            <w:r w:rsidRPr="00C838AF">
              <w:rPr>
                <w:rFonts w:ascii="Times New Roman" w:eastAsia="等线" w:hAnsi="Times New Roman"/>
                <w:b/>
                <w:bCs/>
                <w:i/>
                <w:iCs/>
                <w:color w:val="000000"/>
                <w:kern w:val="0"/>
                <w:sz w:val="13"/>
                <w:szCs w:val="13"/>
              </w:rPr>
              <w:t>Deroplatys truncata</w:t>
            </w:r>
          </w:p>
        </w:tc>
        <w:tc>
          <w:tcPr>
            <w:tcW w:w="1625" w:type="dxa"/>
            <w:gridSpan w:val="2"/>
            <w:noWrap/>
          </w:tcPr>
          <w:p w14:paraId="007D19CC" w14:textId="77777777" w:rsidR="00F7268E" w:rsidRPr="00C838AF" w:rsidRDefault="00F7268E" w:rsidP="00A14C6C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i/>
                <w:iCs/>
                <w:sz w:val="13"/>
                <w:szCs w:val="13"/>
                <w:lang w:val="en-CA" w:eastAsia="en-US"/>
              </w:rPr>
            </w:pPr>
            <w:r w:rsidRPr="00C838AF">
              <w:rPr>
                <w:rFonts w:ascii="Times New Roman" w:eastAsia="等线" w:hAnsi="Times New Roman"/>
                <w:b/>
                <w:bCs/>
                <w:i/>
                <w:iCs/>
                <w:color w:val="000000"/>
                <w:kern w:val="0"/>
                <w:sz w:val="13"/>
                <w:szCs w:val="13"/>
              </w:rPr>
              <w:t>Hymenopus coronatus</w:t>
            </w:r>
          </w:p>
        </w:tc>
        <w:tc>
          <w:tcPr>
            <w:tcW w:w="1635" w:type="dxa"/>
            <w:gridSpan w:val="2"/>
            <w:noWrap/>
          </w:tcPr>
          <w:p w14:paraId="5A53684C" w14:textId="77777777" w:rsidR="00F7268E" w:rsidRPr="00C838AF" w:rsidRDefault="00F7268E" w:rsidP="00A14C6C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i/>
                <w:iCs/>
                <w:sz w:val="13"/>
                <w:szCs w:val="13"/>
                <w:lang w:val="en-CA" w:eastAsia="en-US"/>
              </w:rPr>
            </w:pPr>
            <w:r w:rsidRPr="00C838AF">
              <w:rPr>
                <w:rFonts w:ascii="Times New Roman" w:eastAsia="等线" w:hAnsi="Times New Roman"/>
                <w:b/>
                <w:bCs/>
                <w:i/>
                <w:iCs/>
                <w:color w:val="000000"/>
                <w:kern w:val="0"/>
                <w:sz w:val="13"/>
                <w:szCs w:val="13"/>
              </w:rPr>
              <w:t>Metallyticus violaceus</w:t>
            </w:r>
          </w:p>
        </w:tc>
      </w:tr>
      <w:tr w:rsidR="00F7268E" w:rsidRPr="00FA3042" w14:paraId="5B20011B" w14:textId="77777777" w:rsidTr="00F7268E">
        <w:trPr>
          <w:trHeight w:val="448"/>
          <w:jc w:val="center"/>
        </w:trPr>
        <w:tc>
          <w:tcPr>
            <w:tcW w:w="1305" w:type="dxa"/>
            <w:vMerge/>
            <w:hideMark/>
          </w:tcPr>
          <w:p w14:paraId="2367281B" w14:textId="77777777" w:rsidR="00F7268E" w:rsidRPr="00FA3042" w:rsidRDefault="00F7268E" w:rsidP="00A14C6C">
            <w:pPr>
              <w:widowControl/>
              <w:jc w:val="left"/>
              <w:rPr>
                <w:rFonts w:ascii="Times New Roman" w:eastAsia="宋体" w:hAnsi="Times New Roman"/>
                <w:i/>
                <w:iCs/>
                <w:sz w:val="13"/>
                <w:szCs w:val="13"/>
                <w:lang w:val="en-CA" w:eastAsia="en-US"/>
              </w:rPr>
            </w:pPr>
          </w:p>
        </w:tc>
        <w:tc>
          <w:tcPr>
            <w:tcW w:w="833" w:type="dxa"/>
          </w:tcPr>
          <w:p w14:paraId="477A51D9" w14:textId="77777777" w:rsidR="00F7268E" w:rsidRPr="00FA3042" w:rsidRDefault="00F7268E" w:rsidP="00A14C6C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eastAsia="宋体" w:hAnsi="Times New Roman" w:hint="eastAsia"/>
                <w:b/>
                <w:bCs/>
                <w:sz w:val="13"/>
                <w:szCs w:val="13"/>
                <w:lang w:val="en-CA" w:eastAsia="en-US"/>
              </w:rPr>
              <w:t>Reads number</w:t>
            </w:r>
          </w:p>
        </w:tc>
        <w:tc>
          <w:tcPr>
            <w:tcW w:w="834" w:type="dxa"/>
          </w:tcPr>
          <w:p w14:paraId="3AA2DAF5" w14:textId="77777777" w:rsidR="00F7268E" w:rsidRPr="00FA3042" w:rsidRDefault="00F7268E" w:rsidP="00A14C6C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eastAsia="宋体" w:hAnsi="Times New Roman"/>
                <w:b/>
                <w:bCs/>
                <w:sz w:val="13"/>
                <w:szCs w:val="13"/>
                <w:lang w:val="en-CA" w:eastAsia="en-US"/>
              </w:rPr>
              <w:t>Reads %</w:t>
            </w:r>
          </w:p>
        </w:tc>
        <w:tc>
          <w:tcPr>
            <w:tcW w:w="958" w:type="dxa"/>
            <w:noWrap/>
            <w:hideMark/>
          </w:tcPr>
          <w:p w14:paraId="14B6BCC7" w14:textId="77777777" w:rsidR="00F7268E" w:rsidRPr="00FA3042" w:rsidRDefault="00F7268E" w:rsidP="00A14C6C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eastAsia="宋体" w:hAnsi="Times New Roman"/>
                <w:b/>
                <w:bCs/>
                <w:sz w:val="13"/>
                <w:szCs w:val="13"/>
                <w:lang w:val="en-CA" w:eastAsia="en-US"/>
              </w:rPr>
              <w:t>Reads number</w:t>
            </w:r>
          </w:p>
        </w:tc>
        <w:tc>
          <w:tcPr>
            <w:tcW w:w="709" w:type="dxa"/>
            <w:noWrap/>
            <w:hideMark/>
          </w:tcPr>
          <w:p w14:paraId="4174D49E" w14:textId="77777777" w:rsidR="00F7268E" w:rsidRPr="00FA3042" w:rsidRDefault="00F7268E" w:rsidP="00A14C6C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eastAsia="宋体" w:hAnsi="Times New Roman"/>
                <w:b/>
                <w:bCs/>
                <w:sz w:val="13"/>
                <w:szCs w:val="13"/>
                <w:lang w:val="en-CA" w:eastAsia="en-US"/>
              </w:rPr>
              <w:t>Reads %</w:t>
            </w:r>
          </w:p>
        </w:tc>
        <w:tc>
          <w:tcPr>
            <w:tcW w:w="992" w:type="dxa"/>
            <w:noWrap/>
            <w:hideMark/>
          </w:tcPr>
          <w:p w14:paraId="3A0D7F53" w14:textId="77777777" w:rsidR="00F7268E" w:rsidRPr="00FA3042" w:rsidRDefault="00F7268E" w:rsidP="00A14C6C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eastAsia="宋体" w:hAnsi="Times New Roman"/>
                <w:b/>
                <w:bCs/>
                <w:sz w:val="13"/>
                <w:szCs w:val="13"/>
                <w:lang w:val="en-CA" w:eastAsia="en-US"/>
              </w:rPr>
              <w:t>Reads number</w:t>
            </w:r>
          </w:p>
        </w:tc>
        <w:tc>
          <w:tcPr>
            <w:tcW w:w="709" w:type="dxa"/>
            <w:noWrap/>
            <w:hideMark/>
          </w:tcPr>
          <w:p w14:paraId="32DA6965" w14:textId="77777777" w:rsidR="00F7268E" w:rsidRPr="00FA3042" w:rsidRDefault="00F7268E" w:rsidP="00A14C6C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eastAsia="宋体" w:hAnsi="Times New Roman"/>
                <w:b/>
                <w:bCs/>
                <w:sz w:val="13"/>
                <w:szCs w:val="13"/>
                <w:lang w:val="en-CA" w:eastAsia="en-US"/>
              </w:rPr>
              <w:t>Reads %</w:t>
            </w:r>
          </w:p>
        </w:tc>
        <w:tc>
          <w:tcPr>
            <w:tcW w:w="984" w:type="dxa"/>
            <w:noWrap/>
            <w:hideMark/>
          </w:tcPr>
          <w:p w14:paraId="000A2428" w14:textId="77777777" w:rsidR="00F7268E" w:rsidRPr="00FA3042" w:rsidRDefault="00F7268E" w:rsidP="00A14C6C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eastAsia="宋体" w:hAnsi="Times New Roman"/>
                <w:b/>
                <w:bCs/>
                <w:sz w:val="13"/>
                <w:szCs w:val="13"/>
                <w:lang w:val="en-CA" w:eastAsia="en-US"/>
              </w:rPr>
              <w:t>Reads number</w:t>
            </w:r>
          </w:p>
        </w:tc>
        <w:tc>
          <w:tcPr>
            <w:tcW w:w="641" w:type="dxa"/>
            <w:noWrap/>
            <w:hideMark/>
          </w:tcPr>
          <w:p w14:paraId="2019CB8E" w14:textId="77777777" w:rsidR="00F7268E" w:rsidRPr="00FA3042" w:rsidRDefault="00F7268E" w:rsidP="00A14C6C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eastAsia="宋体" w:hAnsi="Times New Roman"/>
                <w:b/>
                <w:bCs/>
                <w:sz w:val="13"/>
                <w:szCs w:val="13"/>
                <w:lang w:val="en-CA" w:eastAsia="en-US"/>
              </w:rPr>
              <w:t>Reads %</w:t>
            </w:r>
          </w:p>
        </w:tc>
        <w:tc>
          <w:tcPr>
            <w:tcW w:w="927" w:type="dxa"/>
            <w:noWrap/>
            <w:hideMark/>
          </w:tcPr>
          <w:p w14:paraId="18A2C2D5" w14:textId="77777777" w:rsidR="00F7268E" w:rsidRPr="00FA3042" w:rsidRDefault="00F7268E" w:rsidP="00A14C6C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eastAsia="宋体" w:hAnsi="Times New Roman"/>
                <w:b/>
                <w:bCs/>
                <w:sz w:val="13"/>
                <w:szCs w:val="13"/>
                <w:lang w:val="en-CA" w:eastAsia="en-US"/>
              </w:rPr>
              <w:t>Reads number</w:t>
            </w:r>
          </w:p>
        </w:tc>
        <w:tc>
          <w:tcPr>
            <w:tcW w:w="708" w:type="dxa"/>
            <w:noWrap/>
            <w:hideMark/>
          </w:tcPr>
          <w:p w14:paraId="371927FE" w14:textId="77777777" w:rsidR="00F7268E" w:rsidRPr="00FA3042" w:rsidRDefault="00F7268E" w:rsidP="00A14C6C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eastAsia="宋体" w:hAnsi="Times New Roman"/>
                <w:b/>
                <w:bCs/>
                <w:sz w:val="13"/>
                <w:szCs w:val="13"/>
                <w:lang w:val="en-CA" w:eastAsia="en-US"/>
              </w:rPr>
              <w:t>Reads %</w:t>
            </w:r>
          </w:p>
        </w:tc>
      </w:tr>
      <w:tr w:rsidR="00F7268E" w:rsidRPr="00FA3042" w14:paraId="062E3B11" w14:textId="77777777" w:rsidTr="00F7268E">
        <w:trPr>
          <w:trHeight w:val="366"/>
          <w:jc w:val="center"/>
        </w:trPr>
        <w:tc>
          <w:tcPr>
            <w:tcW w:w="1305" w:type="dxa"/>
            <w:noWrap/>
            <w:hideMark/>
          </w:tcPr>
          <w:p w14:paraId="75D74DBC" w14:textId="77777777" w:rsidR="00F7268E" w:rsidRPr="00FA3042" w:rsidRDefault="00F7268E" w:rsidP="00A14C6C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  <w:t>Total pairs processed</w:t>
            </w:r>
          </w:p>
        </w:tc>
        <w:tc>
          <w:tcPr>
            <w:tcW w:w="833" w:type="dxa"/>
          </w:tcPr>
          <w:p w14:paraId="5FCE18D6" w14:textId="77777777" w:rsidR="00F7268E" w:rsidRPr="00FA3042" w:rsidRDefault="00F7268E" w:rsidP="00A14C6C">
            <w:pPr>
              <w:widowControl/>
              <w:jc w:val="right"/>
              <w:rPr>
                <w:rFonts w:ascii="Times New Roman" w:hAnsi="Times New Roman"/>
                <w:sz w:val="13"/>
                <w:szCs w:val="13"/>
              </w:rPr>
            </w:pPr>
            <w:r w:rsidRPr="00153DD5">
              <w:rPr>
                <w:rFonts w:ascii="Times New Roman" w:hAnsi="Times New Roman"/>
                <w:sz w:val="13"/>
                <w:szCs w:val="13"/>
              </w:rPr>
              <w:t>423,671,525</w:t>
            </w:r>
          </w:p>
        </w:tc>
        <w:tc>
          <w:tcPr>
            <w:tcW w:w="834" w:type="dxa"/>
          </w:tcPr>
          <w:p w14:paraId="009BA72F" w14:textId="77777777" w:rsidR="00F7268E" w:rsidRPr="00FA3042" w:rsidRDefault="00F7268E" w:rsidP="00A14C6C">
            <w:pPr>
              <w:widowControl/>
              <w:jc w:val="right"/>
              <w:rPr>
                <w:rFonts w:ascii="Times New Roman" w:hAnsi="Times New Roman"/>
                <w:sz w:val="13"/>
                <w:szCs w:val="13"/>
              </w:rPr>
            </w:pPr>
            <w:r w:rsidRPr="00153DD5">
              <w:rPr>
                <w:rFonts w:ascii="Times New Roman" w:hAnsi="Times New Roman"/>
                <w:sz w:val="13"/>
                <w:szCs w:val="13"/>
              </w:rPr>
              <w:t>100.0%</w:t>
            </w:r>
          </w:p>
        </w:tc>
        <w:tc>
          <w:tcPr>
            <w:tcW w:w="958" w:type="dxa"/>
          </w:tcPr>
          <w:p w14:paraId="6E695697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等线" w:hAnsi="Times New Roman"/>
                <w:color w:val="000000"/>
                <w:sz w:val="13"/>
                <w:szCs w:val="13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374,746,145</w:t>
            </w:r>
          </w:p>
        </w:tc>
        <w:tc>
          <w:tcPr>
            <w:tcW w:w="709" w:type="dxa"/>
          </w:tcPr>
          <w:p w14:paraId="5A2BD89D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100.0%</w:t>
            </w:r>
          </w:p>
        </w:tc>
        <w:tc>
          <w:tcPr>
            <w:tcW w:w="992" w:type="dxa"/>
          </w:tcPr>
          <w:p w14:paraId="5F21EADB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511,861,439</w:t>
            </w:r>
          </w:p>
        </w:tc>
        <w:tc>
          <w:tcPr>
            <w:tcW w:w="709" w:type="dxa"/>
          </w:tcPr>
          <w:p w14:paraId="333BBC02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100.0%</w:t>
            </w:r>
          </w:p>
        </w:tc>
        <w:tc>
          <w:tcPr>
            <w:tcW w:w="984" w:type="dxa"/>
          </w:tcPr>
          <w:p w14:paraId="15A87A83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607,382,661</w:t>
            </w:r>
          </w:p>
        </w:tc>
        <w:tc>
          <w:tcPr>
            <w:tcW w:w="641" w:type="dxa"/>
          </w:tcPr>
          <w:p w14:paraId="7B70A8A3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100.0%</w:t>
            </w:r>
          </w:p>
        </w:tc>
        <w:tc>
          <w:tcPr>
            <w:tcW w:w="927" w:type="dxa"/>
          </w:tcPr>
          <w:p w14:paraId="2C026622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612,676,370</w:t>
            </w:r>
          </w:p>
        </w:tc>
        <w:tc>
          <w:tcPr>
            <w:tcW w:w="708" w:type="dxa"/>
          </w:tcPr>
          <w:p w14:paraId="7314F5FF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100.0%</w:t>
            </w:r>
          </w:p>
        </w:tc>
      </w:tr>
      <w:tr w:rsidR="00F7268E" w:rsidRPr="00FA3042" w14:paraId="2ECEF9EC" w14:textId="77777777" w:rsidTr="00F7268E">
        <w:trPr>
          <w:trHeight w:val="329"/>
          <w:jc w:val="center"/>
        </w:trPr>
        <w:tc>
          <w:tcPr>
            <w:tcW w:w="1305" w:type="dxa"/>
            <w:noWrap/>
            <w:hideMark/>
          </w:tcPr>
          <w:p w14:paraId="369C9F5E" w14:textId="77777777" w:rsidR="00F7268E" w:rsidRPr="00FA3042" w:rsidRDefault="00F7268E" w:rsidP="00A14C6C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  <w:t>Unmapped pairs</w:t>
            </w:r>
          </w:p>
        </w:tc>
        <w:tc>
          <w:tcPr>
            <w:tcW w:w="833" w:type="dxa"/>
          </w:tcPr>
          <w:p w14:paraId="319AA8B9" w14:textId="77777777" w:rsidR="00F7268E" w:rsidRPr="00FA3042" w:rsidRDefault="00F7268E" w:rsidP="00A14C6C">
            <w:pPr>
              <w:widowControl/>
              <w:jc w:val="right"/>
              <w:rPr>
                <w:rFonts w:ascii="Times New Roman" w:hAnsi="Times New Roman"/>
                <w:sz w:val="13"/>
                <w:szCs w:val="13"/>
              </w:rPr>
            </w:pPr>
            <w:r w:rsidRPr="00153DD5">
              <w:rPr>
                <w:rFonts w:ascii="Times New Roman" w:hAnsi="Times New Roman"/>
                <w:sz w:val="13"/>
                <w:szCs w:val="13"/>
              </w:rPr>
              <w:t>20,914,316</w:t>
            </w:r>
          </w:p>
        </w:tc>
        <w:tc>
          <w:tcPr>
            <w:tcW w:w="834" w:type="dxa"/>
          </w:tcPr>
          <w:p w14:paraId="1547974D" w14:textId="77777777" w:rsidR="00F7268E" w:rsidRPr="00FA3042" w:rsidRDefault="00F7268E" w:rsidP="00A14C6C">
            <w:pPr>
              <w:widowControl/>
              <w:jc w:val="right"/>
              <w:rPr>
                <w:rFonts w:ascii="Times New Roman" w:hAnsi="Times New Roman"/>
                <w:sz w:val="13"/>
                <w:szCs w:val="13"/>
              </w:rPr>
            </w:pPr>
            <w:r w:rsidRPr="00153DD5">
              <w:rPr>
                <w:rFonts w:ascii="Times New Roman" w:hAnsi="Times New Roman"/>
                <w:sz w:val="13"/>
                <w:szCs w:val="13"/>
              </w:rPr>
              <w:t>4.9%</w:t>
            </w:r>
          </w:p>
        </w:tc>
        <w:tc>
          <w:tcPr>
            <w:tcW w:w="958" w:type="dxa"/>
          </w:tcPr>
          <w:p w14:paraId="7684337F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等线" w:hAnsi="Times New Roman"/>
                <w:color w:val="000000"/>
                <w:sz w:val="13"/>
                <w:szCs w:val="13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31,898,335</w:t>
            </w:r>
          </w:p>
        </w:tc>
        <w:tc>
          <w:tcPr>
            <w:tcW w:w="709" w:type="dxa"/>
          </w:tcPr>
          <w:p w14:paraId="48B876C3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8.5%</w:t>
            </w:r>
          </w:p>
        </w:tc>
        <w:tc>
          <w:tcPr>
            <w:tcW w:w="992" w:type="dxa"/>
          </w:tcPr>
          <w:p w14:paraId="67B0F8C5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5,258,539</w:t>
            </w:r>
          </w:p>
        </w:tc>
        <w:tc>
          <w:tcPr>
            <w:tcW w:w="709" w:type="dxa"/>
          </w:tcPr>
          <w:p w14:paraId="0B4486EB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1.0%</w:t>
            </w:r>
          </w:p>
        </w:tc>
        <w:tc>
          <w:tcPr>
            <w:tcW w:w="984" w:type="dxa"/>
          </w:tcPr>
          <w:p w14:paraId="5EF8A7AE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8,315,587</w:t>
            </w:r>
          </w:p>
        </w:tc>
        <w:tc>
          <w:tcPr>
            <w:tcW w:w="641" w:type="dxa"/>
          </w:tcPr>
          <w:p w14:paraId="0445B4E7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1.4%</w:t>
            </w:r>
          </w:p>
        </w:tc>
        <w:tc>
          <w:tcPr>
            <w:tcW w:w="927" w:type="dxa"/>
          </w:tcPr>
          <w:p w14:paraId="0139AA9C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26,580,086</w:t>
            </w:r>
          </w:p>
        </w:tc>
        <w:tc>
          <w:tcPr>
            <w:tcW w:w="708" w:type="dxa"/>
          </w:tcPr>
          <w:p w14:paraId="1C52C7FD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4.3%</w:t>
            </w:r>
          </w:p>
        </w:tc>
      </w:tr>
      <w:tr w:rsidR="00F7268E" w:rsidRPr="00FA3042" w14:paraId="7BD8F7DD" w14:textId="77777777" w:rsidTr="00F7268E">
        <w:trPr>
          <w:trHeight w:val="292"/>
          <w:jc w:val="center"/>
        </w:trPr>
        <w:tc>
          <w:tcPr>
            <w:tcW w:w="1305" w:type="dxa"/>
            <w:noWrap/>
            <w:hideMark/>
          </w:tcPr>
          <w:p w14:paraId="55569CE0" w14:textId="77777777" w:rsidR="00F7268E" w:rsidRPr="00FA3042" w:rsidRDefault="00F7268E" w:rsidP="00A14C6C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  <w:t>Low qual pairs</w:t>
            </w:r>
          </w:p>
        </w:tc>
        <w:tc>
          <w:tcPr>
            <w:tcW w:w="833" w:type="dxa"/>
          </w:tcPr>
          <w:p w14:paraId="76CD202A" w14:textId="77777777" w:rsidR="00F7268E" w:rsidRPr="00FA3042" w:rsidRDefault="00F7268E" w:rsidP="00A14C6C">
            <w:pPr>
              <w:widowControl/>
              <w:jc w:val="right"/>
              <w:rPr>
                <w:rFonts w:ascii="Times New Roman" w:hAnsi="Times New Roman"/>
                <w:sz w:val="13"/>
                <w:szCs w:val="13"/>
              </w:rPr>
            </w:pPr>
            <w:r w:rsidRPr="00153DD5">
              <w:rPr>
                <w:rFonts w:ascii="Times New Roman" w:hAnsi="Times New Roman"/>
                <w:sz w:val="13"/>
                <w:szCs w:val="13"/>
              </w:rPr>
              <w:t>157,153,623</w:t>
            </w:r>
          </w:p>
        </w:tc>
        <w:tc>
          <w:tcPr>
            <w:tcW w:w="834" w:type="dxa"/>
          </w:tcPr>
          <w:p w14:paraId="3657EB3C" w14:textId="77777777" w:rsidR="00F7268E" w:rsidRPr="00FA3042" w:rsidRDefault="00F7268E" w:rsidP="00A14C6C">
            <w:pPr>
              <w:widowControl/>
              <w:jc w:val="right"/>
              <w:rPr>
                <w:rFonts w:ascii="Times New Roman" w:hAnsi="Times New Roman"/>
                <w:sz w:val="13"/>
                <w:szCs w:val="13"/>
              </w:rPr>
            </w:pPr>
            <w:r w:rsidRPr="00153DD5">
              <w:rPr>
                <w:rFonts w:ascii="Times New Roman" w:hAnsi="Times New Roman"/>
                <w:sz w:val="13"/>
                <w:szCs w:val="13"/>
              </w:rPr>
              <w:t>37.1%</w:t>
            </w:r>
          </w:p>
        </w:tc>
        <w:tc>
          <w:tcPr>
            <w:tcW w:w="958" w:type="dxa"/>
          </w:tcPr>
          <w:p w14:paraId="65E83FED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等线" w:hAnsi="Times New Roman"/>
                <w:color w:val="000000"/>
                <w:sz w:val="13"/>
                <w:szCs w:val="13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148,457,384</w:t>
            </w:r>
          </w:p>
        </w:tc>
        <w:tc>
          <w:tcPr>
            <w:tcW w:w="709" w:type="dxa"/>
          </w:tcPr>
          <w:p w14:paraId="19E94CDA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39.6%</w:t>
            </w:r>
          </w:p>
        </w:tc>
        <w:tc>
          <w:tcPr>
            <w:tcW w:w="992" w:type="dxa"/>
          </w:tcPr>
          <w:p w14:paraId="2636144C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201,124,421</w:t>
            </w:r>
          </w:p>
        </w:tc>
        <w:tc>
          <w:tcPr>
            <w:tcW w:w="709" w:type="dxa"/>
          </w:tcPr>
          <w:p w14:paraId="03B57DEE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39.3%</w:t>
            </w:r>
          </w:p>
        </w:tc>
        <w:tc>
          <w:tcPr>
            <w:tcW w:w="984" w:type="dxa"/>
          </w:tcPr>
          <w:p w14:paraId="64ACD087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213,630,868</w:t>
            </w:r>
          </w:p>
        </w:tc>
        <w:tc>
          <w:tcPr>
            <w:tcW w:w="641" w:type="dxa"/>
          </w:tcPr>
          <w:p w14:paraId="54C8A64E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35.2%</w:t>
            </w:r>
          </w:p>
        </w:tc>
        <w:tc>
          <w:tcPr>
            <w:tcW w:w="927" w:type="dxa"/>
          </w:tcPr>
          <w:p w14:paraId="30A0E151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141,182,216</w:t>
            </w:r>
          </w:p>
        </w:tc>
        <w:tc>
          <w:tcPr>
            <w:tcW w:w="708" w:type="dxa"/>
          </w:tcPr>
          <w:p w14:paraId="26F0B83E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23.0%</w:t>
            </w:r>
          </w:p>
        </w:tc>
      </w:tr>
      <w:tr w:rsidR="00F7268E" w:rsidRPr="00FA3042" w14:paraId="6BD39EF4" w14:textId="77777777" w:rsidTr="00F7268E">
        <w:trPr>
          <w:trHeight w:val="251"/>
          <w:jc w:val="center"/>
        </w:trPr>
        <w:tc>
          <w:tcPr>
            <w:tcW w:w="1305" w:type="dxa"/>
            <w:noWrap/>
            <w:hideMark/>
          </w:tcPr>
          <w:p w14:paraId="4DA9D537" w14:textId="77777777" w:rsidR="00F7268E" w:rsidRPr="00FA3042" w:rsidRDefault="00F7268E" w:rsidP="00A14C6C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  <w:t>Pairs with singleton</w:t>
            </w:r>
          </w:p>
        </w:tc>
        <w:tc>
          <w:tcPr>
            <w:tcW w:w="833" w:type="dxa"/>
          </w:tcPr>
          <w:p w14:paraId="0765899B" w14:textId="77777777" w:rsidR="00F7268E" w:rsidRPr="00FA3042" w:rsidRDefault="00F7268E" w:rsidP="00A14C6C">
            <w:pPr>
              <w:widowControl/>
              <w:jc w:val="right"/>
              <w:rPr>
                <w:rFonts w:ascii="Times New Roman" w:hAnsi="Times New Roman"/>
                <w:sz w:val="13"/>
                <w:szCs w:val="13"/>
              </w:rPr>
            </w:pPr>
            <w:r w:rsidRPr="00153DD5">
              <w:rPr>
                <w:rFonts w:ascii="Times New Roman" w:hAnsi="Times New Roman"/>
                <w:sz w:val="13"/>
                <w:szCs w:val="13"/>
              </w:rPr>
              <w:t>80,162,675</w:t>
            </w:r>
          </w:p>
        </w:tc>
        <w:tc>
          <w:tcPr>
            <w:tcW w:w="834" w:type="dxa"/>
          </w:tcPr>
          <w:p w14:paraId="5D5CC4FE" w14:textId="77777777" w:rsidR="00F7268E" w:rsidRPr="00FA3042" w:rsidRDefault="00F7268E" w:rsidP="00A14C6C">
            <w:pPr>
              <w:widowControl/>
              <w:jc w:val="right"/>
              <w:rPr>
                <w:rFonts w:ascii="Times New Roman" w:hAnsi="Times New Roman"/>
                <w:sz w:val="13"/>
                <w:szCs w:val="13"/>
              </w:rPr>
            </w:pPr>
            <w:r w:rsidRPr="00153DD5">
              <w:rPr>
                <w:rFonts w:ascii="Times New Roman" w:hAnsi="Times New Roman"/>
                <w:sz w:val="13"/>
                <w:szCs w:val="13"/>
              </w:rPr>
              <w:t>18.9%</w:t>
            </w:r>
          </w:p>
        </w:tc>
        <w:tc>
          <w:tcPr>
            <w:tcW w:w="958" w:type="dxa"/>
          </w:tcPr>
          <w:p w14:paraId="4AFE1B44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等线" w:hAnsi="Times New Roman"/>
                <w:color w:val="000000"/>
                <w:sz w:val="13"/>
                <w:szCs w:val="13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123,773,101</w:t>
            </w:r>
          </w:p>
        </w:tc>
        <w:tc>
          <w:tcPr>
            <w:tcW w:w="709" w:type="dxa"/>
          </w:tcPr>
          <w:p w14:paraId="1168D520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33.0%</w:t>
            </w:r>
          </w:p>
        </w:tc>
        <w:tc>
          <w:tcPr>
            <w:tcW w:w="992" w:type="dxa"/>
          </w:tcPr>
          <w:p w14:paraId="7DC4E2CB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44,326,963</w:t>
            </w:r>
          </w:p>
        </w:tc>
        <w:tc>
          <w:tcPr>
            <w:tcW w:w="709" w:type="dxa"/>
          </w:tcPr>
          <w:p w14:paraId="053D9277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8.7%</w:t>
            </w:r>
          </w:p>
        </w:tc>
        <w:tc>
          <w:tcPr>
            <w:tcW w:w="984" w:type="dxa"/>
          </w:tcPr>
          <w:p w14:paraId="26289781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73,893,690</w:t>
            </w:r>
          </w:p>
        </w:tc>
        <w:tc>
          <w:tcPr>
            <w:tcW w:w="641" w:type="dxa"/>
          </w:tcPr>
          <w:p w14:paraId="7E48F325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12.2%</w:t>
            </w:r>
          </w:p>
        </w:tc>
        <w:tc>
          <w:tcPr>
            <w:tcW w:w="927" w:type="dxa"/>
          </w:tcPr>
          <w:p w14:paraId="4FA4D6FD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85,201,198</w:t>
            </w:r>
          </w:p>
        </w:tc>
        <w:tc>
          <w:tcPr>
            <w:tcW w:w="708" w:type="dxa"/>
          </w:tcPr>
          <w:p w14:paraId="01D88E31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13.9%</w:t>
            </w:r>
          </w:p>
        </w:tc>
      </w:tr>
      <w:tr w:rsidR="00F7268E" w:rsidRPr="00FA3042" w14:paraId="5C00CF60" w14:textId="77777777" w:rsidTr="00F7268E">
        <w:trPr>
          <w:trHeight w:val="271"/>
          <w:jc w:val="center"/>
        </w:trPr>
        <w:tc>
          <w:tcPr>
            <w:tcW w:w="1305" w:type="dxa"/>
            <w:noWrap/>
            <w:hideMark/>
          </w:tcPr>
          <w:p w14:paraId="3085D67A" w14:textId="77777777" w:rsidR="00F7268E" w:rsidRPr="00FA3042" w:rsidRDefault="00F7268E" w:rsidP="00A14C6C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  <w:t>Unique paired alignments</w:t>
            </w:r>
          </w:p>
        </w:tc>
        <w:tc>
          <w:tcPr>
            <w:tcW w:w="833" w:type="dxa"/>
          </w:tcPr>
          <w:p w14:paraId="1981DD04" w14:textId="77777777" w:rsidR="00F7268E" w:rsidRPr="00FA3042" w:rsidRDefault="00F7268E" w:rsidP="00A14C6C">
            <w:pPr>
              <w:widowControl/>
              <w:jc w:val="right"/>
              <w:rPr>
                <w:rFonts w:ascii="Times New Roman" w:hAnsi="Times New Roman"/>
                <w:sz w:val="13"/>
                <w:szCs w:val="13"/>
              </w:rPr>
            </w:pPr>
            <w:r w:rsidRPr="00153DD5">
              <w:rPr>
                <w:rFonts w:ascii="Times New Roman" w:hAnsi="Times New Roman"/>
                <w:sz w:val="13"/>
                <w:szCs w:val="13"/>
              </w:rPr>
              <w:t>165,440,911</w:t>
            </w:r>
          </w:p>
        </w:tc>
        <w:tc>
          <w:tcPr>
            <w:tcW w:w="834" w:type="dxa"/>
          </w:tcPr>
          <w:p w14:paraId="26089C00" w14:textId="77777777" w:rsidR="00F7268E" w:rsidRPr="00FA3042" w:rsidRDefault="00F7268E" w:rsidP="00A14C6C">
            <w:pPr>
              <w:widowControl/>
              <w:jc w:val="right"/>
              <w:rPr>
                <w:rFonts w:ascii="Times New Roman" w:hAnsi="Times New Roman"/>
                <w:sz w:val="13"/>
                <w:szCs w:val="13"/>
              </w:rPr>
            </w:pPr>
            <w:r w:rsidRPr="00153DD5">
              <w:rPr>
                <w:rFonts w:ascii="Times New Roman" w:hAnsi="Times New Roman"/>
                <w:sz w:val="13"/>
                <w:szCs w:val="13"/>
              </w:rPr>
              <w:t>39.0%</w:t>
            </w:r>
          </w:p>
        </w:tc>
        <w:tc>
          <w:tcPr>
            <w:tcW w:w="958" w:type="dxa"/>
          </w:tcPr>
          <w:p w14:paraId="335572A9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等线" w:hAnsi="Times New Roman"/>
                <w:color w:val="000000"/>
                <w:sz w:val="13"/>
                <w:szCs w:val="13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70,617,325</w:t>
            </w:r>
          </w:p>
        </w:tc>
        <w:tc>
          <w:tcPr>
            <w:tcW w:w="709" w:type="dxa"/>
          </w:tcPr>
          <w:p w14:paraId="701C7BE2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18.8%</w:t>
            </w:r>
          </w:p>
        </w:tc>
        <w:tc>
          <w:tcPr>
            <w:tcW w:w="992" w:type="dxa"/>
          </w:tcPr>
          <w:p w14:paraId="0FC979AD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261,151,516</w:t>
            </w:r>
          </w:p>
        </w:tc>
        <w:tc>
          <w:tcPr>
            <w:tcW w:w="709" w:type="dxa"/>
          </w:tcPr>
          <w:p w14:paraId="3F4D9CF7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51.0%</w:t>
            </w:r>
          </w:p>
        </w:tc>
        <w:tc>
          <w:tcPr>
            <w:tcW w:w="984" w:type="dxa"/>
          </w:tcPr>
          <w:p w14:paraId="1F8B95A3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311,542,516</w:t>
            </w:r>
          </w:p>
        </w:tc>
        <w:tc>
          <w:tcPr>
            <w:tcW w:w="641" w:type="dxa"/>
          </w:tcPr>
          <w:p w14:paraId="48F842E4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51.3%</w:t>
            </w:r>
          </w:p>
        </w:tc>
        <w:tc>
          <w:tcPr>
            <w:tcW w:w="927" w:type="dxa"/>
          </w:tcPr>
          <w:p w14:paraId="772AF2E6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359,712,870</w:t>
            </w:r>
          </w:p>
        </w:tc>
        <w:tc>
          <w:tcPr>
            <w:tcW w:w="708" w:type="dxa"/>
          </w:tcPr>
          <w:p w14:paraId="45B56C19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58.7%</w:t>
            </w:r>
          </w:p>
        </w:tc>
      </w:tr>
      <w:tr w:rsidR="00F7268E" w:rsidRPr="00FA3042" w14:paraId="3D2B45B2" w14:textId="77777777" w:rsidTr="00F7268E">
        <w:trPr>
          <w:trHeight w:val="288"/>
          <w:jc w:val="center"/>
        </w:trPr>
        <w:tc>
          <w:tcPr>
            <w:tcW w:w="1305" w:type="dxa"/>
            <w:noWrap/>
            <w:hideMark/>
          </w:tcPr>
          <w:p w14:paraId="26207CFA" w14:textId="77777777" w:rsidR="00F7268E" w:rsidRPr="00FA3042" w:rsidRDefault="00F7268E" w:rsidP="00A14C6C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  <w:t>Valid interaction pairs</w:t>
            </w:r>
          </w:p>
        </w:tc>
        <w:tc>
          <w:tcPr>
            <w:tcW w:w="833" w:type="dxa"/>
          </w:tcPr>
          <w:p w14:paraId="47675A43" w14:textId="77777777" w:rsidR="00F7268E" w:rsidRPr="00FA3042" w:rsidRDefault="00F7268E" w:rsidP="00A14C6C">
            <w:pPr>
              <w:widowControl/>
              <w:jc w:val="right"/>
              <w:rPr>
                <w:rFonts w:ascii="Times New Roman" w:hAnsi="Times New Roman"/>
                <w:sz w:val="13"/>
                <w:szCs w:val="13"/>
              </w:rPr>
            </w:pPr>
            <w:r w:rsidRPr="00153DD5">
              <w:rPr>
                <w:rFonts w:ascii="Times New Roman" w:hAnsi="Times New Roman"/>
                <w:sz w:val="13"/>
                <w:szCs w:val="13"/>
              </w:rPr>
              <w:t>85,602,445</w:t>
            </w:r>
          </w:p>
        </w:tc>
        <w:tc>
          <w:tcPr>
            <w:tcW w:w="834" w:type="dxa"/>
          </w:tcPr>
          <w:p w14:paraId="62FE9534" w14:textId="77777777" w:rsidR="00F7268E" w:rsidRPr="00FA3042" w:rsidRDefault="00F7268E" w:rsidP="00A14C6C">
            <w:pPr>
              <w:widowControl/>
              <w:jc w:val="right"/>
              <w:rPr>
                <w:rFonts w:ascii="Times New Roman" w:hAnsi="Times New Roman"/>
                <w:sz w:val="13"/>
                <w:szCs w:val="13"/>
              </w:rPr>
            </w:pPr>
            <w:r w:rsidRPr="00153DD5">
              <w:rPr>
                <w:rFonts w:ascii="Times New Roman" w:hAnsi="Times New Roman"/>
                <w:sz w:val="13"/>
                <w:szCs w:val="13"/>
              </w:rPr>
              <w:t>20.2%</w:t>
            </w:r>
          </w:p>
        </w:tc>
        <w:tc>
          <w:tcPr>
            <w:tcW w:w="958" w:type="dxa"/>
          </w:tcPr>
          <w:p w14:paraId="5BAED610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等线" w:hAnsi="Times New Roman"/>
                <w:color w:val="000000"/>
                <w:sz w:val="13"/>
                <w:szCs w:val="13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56,106,670</w:t>
            </w:r>
          </w:p>
        </w:tc>
        <w:tc>
          <w:tcPr>
            <w:tcW w:w="709" w:type="dxa"/>
          </w:tcPr>
          <w:p w14:paraId="5D570C69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15.0%</w:t>
            </w:r>
          </w:p>
        </w:tc>
        <w:tc>
          <w:tcPr>
            <w:tcW w:w="992" w:type="dxa"/>
          </w:tcPr>
          <w:p w14:paraId="6F8407DC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228,045,907</w:t>
            </w:r>
          </w:p>
        </w:tc>
        <w:tc>
          <w:tcPr>
            <w:tcW w:w="709" w:type="dxa"/>
          </w:tcPr>
          <w:p w14:paraId="372E7C75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44.6%</w:t>
            </w:r>
          </w:p>
        </w:tc>
        <w:tc>
          <w:tcPr>
            <w:tcW w:w="984" w:type="dxa"/>
          </w:tcPr>
          <w:p w14:paraId="0D695FF6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273,688,263</w:t>
            </w:r>
          </w:p>
        </w:tc>
        <w:tc>
          <w:tcPr>
            <w:tcW w:w="641" w:type="dxa"/>
          </w:tcPr>
          <w:p w14:paraId="1E931079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45.1%</w:t>
            </w:r>
          </w:p>
        </w:tc>
        <w:tc>
          <w:tcPr>
            <w:tcW w:w="927" w:type="dxa"/>
          </w:tcPr>
          <w:p w14:paraId="0AEBBCF7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129,362,070</w:t>
            </w:r>
          </w:p>
        </w:tc>
        <w:tc>
          <w:tcPr>
            <w:tcW w:w="708" w:type="dxa"/>
          </w:tcPr>
          <w:p w14:paraId="10BCFC64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21.1%</w:t>
            </w:r>
          </w:p>
        </w:tc>
      </w:tr>
      <w:tr w:rsidR="00F7268E" w:rsidRPr="00FA3042" w14:paraId="473110E6" w14:textId="77777777" w:rsidTr="00F7268E">
        <w:trPr>
          <w:trHeight w:val="265"/>
          <w:jc w:val="center"/>
        </w:trPr>
        <w:tc>
          <w:tcPr>
            <w:tcW w:w="1305" w:type="dxa"/>
            <w:noWrap/>
            <w:hideMark/>
          </w:tcPr>
          <w:p w14:paraId="401D8E70" w14:textId="77777777" w:rsidR="00F7268E" w:rsidRPr="00FA3042" w:rsidRDefault="00F7268E" w:rsidP="00A14C6C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  <w:t>Dangling end pairs</w:t>
            </w:r>
          </w:p>
        </w:tc>
        <w:tc>
          <w:tcPr>
            <w:tcW w:w="833" w:type="dxa"/>
          </w:tcPr>
          <w:p w14:paraId="48EE312F" w14:textId="77777777" w:rsidR="00F7268E" w:rsidRPr="00FA3042" w:rsidRDefault="00F7268E" w:rsidP="00A14C6C">
            <w:pPr>
              <w:widowControl/>
              <w:jc w:val="right"/>
              <w:rPr>
                <w:rFonts w:ascii="Times New Roman" w:hAnsi="Times New Roman"/>
                <w:sz w:val="13"/>
                <w:szCs w:val="13"/>
              </w:rPr>
            </w:pPr>
            <w:r w:rsidRPr="00153DD5">
              <w:rPr>
                <w:rFonts w:ascii="Times New Roman" w:hAnsi="Times New Roman"/>
                <w:sz w:val="13"/>
                <w:szCs w:val="13"/>
              </w:rPr>
              <w:t>73,543,590</w:t>
            </w:r>
          </w:p>
        </w:tc>
        <w:tc>
          <w:tcPr>
            <w:tcW w:w="834" w:type="dxa"/>
          </w:tcPr>
          <w:p w14:paraId="74E1B163" w14:textId="77777777" w:rsidR="00F7268E" w:rsidRPr="00FA3042" w:rsidRDefault="00F7268E" w:rsidP="00A14C6C">
            <w:pPr>
              <w:widowControl/>
              <w:jc w:val="right"/>
              <w:rPr>
                <w:rFonts w:ascii="Times New Roman" w:hAnsi="Times New Roman"/>
                <w:sz w:val="13"/>
                <w:szCs w:val="13"/>
              </w:rPr>
            </w:pPr>
            <w:r w:rsidRPr="00153DD5">
              <w:rPr>
                <w:rFonts w:ascii="Times New Roman" w:hAnsi="Times New Roman"/>
                <w:sz w:val="13"/>
                <w:szCs w:val="13"/>
              </w:rPr>
              <w:t>17.4%</w:t>
            </w:r>
          </w:p>
        </w:tc>
        <w:tc>
          <w:tcPr>
            <w:tcW w:w="958" w:type="dxa"/>
          </w:tcPr>
          <w:p w14:paraId="115F1097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等线" w:hAnsi="Times New Roman"/>
                <w:color w:val="000000"/>
                <w:sz w:val="13"/>
                <w:szCs w:val="13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9,246,952</w:t>
            </w:r>
          </w:p>
        </w:tc>
        <w:tc>
          <w:tcPr>
            <w:tcW w:w="709" w:type="dxa"/>
          </w:tcPr>
          <w:p w14:paraId="070C1A72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2.5%</w:t>
            </w:r>
          </w:p>
        </w:tc>
        <w:tc>
          <w:tcPr>
            <w:tcW w:w="992" w:type="dxa"/>
          </w:tcPr>
          <w:p w14:paraId="765F339E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28,174,610</w:t>
            </w:r>
          </w:p>
        </w:tc>
        <w:tc>
          <w:tcPr>
            <w:tcW w:w="709" w:type="dxa"/>
          </w:tcPr>
          <w:p w14:paraId="3D4C3B0C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5.5%</w:t>
            </w:r>
          </w:p>
        </w:tc>
        <w:tc>
          <w:tcPr>
            <w:tcW w:w="984" w:type="dxa"/>
          </w:tcPr>
          <w:p w14:paraId="3081FE92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27,962,589</w:t>
            </w:r>
          </w:p>
        </w:tc>
        <w:tc>
          <w:tcPr>
            <w:tcW w:w="641" w:type="dxa"/>
          </w:tcPr>
          <w:p w14:paraId="060FFE42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4.6%</w:t>
            </w:r>
          </w:p>
        </w:tc>
        <w:tc>
          <w:tcPr>
            <w:tcW w:w="927" w:type="dxa"/>
          </w:tcPr>
          <w:p w14:paraId="2E99EDF0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205,423,801</w:t>
            </w:r>
          </w:p>
        </w:tc>
        <w:tc>
          <w:tcPr>
            <w:tcW w:w="708" w:type="dxa"/>
          </w:tcPr>
          <w:p w14:paraId="6249E05C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33.5%</w:t>
            </w:r>
          </w:p>
        </w:tc>
      </w:tr>
      <w:tr w:rsidR="00F7268E" w:rsidRPr="00FA3042" w14:paraId="0A4E40CB" w14:textId="77777777" w:rsidTr="00F7268E">
        <w:trPr>
          <w:trHeight w:val="237"/>
          <w:jc w:val="center"/>
        </w:trPr>
        <w:tc>
          <w:tcPr>
            <w:tcW w:w="1305" w:type="dxa"/>
            <w:noWrap/>
            <w:hideMark/>
          </w:tcPr>
          <w:p w14:paraId="40621B7A" w14:textId="77777777" w:rsidR="00F7268E" w:rsidRPr="00FA3042" w:rsidRDefault="00F7268E" w:rsidP="00A14C6C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  <w:t>Religation pairs</w:t>
            </w:r>
          </w:p>
        </w:tc>
        <w:tc>
          <w:tcPr>
            <w:tcW w:w="833" w:type="dxa"/>
          </w:tcPr>
          <w:p w14:paraId="0EC4DB95" w14:textId="77777777" w:rsidR="00F7268E" w:rsidRPr="00FA3042" w:rsidRDefault="00F7268E" w:rsidP="00A14C6C">
            <w:pPr>
              <w:widowControl/>
              <w:jc w:val="right"/>
              <w:rPr>
                <w:rFonts w:ascii="Times New Roman" w:hAnsi="Times New Roman"/>
                <w:sz w:val="13"/>
                <w:szCs w:val="13"/>
              </w:rPr>
            </w:pPr>
            <w:r w:rsidRPr="00153DD5">
              <w:rPr>
                <w:rFonts w:ascii="Times New Roman" w:hAnsi="Times New Roman"/>
                <w:sz w:val="13"/>
                <w:szCs w:val="13"/>
              </w:rPr>
              <w:t>3,169,697</w:t>
            </w:r>
          </w:p>
        </w:tc>
        <w:tc>
          <w:tcPr>
            <w:tcW w:w="834" w:type="dxa"/>
          </w:tcPr>
          <w:p w14:paraId="3128A8D0" w14:textId="77777777" w:rsidR="00F7268E" w:rsidRPr="00FA3042" w:rsidRDefault="00F7268E" w:rsidP="00A14C6C">
            <w:pPr>
              <w:widowControl/>
              <w:jc w:val="right"/>
              <w:rPr>
                <w:rFonts w:ascii="Times New Roman" w:hAnsi="Times New Roman"/>
                <w:sz w:val="13"/>
                <w:szCs w:val="13"/>
              </w:rPr>
            </w:pPr>
            <w:r w:rsidRPr="00153DD5">
              <w:rPr>
                <w:rFonts w:ascii="Times New Roman" w:hAnsi="Times New Roman"/>
                <w:sz w:val="13"/>
                <w:szCs w:val="13"/>
              </w:rPr>
              <w:t>0.7%</w:t>
            </w:r>
          </w:p>
        </w:tc>
        <w:tc>
          <w:tcPr>
            <w:tcW w:w="958" w:type="dxa"/>
          </w:tcPr>
          <w:p w14:paraId="7FE10A8D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等线" w:hAnsi="Times New Roman"/>
                <w:color w:val="000000"/>
                <w:sz w:val="13"/>
                <w:szCs w:val="13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860,676</w:t>
            </w:r>
          </w:p>
        </w:tc>
        <w:tc>
          <w:tcPr>
            <w:tcW w:w="709" w:type="dxa"/>
          </w:tcPr>
          <w:p w14:paraId="775EBF00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0.2%</w:t>
            </w:r>
          </w:p>
        </w:tc>
        <w:tc>
          <w:tcPr>
            <w:tcW w:w="992" w:type="dxa"/>
          </w:tcPr>
          <w:p w14:paraId="08D265E7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1,493,478</w:t>
            </w:r>
          </w:p>
        </w:tc>
        <w:tc>
          <w:tcPr>
            <w:tcW w:w="709" w:type="dxa"/>
          </w:tcPr>
          <w:p w14:paraId="0A9C0EFC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0.3%</w:t>
            </w:r>
          </w:p>
        </w:tc>
        <w:tc>
          <w:tcPr>
            <w:tcW w:w="984" w:type="dxa"/>
          </w:tcPr>
          <w:p w14:paraId="1FF798A4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4,059,892</w:t>
            </w:r>
          </w:p>
        </w:tc>
        <w:tc>
          <w:tcPr>
            <w:tcW w:w="641" w:type="dxa"/>
          </w:tcPr>
          <w:p w14:paraId="78A77CCE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0.7%</w:t>
            </w:r>
          </w:p>
        </w:tc>
        <w:tc>
          <w:tcPr>
            <w:tcW w:w="927" w:type="dxa"/>
          </w:tcPr>
          <w:p w14:paraId="4C6BD1A3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16,514,464</w:t>
            </w:r>
          </w:p>
        </w:tc>
        <w:tc>
          <w:tcPr>
            <w:tcW w:w="708" w:type="dxa"/>
          </w:tcPr>
          <w:p w14:paraId="5F563C25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2.7%</w:t>
            </w:r>
          </w:p>
        </w:tc>
      </w:tr>
      <w:tr w:rsidR="00F7268E" w:rsidRPr="00FA3042" w14:paraId="33085FFD" w14:textId="77777777" w:rsidTr="00F7268E">
        <w:trPr>
          <w:trHeight w:val="270"/>
          <w:jc w:val="center"/>
        </w:trPr>
        <w:tc>
          <w:tcPr>
            <w:tcW w:w="1305" w:type="dxa"/>
            <w:noWrap/>
            <w:hideMark/>
          </w:tcPr>
          <w:p w14:paraId="77186E0E" w14:textId="77777777" w:rsidR="00F7268E" w:rsidRPr="00FA3042" w:rsidRDefault="00F7268E" w:rsidP="00A14C6C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  <w:t>Self Cycle pairs</w:t>
            </w:r>
          </w:p>
        </w:tc>
        <w:tc>
          <w:tcPr>
            <w:tcW w:w="833" w:type="dxa"/>
          </w:tcPr>
          <w:p w14:paraId="7F4305C5" w14:textId="77777777" w:rsidR="00F7268E" w:rsidRPr="00FA3042" w:rsidRDefault="00F7268E" w:rsidP="00A14C6C">
            <w:pPr>
              <w:widowControl/>
              <w:jc w:val="right"/>
              <w:rPr>
                <w:rFonts w:ascii="Times New Roman" w:hAnsi="Times New Roman"/>
                <w:sz w:val="13"/>
                <w:szCs w:val="13"/>
              </w:rPr>
            </w:pPr>
            <w:r w:rsidRPr="00153DD5">
              <w:rPr>
                <w:rFonts w:ascii="Times New Roman" w:hAnsi="Times New Roman"/>
                <w:sz w:val="13"/>
                <w:szCs w:val="13"/>
              </w:rPr>
              <w:t>141,033</w:t>
            </w:r>
          </w:p>
        </w:tc>
        <w:tc>
          <w:tcPr>
            <w:tcW w:w="834" w:type="dxa"/>
          </w:tcPr>
          <w:p w14:paraId="49414BFB" w14:textId="77777777" w:rsidR="00F7268E" w:rsidRPr="00FA3042" w:rsidRDefault="00F7268E" w:rsidP="00A14C6C">
            <w:pPr>
              <w:widowControl/>
              <w:jc w:val="right"/>
              <w:rPr>
                <w:rFonts w:ascii="Times New Roman" w:hAnsi="Times New Roman"/>
                <w:sz w:val="13"/>
                <w:szCs w:val="13"/>
              </w:rPr>
            </w:pPr>
            <w:r w:rsidRPr="00153DD5">
              <w:rPr>
                <w:rFonts w:ascii="Times New Roman" w:hAnsi="Times New Roman"/>
                <w:sz w:val="13"/>
                <w:szCs w:val="13"/>
              </w:rPr>
              <w:t>0.0%</w:t>
            </w:r>
          </w:p>
        </w:tc>
        <w:tc>
          <w:tcPr>
            <w:tcW w:w="958" w:type="dxa"/>
          </w:tcPr>
          <w:p w14:paraId="690CA7EF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等线" w:hAnsi="Times New Roman"/>
                <w:color w:val="000000"/>
                <w:sz w:val="13"/>
                <w:szCs w:val="13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60,031</w:t>
            </w:r>
          </w:p>
        </w:tc>
        <w:tc>
          <w:tcPr>
            <w:tcW w:w="709" w:type="dxa"/>
          </w:tcPr>
          <w:p w14:paraId="25936E2B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0.0%</w:t>
            </w:r>
          </w:p>
        </w:tc>
        <w:tc>
          <w:tcPr>
            <w:tcW w:w="992" w:type="dxa"/>
          </w:tcPr>
          <w:p w14:paraId="23F62224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418,528</w:t>
            </w:r>
          </w:p>
        </w:tc>
        <w:tc>
          <w:tcPr>
            <w:tcW w:w="709" w:type="dxa"/>
          </w:tcPr>
          <w:p w14:paraId="34889399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0.1%</w:t>
            </w:r>
          </w:p>
        </w:tc>
        <w:tc>
          <w:tcPr>
            <w:tcW w:w="984" w:type="dxa"/>
          </w:tcPr>
          <w:p w14:paraId="76932A39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455,795</w:t>
            </w:r>
          </w:p>
        </w:tc>
        <w:tc>
          <w:tcPr>
            <w:tcW w:w="641" w:type="dxa"/>
          </w:tcPr>
          <w:p w14:paraId="06C7BE27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0.1%</w:t>
            </w:r>
          </w:p>
        </w:tc>
        <w:tc>
          <w:tcPr>
            <w:tcW w:w="927" w:type="dxa"/>
          </w:tcPr>
          <w:p w14:paraId="37D691F2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3,822,912</w:t>
            </w:r>
          </w:p>
        </w:tc>
        <w:tc>
          <w:tcPr>
            <w:tcW w:w="708" w:type="dxa"/>
          </w:tcPr>
          <w:p w14:paraId="3DA9B819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0.6%</w:t>
            </w:r>
          </w:p>
        </w:tc>
      </w:tr>
      <w:tr w:rsidR="00F7268E" w:rsidRPr="00FA3042" w14:paraId="1994AB6C" w14:textId="77777777" w:rsidTr="00F7268E">
        <w:trPr>
          <w:trHeight w:val="295"/>
          <w:jc w:val="center"/>
        </w:trPr>
        <w:tc>
          <w:tcPr>
            <w:tcW w:w="1305" w:type="dxa"/>
            <w:noWrap/>
            <w:hideMark/>
          </w:tcPr>
          <w:p w14:paraId="63573CA2" w14:textId="77777777" w:rsidR="00F7268E" w:rsidRPr="00FA3042" w:rsidRDefault="00F7268E" w:rsidP="00A14C6C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  <w:t>Filtered pairs</w:t>
            </w:r>
          </w:p>
        </w:tc>
        <w:tc>
          <w:tcPr>
            <w:tcW w:w="833" w:type="dxa"/>
          </w:tcPr>
          <w:p w14:paraId="24BDF6E2" w14:textId="77777777" w:rsidR="00F7268E" w:rsidRPr="00FA3042" w:rsidRDefault="00F7268E" w:rsidP="00A14C6C">
            <w:pPr>
              <w:widowControl/>
              <w:jc w:val="right"/>
              <w:rPr>
                <w:rFonts w:ascii="Times New Roman" w:hAnsi="Times New Roman"/>
                <w:sz w:val="13"/>
                <w:szCs w:val="13"/>
              </w:rPr>
            </w:pPr>
            <w:r w:rsidRPr="00153DD5">
              <w:rPr>
                <w:rFonts w:ascii="Times New Roman" w:hAnsi="Times New Roman"/>
                <w:sz w:val="13"/>
                <w:szCs w:val="13"/>
              </w:rPr>
              <w:t>2,978,737</w:t>
            </w:r>
          </w:p>
        </w:tc>
        <w:tc>
          <w:tcPr>
            <w:tcW w:w="834" w:type="dxa"/>
          </w:tcPr>
          <w:p w14:paraId="26B50263" w14:textId="77777777" w:rsidR="00F7268E" w:rsidRPr="00FA3042" w:rsidRDefault="00F7268E" w:rsidP="00A14C6C">
            <w:pPr>
              <w:widowControl/>
              <w:jc w:val="right"/>
              <w:rPr>
                <w:rFonts w:ascii="Times New Roman" w:hAnsi="Times New Roman"/>
                <w:sz w:val="13"/>
                <w:szCs w:val="13"/>
              </w:rPr>
            </w:pPr>
            <w:r w:rsidRPr="00153DD5">
              <w:rPr>
                <w:rFonts w:ascii="Times New Roman" w:hAnsi="Times New Roman"/>
                <w:sz w:val="13"/>
                <w:szCs w:val="13"/>
              </w:rPr>
              <w:t>0.7%</w:t>
            </w:r>
          </w:p>
        </w:tc>
        <w:tc>
          <w:tcPr>
            <w:tcW w:w="958" w:type="dxa"/>
          </w:tcPr>
          <w:p w14:paraId="092951FB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等线" w:hAnsi="Times New Roman"/>
                <w:color w:val="000000"/>
                <w:sz w:val="13"/>
                <w:szCs w:val="13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4,328,894</w:t>
            </w:r>
          </w:p>
        </w:tc>
        <w:tc>
          <w:tcPr>
            <w:tcW w:w="709" w:type="dxa"/>
          </w:tcPr>
          <w:p w14:paraId="113ABEA3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1.2%</w:t>
            </w:r>
          </w:p>
        </w:tc>
        <w:tc>
          <w:tcPr>
            <w:tcW w:w="992" w:type="dxa"/>
          </w:tcPr>
          <w:p w14:paraId="15B02C63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3,016,583</w:t>
            </w:r>
          </w:p>
        </w:tc>
        <w:tc>
          <w:tcPr>
            <w:tcW w:w="709" w:type="dxa"/>
          </w:tcPr>
          <w:p w14:paraId="22A39C25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0.6%</w:t>
            </w:r>
          </w:p>
        </w:tc>
        <w:tc>
          <w:tcPr>
            <w:tcW w:w="984" w:type="dxa"/>
          </w:tcPr>
          <w:p w14:paraId="79AA0A89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5,365,973</w:t>
            </w:r>
          </w:p>
        </w:tc>
        <w:tc>
          <w:tcPr>
            <w:tcW w:w="641" w:type="dxa"/>
          </w:tcPr>
          <w:p w14:paraId="0B631479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0.9%</w:t>
            </w:r>
          </w:p>
        </w:tc>
        <w:tc>
          <w:tcPr>
            <w:tcW w:w="927" w:type="dxa"/>
          </w:tcPr>
          <w:p w14:paraId="73150C3E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4,562,422</w:t>
            </w:r>
          </w:p>
        </w:tc>
        <w:tc>
          <w:tcPr>
            <w:tcW w:w="708" w:type="dxa"/>
          </w:tcPr>
          <w:p w14:paraId="09839FC3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0.7%</w:t>
            </w:r>
          </w:p>
        </w:tc>
      </w:tr>
      <w:tr w:rsidR="00F7268E" w:rsidRPr="00FA3042" w14:paraId="1C0357A8" w14:textId="77777777" w:rsidTr="00F7268E">
        <w:trPr>
          <w:trHeight w:val="256"/>
          <w:jc w:val="center"/>
        </w:trPr>
        <w:tc>
          <w:tcPr>
            <w:tcW w:w="1305" w:type="dxa"/>
            <w:noWrap/>
            <w:hideMark/>
          </w:tcPr>
          <w:p w14:paraId="77810ED2" w14:textId="77777777" w:rsidR="00F7268E" w:rsidRPr="00FA3042" w:rsidRDefault="00F7268E" w:rsidP="00A14C6C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  <w:t>Dumped pairs</w:t>
            </w:r>
          </w:p>
        </w:tc>
        <w:tc>
          <w:tcPr>
            <w:tcW w:w="833" w:type="dxa"/>
          </w:tcPr>
          <w:p w14:paraId="2D227E29" w14:textId="77777777" w:rsidR="00F7268E" w:rsidRPr="00FA3042" w:rsidRDefault="00F7268E" w:rsidP="00A14C6C">
            <w:pPr>
              <w:widowControl/>
              <w:jc w:val="right"/>
              <w:rPr>
                <w:rFonts w:ascii="Times New Roman" w:hAnsi="Times New Roman"/>
                <w:sz w:val="13"/>
                <w:szCs w:val="13"/>
              </w:rPr>
            </w:pPr>
            <w:r w:rsidRPr="00153DD5">
              <w:rPr>
                <w:rFonts w:ascii="Times New Roman" w:hAnsi="Times New Roman"/>
                <w:sz w:val="13"/>
                <w:szCs w:val="13"/>
              </w:rPr>
              <w:t>5,409</w:t>
            </w:r>
          </w:p>
        </w:tc>
        <w:tc>
          <w:tcPr>
            <w:tcW w:w="834" w:type="dxa"/>
          </w:tcPr>
          <w:p w14:paraId="1F4EA5B7" w14:textId="77777777" w:rsidR="00F7268E" w:rsidRPr="00FA3042" w:rsidRDefault="00F7268E" w:rsidP="00A14C6C">
            <w:pPr>
              <w:widowControl/>
              <w:jc w:val="right"/>
              <w:rPr>
                <w:rFonts w:ascii="Times New Roman" w:hAnsi="Times New Roman"/>
                <w:sz w:val="13"/>
                <w:szCs w:val="13"/>
              </w:rPr>
            </w:pPr>
            <w:r w:rsidRPr="00153DD5">
              <w:rPr>
                <w:rFonts w:ascii="Times New Roman" w:hAnsi="Times New Roman"/>
                <w:sz w:val="13"/>
                <w:szCs w:val="13"/>
              </w:rPr>
              <w:t>0.0%</w:t>
            </w:r>
          </w:p>
        </w:tc>
        <w:tc>
          <w:tcPr>
            <w:tcW w:w="958" w:type="dxa"/>
          </w:tcPr>
          <w:p w14:paraId="27382783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等线" w:hAnsi="Times New Roman"/>
                <w:color w:val="000000"/>
                <w:sz w:val="13"/>
                <w:szCs w:val="13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14,102</w:t>
            </w:r>
          </w:p>
        </w:tc>
        <w:tc>
          <w:tcPr>
            <w:tcW w:w="709" w:type="dxa"/>
          </w:tcPr>
          <w:p w14:paraId="305091C0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0.0%</w:t>
            </w:r>
          </w:p>
        </w:tc>
        <w:tc>
          <w:tcPr>
            <w:tcW w:w="992" w:type="dxa"/>
          </w:tcPr>
          <w:p w14:paraId="1DF43F54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2,410</w:t>
            </w:r>
          </w:p>
        </w:tc>
        <w:tc>
          <w:tcPr>
            <w:tcW w:w="709" w:type="dxa"/>
          </w:tcPr>
          <w:p w14:paraId="3E2E456B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0.0%</w:t>
            </w:r>
          </w:p>
        </w:tc>
        <w:tc>
          <w:tcPr>
            <w:tcW w:w="984" w:type="dxa"/>
          </w:tcPr>
          <w:p w14:paraId="1029F3CA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10,004</w:t>
            </w:r>
          </w:p>
        </w:tc>
        <w:tc>
          <w:tcPr>
            <w:tcW w:w="641" w:type="dxa"/>
          </w:tcPr>
          <w:p w14:paraId="347A3EA9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0.0%</w:t>
            </w:r>
          </w:p>
        </w:tc>
        <w:tc>
          <w:tcPr>
            <w:tcW w:w="927" w:type="dxa"/>
          </w:tcPr>
          <w:p w14:paraId="50C2AEAA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27,201</w:t>
            </w:r>
          </w:p>
        </w:tc>
        <w:tc>
          <w:tcPr>
            <w:tcW w:w="708" w:type="dxa"/>
          </w:tcPr>
          <w:p w14:paraId="57B37E5B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0.0%</w:t>
            </w:r>
          </w:p>
        </w:tc>
      </w:tr>
      <w:tr w:rsidR="00F7268E" w:rsidRPr="00FA3042" w14:paraId="0CEF4A5D" w14:textId="77777777" w:rsidTr="00F7268E">
        <w:trPr>
          <w:trHeight w:val="269"/>
          <w:jc w:val="center"/>
        </w:trPr>
        <w:tc>
          <w:tcPr>
            <w:tcW w:w="1305" w:type="dxa"/>
            <w:noWrap/>
            <w:hideMark/>
          </w:tcPr>
          <w:p w14:paraId="47467F67" w14:textId="77777777" w:rsidR="00F7268E" w:rsidRPr="00FA3042" w:rsidRDefault="00F7268E" w:rsidP="00A14C6C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  <w:t>valid interaction</w:t>
            </w:r>
          </w:p>
        </w:tc>
        <w:tc>
          <w:tcPr>
            <w:tcW w:w="833" w:type="dxa"/>
          </w:tcPr>
          <w:p w14:paraId="7692752C" w14:textId="77777777" w:rsidR="00F7268E" w:rsidRPr="00FA3042" w:rsidRDefault="00F7268E" w:rsidP="00A14C6C">
            <w:pPr>
              <w:widowControl/>
              <w:jc w:val="right"/>
              <w:rPr>
                <w:rFonts w:ascii="Times New Roman" w:hAnsi="Times New Roman"/>
                <w:sz w:val="13"/>
                <w:szCs w:val="13"/>
              </w:rPr>
            </w:pPr>
            <w:r w:rsidRPr="00153DD5">
              <w:rPr>
                <w:rFonts w:ascii="Times New Roman" w:hAnsi="Times New Roman"/>
                <w:sz w:val="13"/>
                <w:szCs w:val="13"/>
              </w:rPr>
              <w:t>85,602,445</w:t>
            </w:r>
          </w:p>
        </w:tc>
        <w:tc>
          <w:tcPr>
            <w:tcW w:w="834" w:type="dxa"/>
          </w:tcPr>
          <w:p w14:paraId="6BA60242" w14:textId="77777777" w:rsidR="00F7268E" w:rsidRPr="00FA3042" w:rsidRDefault="00F7268E" w:rsidP="00A14C6C">
            <w:pPr>
              <w:widowControl/>
              <w:jc w:val="right"/>
              <w:rPr>
                <w:rFonts w:ascii="Times New Roman" w:hAnsi="Times New Roman"/>
                <w:sz w:val="13"/>
                <w:szCs w:val="13"/>
              </w:rPr>
            </w:pPr>
            <w:r w:rsidRPr="00153DD5">
              <w:rPr>
                <w:rFonts w:ascii="Times New Roman" w:hAnsi="Times New Roman"/>
                <w:sz w:val="13"/>
                <w:szCs w:val="13"/>
              </w:rPr>
              <w:t>20.2%</w:t>
            </w:r>
          </w:p>
        </w:tc>
        <w:tc>
          <w:tcPr>
            <w:tcW w:w="958" w:type="dxa"/>
          </w:tcPr>
          <w:p w14:paraId="5AB17FC2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等线" w:hAnsi="Times New Roman"/>
                <w:color w:val="000000"/>
                <w:sz w:val="13"/>
                <w:szCs w:val="13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56,106,670</w:t>
            </w:r>
          </w:p>
        </w:tc>
        <w:tc>
          <w:tcPr>
            <w:tcW w:w="709" w:type="dxa"/>
          </w:tcPr>
          <w:p w14:paraId="667F10F6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15.0%</w:t>
            </w:r>
          </w:p>
        </w:tc>
        <w:tc>
          <w:tcPr>
            <w:tcW w:w="992" w:type="dxa"/>
          </w:tcPr>
          <w:p w14:paraId="33BAA541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228,045,907</w:t>
            </w:r>
          </w:p>
        </w:tc>
        <w:tc>
          <w:tcPr>
            <w:tcW w:w="709" w:type="dxa"/>
          </w:tcPr>
          <w:p w14:paraId="1A627A12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44.6%</w:t>
            </w:r>
          </w:p>
        </w:tc>
        <w:tc>
          <w:tcPr>
            <w:tcW w:w="984" w:type="dxa"/>
          </w:tcPr>
          <w:p w14:paraId="4EF1B4A4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273,688,263</w:t>
            </w:r>
          </w:p>
        </w:tc>
        <w:tc>
          <w:tcPr>
            <w:tcW w:w="641" w:type="dxa"/>
          </w:tcPr>
          <w:p w14:paraId="29ABE8F2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45.1%</w:t>
            </w:r>
          </w:p>
        </w:tc>
        <w:tc>
          <w:tcPr>
            <w:tcW w:w="927" w:type="dxa"/>
          </w:tcPr>
          <w:p w14:paraId="43145EEF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129,362,070</w:t>
            </w:r>
          </w:p>
        </w:tc>
        <w:tc>
          <w:tcPr>
            <w:tcW w:w="708" w:type="dxa"/>
          </w:tcPr>
          <w:p w14:paraId="7F8ADA8D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21.1%</w:t>
            </w:r>
          </w:p>
        </w:tc>
      </w:tr>
      <w:tr w:rsidR="00F7268E" w:rsidRPr="00FA3042" w14:paraId="2FDA9694" w14:textId="77777777" w:rsidTr="00F7268E">
        <w:trPr>
          <w:trHeight w:val="272"/>
          <w:jc w:val="center"/>
        </w:trPr>
        <w:tc>
          <w:tcPr>
            <w:tcW w:w="1305" w:type="dxa"/>
            <w:noWrap/>
            <w:hideMark/>
          </w:tcPr>
          <w:p w14:paraId="53047E11" w14:textId="77777777" w:rsidR="00F7268E" w:rsidRPr="00FA3042" w:rsidRDefault="00F7268E" w:rsidP="00A14C6C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  <w:t>valid interaction rmdup</w:t>
            </w:r>
          </w:p>
        </w:tc>
        <w:tc>
          <w:tcPr>
            <w:tcW w:w="833" w:type="dxa"/>
          </w:tcPr>
          <w:p w14:paraId="6E65396D" w14:textId="77777777" w:rsidR="00F7268E" w:rsidRPr="00FA3042" w:rsidRDefault="00F7268E" w:rsidP="00A14C6C">
            <w:pPr>
              <w:widowControl/>
              <w:jc w:val="right"/>
              <w:rPr>
                <w:rFonts w:ascii="Times New Roman" w:hAnsi="Times New Roman"/>
                <w:sz w:val="13"/>
                <w:szCs w:val="13"/>
              </w:rPr>
            </w:pPr>
            <w:r w:rsidRPr="00153DD5">
              <w:rPr>
                <w:rFonts w:ascii="Times New Roman" w:hAnsi="Times New Roman"/>
                <w:sz w:val="13"/>
                <w:szCs w:val="13"/>
              </w:rPr>
              <w:t>71,796,880</w:t>
            </w:r>
          </w:p>
        </w:tc>
        <w:tc>
          <w:tcPr>
            <w:tcW w:w="834" w:type="dxa"/>
          </w:tcPr>
          <w:p w14:paraId="3C58EFFA" w14:textId="77777777" w:rsidR="00F7268E" w:rsidRPr="00FA3042" w:rsidRDefault="00F7268E" w:rsidP="00A14C6C">
            <w:pPr>
              <w:widowControl/>
              <w:jc w:val="right"/>
              <w:rPr>
                <w:rFonts w:ascii="Times New Roman" w:hAnsi="Times New Roman"/>
                <w:sz w:val="13"/>
                <w:szCs w:val="13"/>
              </w:rPr>
            </w:pPr>
            <w:r w:rsidRPr="00153DD5">
              <w:rPr>
                <w:rFonts w:ascii="Times New Roman" w:hAnsi="Times New Roman"/>
                <w:sz w:val="13"/>
                <w:szCs w:val="13"/>
              </w:rPr>
              <w:t>16.9%</w:t>
            </w:r>
          </w:p>
        </w:tc>
        <w:tc>
          <w:tcPr>
            <w:tcW w:w="958" w:type="dxa"/>
          </w:tcPr>
          <w:p w14:paraId="3AFB1A85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等线" w:hAnsi="Times New Roman"/>
                <w:color w:val="000000"/>
                <w:sz w:val="13"/>
                <w:szCs w:val="13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43,658,431</w:t>
            </w:r>
          </w:p>
        </w:tc>
        <w:tc>
          <w:tcPr>
            <w:tcW w:w="709" w:type="dxa"/>
          </w:tcPr>
          <w:p w14:paraId="4E352BD8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11.7%</w:t>
            </w:r>
          </w:p>
        </w:tc>
        <w:tc>
          <w:tcPr>
            <w:tcW w:w="992" w:type="dxa"/>
          </w:tcPr>
          <w:p w14:paraId="68DFDAE7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181,375,815</w:t>
            </w:r>
          </w:p>
        </w:tc>
        <w:tc>
          <w:tcPr>
            <w:tcW w:w="709" w:type="dxa"/>
          </w:tcPr>
          <w:p w14:paraId="6EDDBD29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35.4%</w:t>
            </w:r>
          </w:p>
        </w:tc>
        <w:tc>
          <w:tcPr>
            <w:tcW w:w="984" w:type="dxa"/>
          </w:tcPr>
          <w:p w14:paraId="4BAEC7A7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202,919,881</w:t>
            </w:r>
          </w:p>
        </w:tc>
        <w:tc>
          <w:tcPr>
            <w:tcW w:w="641" w:type="dxa"/>
          </w:tcPr>
          <w:p w14:paraId="0B2E31F4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33.4%</w:t>
            </w:r>
          </w:p>
        </w:tc>
        <w:tc>
          <w:tcPr>
            <w:tcW w:w="927" w:type="dxa"/>
          </w:tcPr>
          <w:p w14:paraId="063F20C8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34,648,667</w:t>
            </w:r>
          </w:p>
        </w:tc>
        <w:tc>
          <w:tcPr>
            <w:tcW w:w="708" w:type="dxa"/>
          </w:tcPr>
          <w:p w14:paraId="3ED9428B" w14:textId="77777777" w:rsidR="00F7268E" w:rsidRPr="00FA3042" w:rsidRDefault="00F7268E" w:rsidP="00A14C6C">
            <w:pPr>
              <w:widowControl/>
              <w:jc w:val="right"/>
              <w:rPr>
                <w:rFonts w:ascii="Times New Roman" w:eastAsia="宋体" w:hAnsi="Times New Roman"/>
                <w:sz w:val="13"/>
                <w:szCs w:val="13"/>
                <w:lang w:val="en-CA" w:eastAsia="en-US"/>
              </w:rPr>
            </w:pPr>
            <w:r w:rsidRPr="00FA3042">
              <w:rPr>
                <w:rFonts w:ascii="Times New Roman" w:hAnsi="Times New Roman"/>
                <w:sz w:val="13"/>
                <w:szCs w:val="13"/>
              </w:rPr>
              <w:t>5.7%</w:t>
            </w:r>
          </w:p>
        </w:tc>
      </w:tr>
    </w:tbl>
    <w:p w14:paraId="136FE1C0" w14:textId="7761F3FB" w:rsidR="00445958" w:rsidRPr="006740CA" w:rsidRDefault="00445958" w:rsidP="00A14C6C">
      <w:pPr>
        <w:rPr>
          <w:rFonts w:ascii="Times New Roman" w:eastAsia="等线" w:hAnsi="Times New Roman" w:cs="Times New Roman"/>
          <w:szCs w:val="21"/>
        </w:rPr>
      </w:pPr>
      <w:r w:rsidRPr="006740CA">
        <w:rPr>
          <w:rFonts w:ascii="Times New Roman" w:eastAsia="等线" w:hAnsi="Times New Roman" w:cs="Times New Roman"/>
          <w:szCs w:val="21"/>
        </w:rPr>
        <w:t xml:space="preserve">Note: The statistics numbers </w:t>
      </w:r>
      <w:r w:rsidR="00941DC5">
        <w:rPr>
          <w:rFonts w:ascii="Times New Roman" w:eastAsia="等线" w:hAnsi="Times New Roman" w:cs="Times New Roman"/>
          <w:szCs w:val="21"/>
        </w:rPr>
        <w:t>were</w:t>
      </w:r>
      <w:r w:rsidRPr="006740CA">
        <w:rPr>
          <w:rFonts w:ascii="Times New Roman" w:eastAsia="等线" w:hAnsi="Times New Roman" w:cs="Times New Roman"/>
          <w:szCs w:val="21"/>
        </w:rPr>
        <w:t xml:space="preserve"> obtained from Hi-C pro result files: *.mpairstat, *.mRSstat, and * allValidPairs.mergestat. The “valid interaction rmdup” represents non-redundant and valid Hi-C read pairs, which were used by EndHiC for scaffolding.</w:t>
      </w:r>
    </w:p>
    <w:p w14:paraId="15510861" w14:textId="77777777" w:rsidR="000D50CA" w:rsidRPr="006740CA" w:rsidRDefault="000D50CA" w:rsidP="00A14C6C">
      <w:pPr>
        <w:rPr>
          <w:rFonts w:ascii="Times New Roman" w:eastAsia="等线" w:hAnsi="Times New Roman" w:cs="Times New Roman"/>
          <w:szCs w:val="21"/>
        </w:rPr>
      </w:pPr>
    </w:p>
    <w:p w14:paraId="1E4FB985" w14:textId="17944977" w:rsidR="005107FD" w:rsidRPr="006740CA" w:rsidRDefault="005107FD" w:rsidP="00A14C6C">
      <w:pPr>
        <w:jc w:val="left"/>
        <w:rPr>
          <w:rFonts w:ascii="Times New Roman" w:eastAsia="宋体" w:hAnsi="Times New Roman" w:cs="Times New Roman"/>
          <w:kern w:val="0"/>
          <w:szCs w:val="21"/>
          <w:lang w:val="en-CA" w:eastAsia="en-US"/>
        </w:rPr>
      </w:pPr>
      <w:r w:rsidRPr="006740CA">
        <w:rPr>
          <w:rFonts w:ascii="Times New Roman" w:eastAsia="宋体" w:hAnsi="Times New Roman" w:cs="Times New Roman"/>
          <w:b/>
          <w:bCs/>
          <w:kern w:val="0"/>
          <w:szCs w:val="21"/>
          <w:lang w:val="en-CA" w:eastAsia="en-US"/>
        </w:rPr>
        <w:t>Table S</w:t>
      </w:r>
      <w:r w:rsidRPr="00A14C6C">
        <w:rPr>
          <w:rFonts w:ascii="Times New Roman" w:eastAsia="宋体" w:hAnsi="Times New Roman" w:cs="Times New Roman"/>
          <w:b/>
          <w:bCs/>
          <w:color w:val="000000" w:themeColor="text1"/>
          <w:kern w:val="0"/>
          <w:szCs w:val="21"/>
          <w:lang w:val="en-CA" w:eastAsia="en-US"/>
        </w:rPr>
        <w:t xml:space="preserve">4. </w:t>
      </w:r>
      <w:r w:rsidR="0081710A" w:rsidRPr="006740CA">
        <w:rPr>
          <w:rFonts w:ascii="Times New Roman" w:eastAsia="宋体" w:hAnsi="Times New Roman" w:cs="Times New Roman"/>
          <w:kern w:val="0"/>
          <w:szCs w:val="21"/>
          <w:lang w:val="en-CA" w:eastAsia="en-US"/>
        </w:rPr>
        <w:t>Statistics of genome assembly.</w:t>
      </w:r>
    </w:p>
    <w:tbl>
      <w:tblPr>
        <w:tblStyle w:val="a3"/>
        <w:tblW w:w="9462" w:type="dxa"/>
        <w:jc w:val="center"/>
        <w:tblLook w:val="04A0" w:firstRow="1" w:lastRow="0" w:firstColumn="1" w:lastColumn="0" w:noHBand="0" w:noVBand="1"/>
      </w:tblPr>
      <w:tblGrid>
        <w:gridCol w:w="1383"/>
        <w:gridCol w:w="974"/>
        <w:gridCol w:w="878"/>
        <w:gridCol w:w="814"/>
        <w:gridCol w:w="976"/>
        <w:gridCol w:w="879"/>
        <w:gridCol w:w="879"/>
        <w:gridCol w:w="975"/>
        <w:gridCol w:w="1704"/>
      </w:tblGrid>
      <w:tr w:rsidR="00E07B50" w:rsidRPr="00896FC9" w14:paraId="4AD8EE49" w14:textId="77777777" w:rsidTr="00E07B50">
        <w:trPr>
          <w:trHeight w:val="582"/>
          <w:jc w:val="center"/>
        </w:trPr>
        <w:tc>
          <w:tcPr>
            <w:tcW w:w="0" w:type="auto"/>
            <w:hideMark/>
          </w:tcPr>
          <w:p w14:paraId="151CA012" w14:textId="77777777" w:rsidR="00E07B50" w:rsidRPr="00896FC9" w:rsidRDefault="00E07B50" w:rsidP="00A14C6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  <w:lang w:val="en-CA" w:eastAsia="en-US"/>
              </w:rPr>
            </w:pPr>
          </w:p>
          <w:p w14:paraId="06358483" w14:textId="77777777" w:rsidR="00E07B50" w:rsidRPr="00896FC9" w:rsidRDefault="00E07B50" w:rsidP="00A14C6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  <w:lang w:val="en-CA" w:eastAsia="en-US"/>
              </w:rPr>
              <w:t>Species</w:t>
            </w:r>
          </w:p>
        </w:tc>
        <w:tc>
          <w:tcPr>
            <w:tcW w:w="0" w:type="auto"/>
            <w:hideMark/>
          </w:tcPr>
          <w:p w14:paraId="4E293FBD" w14:textId="77777777" w:rsidR="00E07B50" w:rsidRPr="00896FC9" w:rsidRDefault="00E07B50" w:rsidP="00A14C6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  <w:lang w:val="en-CA" w:eastAsia="en-US"/>
              </w:rPr>
              <w:t xml:space="preserve">Total contig size </w:t>
            </w:r>
            <w:r w:rsidRPr="00896FC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  <w:lang w:val="en-CA" w:eastAsia="en-US"/>
              </w:rPr>
              <w:t>（</w:t>
            </w:r>
            <w:r w:rsidRPr="00896FC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  <w:lang w:val="en-CA" w:eastAsia="en-US"/>
              </w:rPr>
              <w:t>bp)</w:t>
            </w:r>
          </w:p>
        </w:tc>
        <w:tc>
          <w:tcPr>
            <w:tcW w:w="0" w:type="auto"/>
            <w:hideMark/>
          </w:tcPr>
          <w:p w14:paraId="1F7F02F3" w14:textId="77777777" w:rsidR="00E07B50" w:rsidRPr="00896FC9" w:rsidRDefault="00E07B50" w:rsidP="00A14C6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  <w:lang w:val="en-CA" w:eastAsia="en-US"/>
              </w:rPr>
              <w:t xml:space="preserve">Contig N50 size </w:t>
            </w:r>
            <w:r w:rsidRPr="00896FC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  <w:lang w:val="en-CA" w:eastAsia="en-US"/>
              </w:rPr>
              <w:t>（</w:t>
            </w:r>
            <w:r w:rsidRPr="00896FC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  <w:lang w:val="en-CA" w:eastAsia="en-US"/>
              </w:rPr>
              <w:t>bp)</w:t>
            </w:r>
          </w:p>
        </w:tc>
        <w:tc>
          <w:tcPr>
            <w:tcW w:w="0" w:type="auto"/>
            <w:hideMark/>
          </w:tcPr>
          <w:p w14:paraId="66A0F8CB" w14:textId="77777777" w:rsidR="00E07B50" w:rsidRPr="00896FC9" w:rsidRDefault="00E07B50" w:rsidP="00A14C6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  <w:lang w:val="en-CA" w:eastAsia="en-US"/>
              </w:rPr>
              <w:t xml:space="preserve">Contig N90 size </w:t>
            </w:r>
            <w:r w:rsidRPr="00896FC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  <w:lang w:val="en-CA" w:eastAsia="en-US"/>
              </w:rPr>
              <w:t>（</w:t>
            </w:r>
            <w:r w:rsidRPr="00896FC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  <w:lang w:val="en-CA" w:eastAsia="en-US"/>
              </w:rPr>
              <w:t>bp)</w:t>
            </w:r>
          </w:p>
        </w:tc>
        <w:tc>
          <w:tcPr>
            <w:tcW w:w="0" w:type="auto"/>
            <w:hideMark/>
          </w:tcPr>
          <w:p w14:paraId="48757FC1" w14:textId="77777777" w:rsidR="00E07B50" w:rsidRPr="00896FC9" w:rsidRDefault="00E07B50" w:rsidP="00A14C6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  <w:lang w:val="en-CA" w:eastAsia="en-US"/>
              </w:rPr>
              <w:t xml:space="preserve">Total scaffold size </w:t>
            </w:r>
            <w:r w:rsidRPr="00896FC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  <w:lang w:val="en-CA" w:eastAsia="en-US"/>
              </w:rPr>
              <w:t>（</w:t>
            </w:r>
            <w:r w:rsidRPr="00896FC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  <w:lang w:val="en-CA" w:eastAsia="en-US"/>
              </w:rPr>
              <w:t>bp)</w:t>
            </w:r>
          </w:p>
        </w:tc>
        <w:tc>
          <w:tcPr>
            <w:tcW w:w="0" w:type="auto"/>
            <w:hideMark/>
          </w:tcPr>
          <w:p w14:paraId="5EB2DA31" w14:textId="77777777" w:rsidR="00E07B50" w:rsidRPr="00896FC9" w:rsidRDefault="00E07B50" w:rsidP="00A14C6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  <w:lang w:val="en-CA" w:eastAsia="en-US"/>
              </w:rPr>
              <w:t xml:space="preserve">Scaffold N50 size </w:t>
            </w:r>
            <w:r w:rsidRPr="00896FC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  <w:lang w:val="en-CA" w:eastAsia="en-US"/>
              </w:rPr>
              <w:t>（</w:t>
            </w:r>
            <w:r w:rsidRPr="00896FC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  <w:lang w:val="en-CA" w:eastAsia="en-US"/>
              </w:rPr>
              <w:t>bp)</w:t>
            </w:r>
          </w:p>
        </w:tc>
        <w:tc>
          <w:tcPr>
            <w:tcW w:w="0" w:type="auto"/>
            <w:hideMark/>
          </w:tcPr>
          <w:p w14:paraId="0E6963CB" w14:textId="77777777" w:rsidR="00E07B50" w:rsidRPr="00896FC9" w:rsidRDefault="00E07B50" w:rsidP="00A14C6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  <w:lang w:val="en-CA" w:eastAsia="en-US"/>
              </w:rPr>
              <w:t xml:space="preserve">Scaffold N90 size </w:t>
            </w:r>
            <w:r w:rsidRPr="00896FC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  <w:lang w:val="en-CA" w:eastAsia="en-US"/>
              </w:rPr>
              <w:t>（</w:t>
            </w:r>
            <w:r w:rsidRPr="00896FC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  <w:lang w:val="en-CA" w:eastAsia="en-US"/>
              </w:rPr>
              <w:t>bp)</w:t>
            </w:r>
          </w:p>
        </w:tc>
        <w:tc>
          <w:tcPr>
            <w:tcW w:w="975" w:type="dxa"/>
            <w:hideMark/>
          </w:tcPr>
          <w:p w14:paraId="7C261BFD" w14:textId="77777777" w:rsidR="00E07B50" w:rsidRPr="00896FC9" w:rsidRDefault="00E07B50" w:rsidP="00A14C6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  <w:lang w:val="en-CA" w:eastAsia="en-US"/>
              </w:rPr>
              <w:t>% anchored to chromosomes</w:t>
            </w:r>
          </w:p>
        </w:tc>
        <w:tc>
          <w:tcPr>
            <w:tcW w:w="1704" w:type="dxa"/>
            <w:hideMark/>
          </w:tcPr>
          <w:p w14:paraId="5D0CB06B" w14:textId="77777777" w:rsidR="00E07B50" w:rsidRPr="00896FC9" w:rsidRDefault="00E07B50" w:rsidP="00A14C6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  <w:lang w:val="en-CA" w:eastAsia="en-US"/>
              </w:rPr>
              <w:t>BUSCO results with insecta odb10</w:t>
            </w:r>
          </w:p>
        </w:tc>
      </w:tr>
      <w:tr w:rsidR="00E07B50" w:rsidRPr="00896FC9" w14:paraId="3598D8D3" w14:textId="77777777" w:rsidTr="00E07B50">
        <w:trPr>
          <w:trHeight w:val="291"/>
          <w:jc w:val="center"/>
        </w:trPr>
        <w:tc>
          <w:tcPr>
            <w:tcW w:w="0" w:type="auto"/>
            <w:noWrap/>
            <w:hideMark/>
          </w:tcPr>
          <w:p w14:paraId="7F3A3232" w14:textId="77777777" w:rsidR="00E07B50" w:rsidRPr="00896FC9" w:rsidRDefault="00E07B50" w:rsidP="00A14C6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Mantis religiosa</w:t>
            </w:r>
          </w:p>
        </w:tc>
        <w:tc>
          <w:tcPr>
            <w:tcW w:w="0" w:type="auto"/>
            <w:noWrap/>
            <w:hideMark/>
          </w:tcPr>
          <w:p w14:paraId="76A49389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3,675,712,721</w:t>
            </w:r>
          </w:p>
        </w:tc>
        <w:tc>
          <w:tcPr>
            <w:tcW w:w="0" w:type="auto"/>
            <w:noWrap/>
            <w:hideMark/>
          </w:tcPr>
          <w:p w14:paraId="22BCD3DA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1,407,320</w:t>
            </w:r>
          </w:p>
        </w:tc>
        <w:tc>
          <w:tcPr>
            <w:tcW w:w="0" w:type="auto"/>
            <w:noWrap/>
            <w:hideMark/>
          </w:tcPr>
          <w:p w14:paraId="41180705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339,785</w:t>
            </w:r>
          </w:p>
        </w:tc>
        <w:tc>
          <w:tcPr>
            <w:tcW w:w="0" w:type="auto"/>
            <w:noWrap/>
            <w:hideMark/>
          </w:tcPr>
          <w:p w14:paraId="51D226D4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3,680,002,721</w:t>
            </w:r>
          </w:p>
        </w:tc>
        <w:tc>
          <w:tcPr>
            <w:tcW w:w="0" w:type="auto"/>
            <w:noWrap/>
            <w:hideMark/>
          </w:tcPr>
          <w:p w14:paraId="06286EF5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210,326,877</w:t>
            </w:r>
          </w:p>
        </w:tc>
        <w:tc>
          <w:tcPr>
            <w:tcW w:w="0" w:type="auto"/>
            <w:noWrap/>
            <w:hideMark/>
          </w:tcPr>
          <w:p w14:paraId="58355B9C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3,517,080</w:t>
            </w:r>
          </w:p>
        </w:tc>
        <w:tc>
          <w:tcPr>
            <w:tcW w:w="975" w:type="dxa"/>
            <w:noWrap/>
            <w:hideMark/>
          </w:tcPr>
          <w:p w14:paraId="120848C4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85.39%</w:t>
            </w:r>
          </w:p>
        </w:tc>
        <w:tc>
          <w:tcPr>
            <w:tcW w:w="1704" w:type="dxa"/>
            <w:noWrap/>
            <w:hideMark/>
          </w:tcPr>
          <w:p w14:paraId="62DC398E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C:98.7% [S:94.1%, D:4.6%]</w:t>
            </w:r>
          </w:p>
        </w:tc>
      </w:tr>
      <w:tr w:rsidR="00E07B50" w:rsidRPr="00896FC9" w14:paraId="1B44635A" w14:textId="77777777" w:rsidTr="00E07B50">
        <w:trPr>
          <w:trHeight w:val="291"/>
          <w:jc w:val="center"/>
        </w:trPr>
        <w:tc>
          <w:tcPr>
            <w:tcW w:w="0" w:type="auto"/>
            <w:noWrap/>
          </w:tcPr>
          <w:p w14:paraId="43C2E122" w14:textId="77777777" w:rsidR="00E07B50" w:rsidRPr="00896FC9" w:rsidRDefault="00E07B50" w:rsidP="00A14C6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Tenodera sinensis</w:t>
            </w:r>
          </w:p>
        </w:tc>
        <w:tc>
          <w:tcPr>
            <w:tcW w:w="0" w:type="auto"/>
            <w:noWrap/>
          </w:tcPr>
          <w:p w14:paraId="26439DF5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2,687,116,722</w:t>
            </w:r>
          </w:p>
        </w:tc>
        <w:tc>
          <w:tcPr>
            <w:tcW w:w="0" w:type="auto"/>
            <w:noWrap/>
          </w:tcPr>
          <w:p w14:paraId="0B0F9A39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13,794,865</w:t>
            </w:r>
          </w:p>
        </w:tc>
        <w:tc>
          <w:tcPr>
            <w:tcW w:w="0" w:type="auto"/>
            <w:noWrap/>
          </w:tcPr>
          <w:p w14:paraId="709C247E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2,923,070</w:t>
            </w:r>
          </w:p>
        </w:tc>
        <w:tc>
          <w:tcPr>
            <w:tcW w:w="0" w:type="auto"/>
            <w:noWrap/>
          </w:tcPr>
          <w:p w14:paraId="3130E0EC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2,687,426,722</w:t>
            </w:r>
          </w:p>
        </w:tc>
        <w:tc>
          <w:tcPr>
            <w:tcW w:w="0" w:type="auto"/>
            <w:noWrap/>
          </w:tcPr>
          <w:p w14:paraId="3B318DFC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190,002,057</w:t>
            </w:r>
          </w:p>
        </w:tc>
        <w:tc>
          <w:tcPr>
            <w:tcW w:w="0" w:type="auto"/>
            <w:noWrap/>
          </w:tcPr>
          <w:p w14:paraId="7720C4A0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104,358,734</w:t>
            </w:r>
          </w:p>
        </w:tc>
        <w:tc>
          <w:tcPr>
            <w:tcW w:w="975" w:type="dxa"/>
            <w:noWrap/>
          </w:tcPr>
          <w:p w14:paraId="3F24244A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95.63%</w:t>
            </w:r>
          </w:p>
        </w:tc>
        <w:tc>
          <w:tcPr>
            <w:tcW w:w="1704" w:type="dxa"/>
            <w:noWrap/>
          </w:tcPr>
          <w:p w14:paraId="6890EF97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C:99.3% [S:95.6%, D:3.7%]</w:t>
            </w:r>
          </w:p>
        </w:tc>
      </w:tr>
      <w:tr w:rsidR="00E07B50" w:rsidRPr="00896FC9" w14:paraId="46B0B6AC" w14:textId="77777777" w:rsidTr="00E07B50">
        <w:trPr>
          <w:trHeight w:val="291"/>
          <w:jc w:val="center"/>
        </w:trPr>
        <w:tc>
          <w:tcPr>
            <w:tcW w:w="0" w:type="auto"/>
            <w:noWrap/>
            <w:hideMark/>
          </w:tcPr>
          <w:p w14:paraId="29A431F6" w14:textId="77777777" w:rsidR="00E07B50" w:rsidRPr="00896FC9" w:rsidRDefault="00E07B50" w:rsidP="00A14C6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Deroplatys truncata</w:t>
            </w:r>
          </w:p>
        </w:tc>
        <w:tc>
          <w:tcPr>
            <w:tcW w:w="0" w:type="auto"/>
            <w:noWrap/>
            <w:hideMark/>
          </w:tcPr>
          <w:p w14:paraId="1B1D8209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4,290,634,545</w:t>
            </w:r>
          </w:p>
        </w:tc>
        <w:tc>
          <w:tcPr>
            <w:tcW w:w="0" w:type="auto"/>
            <w:noWrap/>
            <w:hideMark/>
          </w:tcPr>
          <w:p w14:paraId="56125AAD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44,541,363</w:t>
            </w:r>
          </w:p>
        </w:tc>
        <w:tc>
          <w:tcPr>
            <w:tcW w:w="0" w:type="auto"/>
            <w:noWrap/>
            <w:hideMark/>
          </w:tcPr>
          <w:p w14:paraId="192D7CA9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9,432,610</w:t>
            </w:r>
          </w:p>
        </w:tc>
        <w:tc>
          <w:tcPr>
            <w:tcW w:w="0" w:type="auto"/>
            <w:noWrap/>
            <w:hideMark/>
          </w:tcPr>
          <w:p w14:paraId="011422C2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4,290,792,545</w:t>
            </w:r>
          </w:p>
        </w:tc>
        <w:tc>
          <w:tcPr>
            <w:tcW w:w="0" w:type="auto"/>
            <w:noWrap/>
            <w:hideMark/>
          </w:tcPr>
          <w:p w14:paraId="7C862B43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248,405,437</w:t>
            </w:r>
          </w:p>
        </w:tc>
        <w:tc>
          <w:tcPr>
            <w:tcW w:w="0" w:type="auto"/>
            <w:noWrap/>
            <w:hideMark/>
          </w:tcPr>
          <w:p w14:paraId="4236B1C9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184,535,799</w:t>
            </w:r>
          </w:p>
        </w:tc>
        <w:tc>
          <w:tcPr>
            <w:tcW w:w="975" w:type="dxa"/>
            <w:noWrap/>
            <w:hideMark/>
          </w:tcPr>
          <w:p w14:paraId="474F488E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97.47%</w:t>
            </w:r>
          </w:p>
        </w:tc>
        <w:tc>
          <w:tcPr>
            <w:tcW w:w="1704" w:type="dxa"/>
            <w:noWrap/>
            <w:hideMark/>
          </w:tcPr>
          <w:p w14:paraId="479F55F0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C:98.6% [S:96.6%, D:2.0%]</w:t>
            </w:r>
          </w:p>
        </w:tc>
      </w:tr>
      <w:tr w:rsidR="00E07B50" w:rsidRPr="00896FC9" w14:paraId="4B1BB223" w14:textId="77777777" w:rsidTr="00E07B50">
        <w:trPr>
          <w:trHeight w:val="291"/>
          <w:jc w:val="center"/>
        </w:trPr>
        <w:tc>
          <w:tcPr>
            <w:tcW w:w="0" w:type="auto"/>
            <w:noWrap/>
            <w:hideMark/>
          </w:tcPr>
          <w:p w14:paraId="045CC033" w14:textId="77777777" w:rsidR="00E07B50" w:rsidRPr="00896FC9" w:rsidRDefault="00E07B50" w:rsidP="00A14C6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Hymenopus coronatus</w:t>
            </w:r>
          </w:p>
        </w:tc>
        <w:tc>
          <w:tcPr>
            <w:tcW w:w="0" w:type="auto"/>
            <w:noWrap/>
            <w:hideMark/>
          </w:tcPr>
          <w:p w14:paraId="75462497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3,127,524,514</w:t>
            </w:r>
          </w:p>
        </w:tc>
        <w:tc>
          <w:tcPr>
            <w:tcW w:w="0" w:type="auto"/>
            <w:noWrap/>
            <w:hideMark/>
          </w:tcPr>
          <w:p w14:paraId="1EF69A50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71,519,735</w:t>
            </w:r>
          </w:p>
        </w:tc>
        <w:tc>
          <w:tcPr>
            <w:tcW w:w="0" w:type="auto"/>
            <w:noWrap/>
            <w:hideMark/>
          </w:tcPr>
          <w:p w14:paraId="758AA070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15,255,482</w:t>
            </w:r>
          </w:p>
        </w:tc>
        <w:tc>
          <w:tcPr>
            <w:tcW w:w="0" w:type="auto"/>
            <w:noWrap/>
            <w:hideMark/>
          </w:tcPr>
          <w:p w14:paraId="6239DD6D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3,127,590,514</w:t>
            </w:r>
          </w:p>
        </w:tc>
        <w:tc>
          <w:tcPr>
            <w:tcW w:w="0" w:type="auto"/>
            <w:noWrap/>
            <w:hideMark/>
          </w:tcPr>
          <w:p w14:paraId="60F0786F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159,059,693</w:t>
            </w:r>
          </w:p>
        </w:tc>
        <w:tc>
          <w:tcPr>
            <w:tcW w:w="0" w:type="auto"/>
            <w:noWrap/>
            <w:hideMark/>
          </w:tcPr>
          <w:p w14:paraId="0449325D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82,661,183</w:t>
            </w:r>
          </w:p>
        </w:tc>
        <w:tc>
          <w:tcPr>
            <w:tcW w:w="975" w:type="dxa"/>
            <w:noWrap/>
            <w:hideMark/>
          </w:tcPr>
          <w:p w14:paraId="071DCCD1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98.27%</w:t>
            </w:r>
          </w:p>
        </w:tc>
        <w:tc>
          <w:tcPr>
            <w:tcW w:w="1704" w:type="dxa"/>
            <w:noWrap/>
            <w:hideMark/>
          </w:tcPr>
          <w:p w14:paraId="1D4715CA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C:99.0% [S:97.7%, D:1.3%]</w:t>
            </w:r>
          </w:p>
        </w:tc>
      </w:tr>
      <w:tr w:rsidR="00E07B50" w:rsidRPr="00896FC9" w14:paraId="2904B7B2" w14:textId="77777777" w:rsidTr="00E07B50">
        <w:trPr>
          <w:trHeight w:val="291"/>
          <w:jc w:val="center"/>
        </w:trPr>
        <w:tc>
          <w:tcPr>
            <w:tcW w:w="0" w:type="auto"/>
            <w:noWrap/>
            <w:hideMark/>
          </w:tcPr>
          <w:p w14:paraId="008DB4B2" w14:textId="77777777" w:rsidR="00E07B50" w:rsidRPr="00896FC9" w:rsidRDefault="00E07B50" w:rsidP="00A14C6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Metallyticus violaceus</w:t>
            </w:r>
          </w:p>
        </w:tc>
        <w:tc>
          <w:tcPr>
            <w:tcW w:w="0" w:type="auto"/>
            <w:noWrap/>
            <w:hideMark/>
          </w:tcPr>
          <w:p w14:paraId="5759CB2F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2,322,120,794</w:t>
            </w:r>
          </w:p>
        </w:tc>
        <w:tc>
          <w:tcPr>
            <w:tcW w:w="0" w:type="auto"/>
            <w:noWrap/>
            <w:hideMark/>
          </w:tcPr>
          <w:p w14:paraId="2AD49E99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109,157,195</w:t>
            </w:r>
          </w:p>
        </w:tc>
        <w:tc>
          <w:tcPr>
            <w:tcW w:w="0" w:type="auto"/>
            <w:noWrap/>
            <w:hideMark/>
          </w:tcPr>
          <w:p w14:paraId="39D50E54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61,664,404</w:t>
            </w:r>
          </w:p>
        </w:tc>
        <w:tc>
          <w:tcPr>
            <w:tcW w:w="0" w:type="auto"/>
            <w:noWrap/>
            <w:hideMark/>
          </w:tcPr>
          <w:p w14:paraId="3D936F94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2,322,129,794</w:t>
            </w:r>
          </w:p>
        </w:tc>
        <w:tc>
          <w:tcPr>
            <w:tcW w:w="0" w:type="auto"/>
            <w:noWrap/>
            <w:hideMark/>
          </w:tcPr>
          <w:p w14:paraId="5C2C4A0B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125,733,329</w:t>
            </w:r>
          </w:p>
        </w:tc>
        <w:tc>
          <w:tcPr>
            <w:tcW w:w="0" w:type="auto"/>
            <w:noWrap/>
            <w:hideMark/>
          </w:tcPr>
          <w:p w14:paraId="2A217A90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88,780,966</w:t>
            </w:r>
          </w:p>
        </w:tc>
        <w:tc>
          <w:tcPr>
            <w:tcW w:w="975" w:type="dxa"/>
            <w:noWrap/>
            <w:hideMark/>
          </w:tcPr>
          <w:p w14:paraId="6167B5BC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98.51%</w:t>
            </w:r>
          </w:p>
        </w:tc>
        <w:tc>
          <w:tcPr>
            <w:tcW w:w="1704" w:type="dxa"/>
            <w:noWrap/>
            <w:hideMark/>
          </w:tcPr>
          <w:p w14:paraId="62B3DBD0" w14:textId="77777777" w:rsidR="00E07B50" w:rsidRPr="00896FC9" w:rsidRDefault="00E07B50" w:rsidP="00A14C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</w:pPr>
            <w:r w:rsidRPr="00896FC9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lang w:val="en-CA" w:eastAsia="en-US"/>
              </w:rPr>
              <w:t>C:98.9% [S:97.4%, D:1.5%]</w:t>
            </w:r>
          </w:p>
        </w:tc>
      </w:tr>
    </w:tbl>
    <w:p w14:paraId="3522FF88" w14:textId="1DAAAC78" w:rsidR="005107FD" w:rsidRPr="006740CA" w:rsidRDefault="005107FD" w:rsidP="00A14C6C">
      <w:pPr>
        <w:rPr>
          <w:rFonts w:ascii="Times New Roman" w:eastAsia="等线" w:hAnsi="Times New Roman" w:cs="Times New Roman"/>
          <w:szCs w:val="21"/>
        </w:rPr>
      </w:pPr>
      <w:r w:rsidRPr="006740CA">
        <w:rPr>
          <w:rFonts w:ascii="Times New Roman" w:eastAsia="等线" w:hAnsi="Times New Roman" w:cs="Times New Roman"/>
          <w:szCs w:val="21"/>
        </w:rPr>
        <w:t xml:space="preserve">Note: % anchored to chromosomes represents for percent of contig sequences assembled into chromosome-level scaffolds. </w:t>
      </w:r>
      <w:bookmarkStart w:id="5" w:name="_Hlk143030681"/>
      <w:r w:rsidRPr="006740CA">
        <w:rPr>
          <w:rFonts w:ascii="Times New Roman" w:eastAsia="等线" w:hAnsi="Times New Roman" w:cs="Times New Roman"/>
          <w:szCs w:val="21"/>
        </w:rPr>
        <w:t>In the BUSCO results, C means complete gene, S means single copy gene, while D means duplicated gene. S and D are both complete genes.</w:t>
      </w:r>
      <w:bookmarkEnd w:id="5"/>
    </w:p>
    <w:p w14:paraId="7FF358B1" w14:textId="77777777" w:rsidR="004A097D" w:rsidRPr="006740CA" w:rsidRDefault="004A097D" w:rsidP="00A14C6C">
      <w:pPr>
        <w:rPr>
          <w:rFonts w:ascii="Times New Roman" w:eastAsia="等线" w:hAnsi="Times New Roman" w:cs="Times New Roman"/>
          <w:szCs w:val="21"/>
          <w:lang w:val="en-CA"/>
        </w:rPr>
      </w:pPr>
    </w:p>
    <w:p w14:paraId="14F6364A" w14:textId="7342F857" w:rsidR="00915560" w:rsidRDefault="00915560">
      <w:pPr>
        <w:widowControl/>
        <w:jc w:val="left"/>
        <w:rPr>
          <w:rFonts w:ascii="Times New Roman" w:eastAsia="等线" w:hAnsi="Times New Roman" w:cs="Times New Roman"/>
          <w:szCs w:val="21"/>
          <w:lang w:val="en-CA"/>
        </w:rPr>
      </w:pPr>
      <w:r>
        <w:rPr>
          <w:rFonts w:ascii="Times New Roman" w:eastAsia="等线" w:hAnsi="Times New Roman" w:cs="Times New Roman"/>
          <w:szCs w:val="21"/>
          <w:lang w:val="en-CA"/>
        </w:rPr>
        <w:br w:type="page"/>
      </w:r>
    </w:p>
    <w:p w14:paraId="27B8E26D" w14:textId="53513A28" w:rsidR="00A71F34" w:rsidRPr="006740CA" w:rsidRDefault="00A71F34" w:rsidP="00A14C6C">
      <w:pPr>
        <w:rPr>
          <w:rFonts w:ascii="Times New Roman" w:eastAsia="等线" w:hAnsi="Times New Roman" w:cs="Times New Roman"/>
          <w:szCs w:val="21"/>
          <w:lang w:val="en-CA"/>
        </w:rPr>
      </w:pPr>
      <w:r w:rsidRPr="006740CA">
        <w:rPr>
          <w:rFonts w:ascii="Times New Roman" w:eastAsia="等线" w:hAnsi="Times New Roman" w:cs="Times New Roman"/>
          <w:b/>
          <w:bCs/>
          <w:szCs w:val="21"/>
          <w:lang w:val="en-CA"/>
        </w:rPr>
        <w:lastRenderedPageBreak/>
        <w:t>Tabl</w:t>
      </w:r>
      <w:r w:rsidRPr="00A14C6C">
        <w:rPr>
          <w:rFonts w:ascii="Times New Roman" w:eastAsia="等线" w:hAnsi="Times New Roman" w:cs="Times New Roman"/>
          <w:b/>
          <w:bCs/>
          <w:color w:val="000000" w:themeColor="text1"/>
          <w:szCs w:val="21"/>
          <w:lang w:val="en-CA"/>
        </w:rPr>
        <w:t>e S</w:t>
      </w:r>
      <w:r w:rsidR="00AE1822" w:rsidRPr="00A14C6C">
        <w:rPr>
          <w:rFonts w:ascii="Times New Roman" w:eastAsia="等线" w:hAnsi="Times New Roman" w:cs="Times New Roman"/>
          <w:b/>
          <w:bCs/>
          <w:color w:val="000000" w:themeColor="text1"/>
          <w:szCs w:val="21"/>
          <w:lang w:val="en-CA"/>
        </w:rPr>
        <w:t>5</w:t>
      </w:r>
      <w:r w:rsidRPr="00A14C6C">
        <w:rPr>
          <w:rFonts w:ascii="Times New Roman" w:eastAsia="等线" w:hAnsi="Times New Roman" w:cs="Times New Roman"/>
          <w:b/>
          <w:bCs/>
          <w:color w:val="000000" w:themeColor="text1"/>
          <w:szCs w:val="21"/>
          <w:lang w:val="en-CA"/>
        </w:rPr>
        <w:t xml:space="preserve">. </w:t>
      </w:r>
      <w:r w:rsidRPr="006740CA">
        <w:rPr>
          <w:rFonts w:ascii="Times New Roman" w:eastAsia="等线" w:hAnsi="Times New Roman" w:cs="Times New Roman"/>
          <w:szCs w:val="21"/>
          <w:lang w:val="en-CA"/>
        </w:rPr>
        <w:t>Statistics of tandem repeats annotation.</w:t>
      </w:r>
    </w:p>
    <w:tbl>
      <w:tblPr>
        <w:tblStyle w:val="a3"/>
        <w:tblW w:w="8646" w:type="dxa"/>
        <w:tblLook w:val="04A0" w:firstRow="1" w:lastRow="0" w:firstColumn="1" w:lastColumn="0" w:noHBand="0" w:noVBand="1"/>
      </w:tblPr>
      <w:tblGrid>
        <w:gridCol w:w="1701"/>
        <w:gridCol w:w="2129"/>
        <w:gridCol w:w="1844"/>
        <w:gridCol w:w="1448"/>
        <w:gridCol w:w="1524"/>
      </w:tblGrid>
      <w:tr w:rsidR="00DD596F" w:rsidRPr="006740CA" w14:paraId="1B51BE81" w14:textId="77777777" w:rsidTr="003E666E">
        <w:trPr>
          <w:trHeight w:val="329"/>
        </w:trPr>
        <w:tc>
          <w:tcPr>
            <w:tcW w:w="1701" w:type="dxa"/>
            <w:hideMark/>
          </w:tcPr>
          <w:p w14:paraId="1051B730" w14:textId="77777777" w:rsidR="00E0278F" w:rsidRPr="006740CA" w:rsidRDefault="00E0278F" w:rsidP="00A14C6C">
            <w:pPr>
              <w:jc w:val="left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 w:rsidRPr="006740CA">
              <w:rPr>
                <w:rFonts w:ascii="Times New Roman" w:eastAsia="等线" w:hAnsi="Times New Roman" w:cs="Times New Roman"/>
                <w:b/>
                <w:bCs/>
                <w:szCs w:val="21"/>
              </w:rPr>
              <w:t>Species</w:t>
            </w:r>
          </w:p>
        </w:tc>
        <w:tc>
          <w:tcPr>
            <w:tcW w:w="2129" w:type="dxa"/>
            <w:hideMark/>
          </w:tcPr>
          <w:p w14:paraId="29ED5C9E" w14:textId="2A72C358" w:rsidR="00E0278F" w:rsidRPr="006740CA" w:rsidRDefault="00E0278F" w:rsidP="00A14C6C">
            <w:pPr>
              <w:jc w:val="right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 w:rsidRPr="006740CA">
              <w:rPr>
                <w:rFonts w:ascii="Times New Roman" w:eastAsia="等线" w:hAnsi="Times New Roman" w:cs="Times New Roman"/>
                <w:b/>
                <w:bCs/>
                <w:szCs w:val="21"/>
              </w:rPr>
              <w:t xml:space="preserve">Total </w:t>
            </w:r>
            <w:r w:rsidR="00192149" w:rsidRPr="006740CA">
              <w:rPr>
                <w:rFonts w:ascii="Times New Roman" w:eastAsia="等线" w:hAnsi="Times New Roman" w:cs="Times New Roman"/>
                <w:b/>
                <w:bCs/>
                <w:szCs w:val="21"/>
              </w:rPr>
              <w:t>scaffold</w:t>
            </w:r>
            <w:r w:rsidRPr="006740CA">
              <w:rPr>
                <w:rFonts w:ascii="Times New Roman" w:eastAsia="等线" w:hAnsi="Times New Roman" w:cs="Times New Roman"/>
                <w:b/>
                <w:bCs/>
                <w:szCs w:val="21"/>
              </w:rPr>
              <w:t xml:space="preserve"> size (bp)</w:t>
            </w:r>
          </w:p>
        </w:tc>
        <w:tc>
          <w:tcPr>
            <w:tcW w:w="1844" w:type="dxa"/>
            <w:noWrap/>
            <w:hideMark/>
          </w:tcPr>
          <w:p w14:paraId="1206EB60" w14:textId="77777777" w:rsidR="00E0278F" w:rsidRPr="006740CA" w:rsidRDefault="00E0278F" w:rsidP="00A14C6C">
            <w:pPr>
              <w:jc w:val="right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 w:rsidRPr="006740CA">
              <w:rPr>
                <w:rFonts w:ascii="Times New Roman" w:eastAsia="等线" w:hAnsi="Times New Roman" w:cs="Times New Roman"/>
                <w:b/>
                <w:bCs/>
                <w:szCs w:val="21"/>
              </w:rPr>
              <w:t>Total TR size (bp)</w:t>
            </w:r>
          </w:p>
        </w:tc>
        <w:tc>
          <w:tcPr>
            <w:tcW w:w="1448" w:type="dxa"/>
            <w:noWrap/>
            <w:hideMark/>
          </w:tcPr>
          <w:p w14:paraId="2E806A6A" w14:textId="77777777" w:rsidR="00E0278F" w:rsidRPr="006740CA" w:rsidRDefault="00E0278F" w:rsidP="00A14C6C">
            <w:pPr>
              <w:jc w:val="right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 w:rsidRPr="006740CA">
              <w:rPr>
                <w:rFonts w:ascii="Times New Roman" w:eastAsia="等线" w:hAnsi="Times New Roman" w:cs="Times New Roman"/>
                <w:b/>
                <w:bCs/>
                <w:szCs w:val="21"/>
              </w:rPr>
              <w:t>TR rate %</w:t>
            </w:r>
          </w:p>
        </w:tc>
        <w:tc>
          <w:tcPr>
            <w:tcW w:w="1524" w:type="dxa"/>
            <w:noWrap/>
            <w:hideMark/>
          </w:tcPr>
          <w:p w14:paraId="0F7F2241" w14:textId="77777777" w:rsidR="00E0278F" w:rsidRPr="006740CA" w:rsidRDefault="00E0278F" w:rsidP="00A14C6C">
            <w:pPr>
              <w:jc w:val="right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 w:rsidRPr="006740CA">
              <w:rPr>
                <w:rFonts w:ascii="Times New Roman" w:eastAsia="等线" w:hAnsi="Times New Roman" w:cs="Times New Roman"/>
                <w:b/>
                <w:bCs/>
                <w:szCs w:val="21"/>
              </w:rPr>
              <w:t>TR N50 size (bp)</w:t>
            </w:r>
          </w:p>
        </w:tc>
      </w:tr>
      <w:tr w:rsidR="00DD596F" w:rsidRPr="006740CA" w14:paraId="5D27738B" w14:textId="77777777" w:rsidTr="003E666E">
        <w:trPr>
          <w:trHeight w:val="329"/>
        </w:trPr>
        <w:tc>
          <w:tcPr>
            <w:tcW w:w="1701" w:type="dxa"/>
            <w:noWrap/>
            <w:hideMark/>
          </w:tcPr>
          <w:p w14:paraId="2A0618C1" w14:textId="237EA5ED" w:rsidR="00D601C7" w:rsidRPr="006740CA" w:rsidRDefault="00D601C7" w:rsidP="00A14C6C">
            <w:pPr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6740C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M</w:t>
            </w:r>
            <w:r w:rsidR="00F44C3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.</w:t>
            </w:r>
            <w:r w:rsidRPr="006740C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religiosa</w:t>
            </w:r>
          </w:p>
        </w:tc>
        <w:tc>
          <w:tcPr>
            <w:tcW w:w="2129" w:type="dxa"/>
            <w:noWrap/>
          </w:tcPr>
          <w:p w14:paraId="46F07F4D" w14:textId="7FDCCC7F" w:rsidR="00D601C7" w:rsidRPr="006740CA" w:rsidRDefault="00D601C7" w:rsidP="00A14C6C">
            <w:pPr>
              <w:jc w:val="right"/>
              <w:rPr>
                <w:rFonts w:ascii="Times New Roman" w:eastAsia="等线" w:hAnsi="Times New Roman" w:cs="Times New Roman"/>
                <w:szCs w:val="21"/>
              </w:rPr>
            </w:pPr>
            <w:r w:rsidRPr="006740CA">
              <w:rPr>
                <w:rFonts w:ascii="Times New Roman" w:hAnsi="Times New Roman" w:cs="Times New Roman"/>
                <w:szCs w:val="21"/>
              </w:rPr>
              <w:t>3,680,002,721</w:t>
            </w:r>
          </w:p>
        </w:tc>
        <w:tc>
          <w:tcPr>
            <w:tcW w:w="1844" w:type="dxa"/>
            <w:noWrap/>
          </w:tcPr>
          <w:p w14:paraId="135088FD" w14:textId="57F48C8C" w:rsidR="00D601C7" w:rsidRPr="006740CA" w:rsidRDefault="00D601C7" w:rsidP="00A14C6C">
            <w:pPr>
              <w:jc w:val="right"/>
              <w:rPr>
                <w:rFonts w:ascii="Times New Roman" w:eastAsia="等线" w:hAnsi="Times New Roman" w:cs="Times New Roman"/>
                <w:szCs w:val="21"/>
              </w:rPr>
            </w:pPr>
            <w:r w:rsidRPr="006740CA">
              <w:rPr>
                <w:rFonts w:ascii="Times New Roman" w:hAnsi="Times New Roman" w:cs="Times New Roman"/>
                <w:szCs w:val="21"/>
              </w:rPr>
              <w:t>396,842,330</w:t>
            </w:r>
          </w:p>
        </w:tc>
        <w:tc>
          <w:tcPr>
            <w:tcW w:w="1448" w:type="dxa"/>
            <w:noWrap/>
          </w:tcPr>
          <w:p w14:paraId="13A4077D" w14:textId="5057D2C4" w:rsidR="00D601C7" w:rsidRPr="006740CA" w:rsidRDefault="00D601C7" w:rsidP="00A14C6C">
            <w:pPr>
              <w:jc w:val="right"/>
              <w:rPr>
                <w:rFonts w:ascii="Times New Roman" w:eastAsia="等线" w:hAnsi="Times New Roman" w:cs="Times New Roman"/>
                <w:szCs w:val="21"/>
              </w:rPr>
            </w:pPr>
            <w:r w:rsidRPr="006740CA">
              <w:rPr>
                <w:rFonts w:ascii="Times New Roman" w:eastAsia="等线" w:hAnsi="Times New Roman" w:cs="Times New Roman"/>
                <w:color w:val="000000"/>
                <w:szCs w:val="21"/>
              </w:rPr>
              <w:t>10.8%</w:t>
            </w:r>
          </w:p>
        </w:tc>
        <w:tc>
          <w:tcPr>
            <w:tcW w:w="1524" w:type="dxa"/>
            <w:noWrap/>
          </w:tcPr>
          <w:p w14:paraId="16BFF505" w14:textId="6557E7F8" w:rsidR="00D601C7" w:rsidRPr="006740CA" w:rsidRDefault="00DD596F" w:rsidP="00A14C6C">
            <w:pPr>
              <w:jc w:val="right"/>
              <w:rPr>
                <w:rFonts w:ascii="Times New Roman" w:eastAsia="等线" w:hAnsi="Times New Roman" w:cs="Times New Roman"/>
                <w:szCs w:val="21"/>
              </w:rPr>
            </w:pPr>
            <w:r w:rsidRPr="006740CA">
              <w:rPr>
                <w:rFonts w:ascii="Times New Roman" w:eastAsia="等线" w:hAnsi="Times New Roman" w:cs="Times New Roman"/>
                <w:szCs w:val="21"/>
              </w:rPr>
              <w:t>3,188</w:t>
            </w:r>
          </w:p>
        </w:tc>
      </w:tr>
      <w:tr w:rsidR="00DD596F" w:rsidRPr="006740CA" w14:paraId="3351D207" w14:textId="77777777" w:rsidTr="003E666E">
        <w:trPr>
          <w:trHeight w:val="329"/>
        </w:trPr>
        <w:tc>
          <w:tcPr>
            <w:tcW w:w="1701" w:type="dxa"/>
            <w:noWrap/>
            <w:hideMark/>
          </w:tcPr>
          <w:p w14:paraId="4D887436" w14:textId="6993F725" w:rsidR="00D601C7" w:rsidRPr="006740CA" w:rsidRDefault="00D601C7" w:rsidP="00A14C6C">
            <w:pPr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6740C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T</w:t>
            </w:r>
            <w:r w:rsidR="00F44C3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.</w:t>
            </w:r>
            <w:r w:rsidRPr="006740C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sinensis</w:t>
            </w:r>
          </w:p>
        </w:tc>
        <w:tc>
          <w:tcPr>
            <w:tcW w:w="2129" w:type="dxa"/>
            <w:noWrap/>
          </w:tcPr>
          <w:p w14:paraId="06DF17DC" w14:textId="549E1E0C" w:rsidR="00D601C7" w:rsidRPr="006740CA" w:rsidRDefault="00D601C7" w:rsidP="00A14C6C">
            <w:pPr>
              <w:jc w:val="right"/>
              <w:rPr>
                <w:rFonts w:ascii="Times New Roman" w:eastAsia="等线" w:hAnsi="Times New Roman" w:cs="Times New Roman"/>
                <w:szCs w:val="21"/>
              </w:rPr>
            </w:pPr>
            <w:r w:rsidRPr="006740CA">
              <w:rPr>
                <w:rFonts w:ascii="Times New Roman" w:hAnsi="Times New Roman" w:cs="Times New Roman"/>
                <w:szCs w:val="21"/>
              </w:rPr>
              <w:t>2,687,426,722</w:t>
            </w:r>
          </w:p>
        </w:tc>
        <w:tc>
          <w:tcPr>
            <w:tcW w:w="1844" w:type="dxa"/>
            <w:noWrap/>
          </w:tcPr>
          <w:p w14:paraId="37A2F70A" w14:textId="5BC0BBA3" w:rsidR="00D601C7" w:rsidRPr="006740CA" w:rsidRDefault="00D601C7" w:rsidP="00A14C6C">
            <w:pPr>
              <w:jc w:val="right"/>
              <w:rPr>
                <w:rFonts w:ascii="Times New Roman" w:eastAsia="等线" w:hAnsi="Times New Roman" w:cs="Times New Roman"/>
                <w:szCs w:val="21"/>
              </w:rPr>
            </w:pPr>
            <w:r w:rsidRPr="006740CA">
              <w:rPr>
                <w:rFonts w:ascii="Times New Roman" w:hAnsi="Times New Roman" w:cs="Times New Roman"/>
                <w:szCs w:val="21"/>
              </w:rPr>
              <w:t>403,304,947</w:t>
            </w:r>
          </w:p>
        </w:tc>
        <w:tc>
          <w:tcPr>
            <w:tcW w:w="1448" w:type="dxa"/>
            <w:noWrap/>
          </w:tcPr>
          <w:p w14:paraId="01EC033E" w14:textId="543D8451" w:rsidR="00D601C7" w:rsidRPr="006740CA" w:rsidRDefault="00D601C7" w:rsidP="00A14C6C">
            <w:pPr>
              <w:jc w:val="right"/>
              <w:rPr>
                <w:rFonts w:ascii="Times New Roman" w:eastAsia="等线" w:hAnsi="Times New Roman" w:cs="Times New Roman"/>
                <w:szCs w:val="21"/>
              </w:rPr>
            </w:pPr>
            <w:r w:rsidRPr="006740CA">
              <w:rPr>
                <w:rFonts w:ascii="Times New Roman" w:eastAsia="等线" w:hAnsi="Times New Roman" w:cs="Times New Roman"/>
                <w:color w:val="000000"/>
                <w:szCs w:val="21"/>
              </w:rPr>
              <w:t>15.0%</w:t>
            </w:r>
          </w:p>
        </w:tc>
        <w:tc>
          <w:tcPr>
            <w:tcW w:w="1524" w:type="dxa"/>
            <w:noWrap/>
          </w:tcPr>
          <w:p w14:paraId="5645155F" w14:textId="26C5EBCE" w:rsidR="00D601C7" w:rsidRPr="006740CA" w:rsidRDefault="002F095A" w:rsidP="00A14C6C">
            <w:pPr>
              <w:jc w:val="right"/>
              <w:rPr>
                <w:rFonts w:ascii="Times New Roman" w:eastAsia="等线" w:hAnsi="Times New Roman" w:cs="Times New Roman"/>
                <w:szCs w:val="21"/>
              </w:rPr>
            </w:pPr>
            <w:r w:rsidRPr="006740CA">
              <w:rPr>
                <w:rFonts w:ascii="Times New Roman" w:eastAsia="等线" w:hAnsi="Times New Roman" w:cs="Times New Roman"/>
                <w:szCs w:val="21"/>
              </w:rPr>
              <w:t>30,747</w:t>
            </w:r>
          </w:p>
        </w:tc>
      </w:tr>
      <w:tr w:rsidR="00DD596F" w:rsidRPr="006740CA" w14:paraId="0906834D" w14:textId="77777777" w:rsidTr="003E666E">
        <w:trPr>
          <w:trHeight w:val="329"/>
        </w:trPr>
        <w:tc>
          <w:tcPr>
            <w:tcW w:w="1701" w:type="dxa"/>
            <w:noWrap/>
            <w:hideMark/>
          </w:tcPr>
          <w:p w14:paraId="64F33254" w14:textId="70986780" w:rsidR="00D601C7" w:rsidRPr="006740CA" w:rsidRDefault="00D601C7" w:rsidP="00A14C6C">
            <w:pPr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6740C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</w:t>
            </w:r>
            <w:r w:rsidR="00F44C3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.</w:t>
            </w:r>
            <w:r w:rsidRPr="006740C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truncata</w:t>
            </w:r>
          </w:p>
        </w:tc>
        <w:tc>
          <w:tcPr>
            <w:tcW w:w="2129" w:type="dxa"/>
            <w:noWrap/>
          </w:tcPr>
          <w:p w14:paraId="60DEADE9" w14:textId="50F3889A" w:rsidR="00D601C7" w:rsidRPr="006740CA" w:rsidRDefault="00D601C7" w:rsidP="00A14C6C">
            <w:pPr>
              <w:jc w:val="right"/>
              <w:rPr>
                <w:rFonts w:ascii="Times New Roman" w:eastAsia="等线" w:hAnsi="Times New Roman" w:cs="Times New Roman"/>
                <w:szCs w:val="21"/>
              </w:rPr>
            </w:pPr>
            <w:r w:rsidRPr="006740CA">
              <w:rPr>
                <w:rFonts w:ascii="Times New Roman" w:hAnsi="Times New Roman" w:cs="Times New Roman"/>
                <w:szCs w:val="21"/>
              </w:rPr>
              <w:t>4,290,792,545</w:t>
            </w:r>
          </w:p>
        </w:tc>
        <w:tc>
          <w:tcPr>
            <w:tcW w:w="1844" w:type="dxa"/>
            <w:noWrap/>
          </w:tcPr>
          <w:p w14:paraId="59C2A4FA" w14:textId="0BEB41D2" w:rsidR="00D601C7" w:rsidRPr="006740CA" w:rsidRDefault="00D601C7" w:rsidP="00A14C6C">
            <w:pPr>
              <w:jc w:val="right"/>
              <w:rPr>
                <w:rFonts w:ascii="Times New Roman" w:eastAsia="等线" w:hAnsi="Times New Roman" w:cs="Times New Roman"/>
                <w:szCs w:val="21"/>
              </w:rPr>
            </w:pPr>
            <w:r w:rsidRPr="006740CA">
              <w:rPr>
                <w:rFonts w:ascii="Times New Roman" w:hAnsi="Times New Roman" w:cs="Times New Roman"/>
                <w:szCs w:val="21"/>
              </w:rPr>
              <w:t>471,243,565</w:t>
            </w:r>
          </w:p>
        </w:tc>
        <w:tc>
          <w:tcPr>
            <w:tcW w:w="1448" w:type="dxa"/>
            <w:noWrap/>
          </w:tcPr>
          <w:p w14:paraId="1B3FE2CA" w14:textId="5709EC78" w:rsidR="00D601C7" w:rsidRPr="006740CA" w:rsidRDefault="00D601C7" w:rsidP="00A14C6C">
            <w:pPr>
              <w:jc w:val="right"/>
              <w:rPr>
                <w:rFonts w:ascii="Times New Roman" w:eastAsia="等线" w:hAnsi="Times New Roman" w:cs="Times New Roman"/>
                <w:szCs w:val="21"/>
              </w:rPr>
            </w:pPr>
            <w:r w:rsidRPr="006740CA">
              <w:rPr>
                <w:rFonts w:ascii="Times New Roman" w:eastAsia="等线" w:hAnsi="Times New Roman" w:cs="Times New Roman"/>
                <w:color w:val="000000"/>
                <w:szCs w:val="21"/>
              </w:rPr>
              <w:t>11.0%</w:t>
            </w:r>
          </w:p>
        </w:tc>
        <w:tc>
          <w:tcPr>
            <w:tcW w:w="1524" w:type="dxa"/>
            <w:noWrap/>
          </w:tcPr>
          <w:p w14:paraId="7CEC1C4C" w14:textId="3B86E214" w:rsidR="00D601C7" w:rsidRPr="006740CA" w:rsidRDefault="002F095A" w:rsidP="00A14C6C">
            <w:pPr>
              <w:jc w:val="right"/>
              <w:rPr>
                <w:rFonts w:ascii="Times New Roman" w:eastAsia="等线" w:hAnsi="Times New Roman" w:cs="Times New Roman"/>
                <w:szCs w:val="21"/>
              </w:rPr>
            </w:pPr>
            <w:r w:rsidRPr="006740CA">
              <w:rPr>
                <w:rFonts w:ascii="Times New Roman" w:eastAsia="等线" w:hAnsi="Times New Roman" w:cs="Times New Roman"/>
                <w:szCs w:val="21"/>
              </w:rPr>
              <w:t>35,332</w:t>
            </w:r>
          </w:p>
        </w:tc>
      </w:tr>
      <w:tr w:rsidR="00DD596F" w:rsidRPr="006740CA" w14:paraId="0ED6B9C4" w14:textId="77777777" w:rsidTr="003E666E">
        <w:trPr>
          <w:trHeight w:val="329"/>
        </w:trPr>
        <w:tc>
          <w:tcPr>
            <w:tcW w:w="1701" w:type="dxa"/>
            <w:noWrap/>
            <w:hideMark/>
          </w:tcPr>
          <w:p w14:paraId="59E7E5D5" w14:textId="0BC853B0" w:rsidR="00D601C7" w:rsidRPr="006740CA" w:rsidRDefault="00D601C7" w:rsidP="00A14C6C">
            <w:pPr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6740C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H</w:t>
            </w:r>
            <w:r w:rsidR="00F44C3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.</w:t>
            </w:r>
            <w:r w:rsidRPr="006740C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coronatus</w:t>
            </w:r>
          </w:p>
        </w:tc>
        <w:tc>
          <w:tcPr>
            <w:tcW w:w="2129" w:type="dxa"/>
            <w:noWrap/>
          </w:tcPr>
          <w:p w14:paraId="3068F372" w14:textId="29CC5869" w:rsidR="00D601C7" w:rsidRPr="006740CA" w:rsidRDefault="00D601C7" w:rsidP="00A14C6C">
            <w:pPr>
              <w:jc w:val="right"/>
              <w:rPr>
                <w:rFonts w:ascii="Times New Roman" w:eastAsia="等线" w:hAnsi="Times New Roman" w:cs="Times New Roman"/>
                <w:szCs w:val="21"/>
              </w:rPr>
            </w:pPr>
            <w:r w:rsidRPr="006740CA">
              <w:rPr>
                <w:rFonts w:ascii="Times New Roman" w:hAnsi="Times New Roman" w:cs="Times New Roman"/>
                <w:szCs w:val="21"/>
              </w:rPr>
              <w:t>3,127,590,514</w:t>
            </w:r>
          </w:p>
        </w:tc>
        <w:tc>
          <w:tcPr>
            <w:tcW w:w="1844" w:type="dxa"/>
            <w:noWrap/>
          </w:tcPr>
          <w:p w14:paraId="455038CD" w14:textId="5B48D474" w:rsidR="00D601C7" w:rsidRPr="006740CA" w:rsidRDefault="00D601C7" w:rsidP="00A14C6C">
            <w:pPr>
              <w:jc w:val="right"/>
              <w:rPr>
                <w:rFonts w:ascii="Times New Roman" w:eastAsia="等线" w:hAnsi="Times New Roman" w:cs="Times New Roman"/>
                <w:szCs w:val="21"/>
              </w:rPr>
            </w:pPr>
            <w:r w:rsidRPr="006740CA">
              <w:rPr>
                <w:rFonts w:ascii="Times New Roman" w:hAnsi="Times New Roman" w:cs="Times New Roman"/>
                <w:szCs w:val="21"/>
              </w:rPr>
              <w:t>238,530,960</w:t>
            </w:r>
          </w:p>
        </w:tc>
        <w:tc>
          <w:tcPr>
            <w:tcW w:w="1448" w:type="dxa"/>
            <w:noWrap/>
          </w:tcPr>
          <w:p w14:paraId="319FE8E4" w14:textId="32C197A7" w:rsidR="00D601C7" w:rsidRPr="006740CA" w:rsidRDefault="00D601C7" w:rsidP="00A14C6C">
            <w:pPr>
              <w:jc w:val="right"/>
              <w:rPr>
                <w:rFonts w:ascii="Times New Roman" w:eastAsia="等线" w:hAnsi="Times New Roman" w:cs="Times New Roman"/>
                <w:szCs w:val="21"/>
              </w:rPr>
            </w:pPr>
            <w:r w:rsidRPr="006740CA">
              <w:rPr>
                <w:rFonts w:ascii="Times New Roman" w:eastAsia="等线" w:hAnsi="Times New Roman" w:cs="Times New Roman"/>
                <w:color w:val="000000"/>
                <w:szCs w:val="21"/>
              </w:rPr>
              <w:t>7.6%</w:t>
            </w:r>
          </w:p>
        </w:tc>
        <w:tc>
          <w:tcPr>
            <w:tcW w:w="1524" w:type="dxa"/>
            <w:noWrap/>
          </w:tcPr>
          <w:p w14:paraId="5EB63331" w14:textId="07AD0EE5" w:rsidR="00D601C7" w:rsidRPr="006740CA" w:rsidRDefault="00E07C9C" w:rsidP="00A14C6C">
            <w:pPr>
              <w:jc w:val="right"/>
              <w:rPr>
                <w:rFonts w:ascii="Times New Roman" w:eastAsia="等线" w:hAnsi="Times New Roman" w:cs="Times New Roman"/>
                <w:szCs w:val="21"/>
              </w:rPr>
            </w:pPr>
            <w:r w:rsidRPr="006740CA">
              <w:rPr>
                <w:rFonts w:ascii="Times New Roman" w:eastAsia="等线" w:hAnsi="Times New Roman" w:cs="Times New Roman"/>
                <w:szCs w:val="21"/>
              </w:rPr>
              <w:t>6,018</w:t>
            </w:r>
          </w:p>
        </w:tc>
      </w:tr>
      <w:tr w:rsidR="00DD596F" w:rsidRPr="006740CA" w14:paraId="7287C2F8" w14:textId="77777777" w:rsidTr="003E666E">
        <w:trPr>
          <w:trHeight w:val="329"/>
        </w:trPr>
        <w:tc>
          <w:tcPr>
            <w:tcW w:w="1701" w:type="dxa"/>
            <w:noWrap/>
          </w:tcPr>
          <w:p w14:paraId="2B2A6284" w14:textId="1623C435" w:rsidR="00D601C7" w:rsidRPr="006740CA" w:rsidRDefault="00D601C7" w:rsidP="00A14C6C">
            <w:pP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740C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M</w:t>
            </w:r>
            <w:r w:rsidR="00F44C3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.</w:t>
            </w:r>
            <w:r w:rsidRPr="006740C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violaceus</w:t>
            </w:r>
          </w:p>
        </w:tc>
        <w:tc>
          <w:tcPr>
            <w:tcW w:w="2129" w:type="dxa"/>
            <w:noWrap/>
          </w:tcPr>
          <w:p w14:paraId="14122252" w14:textId="1F686D2B" w:rsidR="00D601C7" w:rsidRPr="006740CA" w:rsidRDefault="00D601C7" w:rsidP="00A14C6C">
            <w:pPr>
              <w:jc w:val="right"/>
              <w:rPr>
                <w:rFonts w:ascii="Times New Roman" w:eastAsia="等线" w:hAnsi="Times New Roman" w:cs="Times New Roman"/>
                <w:szCs w:val="21"/>
              </w:rPr>
            </w:pPr>
            <w:r w:rsidRPr="006740CA">
              <w:rPr>
                <w:rFonts w:ascii="Times New Roman" w:hAnsi="Times New Roman" w:cs="Times New Roman"/>
                <w:szCs w:val="21"/>
              </w:rPr>
              <w:t>2,322,129,794</w:t>
            </w:r>
          </w:p>
        </w:tc>
        <w:tc>
          <w:tcPr>
            <w:tcW w:w="1844" w:type="dxa"/>
            <w:noWrap/>
          </w:tcPr>
          <w:p w14:paraId="16BB5864" w14:textId="140B44B4" w:rsidR="00D601C7" w:rsidRPr="006740CA" w:rsidRDefault="00D601C7" w:rsidP="00A14C6C">
            <w:pPr>
              <w:jc w:val="right"/>
              <w:rPr>
                <w:rFonts w:ascii="Times New Roman" w:eastAsia="等线" w:hAnsi="Times New Roman" w:cs="Times New Roman"/>
                <w:szCs w:val="21"/>
              </w:rPr>
            </w:pPr>
            <w:r w:rsidRPr="006740CA">
              <w:rPr>
                <w:rFonts w:ascii="Times New Roman" w:hAnsi="Times New Roman" w:cs="Times New Roman"/>
                <w:szCs w:val="21"/>
              </w:rPr>
              <w:t>186,949,249</w:t>
            </w:r>
          </w:p>
        </w:tc>
        <w:tc>
          <w:tcPr>
            <w:tcW w:w="1448" w:type="dxa"/>
            <w:noWrap/>
          </w:tcPr>
          <w:p w14:paraId="2C3ABB70" w14:textId="47E3B643" w:rsidR="00D601C7" w:rsidRPr="006740CA" w:rsidRDefault="00D601C7" w:rsidP="00A14C6C">
            <w:pPr>
              <w:jc w:val="right"/>
              <w:rPr>
                <w:rFonts w:ascii="Times New Roman" w:eastAsia="等线" w:hAnsi="Times New Roman" w:cs="Times New Roman"/>
                <w:szCs w:val="21"/>
              </w:rPr>
            </w:pPr>
            <w:r w:rsidRPr="006740CA">
              <w:rPr>
                <w:rFonts w:ascii="Times New Roman" w:eastAsia="等线" w:hAnsi="Times New Roman" w:cs="Times New Roman"/>
                <w:color w:val="000000"/>
                <w:szCs w:val="21"/>
              </w:rPr>
              <w:t>8.1%</w:t>
            </w:r>
          </w:p>
        </w:tc>
        <w:tc>
          <w:tcPr>
            <w:tcW w:w="1524" w:type="dxa"/>
            <w:noWrap/>
          </w:tcPr>
          <w:p w14:paraId="6435799F" w14:textId="29DFAE31" w:rsidR="00D601C7" w:rsidRPr="006740CA" w:rsidRDefault="00DD596F" w:rsidP="00A14C6C">
            <w:pPr>
              <w:jc w:val="right"/>
              <w:rPr>
                <w:rFonts w:ascii="Times New Roman" w:eastAsia="等线" w:hAnsi="Times New Roman" w:cs="Times New Roman"/>
                <w:szCs w:val="21"/>
              </w:rPr>
            </w:pPr>
            <w:r w:rsidRPr="006740CA">
              <w:rPr>
                <w:rFonts w:ascii="Times New Roman" w:eastAsia="等线" w:hAnsi="Times New Roman" w:cs="Times New Roman"/>
                <w:szCs w:val="21"/>
              </w:rPr>
              <w:t>2,372,101</w:t>
            </w:r>
          </w:p>
        </w:tc>
      </w:tr>
    </w:tbl>
    <w:p w14:paraId="60BF8CCA" w14:textId="513E5E60" w:rsidR="00E0278F" w:rsidRPr="006740CA" w:rsidRDefault="00E0278F" w:rsidP="00A14C6C">
      <w:pPr>
        <w:rPr>
          <w:rFonts w:ascii="Times New Roman" w:eastAsia="等线" w:hAnsi="Times New Roman" w:cs="Times New Roman"/>
          <w:szCs w:val="21"/>
        </w:rPr>
      </w:pPr>
      <w:r w:rsidRPr="006740CA">
        <w:rPr>
          <w:rFonts w:ascii="Times New Roman" w:eastAsia="等线" w:hAnsi="Times New Roman" w:cs="Times New Roman"/>
          <w:szCs w:val="21"/>
        </w:rPr>
        <w:t>Note: TR represents for “tandem repeat”.</w:t>
      </w:r>
    </w:p>
    <w:p w14:paraId="6D76DD33" w14:textId="77777777" w:rsidR="008F248A" w:rsidRDefault="008F248A" w:rsidP="00A14C6C">
      <w:pPr>
        <w:rPr>
          <w:rFonts w:ascii="Times New Roman" w:eastAsia="等线" w:hAnsi="Times New Roman" w:cs="Times New Roman"/>
          <w:szCs w:val="21"/>
        </w:rPr>
      </w:pPr>
    </w:p>
    <w:p w14:paraId="19B8433C" w14:textId="36255EEE" w:rsidR="00915560" w:rsidRDefault="00915560">
      <w:pPr>
        <w:widowControl/>
        <w:jc w:val="left"/>
        <w:rPr>
          <w:rFonts w:ascii="Times New Roman" w:eastAsia="等线" w:hAnsi="Times New Roman" w:cs="Times New Roman"/>
          <w:szCs w:val="21"/>
        </w:rPr>
      </w:pPr>
      <w:r>
        <w:rPr>
          <w:rFonts w:ascii="Times New Roman" w:eastAsia="等线" w:hAnsi="Times New Roman" w:cs="Times New Roman"/>
          <w:szCs w:val="21"/>
        </w:rPr>
        <w:br w:type="page"/>
      </w:r>
    </w:p>
    <w:p w14:paraId="66109C75" w14:textId="0B9B54A6" w:rsidR="00AE1822" w:rsidRPr="006740CA" w:rsidRDefault="00AE1822" w:rsidP="00A14C6C">
      <w:pPr>
        <w:rPr>
          <w:rFonts w:ascii="Times New Roman" w:eastAsia="等线" w:hAnsi="Times New Roman" w:cs="Times New Roman"/>
          <w:szCs w:val="21"/>
          <w:lang w:val="en-CA"/>
        </w:rPr>
      </w:pPr>
      <w:r w:rsidRPr="006740CA">
        <w:rPr>
          <w:rFonts w:ascii="Times New Roman" w:eastAsia="等线" w:hAnsi="Times New Roman" w:cs="Times New Roman"/>
          <w:b/>
          <w:bCs/>
          <w:szCs w:val="21"/>
          <w:lang w:val="en-CA"/>
        </w:rPr>
        <w:lastRenderedPageBreak/>
        <w:t>Tab</w:t>
      </w:r>
      <w:r w:rsidRPr="00A14C6C">
        <w:rPr>
          <w:rFonts w:ascii="Times New Roman" w:eastAsia="等线" w:hAnsi="Times New Roman" w:cs="Times New Roman"/>
          <w:b/>
          <w:bCs/>
          <w:color w:val="000000" w:themeColor="text1"/>
          <w:szCs w:val="21"/>
          <w:lang w:val="en-CA"/>
        </w:rPr>
        <w:t xml:space="preserve">le S6. </w:t>
      </w:r>
      <w:r w:rsidRPr="006740CA">
        <w:rPr>
          <w:rFonts w:ascii="Times New Roman" w:eastAsia="等线" w:hAnsi="Times New Roman" w:cs="Times New Roman"/>
          <w:szCs w:val="21"/>
          <w:lang w:val="en-CA"/>
        </w:rPr>
        <w:t>Statistics of TE content in various classes.</w:t>
      </w:r>
    </w:p>
    <w:tbl>
      <w:tblPr>
        <w:tblStyle w:val="a3"/>
        <w:tblW w:w="9909" w:type="dxa"/>
        <w:jc w:val="center"/>
        <w:tblLook w:val="04A0" w:firstRow="1" w:lastRow="0" w:firstColumn="1" w:lastColumn="0" w:noHBand="0" w:noVBand="1"/>
      </w:tblPr>
      <w:tblGrid>
        <w:gridCol w:w="1289"/>
        <w:gridCol w:w="1079"/>
        <w:gridCol w:w="705"/>
        <w:gridCol w:w="1079"/>
        <w:gridCol w:w="705"/>
        <w:gridCol w:w="1079"/>
        <w:gridCol w:w="705"/>
        <w:gridCol w:w="1079"/>
        <w:gridCol w:w="705"/>
        <w:gridCol w:w="1079"/>
        <w:gridCol w:w="705"/>
      </w:tblGrid>
      <w:tr w:rsidR="006C3DB3" w:rsidRPr="00C838AF" w14:paraId="0E66B6F4" w14:textId="77777777" w:rsidTr="006C3DB3">
        <w:trPr>
          <w:trHeight w:val="213"/>
          <w:jc w:val="center"/>
        </w:trPr>
        <w:tc>
          <w:tcPr>
            <w:tcW w:w="1269" w:type="dxa"/>
            <w:vMerge w:val="restart"/>
            <w:hideMark/>
          </w:tcPr>
          <w:p w14:paraId="60115A96" w14:textId="77777777" w:rsidR="006C3DB3" w:rsidRPr="00C838AF" w:rsidRDefault="006C3DB3" w:rsidP="00A14C6C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C838AF"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TE class</w:t>
            </w:r>
          </w:p>
        </w:tc>
        <w:tc>
          <w:tcPr>
            <w:tcW w:w="1728" w:type="dxa"/>
            <w:gridSpan w:val="2"/>
            <w:noWrap/>
            <w:hideMark/>
          </w:tcPr>
          <w:p w14:paraId="14CD208F" w14:textId="77777777" w:rsidR="006C3DB3" w:rsidRPr="00C838AF" w:rsidRDefault="006C3DB3" w:rsidP="00A14C6C">
            <w:pPr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sz w:val="15"/>
                <w:szCs w:val="15"/>
              </w:rPr>
            </w:pPr>
            <w:r w:rsidRPr="00C838AF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  <w:t>Mantis religiosa</w:t>
            </w:r>
            <w:r w:rsidRPr="00C838AF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sz w:val="15"/>
                <w:szCs w:val="15"/>
              </w:rPr>
              <w:t xml:space="preserve">      </w:t>
            </w:r>
          </w:p>
        </w:tc>
        <w:tc>
          <w:tcPr>
            <w:tcW w:w="1728" w:type="dxa"/>
            <w:gridSpan w:val="2"/>
            <w:noWrap/>
            <w:hideMark/>
          </w:tcPr>
          <w:p w14:paraId="1C66CF4A" w14:textId="77777777" w:rsidR="006C3DB3" w:rsidRPr="00C838AF" w:rsidRDefault="006C3DB3" w:rsidP="00A14C6C">
            <w:pPr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sz w:val="15"/>
                <w:szCs w:val="15"/>
              </w:rPr>
            </w:pPr>
            <w:r w:rsidRPr="00C838AF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  <w:t>Tenodera sinensis</w:t>
            </w:r>
            <w:r w:rsidRPr="00C838AF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sz w:val="15"/>
                <w:szCs w:val="15"/>
              </w:rPr>
              <w:t xml:space="preserve">       </w:t>
            </w:r>
          </w:p>
        </w:tc>
        <w:tc>
          <w:tcPr>
            <w:tcW w:w="1728" w:type="dxa"/>
            <w:gridSpan w:val="2"/>
            <w:noWrap/>
            <w:hideMark/>
          </w:tcPr>
          <w:p w14:paraId="2F2B0C58" w14:textId="77777777" w:rsidR="006C3DB3" w:rsidRPr="00C838AF" w:rsidRDefault="006C3DB3" w:rsidP="00A14C6C">
            <w:pPr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sz w:val="15"/>
                <w:szCs w:val="15"/>
              </w:rPr>
            </w:pPr>
            <w:r w:rsidRPr="00C838AF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  <w:t>Deroplatys truncata</w:t>
            </w:r>
            <w:r w:rsidRPr="00C838AF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sz w:val="15"/>
                <w:szCs w:val="15"/>
              </w:rPr>
              <w:t xml:space="preserve">           </w:t>
            </w:r>
          </w:p>
        </w:tc>
        <w:tc>
          <w:tcPr>
            <w:tcW w:w="1728" w:type="dxa"/>
            <w:gridSpan w:val="2"/>
            <w:noWrap/>
            <w:hideMark/>
          </w:tcPr>
          <w:p w14:paraId="21856A3B" w14:textId="77777777" w:rsidR="006C3DB3" w:rsidRPr="00C838AF" w:rsidRDefault="006C3DB3" w:rsidP="00A14C6C">
            <w:pPr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sz w:val="15"/>
                <w:szCs w:val="15"/>
              </w:rPr>
            </w:pPr>
            <w:r w:rsidRPr="00C838AF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  <w:t>Hymenopus coronatus</w:t>
            </w:r>
          </w:p>
        </w:tc>
        <w:tc>
          <w:tcPr>
            <w:tcW w:w="1728" w:type="dxa"/>
            <w:gridSpan w:val="2"/>
          </w:tcPr>
          <w:p w14:paraId="1649203E" w14:textId="77777777" w:rsidR="006C3DB3" w:rsidRPr="00C838AF" w:rsidRDefault="006C3DB3" w:rsidP="00A14C6C">
            <w:pPr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</w:pPr>
            <w:r w:rsidRPr="00C838AF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  <w:t>Metallyticus violaceus</w:t>
            </w:r>
          </w:p>
        </w:tc>
      </w:tr>
      <w:tr w:rsidR="006C3DB3" w:rsidRPr="00E95D54" w14:paraId="21EFD42E" w14:textId="77777777" w:rsidTr="006C3DB3">
        <w:trPr>
          <w:trHeight w:val="213"/>
          <w:jc w:val="center"/>
        </w:trPr>
        <w:tc>
          <w:tcPr>
            <w:tcW w:w="1269" w:type="dxa"/>
            <w:vMerge/>
            <w:hideMark/>
          </w:tcPr>
          <w:p w14:paraId="15856C9C" w14:textId="77777777" w:rsidR="006C3DB3" w:rsidRPr="00E95D54" w:rsidRDefault="006C3DB3" w:rsidP="00A14C6C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045" w:type="dxa"/>
            <w:noWrap/>
            <w:hideMark/>
          </w:tcPr>
          <w:p w14:paraId="3AA45877" w14:textId="77777777" w:rsidR="006C3DB3" w:rsidRPr="00E95D54" w:rsidRDefault="006C3DB3" w:rsidP="00A14C6C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E95D54"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Length (bp)</w:t>
            </w:r>
          </w:p>
        </w:tc>
        <w:tc>
          <w:tcPr>
            <w:tcW w:w="682" w:type="dxa"/>
            <w:noWrap/>
            <w:hideMark/>
          </w:tcPr>
          <w:p w14:paraId="4DE2A51F" w14:textId="77777777" w:rsidR="006C3DB3" w:rsidRPr="00E95D54" w:rsidRDefault="006C3DB3" w:rsidP="00A14C6C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E95D54"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Percent</w:t>
            </w:r>
          </w:p>
        </w:tc>
        <w:tc>
          <w:tcPr>
            <w:tcW w:w="1045" w:type="dxa"/>
            <w:noWrap/>
            <w:hideMark/>
          </w:tcPr>
          <w:p w14:paraId="0AE57294" w14:textId="77777777" w:rsidR="006C3DB3" w:rsidRPr="00E95D54" w:rsidRDefault="006C3DB3" w:rsidP="00A14C6C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E95D54"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Length (bp)</w:t>
            </w:r>
          </w:p>
        </w:tc>
        <w:tc>
          <w:tcPr>
            <w:tcW w:w="682" w:type="dxa"/>
            <w:noWrap/>
            <w:hideMark/>
          </w:tcPr>
          <w:p w14:paraId="1F6942DA" w14:textId="77777777" w:rsidR="006C3DB3" w:rsidRPr="00E95D54" w:rsidRDefault="006C3DB3" w:rsidP="00A14C6C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E95D54"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Percent</w:t>
            </w:r>
          </w:p>
        </w:tc>
        <w:tc>
          <w:tcPr>
            <w:tcW w:w="1045" w:type="dxa"/>
            <w:noWrap/>
            <w:hideMark/>
          </w:tcPr>
          <w:p w14:paraId="243669AF" w14:textId="77777777" w:rsidR="006C3DB3" w:rsidRPr="00E95D54" w:rsidRDefault="006C3DB3" w:rsidP="00A14C6C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E95D54"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Length (bp)</w:t>
            </w:r>
          </w:p>
        </w:tc>
        <w:tc>
          <w:tcPr>
            <w:tcW w:w="682" w:type="dxa"/>
            <w:noWrap/>
            <w:hideMark/>
          </w:tcPr>
          <w:p w14:paraId="568112CC" w14:textId="77777777" w:rsidR="006C3DB3" w:rsidRPr="00E95D54" w:rsidRDefault="006C3DB3" w:rsidP="00A14C6C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E95D54"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Percent</w:t>
            </w:r>
          </w:p>
        </w:tc>
        <w:tc>
          <w:tcPr>
            <w:tcW w:w="1045" w:type="dxa"/>
            <w:noWrap/>
            <w:hideMark/>
          </w:tcPr>
          <w:p w14:paraId="30BB0D1A" w14:textId="77777777" w:rsidR="006C3DB3" w:rsidRPr="00E95D54" w:rsidRDefault="006C3DB3" w:rsidP="00A14C6C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E95D54"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Length (bp)</w:t>
            </w:r>
          </w:p>
        </w:tc>
        <w:tc>
          <w:tcPr>
            <w:tcW w:w="682" w:type="dxa"/>
            <w:noWrap/>
            <w:hideMark/>
          </w:tcPr>
          <w:p w14:paraId="12F274FE" w14:textId="77777777" w:rsidR="006C3DB3" w:rsidRPr="00E95D54" w:rsidRDefault="006C3DB3" w:rsidP="00A14C6C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E95D54"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Percent</w:t>
            </w:r>
          </w:p>
        </w:tc>
        <w:tc>
          <w:tcPr>
            <w:tcW w:w="1045" w:type="dxa"/>
          </w:tcPr>
          <w:p w14:paraId="7A7EDFE1" w14:textId="77777777" w:rsidR="006C3DB3" w:rsidRPr="00E95D54" w:rsidRDefault="006C3DB3" w:rsidP="00A14C6C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E95D54"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Length (bp)</w:t>
            </w:r>
          </w:p>
        </w:tc>
        <w:tc>
          <w:tcPr>
            <w:tcW w:w="682" w:type="dxa"/>
          </w:tcPr>
          <w:p w14:paraId="705FB000" w14:textId="77777777" w:rsidR="006C3DB3" w:rsidRPr="00E95D54" w:rsidRDefault="006C3DB3" w:rsidP="00A14C6C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E95D54"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Percent</w:t>
            </w:r>
          </w:p>
        </w:tc>
      </w:tr>
      <w:tr w:rsidR="006C3DB3" w:rsidRPr="00E95D54" w14:paraId="75B2F118" w14:textId="77777777" w:rsidTr="006C3DB3">
        <w:trPr>
          <w:trHeight w:val="213"/>
          <w:jc w:val="center"/>
        </w:trPr>
        <w:tc>
          <w:tcPr>
            <w:tcW w:w="1269" w:type="dxa"/>
            <w:noWrap/>
            <w:hideMark/>
          </w:tcPr>
          <w:p w14:paraId="08ABBD02" w14:textId="77777777" w:rsidR="006C3DB3" w:rsidRPr="00E95D54" w:rsidRDefault="006C3DB3" w:rsidP="00A14C6C">
            <w:pPr>
              <w:jc w:val="lef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95D54">
              <w:rPr>
                <w:rFonts w:ascii="Times New Roman" w:hAnsi="Times New Roman" w:cs="Times New Roman"/>
                <w:sz w:val="15"/>
                <w:szCs w:val="15"/>
              </w:rPr>
              <w:t>SINEs</w:t>
            </w:r>
          </w:p>
        </w:tc>
        <w:tc>
          <w:tcPr>
            <w:tcW w:w="1045" w:type="dxa"/>
            <w:noWrap/>
            <w:hideMark/>
          </w:tcPr>
          <w:p w14:paraId="3F7EB677" w14:textId="77777777" w:rsidR="006C3DB3" w:rsidRPr="00E95D54" w:rsidRDefault="006C3DB3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95D54">
              <w:rPr>
                <w:rFonts w:ascii="Times New Roman" w:hAnsi="Times New Roman" w:cs="Times New Roman"/>
                <w:sz w:val="15"/>
                <w:szCs w:val="15"/>
              </w:rPr>
              <w:t xml:space="preserve">88,675,710 </w:t>
            </w:r>
          </w:p>
        </w:tc>
        <w:tc>
          <w:tcPr>
            <w:tcW w:w="682" w:type="dxa"/>
            <w:noWrap/>
            <w:hideMark/>
          </w:tcPr>
          <w:p w14:paraId="7B2ACAAB" w14:textId="77777777" w:rsidR="006C3DB3" w:rsidRPr="00E95D54" w:rsidRDefault="006C3DB3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95D54">
              <w:rPr>
                <w:rFonts w:ascii="Times New Roman" w:hAnsi="Times New Roman" w:cs="Times New Roman"/>
                <w:sz w:val="15"/>
                <w:szCs w:val="15"/>
              </w:rPr>
              <w:t>2.41%</w:t>
            </w:r>
          </w:p>
        </w:tc>
        <w:tc>
          <w:tcPr>
            <w:tcW w:w="1045" w:type="dxa"/>
            <w:noWrap/>
            <w:hideMark/>
          </w:tcPr>
          <w:p w14:paraId="33AE015A" w14:textId="77777777" w:rsidR="006C3DB3" w:rsidRPr="00E95D54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E95D54">
              <w:rPr>
                <w:rFonts w:ascii="Times New Roman" w:hAnsi="Times New Roman"/>
                <w:sz w:val="15"/>
                <w:szCs w:val="15"/>
              </w:rPr>
              <w:t>41,364,524</w:t>
            </w:r>
          </w:p>
        </w:tc>
        <w:tc>
          <w:tcPr>
            <w:tcW w:w="682" w:type="dxa"/>
            <w:noWrap/>
            <w:hideMark/>
          </w:tcPr>
          <w:p w14:paraId="35769DA8" w14:textId="77777777" w:rsidR="006C3DB3" w:rsidRPr="00E95D54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E95D54">
              <w:rPr>
                <w:rFonts w:ascii="Times New Roman" w:hAnsi="Times New Roman"/>
                <w:sz w:val="15"/>
                <w:szCs w:val="15"/>
              </w:rPr>
              <w:t>1.51%</w:t>
            </w:r>
          </w:p>
        </w:tc>
        <w:tc>
          <w:tcPr>
            <w:tcW w:w="1045" w:type="dxa"/>
            <w:noWrap/>
            <w:hideMark/>
          </w:tcPr>
          <w:p w14:paraId="228B0635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34,634,604</w:t>
            </w:r>
          </w:p>
        </w:tc>
        <w:tc>
          <w:tcPr>
            <w:tcW w:w="682" w:type="dxa"/>
            <w:noWrap/>
            <w:hideMark/>
          </w:tcPr>
          <w:p w14:paraId="4A79E05E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0.81%</w:t>
            </w:r>
          </w:p>
        </w:tc>
        <w:tc>
          <w:tcPr>
            <w:tcW w:w="1045" w:type="dxa"/>
            <w:noWrap/>
            <w:hideMark/>
          </w:tcPr>
          <w:p w14:paraId="40A14A12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79,926,835</w:t>
            </w:r>
          </w:p>
        </w:tc>
        <w:tc>
          <w:tcPr>
            <w:tcW w:w="682" w:type="dxa"/>
            <w:noWrap/>
            <w:hideMark/>
          </w:tcPr>
          <w:p w14:paraId="06A358CD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2.56%</w:t>
            </w:r>
          </w:p>
        </w:tc>
        <w:tc>
          <w:tcPr>
            <w:tcW w:w="1045" w:type="dxa"/>
          </w:tcPr>
          <w:p w14:paraId="43927628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68,180,146</w:t>
            </w:r>
          </w:p>
        </w:tc>
        <w:tc>
          <w:tcPr>
            <w:tcW w:w="682" w:type="dxa"/>
          </w:tcPr>
          <w:p w14:paraId="64CBB385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2.94%</w:t>
            </w:r>
          </w:p>
        </w:tc>
      </w:tr>
      <w:tr w:rsidR="006C3DB3" w:rsidRPr="00E95D54" w14:paraId="0379A75E" w14:textId="77777777" w:rsidTr="006C3DB3">
        <w:trPr>
          <w:trHeight w:val="213"/>
          <w:jc w:val="center"/>
        </w:trPr>
        <w:tc>
          <w:tcPr>
            <w:tcW w:w="1269" w:type="dxa"/>
            <w:noWrap/>
            <w:hideMark/>
          </w:tcPr>
          <w:p w14:paraId="6CD8289E" w14:textId="77777777" w:rsidR="006C3DB3" w:rsidRPr="00E95D54" w:rsidRDefault="006C3DB3" w:rsidP="00A14C6C">
            <w:pPr>
              <w:jc w:val="lef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95D54">
              <w:rPr>
                <w:rFonts w:ascii="Times New Roman" w:hAnsi="Times New Roman" w:cs="Times New Roman"/>
                <w:sz w:val="15"/>
                <w:szCs w:val="15"/>
              </w:rPr>
              <w:t>Penelope</w:t>
            </w:r>
          </w:p>
        </w:tc>
        <w:tc>
          <w:tcPr>
            <w:tcW w:w="1045" w:type="dxa"/>
            <w:noWrap/>
            <w:hideMark/>
          </w:tcPr>
          <w:p w14:paraId="3B9B1BD3" w14:textId="77777777" w:rsidR="006C3DB3" w:rsidRPr="00E95D54" w:rsidRDefault="006C3DB3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95D54">
              <w:rPr>
                <w:rFonts w:ascii="Times New Roman" w:hAnsi="Times New Roman" w:cs="Times New Roman"/>
                <w:sz w:val="15"/>
                <w:szCs w:val="15"/>
              </w:rPr>
              <w:t xml:space="preserve">179,087,096 </w:t>
            </w:r>
          </w:p>
        </w:tc>
        <w:tc>
          <w:tcPr>
            <w:tcW w:w="682" w:type="dxa"/>
            <w:noWrap/>
            <w:hideMark/>
          </w:tcPr>
          <w:p w14:paraId="4887532E" w14:textId="77777777" w:rsidR="006C3DB3" w:rsidRPr="00E95D54" w:rsidRDefault="006C3DB3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95D54">
              <w:rPr>
                <w:rFonts w:ascii="Times New Roman" w:hAnsi="Times New Roman" w:cs="Times New Roman"/>
                <w:sz w:val="15"/>
                <w:szCs w:val="15"/>
              </w:rPr>
              <w:t>4.87%</w:t>
            </w:r>
          </w:p>
        </w:tc>
        <w:tc>
          <w:tcPr>
            <w:tcW w:w="1045" w:type="dxa"/>
            <w:noWrap/>
            <w:hideMark/>
          </w:tcPr>
          <w:p w14:paraId="0A8EEA46" w14:textId="77777777" w:rsidR="006C3DB3" w:rsidRPr="00E95D54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E95D54">
              <w:rPr>
                <w:rFonts w:ascii="Times New Roman" w:hAnsi="Times New Roman"/>
                <w:sz w:val="15"/>
                <w:szCs w:val="15"/>
              </w:rPr>
              <w:t>46,171,123</w:t>
            </w:r>
          </w:p>
        </w:tc>
        <w:tc>
          <w:tcPr>
            <w:tcW w:w="682" w:type="dxa"/>
            <w:noWrap/>
            <w:hideMark/>
          </w:tcPr>
          <w:p w14:paraId="27BE3BC0" w14:textId="77777777" w:rsidR="006C3DB3" w:rsidRPr="00E95D54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E95D54">
              <w:rPr>
                <w:rFonts w:ascii="Times New Roman" w:hAnsi="Times New Roman"/>
                <w:sz w:val="15"/>
                <w:szCs w:val="15"/>
              </w:rPr>
              <w:t>1.69%</w:t>
            </w:r>
          </w:p>
        </w:tc>
        <w:tc>
          <w:tcPr>
            <w:tcW w:w="1045" w:type="dxa"/>
            <w:noWrap/>
            <w:hideMark/>
          </w:tcPr>
          <w:p w14:paraId="4806F0B1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40,398,887</w:t>
            </w:r>
          </w:p>
        </w:tc>
        <w:tc>
          <w:tcPr>
            <w:tcW w:w="682" w:type="dxa"/>
            <w:noWrap/>
            <w:hideMark/>
          </w:tcPr>
          <w:p w14:paraId="4D4C9C21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0.94%</w:t>
            </w:r>
          </w:p>
        </w:tc>
        <w:tc>
          <w:tcPr>
            <w:tcW w:w="1045" w:type="dxa"/>
            <w:noWrap/>
            <w:hideMark/>
          </w:tcPr>
          <w:p w14:paraId="0F0E7210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56,917,120</w:t>
            </w:r>
          </w:p>
        </w:tc>
        <w:tc>
          <w:tcPr>
            <w:tcW w:w="682" w:type="dxa"/>
            <w:noWrap/>
            <w:hideMark/>
          </w:tcPr>
          <w:p w14:paraId="383A7BA5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1.82%</w:t>
            </w:r>
          </w:p>
        </w:tc>
        <w:tc>
          <w:tcPr>
            <w:tcW w:w="1045" w:type="dxa"/>
          </w:tcPr>
          <w:p w14:paraId="36A64CBF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65,477,245</w:t>
            </w:r>
          </w:p>
        </w:tc>
        <w:tc>
          <w:tcPr>
            <w:tcW w:w="682" w:type="dxa"/>
          </w:tcPr>
          <w:p w14:paraId="24DB1321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2.82%</w:t>
            </w:r>
          </w:p>
        </w:tc>
      </w:tr>
      <w:tr w:rsidR="006C3DB3" w:rsidRPr="00E95D54" w14:paraId="249C6BD8" w14:textId="77777777" w:rsidTr="006C3DB3">
        <w:trPr>
          <w:trHeight w:val="213"/>
          <w:jc w:val="center"/>
        </w:trPr>
        <w:tc>
          <w:tcPr>
            <w:tcW w:w="1269" w:type="dxa"/>
            <w:noWrap/>
            <w:hideMark/>
          </w:tcPr>
          <w:p w14:paraId="6D167479" w14:textId="77777777" w:rsidR="006C3DB3" w:rsidRPr="00E95D54" w:rsidRDefault="006C3DB3" w:rsidP="00A14C6C">
            <w:pPr>
              <w:jc w:val="lef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95D54">
              <w:rPr>
                <w:rFonts w:ascii="Times New Roman" w:hAnsi="Times New Roman" w:cs="Times New Roman"/>
                <w:sz w:val="15"/>
                <w:szCs w:val="15"/>
              </w:rPr>
              <w:t>LINEs</w:t>
            </w:r>
          </w:p>
        </w:tc>
        <w:tc>
          <w:tcPr>
            <w:tcW w:w="1045" w:type="dxa"/>
            <w:noWrap/>
            <w:hideMark/>
          </w:tcPr>
          <w:p w14:paraId="117F300F" w14:textId="77777777" w:rsidR="006C3DB3" w:rsidRPr="00E95D54" w:rsidRDefault="006C3DB3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95D54">
              <w:rPr>
                <w:rFonts w:ascii="Times New Roman" w:hAnsi="Times New Roman" w:cs="Times New Roman"/>
                <w:sz w:val="15"/>
                <w:szCs w:val="15"/>
              </w:rPr>
              <w:t xml:space="preserve">579,512,280 </w:t>
            </w:r>
          </w:p>
        </w:tc>
        <w:tc>
          <w:tcPr>
            <w:tcW w:w="682" w:type="dxa"/>
            <w:noWrap/>
            <w:hideMark/>
          </w:tcPr>
          <w:p w14:paraId="57636AB7" w14:textId="77777777" w:rsidR="006C3DB3" w:rsidRPr="00E95D54" w:rsidRDefault="006C3DB3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95D54">
              <w:rPr>
                <w:rFonts w:ascii="Times New Roman" w:hAnsi="Times New Roman" w:cs="Times New Roman"/>
                <w:sz w:val="15"/>
                <w:szCs w:val="15"/>
              </w:rPr>
              <w:t>15.77%</w:t>
            </w:r>
          </w:p>
        </w:tc>
        <w:tc>
          <w:tcPr>
            <w:tcW w:w="1045" w:type="dxa"/>
            <w:noWrap/>
            <w:hideMark/>
          </w:tcPr>
          <w:p w14:paraId="1C01E252" w14:textId="77777777" w:rsidR="006C3DB3" w:rsidRPr="00E95D54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E95D54">
              <w:rPr>
                <w:rFonts w:ascii="Times New Roman" w:hAnsi="Times New Roman"/>
                <w:sz w:val="15"/>
                <w:szCs w:val="15"/>
              </w:rPr>
              <w:t>321,787,695</w:t>
            </w:r>
          </w:p>
        </w:tc>
        <w:tc>
          <w:tcPr>
            <w:tcW w:w="682" w:type="dxa"/>
            <w:noWrap/>
            <w:hideMark/>
          </w:tcPr>
          <w:p w14:paraId="0F543697" w14:textId="77777777" w:rsidR="006C3DB3" w:rsidRPr="00E95D54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E95D54">
              <w:rPr>
                <w:rFonts w:ascii="Times New Roman" w:hAnsi="Times New Roman"/>
                <w:sz w:val="15"/>
                <w:szCs w:val="15"/>
              </w:rPr>
              <w:t>11.75%</w:t>
            </w:r>
          </w:p>
        </w:tc>
        <w:tc>
          <w:tcPr>
            <w:tcW w:w="1045" w:type="dxa"/>
            <w:noWrap/>
            <w:hideMark/>
          </w:tcPr>
          <w:p w14:paraId="2CBEE751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369,853,954</w:t>
            </w:r>
          </w:p>
        </w:tc>
        <w:tc>
          <w:tcPr>
            <w:tcW w:w="682" w:type="dxa"/>
            <w:noWrap/>
            <w:hideMark/>
          </w:tcPr>
          <w:p w14:paraId="32BCEB90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8.62%</w:t>
            </w:r>
          </w:p>
        </w:tc>
        <w:tc>
          <w:tcPr>
            <w:tcW w:w="1045" w:type="dxa"/>
            <w:noWrap/>
            <w:hideMark/>
          </w:tcPr>
          <w:p w14:paraId="14A5C4B0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299,105,729</w:t>
            </w:r>
          </w:p>
        </w:tc>
        <w:tc>
          <w:tcPr>
            <w:tcW w:w="682" w:type="dxa"/>
            <w:noWrap/>
            <w:hideMark/>
          </w:tcPr>
          <w:p w14:paraId="36775174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9.56%</w:t>
            </w:r>
          </w:p>
        </w:tc>
        <w:tc>
          <w:tcPr>
            <w:tcW w:w="1045" w:type="dxa"/>
          </w:tcPr>
          <w:p w14:paraId="1A7CADDA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226,842,133</w:t>
            </w:r>
          </w:p>
        </w:tc>
        <w:tc>
          <w:tcPr>
            <w:tcW w:w="682" w:type="dxa"/>
          </w:tcPr>
          <w:p w14:paraId="3C264E73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9.77%</w:t>
            </w:r>
          </w:p>
        </w:tc>
      </w:tr>
      <w:tr w:rsidR="006C3DB3" w:rsidRPr="00E95D54" w14:paraId="605BFC43" w14:textId="77777777" w:rsidTr="006C3DB3">
        <w:trPr>
          <w:trHeight w:val="213"/>
          <w:jc w:val="center"/>
        </w:trPr>
        <w:tc>
          <w:tcPr>
            <w:tcW w:w="1269" w:type="dxa"/>
            <w:noWrap/>
            <w:hideMark/>
          </w:tcPr>
          <w:p w14:paraId="1FE1FDAF" w14:textId="77777777" w:rsidR="006C3DB3" w:rsidRPr="00E95D54" w:rsidRDefault="006C3DB3" w:rsidP="00A14C6C">
            <w:pPr>
              <w:jc w:val="lef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95D54">
              <w:rPr>
                <w:rFonts w:ascii="Times New Roman" w:hAnsi="Times New Roman" w:cs="Times New Roman"/>
                <w:sz w:val="15"/>
                <w:szCs w:val="15"/>
              </w:rPr>
              <w:t>LTR elements</w:t>
            </w:r>
          </w:p>
        </w:tc>
        <w:tc>
          <w:tcPr>
            <w:tcW w:w="1045" w:type="dxa"/>
            <w:noWrap/>
            <w:hideMark/>
          </w:tcPr>
          <w:p w14:paraId="3BCDEF9A" w14:textId="77777777" w:rsidR="006C3DB3" w:rsidRPr="00E95D54" w:rsidRDefault="006C3DB3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95D54">
              <w:rPr>
                <w:rFonts w:ascii="Times New Roman" w:hAnsi="Times New Roman" w:cs="Times New Roman"/>
                <w:sz w:val="15"/>
                <w:szCs w:val="15"/>
              </w:rPr>
              <w:t xml:space="preserve">191,759,399 </w:t>
            </w:r>
          </w:p>
        </w:tc>
        <w:tc>
          <w:tcPr>
            <w:tcW w:w="682" w:type="dxa"/>
            <w:noWrap/>
            <w:hideMark/>
          </w:tcPr>
          <w:p w14:paraId="666DB64B" w14:textId="77777777" w:rsidR="006C3DB3" w:rsidRPr="00E95D54" w:rsidRDefault="006C3DB3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95D54">
              <w:rPr>
                <w:rFonts w:ascii="Times New Roman" w:hAnsi="Times New Roman" w:cs="Times New Roman"/>
                <w:sz w:val="15"/>
                <w:szCs w:val="15"/>
              </w:rPr>
              <w:t>5.22%</w:t>
            </w:r>
          </w:p>
        </w:tc>
        <w:tc>
          <w:tcPr>
            <w:tcW w:w="1045" w:type="dxa"/>
            <w:noWrap/>
            <w:hideMark/>
          </w:tcPr>
          <w:p w14:paraId="19F742CD" w14:textId="77777777" w:rsidR="006C3DB3" w:rsidRPr="00E95D54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E95D54">
              <w:rPr>
                <w:rFonts w:ascii="Times New Roman" w:hAnsi="Times New Roman"/>
                <w:sz w:val="15"/>
                <w:szCs w:val="15"/>
              </w:rPr>
              <w:t>92,024,175</w:t>
            </w:r>
          </w:p>
        </w:tc>
        <w:tc>
          <w:tcPr>
            <w:tcW w:w="682" w:type="dxa"/>
            <w:noWrap/>
            <w:hideMark/>
          </w:tcPr>
          <w:p w14:paraId="3DCA66FF" w14:textId="77777777" w:rsidR="006C3DB3" w:rsidRPr="00E95D54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E95D54">
              <w:rPr>
                <w:rFonts w:ascii="Times New Roman" w:hAnsi="Times New Roman"/>
                <w:sz w:val="15"/>
                <w:szCs w:val="15"/>
              </w:rPr>
              <w:t>3.36%</w:t>
            </w:r>
          </w:p>
        </w:tc>
        <w:tc>
          <w:tcPr>
            <w:tcW w:w="1045" w:type="dxa"/>
            <w:noWrap/>
            <w:hideMark/>
          </w:tcPr>
          <w:p w14:paraId="18DE2B24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106,555,013</w:t>
            </w:r>
          </w:p>
        </w:tc>
        <w:tc>
          <w:tcPr>
            <w:tcW w:w="682" w:type="dxa"/>
            <w:noWrap/>
            <w:hideMark/>
          </w:tcPr>
          <w:p w14:paraId="1E29CA23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2.48%</w:t>
            </w:r>
          </w:p>
        </w:tc>
        <w:tc>
          <w:tcPr>
            <w:tcW w:w="1045" w:type="dxa"/>
            <w:noWrap/>
            <w:hideMark/>
          </w:tcPr>
          <w:p w14:paraId="443C742F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64,704,975</w:t>
            </w:r>
          </w:p>
        </w:tc>
        <w:tc>
          <w:tcPr>
            <w:tcW w:w="682" w:type="dxa"/>
            <w:noWrap/>
            <w:hideMark/>
          </w:tcPr>
          <w:p w14:paraId="5E421640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2.07%</w:t>
            </w:r>
          </w:p>
        </w:tc>
        <w:tc>
          <w:tcPr>
            <w:tcW w:w="1045" w:type="dxa"/>
          </w:tcPr>
          <w:p w14:paraId="285C73A9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22,924,553</w:t>
            </w:r>
          </w:p>
        </w:tc>
        <w:tc>
          <w:tcPr>
            <w:tcW w:w="682" w:type="dxa"/>
          </w:tcPr>
          <w:p w14:paraId="7DCDEF23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0.99%</w:t>
            </w:r>
          </w:p>
        </w:tc>
      </w:tr>
      <w:tr w:rsidR="006C3DB3" w:rsidRPr="00E95D54" w14:paraId="183D271D" w14:textId="77777777" w:rsidTr="006C3DB3">
        <w:trPr>
          <w:trHeight w:val="213"/>
          <w:jc w:val="center"/>
        </w:trPr>
        <w:tc>
          <w:tcPr>
            <w:tcW w:w="1269" w:type="dxa"/>
            <w:noWrap/>
            <w:hideMark/>
          </w:tcPr>
          <w:p w14:paraId="43E97B91" w14:textId="77777777" w:rsidR="006C3DB3" w:rsidRPr="00E95D54" w:rsidRDefault="006C3DB3" w:rsidP="00A14C6C">
            <w:pPr>
              <w:jc w:val="lef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95D54">
              <w:rPr>
                <w:rFonts w:ascii="Times New Roman" w:hAnsi="Times New Roman" w:cs="Times New Roman"/>
                <w:sz w:val="15"/>
                <w:szCs w:val="15"/>
              </w:rPr>
              <w:t>DNA transposons</w:t>
            </w:r>
          </w:p>
        </w:tc>
        <w:tc>
          <w:tcPr>
            <w:tcW w:w="1045" w:type="dxa"/>
            <w:noWrap/>
            <w:hideMark/>
          </w:tcPr>
          <w:p w14:paraId="6F3652B9" w14:textId="77777777" w:rsidR="006C3DB3" w:rsidRPr="00E95D54" w:rsidRDefault="006C3DB3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95D54">
              <w:rPr>
                <w:rFonts w:ascii="Times New Roman" w:hAnsi="Times New Roman" w:cs="Times New Roman"/>
                <w:sz w:val="15"/>
                <w:szCs w:val="15"/>
              </w:rPr>
              <w:t xml:space="preserve">775,059,780 </w:t>
            </w:r>
          </w:p>
        </w:tc>
        <w:tc>
          <w:tcPr>
            <w:tcW w:w="682" w:type="dxa"/>
            <w:noWrap/>
            <w:hideMark/>
          </w:tcPr>
          <w:p w14:paraId="12107660" w14:textId="77777777" w:rsidR="006C3DB3" w:rsidRPr="00E95D54" w:rsidRDefault="006C3DB3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95D54">
              <w:rPr>
                <w:rFonts w:ascii="Times New Roman" w:hAnsi="Times New Roman" w:cs="Times New Roman"/>
                <w:sz w:val="15"/>
                <w:szCs w:val="15"/>
              </w:rPr>
              <w:t>21.09%</w:t>
            </w:r>
          </w:p>
        </w:tc>
        <w:tc>
          <w:tcPr>
            <w:tcW w:w="1045" w:type="dxa"/>
            <w:noWrap/>
            <w:hideMark/>
          </w:tcPr>
          <w:p w14:paraId="1C99FB66" w14:textId="77777777" w:rsidR="006C3DB3" w:rsidRPr="00E95D54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E95D54">
              <w:rPr>
                <w:rFonts w:ascii="Times New Roman" w:hAnsi="Times New Roman"/>
                <w:sz w:val="15"/>
                <w:szCs w:val="15"/>
              </w:rPr>
              <w:t>521,921,270</w:t>
            </w:r>
          </w:p>
        </w:tc>
        <w:tc>
          <w:tcPr>
            <w:tcW w:w="682" w:type="dxa"/>
            <w:noWrap/>
            <w:hideMark/>
          </w:tcPr>
          <w:p w14:paraId="5A4E2636" w14:textId="77777777" w:rsidR="006C3DB3" w:rsidRPr="00E95D54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E95D54">
              <w:rPr>
                <w:rFonts w:ascii="Times New Roman" w:hAnsi="Times New Roman"/>
                <w:sz w:val="15"/>
                <w:szCs w:val="15"/>
              </w:rPr>
              <w:t>19.06%</w:t>
            </w:r>
          </w:p>
        </w:tc>
        <w:tc>
          <w:tcPr>
            <w:tcW w:w="1045" w:type="dxa"/>
            <w:noWrap/>
            <w:hideMark/>
          </w:tcPr>
          <w:p w14:paraId="031CBB44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1,039,790,255</w:t>
            </w:r>
          </w:p>
        </w:tc>
        <w:tc>
          <w:tcPr>
            <w:tcW w:w="682" w:type="dxa"/>
            <w:noWrap/>
            <w:hideMark/>
          </w:tcPr>
          <w:p w14:paraId="0048C46C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24.23%</w:t>
            </w:r>
          </w:p>
        </w:tc>
        <w:tc>
          <w:tcPr>
            <w:tcW w:w="1045" w:type="dxa"/>
            <w:noWrap/>
            <w:hideMark/>
          </w:tcPr>
          <w:p w14:paraId="02A416DE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1,023,083,723</w:t>
            </w:r>
          </w:p>
        </w:tc>
        <w:tc>
          <w:tcPr>
            <w:tcW w:w="682" w:type="dxa"/>
            <w:noWrap/>
            <w:hideMark/>
          </w:tcPr>
          <w:p w14:paraId="6C0DEC87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32.71%</w:t>
            </w:r>
          </w:p>
        </w:tc>
        <w:tc>
          <w:tcPr>
            <w:tcW w:w="1045" w:type="dxa"/>
          </w:tcPr>
          <w:p w14:paraId="6D37D53C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516,358,740</w:t>
            </w:r>
          </w:p>
        </w:tc>
        <w:tc>
          <w:tcPr>
            <w:tcW w:w="682" w:type="dxa"/>
          </w:tcPr>
          <w:p w14:paraId="11FC545D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22.24%</w:t>
            </w:r>
          </w:p>
        </w:tc>
      </w:tr>
      <w:tr w:rsidR="006C3DB3" w:rsidRPr="00E95D54" w14:paraId="55F4C68A" w14:textId="77777777" w:rsidTr="006C3DB3">
        <w:trPr>
          <w:trHeight w:val="213"/>
          <w:jc w:val="center"/>
        </w:trPr>
        <w:tc>
          <w:tcPr>
            <w:tcW w:w="1269" w:type="dxa"/>
            <w:noWrap/>
            <w:hideMark/>
          </w:tcPr>
          <w:p w14:paraId="7D124744" w14:textId="77777777" w:rsidR="006C3DB3" w:rsidRPr="00E95D54" w:rsidRDefault="006C3DB3" w:rsidP="00A14C6C">
            <w:pPr>
              <w:jc w:val="lef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95D54">
              <w:rPr>
                <w:rFonts w:ascii="Times New Roman" w:hAnsi="Times New Roman" w:cs="Times New Roman"/>
                <w:sz w:val="15"/>
                <w:szCs w:val="15"/>
              </w:rPr>
              <w:t>hobo-Activator</w:t>
            </w:r>
          </w:p>
        </w:tc>
        <w:tc>
          <w:tcPr>
            <w:tcW w:w="1045" w:type="dxa"/>
            <w:noWrap/>
            <w:hideMark/>
          </w:tcPr>
          <w:p w14:paraId="414503B3" w14:textId="77777777" w:rsidR="006C3DB3" w:rsidRPr="00E95D54" w:rsidRDefault="006C3DB3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95D54">
              <w:rPr>
                <w:rFonts w:ascii="Times New Roman" w:hAnsi="Times New Roman" w:cs="Times New Roman"/>
                <w:sz w:val="15"/>
                <w:szCs w:val="15"/>
              </w:rPr>
              <w:t xml:space="preserve">80,830,494 </w:t>
            </w:r>
          </w:p>
        </w:tc>
        <w:tc>
          <w:tcPr>
            <w:tcW w:w="682" w:type="dxa"/>
            <w:noWrap/>
            <w:hideMark/>
          </w:tcPr>
          <w:p w14:paraId="0FABB795" w14:textId="77777777" w:rsidR="006C3DB3" w:rsidRPr="00E95D54" w:rsidRDefault="006C3DB3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95D54">
              <w:rPr>
                <w:rFonts w:ascii="Times New Roman" w:hAnsi="Times New Roman" w:cs="Times New Roman"/>
                <w:sz w:val="15"/>
                <w:szCs w:val="15"/>
              </w:rPr>
              <w:t>2.20%</w:t>
            </w:r>
          </w:p>
        </w:tc>
        <w:tc>
          <w:tcPr>
            <w:tcW w:w="1045" w:type="dxa"/>
            <w:noWrap/>
            <w:hideMark/>
          </w:tcPr>
          <w:p w14:paraId="49AE8288" w14:textId="77777777" w:rsidR="006C3DB3" w:rsidRPr="00E95D54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E95D54">
              <w:rPr>
                <w:rFonts w:ascii="Times New Roman" w:hAnsi="Times New Roman"/>
                <w:sz w:val="15"/>
                <w:szCs w:val="15"/>
              </w:rPr>
              <w:t>120,355,965</w:t>
            </w:r>
          </w:p>
        </w:tc>
        <w:tc>
          <w:tcPr>
            <w:tcW w:w="682" w:type="dxa"/>
            <w:noWrap/>
            <w:hideMark/>
          </w:tcPr>
          <w:p w14:paraId="46D2661C" w14:textId="77777777" w:rsidR="006C3DB3" w:rsidRPr="00E95D54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E95D54">
              <w:rPr>
                <w:rFonts w:ascii="Times New Roman" w:hAnsi="Times New Roman"/>
                <w:sz w:val="15"/>
                <w:szCs w:val="15"/>
              </w:rPr>
              <w:t>4.39%</w:t>
            </w:r>
          </w:p>
        </w:tc>
        <w:tc>
          <w:tcPr>
            <w:tcW w:w="1045" w:type="dxa"/>
            <w:noWrap/>
            <w:hideMark/>
          </w:tcPr>
          <w:p w14:paraId="10A41DB0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72,581,984</w:t>
            </w:r>
          </w:p>
        </w:tc>
        <w:tc>
          <w:tcPr>
            <w:tcW w:w="682" w:type="dxa"/>
            <w:noWrap/>
            <w:hideMark/>
          </w:tcPr>
          <w:p w14:paraId="0313906E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1.69%</w:t>
            </w:r>
          </w:p>
        </w:tc>
        <w:tc>
          <w:tcPr>
            <w:tcW w:w="1045" w:type="dxa"/>
            <w:noWrap/>
            <w:hideMark/>
          </w:tcPr>
          <w:p w14:paraId="209874E0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53,762,543</w:t>
            </w:r>
          </w:p>
        </w:tc>
        <w:tc>
          <w:tcPr>
            <w:tcW w:w="682" w:type="dxa"/>
            <w:noWrap/>
            <w:hideMark/>
          </w:tcPr>
          <w:p w14:paraId="13C86F9A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1.72%</w:t>
            </w:r>
          </w:p>
        </w:tc>
        <w:tc>
          <w:tcPr>
            <w:tcW w:w="1045" w:type="dxa"/>
          </w:tcPr>
          <w:p w14:paraId="0B6E103C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62,477,753</w:t>
            </w:r>
          </w:p>
        </w:tc>
        <w:tc>
          <w:tcPr>
            <w:tcW w:w="682" w:type="dxa"/>
          </w:tcPr>
          <w:p w14:paraId="1871847F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2.69%</w:t>
            </w:r>
          </w:p>
        </w:tc>
      </w:tr>
      <w:tr w:rsidR="006C3DB3" w:rsidRPr="00E95D54" w14:paraId="42F92B4E" w14:textId="77777777" w:rsidTr="006C3DB3">
        <w:trPr>
          <w:trHeight w:val="213"/>
          <w:jc w:val="center"/>
        </w:trPr>
        <w:tc>
          <w:tcPr>
            <w:tcW w:w="1269" w:type="dxa"/>
            <w:noWrap/>
            <w:hideMark/>
          </w:tcPr>
          <w:p w14:paraId="2A718423" w14:textId="77777777" w:rsidR="006C3DB3" w:rsidRPr="00E95D54" w:rsidRDefault="006C3DB3" w:rsidP="00A14C6C">
            <w:pPr>
              <w:jc w:val="lef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95D54">
              <w:rPr>
                <w:rFonts w:ascii="Times New Roman" w:hAnsi="Times New Roman" w:cs="Times New Roman"/>
                <w:sz w:val="15"/>
                <w:szCs w:val="15"/>
              </w:rPr>
              <w:t>Tc1-IS630-Pogo</w:t>
            </w:r>
          </w:p>
        </w:tc>
        <w:tc>
          <w:tcPr>
            <w:tcW w:w="1045" w:type="dxa"/>
            <w:noWrap/>
            <w:hideMark/>
          </w:tcPr>
          <w:p w14:paraId="5FE6EAAF" w14:textId="77777777" w:rsidR="006C3DB3" w:rsidRPr="00E95D54" w:rsidRDefault="006C3DB3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95D54">
              <w:rPr>
                <w:rFonts w:ascii="Times New Roman" w:hAnsi="Times New Roman" w:cs="Times New Roman"/>
                <w:sz w:val="15"/>
                <w:szCs w:val="15"/>
              </w:rPr>
              <w:t xml:space="preserve">487,487,116 </w:t>
            </w:r>
          </w:p>
        </w:tc>
        <w:tc>
          <w:tcPr>
            <w:tcW w:w="682" w:type="dxa"/>
            <w:noWrap/>
            <w:hideMark/>
          </w:tcPr>
          <w:p w14:paraId="38C62FB7" w14:textId="77777777" w:rsidR="006C3DB3" w:rsidRPr="00E95D54" w:rsidRDefault="006C3DB3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95D54">
              <w:rPr>
                <w:rFonts w:ascii="Times New Roman" w:hAnsi="Times New Roman" w:cs="Times New Roman"/>
                <w:sz w:val="15"/>
                <w:szCs w:val="15"/>
              </w:rPr>
              <w:t>13.26%</w:t>
            </w:r>
          </w:p>
        </w:tc>
        <w:tc>
          <w:tcPr>
            <w:tcW w:w="1045" w:type="dxa"/>
            <w:noWrap/>
            <w:hideMark/>
          </w:tcPr>
          <w:p w14:paraId="262147CA" w14:textId="77777777" w:rsidR="006C3DB3" w:rsidRPr="00E95D54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E95D54">
              <w:rPr>
                <w:rFonts w:ascii="Times New Roman" w:hAnsi="Times New Roman"/>
                <w:sz w:val="15"/>
                <w:szCs w:val="15"/>
              </w:rPr>
              <w:t>307,146,368</w:t>
            </w:r>
          </w:p>
        </w:tc>
        <w:tc>
          <w:tcPr>
            <w:tcW w:w="682" w:type="dxa"/>
            <w:noWrap/>
            <w:hideMark/>
          </w:tcPr>
          <w:p w14:paraId="65CBCEB9" w14:textId="77777777" w:rsidR="006C3DB3" w:rsidRPr="00E95D54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E95D54">
              <w:rPr>
                <w:rFonts w:ascii="Times New Roman" w:hAnsi="Times New Roman"/>
                <w:sz w:val="15"/>
                <w:szCs w:val="15"/>
              </w:rPr>
              <w:t>11.22%</w:t>
            </w:r>
          </w:p>
        </w:tc>
        <w:tc>
          <w:tcPr>
            <w:tcW w:w="1045" w:type="dxa"/>
            <w:noWrap/>
            <w:hideMark/>
          </w:tcPr>
          <w:p w14:paraId="56C66DD7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743,125,454</w:t>
            </w:r>
          </w:p>
        </w:tc>
        <w:tc>
          <w:tcPr>
            <w:tcW w:w="682" w:type="dxa"/>
            <w:noWrap/>
            <w:hideMark/>
          </w:tcPr>
          <w:p w14:paraId="1570BAC2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17.32%</w:t>
            </w:r>
          </w:p>
        </w:tc>
        <w:tc>
          <w:tcPr>
            <w:tcW w:w="1045" w:type="dxa"/>
            <w:noWrap/>
            <w:hideMark/>
          </w:tcPr>
          <w:p w14:paraId="20B95C4D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904,769,393</w:t>
            </w:r>
          </w:p>
        </w:tc>
        <w:tc>
          <w:tcPr>
            <w:tcW w:w="682" w:type="dxa"/>
            <w:noWrap/>
            <w:hideMark/>
          </w:tcPr>
          <w:p w14:paraId="0216B5D1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28.93%</w:t>
            </w:r>
          </w:p>
        </w:tc>
        <w:tc>
          <w:tcPr>
            <w:tcW w:w="1045" w:type="dxa"/>
          </w:tcPr>
          <w:p w14:paraId="3C49BD1C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391,997,649</w:t>
            </w:r>
          </w:p>
        </w:tc>
        <w:tc>
          <w:tcPr>
            <w:tcW w:w="682" w:type="dxa"/>
          </w:tcPr>
          <w:p w14:paraId="73E8BF20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16.88%</w:t>
            </w:r>
          </w:p>
        </w:tc>
      </w:tr>
      <w:tr w:rsidR="006C3DB3" w:rsidRPr="00E95D54" w14:paraId="59B64F92" w14:textId="77777777" w:rsidTr="006C3DB3">
        <w:trPr>
          <w:trHeight w:val="213"/>
          <w:jc w:val="center"/>
        </w:trPr>
        <w:tc>
          <w:tcPr>
            <w:tcW w:w="1269" w:type="dxa"/>
            <w:noWrap/>
          </w:tcPr>
          <w:p w14:paraId="6BFF32C3" w14:textId="77777777" w:rsidR="006C3DB3" w:rsidRPr="00E95D54" w:rsidRDefault="006C3DB3" w:rsidP="00A14C6C">
            <w:pPr>
              <w:jc w:val="lef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95D54">
              <w:rPr>
                <w:rFonts w:ascii="Times New Roman" w:hAnsi="Times New Roman" w:cs="Times New Roman"/>
                <w:sz w:val="15"/>
                <w:szCs w:val="15"/>
              </w:rPr>
              <w:t>PiggyBac</w:t>
            </w:r>
          </w:p>
        </w:tc>
        <w:tc>
          <w:tcPr>
            <w:tcW w:w="1045" w:type="dxa"/>
            <w:noWrap/>
          </w:tcPr>
          <w:p w14:paraId="384B6477" w14:textId="77777777" w:rsidR="006C3DB3" w:rsidRPr="00E95D54" w:rsidRDefault="006C3DB3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95D54">
              <w:rPr>
                <w:rFonts w:ascii="Times New Roman" w:hAnsi="Times New Roman" w:cs="Times New Roman"/>
                <w:sz w:val="15"/>
                <w:szCs w:val="15"/>
              </w:rPr>
              <w:t xml:space="preserve">25,568,568 </w:t>
            </w:r>
          </w:p>
        </w:tc>
        <w:tc>
          <w:tcPr>
            <w:tcW w:w="682" w:type="dxa"/>
            <w:noWrap/>
          </w:tcPr>
          <w:p w14:paraId="3F5A0C5C" w14:textId="77777777" w:rsidR="006C3DB3" w:rsidRPr="00E95D54" w:rsidRDefault="006C3DB3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95D54">
              <w:rPr>
                <w:rFonts w:ascii="Times New Roman" w:hAnsi="Times New Roman" w:cs="Times New Roman"/>
                <w:sz w:val="15"/>
                <w:szCs w:val="15"/>
              </w:rPr>
              <w:t>0.70%</w:t>
            </w:r>
          </w:p>
        </w:tc>
        <w:tc>
          <w:tcPr>
            <w:tcW w:w="1045" w:type="dxa"/>
            <w:noWrap/>
          </w:tcPr>
          <w:p w14:paraId="7C990B2C" w14:textId="77777777" w:rsidR="006C3DB3" w:rsidRPr="00E95D54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E95D54">
              <w:rPr>
                <w:rFonts w:ascii="Times New Roman" w:hAnsi="Times New Roman"/>
                <w:sz w:val="15"/>
                <w:szCs w:val="15"/>
              </w:rPr>
              <w:t>14,271,115</w:t>
            </w:r>
          </w:p>
        </w:tc>
        <w:tc>
          <w:tcPr>
            <w:tcW w:w="682" w:type="dxa"/>
            <w:noWrap/>
          </w:tcPr>
          <w:p w14:paraId="164E8A74" w14:textId="77777777" w:rsidR="006C3DB3" w:rsidRPr="00E95D54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E95D54">
              <w:rPr>
                <w:rFonts w:ascii="Times New Roman" w:hAnsi="Times New Roman"/>
                <w:sz w:val="15"/>
                <w:szCs w:val="15"/>
              </w:rPr>
              <w:t>0.52%</w:t>
            </w:r>
          </w:p>
        </w:tc>
        <w:tc>
          <w:tcPr>
            <w:tcW w:w="1045" w:type="dxa"/>
            <w:noWrap/>
          </w:tcPr>
          <w:p w14:paraId="5E22342B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13,683,942</w:t>
            </w:r>
          </w:p>
        </w:tc>
        <w:tc>
          <w:tcPr>
            <w:tcW w:w="682" w:type="dxa"/>
            <w:noWrap/>
          </w:tcPr>
          <w:p w14:paraId="61384004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0.32%</w:t>
            </w:r>
          </w:p>
        </w:tc>
        <w:tc>
          <w:tcPr>
            <w:tcW w:w="1045" w:type="dxa"/>
            <w:noWrap/>
          </w:tcPr>
          <w:p w14:paraId="45FCD6F5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6,242,598</w:t>
            </w:r>
          </w:p>
        </w:tc>
        <w:tc>
          <w:tcPr>
            <w:tcW w:w="682" w:type="dxa"/>
            <w:noWrap/>
          </w:tcPr>
          <w:p w14:paraId="0FCF585D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0.20%</w:t>
            </w:r>
          </w:p>
        </w:tc>
        <w:tc>
          <w:tcPr>
            <w:tcW w:w="1045" w:type="dxa"/>
          </w:tcPr>
          <w:p w14:paraId="207D95B8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9,228,673</w:t>
            </w:r>
          </w:p>
        </w:tc>
        <w:tc>
          <w:tcPr>
            <w:tcW w:w="682" w:type="dxa"/>
          </w:tcPr>
          <w:p w14:paraId="0CE57496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0.40%</w:t>
            </w:r>
          </w:p>
        </w:tc>
      </w:tr>
      <w:tr w:rsidR="006C3DB3" w:rsidRPr="00E95D54" w14:paraId="70BF39A6" w14:textId="77777777" w:rsidTr="006C3DB3">
        <w:trPr>
          <w:trHeight w:val="213"/>
          <w:jc w:val="center"/>
        </w:trPr>
        <w:tc>
          <w:tcPr>
            <w:tcW w:w="1269" w:type="dxa"/>
            <w:noWrap/>
          </w:tcPr>
          <w:p w14:paraId="42176CE7" w14:textId="77777777" w:rsidR="006C3DB3" w:rsidRPr="00E95D54" w:rsidRDefault="006C3DB3" w:rsidP="00A14C6C">
            <w:pPr>
              <w:jc w:val="lef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95D54">
              <w:rPr>
                <w:rFonts w:ascii="Times New Roman" w:hAnsi="Times New Roman" w:cs="Times New Roman"/>
                <w:sz w:val="15"/>
                <w:szCs w:val="15"/>
              </w:rPr>
              <w:t>Tourist/Harbinger</w:t>
            </w:r>
          </w:p>
        </w:tc>
        <w:tc>
          <w:tcPr>
            <w:tcW w:w="1045" w:type="dxa"/>
            <w:noWrap/>
          </w:tcPr>
          <w:p w14:paraId="17B9C418" w14:textId="77777777" w:rsidR="006C3DB3" w:rsidRPr="00E95D54" w:rsidRDefault="006C3DB3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95D54">
              <w:rPr>
                <w:rFonts w:ascii="Times New Roman" w:hAnsi="Times New Roman" w:cs="Times New Roman"/>
                <w:sz w:val="15"/>
                <w:szCs w:val="15"/>
              </w:rPr>
              <w:t xml:space="preserve">3,509,956 </w:t>
            </w:r>
          </w:p>
        </w:tc>
        <w:tc>
          <w:tcPr>
            <w:tcW w:w="682" w:type="dxa"/>
            <w:noWrap/>
          </w:tcPr>
          <w:p w14:paraId="4CA48EF4" w14:textId="77777777" w:rsidR="006C3DB3" w:rsidRPr="00E95D54" w:rsidRDefault="006C3DB3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95D54">
              <w:rPr>
                <w:rFonts w:ascii="Times New Roman" w:hAnsi="Times New Roman" w:cs="Times New Roman"/>
                <w:sz w:val="15"/>
                <w:szCs w:val="15"/>
              </w:rPr>
              <w:t>0.10%</w:t>
            </w:r>
          </w:p>
        </w:tc>
        <w:tc>
          <w:tcPr>
            <w:tcW w:w="1045" w:type="dxa"/>
            <w:noWrap/>
          </w:tcPr>
          <w:p w14:paraId="600D165B" w14:textId="77777777" w:rsidR="006C3DB3" w:rsidRPr="00E95D54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E95D54">
              <w:rPr>
                <w:rFonts w:ascii="Times New Roman" w:hAnsi="Times New Roman"/>
                <w:sz w:val="15"/>
                <w:szCs w:val="15"/>
              </w:rPr>
              <w:t>6,656,014</w:t>
            </w:r>
          </w:p>
        </w:tc>
        <w:tc>
          <w:tcPr>
            <w:tcW w:w="682" w:type="dxa"/>
            <w:noWrap/>
          </w:tcPr>
          <w:p w14:paraId="711F9A97" w14:textId="77777777" w:rsidR="006C3DB3" w:rsidRPr="00E95D54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E95D54">
              <w:rPr>
                <w:rFonts w:ascii="Times New Roman" w:hAnsi="Times New Roman"/>
                <w:sz w:val="15"/>
                <w:szCs w:val="15"/>
              </w:rPr>
              <w:t>0.24%</w:t>
            </w:r>
          </w:p>
        </w:tc>
        <w:tc>
          <w:tcPr>
            <w:tcW w:w="1045" w:type="dxa"/>
            <w:noWrap/>
          </w:tcPr>
          <w:p w14:paraId="647A8485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10,579,236</w:t>
            </w:r>
          </w:p>
        </w:tc>
        <w:tc>
          <w:tcPr>
            <w:tcW w:w="682" w:type="dxa"/>
            <w:noWrap/>
          </w:tcPr>
          <w:p w14:paraId="4B3AD149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0.25%</w:t>
            </w:r>
          </w:p>
        </w:tc>
        <w:tc>
          <w:tcPr>
            <w:tcW w:w="1045" w:type="dxa"/>
            <w:noWrap/>
          </w:tcPr>
          <w:p w14:paraId="2A7BB7BC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4,453,869</w:t>
            </w:r>
          </w:p>
        </w:tc>
        <w:tc>
          <w:tcPr>
            <w:tcW w:w="682" w:type="dxa"/>
            <w:noWrap/>
          </w:tcPr>
          <w:p w14:paraId="67447572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0.14%</w:t>
            </w:r>
          </w:p>
        </w:tc>
        <w:tc>
          <w:tcPr>
            <w:tcW w:w="1045" w:type="dxa"/>
          </w:tcPr>
          <w:p w14:paraId="485A8190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2,199,720</w:t>
            </w:r>
          </w:p>
        </w:tc>
        <w:tc>
          <w:tcPr>
            <w:tcW w:w="682" w:type="dxa"/>
          </w:tcPr>
          <w:p w14:paraId="53294169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0.09%</w:t>
            </w:r>
          </w:p>
        </w:tc>
      </w:tr>
      <w:tr w:rsidR="006C3DB3" w:rsidRPr="00E95D54" w14:paraId="32BD7B02" w14:textId="77777777" w:rsidTr="006C3DB3">
        <w:trPr>
          <w:trHeight w:val="213"/>
          <w:jc w:val="center"/>
        </w:trPr>
        <w:tc>
          <w:tcPr>
            <w:tcW w:w="1269" w:type="dxa"/>
            <w:noWrap/>
          </w:tcPr>
          <w:p w14:paraId="731393B5" w14:textId="77777777" w:rsidR="006C3DB3" w:rsidRPr="00E95D54" w:rsidRDefault="006C3DB3" w:rsidP="00A14C6C">
            <w:pPr>
              <w:jc w:val="lef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95D54">
              <w:rPr>
                <w:rFonts w:ascii="Times New Roman" w:hAnsi="Times New Roman" w:cs="Times New Roman"/>
                <w:sz w:val="15"/>
                <w:szCs w:val="15"/>
              </w:rPr>
              <w:t>Other (Mirage, P-element, Transib)</w:t>
            </w:r>
          </w:p>
        </w:tc>
        <w:tc>
          <w:tcPr>
            <w:tcW w:w="1045" w:type="dxa"/>
            <w:noWrap/>
          </w:tcPr>
          <w:p w14:paraId="51167114" w14:textId="77777777" w:rsidR="006C3DB3" w:rsidRPr="00E95D54" w:rsidRDefault="006C3DB3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95D54">
              <w:rPr>
                <w:rFonts w:ascii="Times New Roman" w:hAnsi="Times New Roman" w:cs="Times New Roman"/>
                <w:sz w:val="15"/>
                <w:szCs w:val="15"/>
              </w:rPr>
              <w:t xml:space="preserve">46,791,717 </w:t>
            </w:r>
          </w:p>
        </w:tc>
        <w:tc>
          <w:tcPr>
            <w:tcW w:w="682" w:type="dxa"/>
            <w:noWrap/>
          </w:tcPr>
          <w:p w14:paraId="64FCDC83" w14:textId="77777777" w:rsidR="006C3DB3" w:rsidRPr="00E95D54" w:rsidRDefault="006C3DB3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95D54">
              <w:rPr>
                <w:rFonts w:ascii="Times New Roman" w:hAnsi="Times New Roman" w:cs="Times New Roman"/>
                <w:sz w:val="15"/>
                <w:szCs w:val="15"/>
              </w:rPr>
              <w:t>1.27%</w:t>
            </w:r>
          </w:p>
        </w:tc>
        <w:tc>
          <w:tcPr>
            <w:tcW w:w="1045" w:type="dxa"/>
            <w:noWrap/>
          </w:tcPr>
          <w:p w14:paraId="53A47C09" w14:textId="77777777" w:rsidR="006C3DB3" w:rsidRPr="00E95D54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E95D54">
              <w:rPr>
                <w:rFonts w:ascii="Times New Roman" w:hAnsi="Times New Roman"/>
                <w:sz w:val="15"/>
                <w:szCs w:val="15"/>
              </w:rPr>
              <w:t>5,008,403</w:t>
            </w:r>
          </w:p>
        </w:tc>
        <w:tc>
          <w:tcPr>
            <w:tcW w:w="682" w:type="dxa"/>
            <w:noWrap/>
          </w:tcPr>
          <w:p w14:paraId="68373511" w14:textId="77777777" w:rsidR="006C3DB3" w:rsidRPr="00E95D54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E95D54">
              <w:rPr>
                <w:rFonts w:ascii="Times New Roman" w:hAnsi="Times New Roman"/>
                <w:sz w:val="15"/>
                <w:szCs w:val="15"/>
              </w:rPr>
              <w:t>0.18%</w:t>
            </w:r>
          </w:p>
        </w:tc>
        <w:tc>
          <w:tcPr>
            <w:tcW w:w="1045" w:type="dxa"/>
            <w:noWrap/>
          </w:tcPr>
          <w:p w14:paraId="28FBB82D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6,326,642</w:t>
            </w:r>
          </w:p>
        </w:tc>
        <w:tc>
          <w:tcPr>
            <w:tcW w:w="682" w:type="dxa"/>
            <w:noWrap/>
          </w:tcPr>
          <w:p w14:paraId="5BD55882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0.15%</w:t>
            </w:r>
          </w:p>
        </w:tc>
        <w:tc>
          <w:tcPr>
            <w:tcW w:w="1045" w:type="dxa"/>
            <w:noWrap/>
          </w:tcPr>
          <w:p w14:paraId="22B15BFA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3,570,992</w:t>
            </w:r>
          </w:p>
        </w:tc>
        <w:tc>
          <w:tcPr>
            <w:tcW w:w="682" w:type="dxa"/>
            <w:noWrap/>
          </w:tcPr>
          <w:p w14:paraId="09225D1E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0.11%</w:t>
            </w:r>
          </w:p>
        </w:tc>
        <w:tc>
          <w:tcPr>
            <w:tcW w:w="1045" w:type="dxa"/>
          </w:tcPr>
          <w:p w14:paraId="065AEC78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993,579</w:t>
            </w:r>
          </w:p>
        </w:tc>
        <w:tc>
          <w:tcPr>
            <w:tcW w:w="682" w:type="dxa"/>
          </w:tcPr>
          <w:p w14:paraId="692E5D48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0.04%</w:t>
            </w:r>
          </w:p>
        </w:tc>
      </w:tr>
      <w:tr w:rsidR="006C3DB3" w:rsidRPr="00E95D54" w14:paraId="1512DE56" w14:textId="77777777" w:rsidTr="006C3DB3">
        <w:trPr>
          <w:trHeight w:val="213"/>
          <w:jc w:val="center"/>
        </w:trPr>
        <w:tc>
          <w:tcPr>
            <w:tcW w:w="1269" w:type="dxa"/>
            <w:noWrap/>
          </w:tcPr>
          <w:p w14:paraId="2A24CC20" w14:textId="77777777" w:rsidR="006C3DB3" w:rsidRPr="00E95D54" w:rsidRDefault="006C3DB3" w:rsidP="00A14C6C">
            <w:pPr>
              <w:jc w:val="lef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95D54">
              <w:rPr>
                <w:rFonts w:ascii="Times New Roman" w:hAnsi="Times New Roman" w:cs="Times New Roman"/>
                <w:sz w:val="15"/>
                <w:szCs w:val="15"/>
              </w:rPr>
              <w:t>Rolling-circles</w:t>
            </w:r>
          </w:p>
        </w:tc>
        <w:tc>
          <w:tcPr>
            <w:tcW w:w="1045" w:type="dxa"/>
            <w:noWrap/>
          </w:tcPr>
          <w:p w14:paraId="60B7BDA4" w14:textId="77777777" w:rsidR="006C3DB3" w:rsidRPr="00E95D54" w:rsidRDefault="006C3DB3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95D54">
              <w:rPr>
                <w:rFonts w:ascii="Times New Roman" w:hAnsi="Times New Roman" w:cs="Times New Roman"/>
                <w:sz w:val="15"/>
                <w:szCs w:val="15"/>
              </w:rPr>
              <w:t xml:space="preserve">29,521,374 </w:t>
            </w:r>
          </w:p>
        </w:tc>
        <w:tc>
          <w:tcPr>
            <w:tcW w:w="682" w:type="dxa"/>
            <w:noWrap/>
          </w:tcPr>
          <w:p w14:paraId="03F32A80" w14:textId="77777777" w:rsidR="006C3DB3" w:rsidRPr="00E95D54" w:rsidRDefault="006C3DB3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95D54">
              <w:rPr>
                <w:rFonts w:ascii="Times New Roman" w:hAnsi="Times New Roman" w:cs="Times New Roman"/>
                <w:sz w:val="15"/>
                <w:szCs w:val="15"/>
              </w:rPr>
              <w:t>0.80%</w:t>
            </w:r>
          </w:p>
        </w:tc>
        <w:tc>
          <w:tcPr>
            <w:tcW w:w="1045" w:type="dxa"/>
            <w:noWrap/>
          </w:tcPr>
          <w:p w14:paraId="22B235E3" w14:textId="77777777" w:rsidR="006C3DB3" w:rsidRPr="00E95D54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E95D54">
              <w:rPr>
                <w:rFonts w:ascii="Times New Roman" w:hAnsi="Times New Roman"/>
                <w:sz w:val="15"/>
                <w:szCs w:val="15"/>
              </w:rPr>
              <w:t>105,886,680</w:t>
            </w:r>
          </w:p>
        </w:tc>
        <w:tc>
          <w:tcPr>
            <w:tcW w:w="682" w:type="dxa"/>
            <w:noWrap/>
          </w:tcPr>
          <w:p w14:paraId="29CA0096" w14:textId="77777777" w:rsidR="006C3DB3" w:rsidRPr="00E95D54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E95D54">
              <w:rPr>
                <w:rFonts w:ascii="Times New Roman" w:hAnsi="Times New Roman"/>
                <w:sz w:val="15"/>
                <w:szCs w:val="15"/>
              </w:rPr>
              <w:t>3.87%</w:t>
            </w:r>
          </w:p>
        </w:tc>
        <w:tc>
          <w:tcPr>
            <w:tcW w:w="1045" w:type="dxa"/>
            <w:noWrap/>
          </w:tcPr>
          <w:p w14:paraId="45853A08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324,281,627</w:t>
            </w:r>
          </w:p>
        </w:tc>
        <w:tc>
          <w:tcPr>
            <w:tcW w:w="682" w:type="dxa"/>
            <w:noWrap/>
          </w:tcPr>
          <w:p w14:paraId="23101FF2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7.56%</w:t>
            </w:r>
          </w:p>
        </w:tc>
        <w:tc>
          <w:tcPr>
            <w:tcW w:w="1045" w:type="dxa"/>
            <w:noWrap/>
          </w:tcPr>
          <w:p w14:paraId="3CA654FD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139,155,718</w:t>
            </w:r>
          </w:p>
        </w:tc>
        <w:tc>
          <w:tcPr>
            <w:tcW w:w="682" w:type="dxa"/>
            <w:noWrap/>
          </w:tcPr>
          <w:p w14:paraId="54175217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4.45%</w:t>
            </w:r>
          </w:p>
        </w:tc>
        <w:tc>
          <w:tcPr>
            <w:tcW w:w="1045" w:type="dxa"/>
          </w:tcPr>
          <w:p w14:paraId="1DB51094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5,674,177</w:t>
            </w:r>
          </w:p>
        </w:tc>
        <w:tc>
          <w:tcPr>
            <w:tcW w:w="682" w:type="dxa"/>
          </w:tcPr>
          <w:p w14:paraId="4649B789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0.24%</w:t>
            </w:r>
          </w:p>
        </w:tc>
      </w:tr>
      <w:tr w:rsidR="006C3DB3" w:rsidRPr="00E95D54" w14:paraId="1B3CE428" w14:textId="77777777" w:rsidTr="006C3DB3">
        <w:trPr>
          <w:trHeight w:val="213"/>
          <w:jc w:val="center"/>
        </w:trPr>
        <w:tc>
          <w:tcPr>
            <w:tcW w:w="1269" w:type="dxa"/>
            <w:noWrap/>
          </w:tcPr>
          <w:p w14:paraId="0FE83B5F" w14:textId="77777777" w:rsidR="006C3DB3" w:rsidRPr="00E95D54" w:rsidRDefault="006C3DB3" w:rsidP="00A14C6C">
            <w:pPr>
              <w:jc w:val="lef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95D54">
              <w:rPr>
                <w:rFonts w:ascii="Times New Roman" w:hAnsi="Times New Roman" w:cs="Times New Roman"/>
                <w:sz w:val="15"/>
                <w:szCs w:val="15"/>
              </w:rPr>
              <w:t>Total interspersed repeats</w:t>
            </w:r>
          </w:p>
        </w:tc>
        <w:tc>
          <w:tcPr>
            <w:tcW w:w="1045" w:type="dxa"/>
            <w:noWrap/>
          </w:tcPr>
          <w:p w14:paraId="5B3A72D8" w14:textId="77777777" w:rsidR="006C3DB3" w:rsidRPr="00E95D54" w:rsidRDefault="006C3DB3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95D54">
              <w:rPr>
                <w:rFonts w:ascii="Times New Roman" w:hAnsi="Times New Roman" w:cs="Times New Roman"/>
                <w:sz w:val="15"/>
                <w:szCs w:val="15"/>
              </w:rPr>
              <w:t xml:space="preserve">2,458,966,257 </w:t>
            </w:r>
          </w:p>
        </w:tc>
        <w:tc>
          <w:tcPr>
            <w:tcW w:w="682" w:type="dxa"/>
            <w:noWrap/>
          </w:tcPr>
          <w:p w14:paraId="6C549F4F" w14:textId="77777777" w:rsidR="006C3DB3" w:rsidRPr="00E95D54" w:rsidRDefault="006C3DB3" w:rsidP="00A14C6C">
            <w:pPr>
              <w:jc w:val="right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95D54">
              <w:rPr>
                <w:rFonts w:ascii="Times New Roman" w:hAnsi="Times New Roman" w:cs="Times New Roman"/>
                <w:sz w:val="15"/>
                <w:szCs w:val="15"/>
              </w:rPr>
              <w:t>66.90%</w:t>
            </w:r>
          </w:p>
        </w:tc>
        <w:tc>
          <w:tcPr>
            <w:tcW w:w="1045" w:type="dxa"/>
            <w:noWrap/>
          </w:tcPr>
          <w:p w14:paraId="0570878C" w14:textId="77777777" w:rsidR="006C3DB3" w:rsidRPr="00E95D54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E95D54">
              <w:rPr>
                <w:rFonts w:ascii="Times New Roman" w:hAnsi="Times New Roman"/>
                <w:sz w:val="15"/>
                <w:szCs w:val="15"/>
              </w:rPr>
              <w:t>1,591,021,662</w:t>
            </w:r>
          </w:p>
        </w:tc>
        <w:tc>
          <w:tcPr>
            <w:tcW w:w="682" w:type="dxa"/>
            <w:noWrap/>
          </w:tcPr>
          <w:p w14:paraId="490CC46D" w14:textId="77777777" w:rsidR="006C3DB3" w:rsidRPr="00E95D54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E95D54">
              <w:rPr>
                <w:rFonts w:ascii="Times New Roman" w:hAnsi="Times New Roman"/>
                <w:sz w:val="15"/>
                <w:szCs w:val="15"/>
              </w:rPr>
              <w:t>58.09%</w:t>
            </w:r>
          </w:p>
        </w:tc>
        <w:tc>
          <w:tcPr>
            <w:tcW w:w="1045" w:type="dxa"/>
            <w:noWrap/>
          </w:tcPr>
          <w:p w14:paraId="09D856C7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2,589,727,245</w:t>
            </w:r>
          </w:p>
        </w:tc>
        <w:tc>
          <w:tcPr>
            <w:tcW w:w="682" w:type="dxa"/>
            <w:noWrap/>
          </w:tcPr>
          <w:p w14:paraId="4B85C737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60.36%</w:t>
            </w:r>
          </w:p>
        </w:tc>
        <w:tc>
          <w:tcPr>
            <w:tcW w:w="1045" w:type="dxa"/>
            <w:noWrap/>
          </w:tcPr>
          <w:p w14:paraId="6638684A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1,981,438,372</w:t>
            </w:r>
          </w:p>
        </w:tc>
        <w:tc>
          <w:tcPr>
            <w:tcW w:w="682" w:type="dxa"/>
            <w:noWrap/>
          </w:tcPr>
          <w:p w14:paraId="1D05BA86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63.35%</w:t>
            </w:r>
          </w:p>
        </w:tc>
        <w:tc>
          <w:tcPr>
            <w:tcW w:w="1045" w:type="dxa"/>
          </w:tcPr>
          <w:p w14:paraId="7FD15FC5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1,343,923,274</w:t>
            </w:r>
          </w:p>
        </w:tc>
        <w:tc>
          <w:tcPr>
            <w:tcW w:w="682" w:type="dxa"/>
          </w:tcPr>
          <w:p w14:paraId="1E541882" w14:textId="77777777" w:rsidR="006C3DB3" w:rsidRPr="008F248A" w:rsidRDefault="006C3DB3" w:rsidP="00A14C6C">
            <w:pPr>
              <w:jc w:val="right"/>
              <w:rPr>
                <w:rFonts w:ascii="Times New Roman" w:hAnsi="Times New Roman" w:cs="Times New Roman"/>
                <w:sz w:val="15"/>
                <w:szCs w:val="15"/>
              </w:rPr>
            </w:pPr>
            <w:r w:rsidRPr="008F248A">
              <w:rPr>
                <w:rFonts w:ascii="Times New Roman" w:hAnsi="Times New Roman"/>
                <w:sz w:val="15"/>
                <w:szCs w:val="15"/>
              </w:rPr>
              <w:t>57.87%</w:t>
            </w:r>
          </w:p>
        </w:tc>
      </w:tr>
    </w:tbl>
    <w:p w14:paraId="1436BCCE" w14:textId="77777777" w:rsidR="00A14C6C" w:rsidRDefault="00A14C6C" w:rsidP="00A14C6C">
      <w:pPr>
        <w:widowControl/>
        <w:jc w:val="left"/>
        <w:rPr>
          <w:rFonts w:ascii="Times New Roman" w:eastAsia="等线" w:hAnsi="Times New Roman" w:cs="Times New Roman"/>
          <w:b/>
          <w:bCs/>
          <w:szCs w:val="21"/>
          <w:lang w:val="en-CA"/>
        </w:rPr>
      </w:pPr>
      <w:r>
        <w:rPr>
          <w:rFonts w:ascii="Times New Roman" w:eastAsia="等线" w:hAnsi="Times New Roman" w:cs="Times New Roman"/>
          <w:b/>
          <w:bCs/>
          <w:szCs w:val="21"/>
          <w:lang w:val="en-CA"/>
        </w:rPr>
        <w:br w:type="page"/>
      </w:r>
    </w:p>
    <w:p w14:paraId="39104A72" w14:textId="36B3364B" w:rsidR="00375460" w:rsidRPr="006740CA" w:rsidRDefault="00375460" w:rsidP="00A14C6C">
      <w:pPr>
        <w:rPr>
          <w:rFonts w:ascii="Times New Roman" w:eastAsia="等线" w:hAnsi="Times New Roman" w:cs="Times New Roman"/>
          <w:b/>
          <w:bCs/>
          <w:szCs w:val="21"/>
          <w:lang w:val="en-CA"/>
        </w:rPr>
      </w:pPr>
      <w:r w:rsidRPr="006740CA">
        <w:rPr>
          <w:rFonts w:ascii="Times New Roman" w:eastAsia="等线" w:hAnsi="Times New Roman" w:cs="Times New Roman"/>
          <w:b/>
          <w:bCs/>
          <w:szCs w:val="21"/>
          <w:lang w:val="en-CA"/>
        </w:rPr>
        <w:lastRenderedPageBreak/>
        <w:t xml:space="preserve">Table </w:t>
      </w:r>
      <w:r w:rsidRPr="00A14C6C">
        <w:rPr>
          <w:rFonts w:ascii="Times New Roman" w:eastAsia="等线" w:hAnsi="Times New Roman" w:cs="Times New Roman"/>
          <w:b/>
          <w:bCs/>
          <w:color w:val="000000" w:themeColor="text1"/>
          <w:szCs w:val="21"/>
          <w:lang w:val="en-CA"/>
        </w:rPr>
        <w:t>S</w:t>
      </w:r>
      <w:r w:rsidR="00BD3815" w:rsidRPr="00A14C6C">
        <w:rPr>
          <w:rFonts w:ascii="Times New Roman" w:eastAsia="等线" w:hAnsi="Times New Roman" w:cs="Times New Roman"/>
          <w:b/>
          <w:bCs/>
          <w:color w:val="000000" w:themeColor="text1"/>
          <w:szCs w:val="21"/>
          <w:lang w:val="en-CA"/>
        </w:rPr>
        <w:t>7</w:t>
      </w:r>
      <w:r w:rsidRPr="00A14C6C">
        <w:rPr>
          <w:rFonts w:ascii="Times New Roman" w:eastAsia="等线" w:hAnsi="Times New Roman" w:cs="Times New Roman"/>
          <w:b/>
          <w:bCs/>
          <w:color w:val="000000" w:themeColor="text1"/>
          <w:szCs w:val="21"/>
          <w:lang w:val="en-CA"/>
        </w:rPr>
        <w:t xml:space="preserve">. </w:t>
      </w:r>
      <w:r w:rsidRPr="00A14C6C">
        <w:rPr>
          <w:rFonts w:ascii="Times New Roman" w:eastAsia="等线" w:hAnsi="Times New Roman" w:cs="Times New Roman"/>
          <w:color w:val="000000" w:themeColor="text1"/>
          <w:szCs w:val="21"/>
          <w:lang w:val="en-CA"/>
        </w:rPr>
        <w:t>S</w:t>
      </w:r>
      <w:r w:rsidRPr="006740CA">
        <w:rPr>
          <w:rFonts w:ascii="Times New Roman" w:eastAsia="等线" w:hAnsi="Times New Roman" w:cs="Times New Roman"/>
          <w:szCs w:val="21"/>
          <w:lang w:val="en-CA"/>
        </w:rPr>
        <w:t>tatistics of RNAseq mapping and assembly.</w:t>
      </w:r>
      <w:r w:rsidRPr="006740CA">
        <w:rPr>
          <w:rFonts w:ascii="Times New Roman" w:eastAsia="等线" w:hAnsi="Times New Roman" w:cs="Times New Roman"/>
          <w:b/>
          <w:bCs/>
          <w:szCs w:val="21"/>
          <w:lang w:val="en-CA"/>
        </w:rPr>
        <w:t xml:space="preserve"> </w:t>
      </w:r>
    </w:p>
    <w:tbl>
      <w:tblPr>
        <w:tblStyle w:val="a3"/>
        <w:tblW w:w="8978" w:type="dxa"/>
        <w:tblLayout w:type="fixed"/>
        <w:tblLook w:val="04A0" w:firstRow="1" w:lastRow="0" w:firstColumn="1" w:lastColumn="0" w:noHBand="0" w:noVBand="1"/>
      </w:tblPr>
      <w:tblGrid>
        <w:gridCol w:w="2002"/>
        <w:gridCol w:w="1273"/>
        <w:gridCol w:w="1568"/>
        <w:gridCol w:w="1425"/>
        <w:gridCol w:w="1284"/>
        <w:gridCol w:w="1426"/>
      </w:tblGrid>
      <w:tr w:rsidR="005F1A9D" w:rsidRPr="003E666E" w14:paraId="3D4AA03A" w14:textId="77777777" w:rsidTr="002B2604">
        <w:trPr>
          <w:trHeight w:val="884"/>
        </w:trPr>
        <w:tc>
          <w:tcPr>
            <w:tcW w:w="2002" w:type="dxa"/>
            <w:hideMark/>
          </w:tcPr>
          <w:p w14:paraId="333B3AB3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b/>
                <w:bCs/>
                <w:sz w:val="16"/>
                <w:szCs w:val="16"/>
              </w:rPr>
            </w:pPr>
          </w:p>
          <w:p w14:paraId="0247B4AE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b/>
                <w:bCs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b/>
                <w:bCs/>
                <w:sz w:val="16"/>
                <w:szCs w:val="16"/>
              </w:rPr>
              <w:t>Species</w:t>
            </w:r>
          </w:p>
        </w:tc>
        <w:tc>
          <w:tcPr>
            <w:tcW w:w="1273" w:type="dxa"/>
            <w:hideMark/>
          </w:tcPr>
          <w:p w14:paraId="13EB2DE9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b/>
                <w:bCs/>
                <w:sz w:val="16"/>
                <w:szCs w:val="16"/>
              </w:rPr>
            </w:pPr>
          </w:p>
          <w:p w14:paraId="404D0E0D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b/>
                <w:bCs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b/>
                <w:bCs/>
                <w:sz w:val="16"/>
                <w:szCs w:val="16"/>
              </w:rPr>
              <w:t>Samples</w:t>
            </w:r>
          </w:p>
        </w:tc>
        <w:tc>
          <w:tcPr>
            <w:tcW w:w="1568" w:type="dxa"/>
            <w:hideMark/>
          </w:tcPr>
          <w:p w14:paraId="6720E15C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b/>
                <w:bCs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b/>
                <w:bCs/>
                <w:sz w:val="16"/>
                <w:szCs w:val="16"/>
              </w:rPr>
              <w:t>Total RNAseq reads number</w:t>
            </w:r>
          </w:p>
        </w:tc>
        <w:tc>
          <w:tcPr>
            <w:tcW w:w="1425" w:type="dxa"/>
            <w:hideMark/>
          </w:tcPr>
          <w:p w14:paraId="7372820D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b/>
                <w:bCs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b/>
                <w:bCs/>
                <w:sz w:val="16"/>
                <w:szCs w:val="16"/>
              </w:rPr>
              <w:t>HiSAT2 mapping rate %</w:t>
            </w:r>
          </w:p>
        </w:tc>
        <w:tc>
          <w:tcPr>
            <w:tcW w:w="1284" w:type="dxa"/>
            <w:hideMark/>
          </w:tcPr>
          <w:p w14:paraId="0AF421B0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b/>
                <w:bCs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b/>
                <w:bCs/>
                <w:sz w:val="16"/>
                <w:szCs w:val="16"/>
              </w:rPr>
              <w:t>StringTie mRNA number</w:t>
            </w:r>
          </w:p>
        </w:tc>
        <w:tc>
          <w:tcPr>
            <w:tcW w:w="1426" w:type="dxa"/>
            <w:hideMark/>
          </w:tcPr>
          <w:p w14:paraId="52BD253E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b/>
                <w:bCs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b/>
                <w:bCs/>
                <w:sz w:val="16"/>
                <w:szCs w:val="16"/>
              </w:rPr>
              <w:t>StringTie exon number</w:t>
            </w:r>
          </w:p>
        </w:tc>
      </w:tr>
      <w:tr w:rsidR="005F1A9D" w:rsidRPr="003E666E" w14:paraId="09CBA17F" w14:textId="77777777" w:rsidTr="002B2604">
        <w:trPr>
          <w:trHeight w:val="64"/>
        </w:trPr>
        <w:tc>
          <w:tcPr>
            <w:tcW w:w="2002" w:type="dxa"/>
            <w:vMerge w:val="restart"/>
          </w:tcPr>
          <w:p w14:paraId="72F1AFB4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Mantis religiosa</w:t>
            </w:r>
          </w:p>
        </w:tc>
        <w:tc>
          <w:tcPr>
            <w:tcW w:w="1273" w:type="dxa"/>
          </w:tcPr>
          <w:p w14:paraId="3CEE760A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sz w:val="16"/>
                <w:szCs w:val="16"/>
              </w:rPr>
              <w:t>Sample_1</w:t>
            </w:r>
          </w:p>
        </w:tc>
        <w:tc>
          <w:tcPr>
            <w:tcW w:w="1568" w:type="dxa"/>
          </w:tcPr>
          <w:p w14:paraId="23333BF8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88,785,004</w:t>
            </w:r>
          </w:p>
        </w:tc>
        <w:tc>
          <w:tcPr>
            <w:tcW w:w="1425" w:type="dxa"/>
          </w:tcPr>
          <w:p w14:paraId="7F9066DE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91.45%</w:t>
            </w:r>
          </w:p>
        </w:tc>
        <w:tc>
          <w:tcPr>
            <w:tcW w:w="1284" w:type="dxa"/>
            <w:vMerge w:val="restart"/>
          </w:tcPr>
          <w:p w14:paraId="61C74151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sz w:val="16"/>
                <w:szCs w:val="16"/>
              </w:rPr>
              <w:t>242,954</w:t>
            </w:r>
          </w:p>
        </w:tc>
        <w:tc>
          <w:tcPr>
            <w:tcW w:w="1426" w:type="dxa"/>
            <w:vMerge w:val="restart"/>
          </w:tcPr>
          <w:p w14:paraId="3421A535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sz w:val="16"/>
                <w:szCs w:val="16"/>
              </w:rPr>
              <w:t>614,681</w:t>
            </w:r>
          </w:p>
        </w:tc>
      </w:tr>
      <w:tr w:rsidR="005F1A9D" w:rsidRPr="003E666E" w14:paraId="53F537AC" w14:textId="77777777" w:rsidTr="002B2604">
        <w:trPr>
          <w:trHeight w:val="58"/>
        </w:trPr>
        <w:tc>
          <w:tcPr>
            <w:tcW w:w="2002" w:type="dxa"/>
            <w:vMerge/>
          </w:tcPr>
          <w:p w14:paraId="63FF444D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3" w:type="dxa"/>
          </w:tcPr>
          <w:p w14:paraId="52EC1C88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sz w:val="16"/>
                <w:szCs w:val="16"/>
              </w:rPr>
              <w:t>Sample_2</w:t>
            </w:r>
          </w:p>
        </w:tc>
        <w:tc>
          <w:tcPr>
            <w:tcW w:w="1568" w:type="dxa"/>
          </w:tcPr>
          <w:p w14:paraId="470F7016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86,154,304</w:t>
            </w:r>
          </w:p>
        </w:tc>
        <w:tc>
          <w:tcPr>
            <w:tcW w:w="1425" w:type="dxa"/>
          </w:tcPr>
          <w:p w14:paraId="364BDE4D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91.46%</w:t>
            </w:r>
          </w:p>
        </w:tc>
        <w:tc>
          <w:tcPr>
            <w:tcW w:w="1284" w:type="dxa"/>
            <w:vMerge/>
          </w:tcPr>
          <w:p w14:paraId="179BEF71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426" w:type="dxa"/>
            <w:vMerge/>
          </w:tcPr>
          <w:p w14:paraId="543D6FC2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5F1A9D" w:rsidRPr="003E666E" w14:paraId="163EC40B" w14:textId="77777777" w:rsidTr="002B2604">
        <w:trPr>
          <w:trHeight w:val="58"/>
        </w:trPr>
        <w:tc>
          <w:tcPr>
            <w:tcW w:w="2002" w:type="dxa"/>
            <w:vMerge/>
          </w:tcPr>
          <w:p w14:paraId="0165A54B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3" w:type="dxa"/>
          </w:tcPr>
          <w:p w14:paraId="3382DFA0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sz w:val="16"/>
                <w:szCs w:val="16"/>
              </w:rPr>
              <w:t>Sample_3</w:t>
            </w:r>
          </w:p>
        </w:tc>
        <w:tc>
          <w:tcPr>
            <w:tcW w:w="1568" w:type="dxa"/>
          </w:tcPr>
          <w:p w14:paraId="3EC9CB80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82,340,876</w:t>
            </w:r>
          </w:p>
        </w:tc>
        <w:tc>
          <w:tcPr>
            <w:tcW w:w="1425" w:type="dxa"/>
          </w:tcPr>
          <w:p w14:paraId="5E90D2B0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92.14%</w:t>
            </w:r>
          </w:p>
        </w:tc>
        <w:tc>
          <w:tcPr>
            <w:tcW w:w="1284" w:type="dxa"/>
            <w:vMerge/>
          </w:tcPr>
          <w:p w14:paraId="74EFA2B8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426" w:type="dxa"/>
            <w:vMerge/>
          </w:tcPr>
          <w:p w14:paraId="2842658E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5F1A9D" w:rsidRPr="003E666E" w14:paraId="4F711813" w14:textId="77777777" w:rsidTr="002B2604">
        <w:trPr>
          <w:trHeight w:val="58"/>
        </w:trPr>
        <w:tc>
          <w:tcPr>
            <w:tcW w:w="2002" w:type="dxa"/>
            <w:vMerge/>
          </w:tcPr>
          <w:p w14:paraId="00F38A1B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3" w:type="dxa"/>
          </w:tcPr>
          <w:p w14:paraId="1A05D274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sz w:val="16"/>
                <w:szCs w:val="16"/>
              </w:rPr>
              <w:t>Sample_4</w:t>
            </w:r>
          </w:p>
        </w:tc>
        <w:tc>
          <w:tcPr>
            <w:tcW w:w="1568" w:type="dxa"/>
          </w:tcPr>
          <w:p w14:paraId="6C6758CC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87,545,542</w:t>
            </w:r>
          </w:p>
        </w:tc>
        <w:tc>
          <w:tcPr>
            <w:tcW w:w="1425" w:type="dxa"/>
          </w:tcPr>
          <w:p w14:paraId="53C67957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92.31%</w:t>
            </w:r>
          </w:p>
        </w:tc>
        <w:tc>
          <w:tcPr>
            <w:tcW w:w="1284" w:type="dxa"/>
            <w:vMerge/>
          </w:tcPr>
          <w:p w14:paraId="0029DE25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426" w:type="dxa"/>
            <w:vMerge/>
          </w:tcPr>
          <w:p w14:paraId="613BD541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5F1A9D" w:rsidRPr="003E666E" w14:paraId="17BCDE4C" w14:textId="77777777" w:rsidTr="002B2604">
        <w:trPr>
          <w:trHeight w:val="58"/>
        </w:trPr>
        <w:tc>
          <w:tcPr>
            <w:tcW w:w="2002" w:type="dxa"/>
            <w:vMerge/>
          </w:tcPr>
          <w:p w14:paraId="40B563A0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3" w:type="dxa"/>
          </w:tcPr>
          <w:p w14:paraId="09BBB8FC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sz w:val="16"/>
                <w:szCs w:val="16"/>
              </w:rPr>
              <w:t>Sample_5</w:t>
            </w:r>
          </w:p>
        </w:tc>
        <w:tc>
          <w:tcPr>
            <w:tcW w:w="1568" w:type="dxa"/>
          </w:tcPr>
          <w:p w14:paraId="01B45672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64,013,662</w:t>
            </w:r>
          </w:p>
        </w:tc>
        <w:tc>
          <w:tcPr>
            <w:tcW w:w="1425" w:type="dxa"/>
          </w:tcPr>
          <w:p w14:paraId="7E64FE0B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88.66%</w:t>
            </w:r>
          </w:p>
        </w:tc>
        <w:tc>
          <w:tcPr>
            <w:tcW w:w="1284" w:type="dxa"/>
            <w:vMerge/>
          </w:tcPr>
          <w:p w14:paraId="0372F9C4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426" w:type="dxa"/>
            <w:vMerge/>
          </w:tcPr>
          <w:p w14:paraId="6CE491DE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5F1A9D" w:rsidRPr="003E666E" w14:paraId="61407DAA" w14:textId="77777777" w:rsidTr="002B2604">
        <w:trPr>
          <w:trHeight w:val="366"/>
        </w:trPr>
        <w:tc>
          <w:tcPr>
            <w:tcW w:w="2002" w:type="dxa"/>
            <w:vMerge/>
          </w:tcPr>
          <w:p w14:paraId="43A8CBC5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3" w:type="dxa"/>
          </w:tcPr>
          <w:p w14:paraId="3D9E2D51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sz w:val="16"/>
                <w:szCs w:val="16"/>
              </w:rPr>
              <w:t>Sample_6</w:t>
            </w:r>
          </w:p>
        </w:tc>
        <w:tc>
          <w:tcPr>
            <w:tcW w:w="1568" w:type="dxa"/>
          </w:tcPr>
          <w:p w14:paraId="783D53B7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79,818,902</w:t>
            </w:r>
          </w:p>
        </w:tc>
        <w:tc>
          <w:tcPr>
            <w:tcW w:w="1425" w:type="dxa"/>
          </w:tcPr>
          <w:p w14:paraId="63C184C5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88.58%</w:t>
            </w:r>
          </w:p>
        </w:tc>
        <w:tc>
          <w:tcPr>
            <w:tcW w:w="1284" w:type="dxa"/>
            <w:vMerge/>
          </w:tcPr>
          <w:p w14:paraId="120F6BFC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426" w:type="dxa"/>
            <w:vMerge/>
          </w:tcPr>
          <w:p w14:paraId="74AE6408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5F1A9D" w:rsidRPr="003E666E" w14:paraId="45CEB8CC" w14:textId="77777777" w:rsidTr="002B2604">
        <w:trPr>
          <w:trHeight w:val="58"/>
        </w:trPr>
        <w:tc>
          <w:tcPr>
            <w:tcW w:w="2002" w:type="dxa"/>
            <w:vMerge/>
          </w:tcPr>
          <w:p w14:paraId="0221DF38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3" w:type="dxa"/>
          </w:tcPr>
          <w:p w14:paraId="687D0F81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sz w:val="16"/>
                <w:szCs w:val="16"/>
              </w:rPr>
              <w:t>Sample_7</w:t>
            </w:r>
          </w:p>
        </w:tc>
        <w:tc>
          <w:tcPr>
            <w:tcW w:w="1568" w:type="dxa"/>
          </w:tcPr>
          <w:p w14:paraId="20C8AF7E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119,602,504</w:t>
            </w:r>
          </w:p>
        </w:tc>
        <w:tc>
          <w:tcPr>
            <w:tcW w:w="1425" w:type="dxa"/>
          </w:tcPr>
          <w:p w14:paraId="4E014745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89.11%</w:t>
            </w:r>
          </w:p>
        </w:tc>
        <w:tc>
          <w:tcPr>
            <w:tcW w:w="1284" w:type="dxa"/>
            <w:vMerge/>
          </w:tcPr>
          <w:p w14:paraId="2217FB62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426" w:type="dxa"/>
            <w:vMerge/>
          </w:tcPr>
          <w:p w14:paraId="0D13A5DD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5F1A9D" w:rsidRPr="003E666E" w14:paraId="7F5B7DA0" w14:textId="77777777" w:rsidTr="002B2604">
        <w:trPr>
          <w:trHeight w:val="56"/>
        </w:trPr>
        <w:tc>
          <w:tcPr>
            <w:tcW w:w="2002" w:type="dxa"/>
            <w:vMerge w:val="restart"/>
            <w:hideMark/>
          </w:tcPr>
          <w:p w14:paraId="269435B7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Tenodera sinensis</w:t>
            </w:r>
          </w:p>
        </w:tc>
        <w:tc>
          <w:tcPr>
            <w:tcW w:w="1273" w:type="dxa"/>
            <w:noWrap/>
          </w:tcPr>
          <w:p w14:paraId="1EDD6B86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sz w:val="16"/>
                <w:szCs w:val="16"/>
              </w:rPr>
              <w:t>Sample_1</w:t>
            </w:r>
          </w:p>
        </w:tc>
        <w:tc>
          <w:tcPr>
            <w:tcW w:w="1568" w:type="dxa"/>
          </w:tcPr>
          <w:p w14:paraId="2F72B671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67,885,312</w:t>
            </w:r>
          </w:p>
        </w:tc>
        <w:tc>
          <w:tcPr>
            <w:tcW w:w="1425" w:type="dxa"/>
          </w:tcPr>
          <w:p w14:paraId="5ECDE0D2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94.91%</w:t>
            </w:r>
          </w:p>
        </w:tc>
        <w:tc>
          <w:tcPr>
            <w:tcW w:w="1284" w:type="dxa"/>
            <w:vMerge w:val="restart"/>
          </w:tcPr>
          <w:p w14:paraId="1B36B4FA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sz w:val="16"/>
                <w:szCs w:val="16"/>
              </w:rPr>
              <w:t>24,901</w:t>
            </w:r>
          </w:p>
        </w:tc>
        <w:tc>
          <w:tcPr>
            <w:tcW w:w="1426" w:type="dxa"/>
            <w:vMerge w:val="restart"/>
          </w:tcPr>
          <w:p w14:paraId="1CC9A8C0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sz w:val="16"/>
                <w:szCs w:val="16"/>
              </w:rPr>
              <w:t>180,176</w:t>
            </w:r>
          </w:p>
        </w:tc>
      </w:tr>
      <w:tr w:rsidR="005F1A9D" w:rsidRPr="003E666E" w14:paraId="515C71D1" w14:textId="77777777" w:rsidTr="002B2604">
        <w:trPr>
          <w:trHeight w:val="51"/>
        </w:trPr>
        <w:tc>
          <w:tcPr>
            <w:tcW w:w="2002" w:type="dxa"/>
            <w:vMerge/>
          </w:tcPr>
          <w:p w14:paraId="73EF65F2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3" w:type="dxa"/>
            <w:noWrap/>
          </w:tcPr>
          <w:p w14:paraId="4226FAD0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sz w:val="16"/>
                <w:szCs w:val="16"/>
              </w:rPr>
              <w:t>Sample_2</w:t>
            </w:r>
          </w:p>
        </w:tc>
        <w:tc>
          <w:tcPr>
            <w:tcW w:w="1568" w:type="dxa"/>
          </w:tcPr>
          <w:p w14:paraId="6C70C7D0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74,463,660</w:t>
            </w:r>
          </w:p>
        </w:tc>
        <w:tc>
          <w:tcPr>
            <w:tcW w:w="1425" w:type="dxa"/>
          </w:tcPr>
          <w:p w14:paraId="3DAE76FD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94.68%</w:t>
            </w:r>
          </w:p>
        </w:tc>
        <w:tc>
          <w:tcPr>
            <w:tcW w:w="1284" w:type="dxa"/>
            <w:vMerge/>
          </w:tcPr>
          <w:p w14:paraId="6917AEA2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1426" w:type="dxa"/>
            <w:vMerge/>
          </w:tcPr>
          <w:p w14:paraId="4C937E2D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</w:tr>
      <w:tr w:rsidR="005F1A9D" w:rsidRPr="003E666E" w14:paraId="2838519B" w14:textId="77777777" w:rsidTr="002B2604">
        <w:trPr>
          <w:trHeight w:val="51"/>
        </w:trPr>
        <w:tc>
          <w:tcPr>
            <w:tcW w:w="2002" w:type="dxa"/>
            <w:vMerge/>
          </w:tcPr>
          <w:p w14:paraId="62874739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3" w:type="dxa"/>
            <w:noWrap/>
          </w:tcPr>
          <w:p w14:paraId="7AC44FE9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sz w:val="16"/>
                <w:szCs w:val="16"/>
              </w:rPr>
              <w:t>Sample_3</w:t>
            </w:r>
          </w:p>
        </w:tc>
        <w:tc>
          <w:tcPr>
            <w:tcW w:w="1568" w:type="dxa"/>
          </w:tcPr>
          <w:p w14:paraId="583AA7A9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69,051,400</w:t>
            </w:r>
          </w:p>
        </w:tc>
        <w:tc>
          <w:tcPr>
            <w:tcW w:w="1425" w:type="dxa"/>
          </w:tcPr>
          <w:p w14:paraId="5D3EEEB6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94.34%</w:t>
            </w:r>
          </w:p>
        </w:tc>
        <w:tc>
          <w:tcPr>
            <w:tcW w:w="1284" w:type="dxa"/>
            <w:vMerge/>
          </w:tcPr>
          <w:p w14:paraId="5258A0AC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1426" w:type="dxa"/>
            <w:vMerge/>
          </w:tcPr>
          <w:p w14:paraId="2D18B72F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</w:tr>
      <w:tr w:rsidR="005F1A9D" w:rsidRPr="003E666E" w14:paraId="7A773D49" w14:textId="77777777" w:rsidTr="002B2604">
        <w:trPr>
          <w:trHeight w:val="51"/>
        </w:trPr>
        <w:tc>
          <w:tcPr>
            <w:tcW w:w="2002" w:type="dxa"/>
            <w:vMerge/>
          </w:tcPr>
          <w:p w14:paraId="139F5E62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3" w:type="dxa"/>
            <w:noWrap/>
          </w:tcPr>
          <w:p w14:paraId="63F49C7B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sz w:val="16"/>
                <w:szCs w:val="16"/>
              </w:rPr>
              <w:t>Sample_4</w:t>
            </w:r>
          </w:p>
        </w:tc>
        <w:tc>
          <w:tcPr>
            <w:tcW w:w="1568" w:type="dxa"/>
          </w:tcPr>
          <w:p w14:paraId="3A241471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73,588,644</w:t>
            </w:r>
          </w:p>
        </w:tc>
        <w:tc>
          <w:tcPr>
            <w:tcW w:w="1425" w:type="dxa"/>
          </w:tcPr>
          <w:p w14:paraId="15311343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93.78%</w:t>
            </w:r>
          </w:p>
        </w:tc>
        <w:tc>
          <w:tcPr>
            <w:tcW w:w="1284" w:type="dxa"/>
            <w:vMerge/>
          </w:tcPr>
          <w:p w14:paraId="16BCAD83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1426" w:type="dxa"/>
            <w:vMerge/>
          </w:tcPr>
          <w:p w14:paraId="5F592898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</w:tr>
      <w:tr w:rsidR="005F1A9D" w:rsidRPr="003E666E" w14:paraId="446A8DE0" w14:textId="77777777" w:rsidTr="002B2604">
        <w:trPr>
          <w:trHeight w:val="51"/>
        </w:trPr>
        <w:tc>
          <w:tcPr>
            <w:tcW w:w="2002" w:type="dxa"/>
            <w:vMerge/>
          </w:tcPr>
          <w:p w14:paraId="4B771334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3" w:type="dxa"/>
            <w:noWrap/>
          </w:tcPr>
          <w:p w14:paraId="32288B22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sz w:val="16"/>
                <w:szCs w:val="16"/>
              </w:rPr>
              <w:t>Sample_5</w:t>
            </w:r>
          </w:p>
        </w:tc>
        <w:tc>
          <w:tcPr>
            <w:tcW w:w="1568" w:type="dxa"/>
          </w:tcPr>
          <w:p w14:paraId="586E57A4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70,815,820</w:t>
            </w:r>
          </w:p>
        </w:tc>
        <w:tc>
          <w:tcPr>
            <w:tcW w:w="1425" w:type="dxa"/>
          </w:tcPr>
          <w:p w14:paraId="1C250293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94.53%</w:t>
            </w:r>
          </w:p>
        </w:tc>
        <w:tc>
          <w:tcPr>
            <w:tcW w:w="1284" w:type="dxa"/>
            <w:vMerge/>
          </w:tcPr>
          <w:p w14:paraId="52E08CA1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1426" w:type="dxa"/>
            <w:vMerge/>
          </w:tcPr>
          <w:p w14:paraId="0B7FE46B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</w:tr>
      <w:tr w:rsidR="005F1A9D" w:rsidRPr="003E666E" w14:paraId="1D008173" w14:textId="77777777" w:rsidTr="002B2604">
        <w:trPr>
          <w:trHeight w:val="51"/>
        </w:trPr>
        <w:tc>
          <w:tcPr>
            <w:tcW w:w="2002" w:type="dxa"/>
            <w:vMerge/>
          </w:tcPr>
          <w:p w14:paraId="46D19C46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3" w:type="dxa"/>
            <w:noWrap/>
          </w:tcPr>
          <w:p w14:paraId="7264F15C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sz w:val="16"/>
                <w:szCs w:val="16"/>
              </w:rPr>
              <w:t>Sample_6</w:t>
            </w:r>
          </w:p>
        </w:tc>
        <w:tc>
          <w:tcPr>
            <w:tcW w:w="1568" w:type="dxa"/>
          </w:tcPr>
          <w:p w14:paraId="258C3EA6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65,008,126</w:t>
            </w:r>
          </w:p>
        </w:tc>
        <w:tc>
          <w:tcPr>
            <w:tcW w:w="1425" w:type="dxa"/>
          </w:tcPr>
          <w:p w14:paraId="104C3342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93.26%</w:t>
            </w:r>
          </w:p>
        </w:tc>
        <w:tc>
          <w:tcPr>
            <w:tcW w:w="1284" w:type="dxa"/>
            <w:vMerge/>
          </w:tcPr>
          <w:p w14:paraId="5657335B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1426" w:type="dxa"/>
            <w:vMerge/>
          </w:tcPr>
          <w:p w14:paraId="6A5A15BA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</w:tr>
      <w:tr w:rsidR="005F1A9D" w:rsidRPr="003E666E" w14:paraId="1F44EC1C" w14:textId="77777777" w:rsidTr="002B2604">
        <w:trPr>
          <w:trHeight w:val="51"/>
        </w:trPr>
        <w:tc>
          <w:tcPr>
            <w:tcW w:w="2002" w:type="dxa"/>
            <w:vMerge/>
          </w:tcPr>
          <w:p w14:paraId="3772DC70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3" w:type="dxa"/>
            <w:noWrap/>
          </w:tcPr>
          <w:p w14:paraId="4C7F8F5A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sz w:val="16"/>
                <w:szCs w:val="16"/>
              </w:rPr>
              <w:t>Sample_7</w:t>
            </w:r>
          </w:p>
        </w:tc>
        <w:tc>
          <w:tcPr>
            <w:tcW w:w="1568" w:type="dxa"/>
          </w:tcPr>
          <w:p w14:paraId="54AB414B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67,108,790</w:t>
            </w:r>
          </w:p>
        </w:tc>
        <w:tc>
          <w:tcPr>
            <w:tcW w:w="1425" w:type="dxa"/>
          </w:tcPr>
          <w:p w14:paraId="48F4ACAB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93.57%</w:t>
            </w:r>
          </w:p>
        </w:tc>
        <w:tc>
          <w:tcPr>
            <w:tcW w:w="1284" w:type="dxa"/>
            <w:vMerge/>
          </w:tcPr>
          <w:p w14:paraId="6D90EE77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1426" w:type="dxa"/>
            <w:vMerge/>
          </w:tcPr>
          <w:p w14:paraId="6C193CF8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</w:tr>
      <w:tr w:rsidR="005F1A9D" w:rsidRPr="003E666E" w14:paraId="22A70875" w14:textId="77777777" w:rsidTr="002B2604">
        <w:trPr>
          <w:trHeight w:val="56"/>
        </w:trPr>
        <w:tc>
          <w:tcPr>
            <w:tcW w:w="2002" w:type="dxa"/>
            <w:vMerge w:val="restart"/>
            <w:hideMark/>
          </w:tcPr>
          <w:p w14:paraId="3222A4F2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Deroplatys truncata</w:t>
            </w:r>
          </w:p>
        </w:tc>
        <w:tc>
          <w:tcPr>
            <w:tcW w:w="1273" w:type="dxa"/>
            <w:noWrap/>
          </w:tcPr>
          <w:p w14:paraId="761EA949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sz w:val="16"/>
                <w:szCs w:val="16"/>
              </w:rPr>
              <w:t>Sample_1</w:t>
            </w:r>
          </w:p>
        </w:tc>
        <w:tc>
          <w:tcPr>
            <w:tcW w:w="1568" w:type="dxa"/>
          </w:tcPr>
          <w:p w14:paraId="11513967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96,379,192</w:t>
            </w:r>
          </w:p>
        </w:tc>
        <w:tc>
          <w:tcPr>
            <w:tcW w:w="1425" w:type="dxa"/>
          </w:tcPr>
          <w:p w14:paraId="7413DCD6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97.48%</w:t>
            </w:r>
          </w:p>
        </w:tc>
        <w:tc>
          <w:tcPr>
            <w:tcW w:w="1284" w:type="dxa"/>
            <w:vMerge w:val="restart"/>
            <w:hideMark/>
          </w:tcPr>
          <w:p w14:paraId="390BF554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sz w:val="16"/>
                <w:szCs w:val="16"/>
              </w:rPr>
              <w:t>22,917</w:t>
            </w:r>
          </w:p>
        </w:tc>
        <w:tc>
          <w:tcPr>
            <w:tcW w:w="1426" w:type="dxa"/>
            <w:vMerge w:val="restart"/>
            <w:hideMark/>
          </w:tcPr>
          <w:p w14:paraId="1ACF6D76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sz w:val="16"/>
                <w:szCs w:val="16"/>
              </w:rPr>
              <w:t>562,724</w:t>
            </w:r>
          </w:p>
        </w:tc>
      </w:tr>
      <w:tr w:rsidR="005F1A9D" w:rsidRPr="003E666E" w14:paraId="53ABD18A" w14:textId="77777777" w:rsidTr="002B2604">
        <w:trPr>
          <w:trHeight w:val="51"/>
        </w:trPr>
        <w:tc>
          <w:tcPr>
            <w:tcW w:w="2002" w:type="dxa"/>
            <w:vMerge/>
          </w:tcPr>
          <w:p w14:paraId="7CFC3A01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3" w:type="dxa"/>
            <w:noWrap/>
          </w:tcPr>
          <w:p w14:paraId="734A3FD5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sz w:val="16"/>
                <w:szCs w:val="16"/>
              </w:rPr>
              <w:t>Sample_2</w:t>
            </w:r>
          </w:p>
        </w:tc>
        <w:tc>
          <w:tcPr>
            <w:tcW w:w="1568" w:type="dxa"/>
          </w:tcPr>
          <w:p w14:paraId="027FB7CF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76,125,082</w:t>
            </w:r>
          </w:p>
        </w:tc>
        <w:tc>
          <w:tcPr>
            <w:tcW w:w="1425" w:type="dxa"/>
          </w:tcPr>
          <w:p w14:paraId="78BB2330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97.21%</w:t>
            </w:r>
          </w:p>
        </w:tc>
        <w:tc>
          <w:tcPr>
            <w:tcW w:w="1284" w:type="dxa"/>
            <w:vMerge/>
          </w:tcPr>
          <w:p w14:paraId="3E41E1F9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1426" w:type="dxa"/>
            <w:vMerge/>
          </w:tcPr>
          <w:p w14:paraId="0086EFD8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</w:tr>
      <w:tr w:rsidR="005F1A9D" w:rsidRPr="003E666E" w14:paraId="271B6FAA" w14:textId="77777777" w:rsidTr="002B2604">
        <w:trPr>
          <w:trHeight w:val="51"/>
        </w:trPr>
        <w:tc>
          <w:tcPr>
            <w:tcW w:w="2002" w:type="dxa"/>
            <w:vMerge/>
          </w:tcPr>
          <w:p w14:paraId="01926B16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3" w:type="dxa"/>
            <w:noWrap/>
          </w:tcPr>
          <w:p w14:paraId="6922E2A9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sz w:val="16"/>
                <w:szCs w:val="16"/>
              </w:rPr>
              <w:t>Sample_3</w:t>
            </w:r>
          </w:p>
        </w:tc>
        <w:tc>
          <w:tcPr>
            <w:tcW w:w="1568" w:type="dxa"/>
          </w:tcPr>
          <w:p w14:paraId="7A5E6C05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108,158,576</w:t>
            </w:r>
          </w:p>
        </w:tc>
        <w:tc>
          <w:tcPr>
            <w:tcW w:w="1425" w:type="dxa"/>
          </w:tcPr>
          <w:p w14:paraId="13630670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96.86%</w:t>
            </w:r>
          </w:p>
        </w:tc>
        <w:tc>
          <w:tcPr>
            <w:tcW w:w="1284" w:type="dxa"/>
            <w:vMerge/>
          </w:tcPr>
          <w:p w14:paraId="58FAABA9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1426" w:type="dxa"/>
            <w:vMerge/>
          </w:tcPr>
          <w:p w14:paraId="23985C58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</w:tr>
      <w:tr w:rsidR="005F1A9D" w:rsidRPr="003E666E" w14:paraId="129EF51A" w14:textId="77777777" w:rsidTr="002B2604">
        <w:trPr>
          <w:trHeight w:val="51"/>
        </w:trPr>
        <w:tc>
          <w:tcPr>
            <w:tcW w:w="2002" w:type="dxa"/>
            <w:vMerge/>
          </w:tcPr>
          <w:p w14:paraId="6297A279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3" w:type="dxa"/>
            <w:noWrap/>
          </w:tcPr>
          <w:p w14:paraId="6E40F45D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sz w:val="16"/>
                <w:szCs w:val="16"/>
              </w:rPr>
              <w:t>Sample_4</w:t>
            </w:r>
          </w:p>
        </w:tc>
        <w:tc>
          <w:tcPr>
            <w:tcW w:w="1568" w:type="dxa"/>
          </w:tcPr>
          <w:p w14:paraId="4CEB9004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86,689,652</w:t>
            </w:r>
          </w:p>
        </w:tc>
        <w:tc>
          <w:tcPr>
            <w:tcW w:w="1425" w:type="dxa"/>
          </w:tcPr>
          <w:p w14:paraId="0400C997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97.34%</w:t>
            </w:r>
          </w:p>
        </w:tc>
        <w:tc>
          <w:tcPr>
            <w:tcW w:w="1284" w:type="dxa"/>
            <w:vMerge/>
          </w:tcPr>
          <w:p w14:paraId="2D425B0E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1426" w:type="dxa"/>
            <w:vMerge/>
          </w:tcPr>
          <w:p w14:paraId="65AC0093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</w:tr>
      <w:tr w:rsidR="005F1A9D" w:rsidRPr="003E666E" w14:paraId="35F678DA" w14:textId="77777777" w:rsidTr="002B2604">
        <w:trPr>
          <w:trHeight w:val="51"/>
        </w:trPr>
        <w:tc>
          <w:tcPr>
            <w:tcW w:w="2002" w:type="dxa"/>
            <w:vMerge/>
          </w:tcPr>
          <w:p w14:paraId="772D96EC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3" w:type="dxa"/>
            <w:noWrap/>
          </w:tcPr>
          <w:p w14:paraId="2B03C995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sz w:val="16"/>
                <w:szCs w:val="16"/>
              </w:rPr>
              <w:t>Sample_5</w:t>
            </w:r>
          </w:p>
        </w:tc>
        <w:tc>
          <w:tcPr>
            <w:tcW w:w="1568" w:type="dxa"/>
          </w:tcPr>
          <w:p w14:paraId="4B5917B2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83,429,828</w:t>
            </w:r>
          </w:p>
        </w:tc>
        <w:tc>
          <w:tcPr>
            <w:tcW w:w="1425" w:type="dxa"/>
          </w:tcPr>
          <w:p w14:paraId="33EED4D7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97.33%</w:t>
            </w:r>
          </w:p>
        </w:tc>
        <w:tc>
          <w:tcPr>
            <w:tcW w:w="1284" w:type="dxa"/>
            <w:vMerge/>
          </w:tcPr>
          <w:p w14:paraId="6C681964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1426" w:type="dxa"/>
            <w:vMerge/>
          </w:tcPr>
          <w:p w14:paraId="70A2F0A2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</w:tr>
      <w:tr w:rsidR="005F1A9D" w:rsidRPr="003E666E" w14:paraId="1F7239DE" w14:textId="77777777" w:rsidTr="002B2604">
        <w:trPr>
          <w:trHeight w:val="51"/>
        </w:trPr>
        <w:tc>
          <w:tcPr>
            <w:tcW w:w="2002" w:type="dxa"/>
            <w:vMerge/>
          </w:tcPr>
          <w:p w14:paraId="4B8722BA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3" w:type="dxa"/>
            <w:noWrap/>
          </w:tcPr>
          <w:p w14:paraId="1A4C2A1D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sz w:val="16"/>
                <w:szCs w:val="16"/>
              </w:rPr>
              <w:t>Sample_6</w:t>
            </w:r>
          </w:p>
        </w:tc>
        <w:tc>
          <w:tcPr>
            <w:tcW w:w="1568" w:type="dxa"/>
          </w:tcPr>
          <w:p w14:paraId="76F86DA1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80,351,926</w:t>
            </w:r>
          </w:p>
        </w:tc>
        <w:tc>
          <w:tcPr>
            <w:tcW w:w="1425" w:type="dxa"/>
          </w:tcPr>
          <w:p w14:paraId="3392A430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97.16%</w:t>
            </w:r>
          </w:p>
        </w:tc>
        <w:tc>
          <w:tcPr>
            <w:tcW w:w="1284" w:type="dxa"/>
            <w:vMerge/>
          </w:tcPr>
          <w:p w14:paraId="1BB19217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1426" w:type="dxa"/>
            <w:vMerge/>
          </w:tcPr>
          <w:p w14:paraId="063E4F3B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</w:tr>
      <w:tr w:rsidR="005F1A9D" w:rsidRPr="003E666E" w14:paraId="02C959D3" w14:textId="77777777" w:rsidTr="002B2604">
        <w:trPr>
          <w:trHeight w:val="51"/>
        </w:trPr>
        <w:tc>
          <w:tcPr>
            <w:tcW w:w="2002" w:type="dxa"/>
            <w:vMerge/>
          </w:tcPr>
          <w:p w14:paraId="7C22AC4C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3" w:type="dxa"/>
            <w:noWrap/>
          </w:tcPr>
          <w:p w14:paraId="5938D7B8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sz w:val="16"/>
                <w:szCs w:val="16"/>
              </w:rPr>
              <w:t>Sample_7</w:t>
            </w:r>
          </w:p>
        </w:tc>
        <w:tc>
          <w:tcPr>
            <w:tcW w:w="1568" w:type="dxa"/>
          </w:tcPr>
          <w:p w14:paraId="74B88E46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93,349,968</w:t>
            </w:r>
          </w:p>
        </w:tc>
        <w:tc>
          <w:tcPr>
            <w:tcW w:w="1425" w:type="dxa"/>
          </w:tcPr>
          <w:p w14:paraId="67370ADD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97.03%</w:t>
            </w:r>
          </w:p>
        </w:tc>
        <w:tc>
          <w:tcPr>
            <w:tcW w:w="1284" w:type="dxa"/>
            <w:vMerge/>
          </w:tcPr>
          <w:p w14:paraId="45A8AECE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1426" w:type="dxa"/>
            <w:vMerge/>
          </w:tcPr>
          <w:p w14:paraId="7346EB9A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</w:tr>
      <w:tr w:rsidR="005F1A9D" w:rsidRPr="003E666E" w14:paraId="599FC46D" w14:textId="77777777" w:rsidTr="002B2604">
        <w:trPr>
          <w:trHeight w:val="56"/>
        </w:trPr>
        <w:tc>
          <w:tcPr>
            <w:tcW w:w="2002" w:type="dxa"/>
            <w:vMerge w:val="restart"/>
            <w:hideMark/>
          </w:tcPr>
          <w:p w14:paraId="0187B645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Hymenopus coronatus</w:t>
            </w:r>
          </w:p>
        </w:tc>
        <w:tc>
          <w:tcPr>
            <w:tcW w:w="1273" w:type="dxa"/>
            <w:noWrap/>
          </w:tcPr>
          <w:p w14:paraId="4E68148A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sz w:val="16"/>
                <w:szCs w:val="16"/>
              </w:rPr>
              <w:t>Sample_1</w:t>
            </w:r>
          </w:p>
        </w:tc>
        <w:tc>
          <w:tcPr>
            <w:tcW w:w="1568" w:type="dxa"/>
          </w:tcPr>
          <w:p w14:paraId="09E8C7B3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121,597,780</w:t>
            </w:r>
          </w:p>
        </w:tc>
        <w:tc>
          <w:tcPr>
            <w:tcW w:w="1425" w:type="dxa"/>
          </w:tcPr>
          <w:p w14:paraId="4241CF08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96.88%</w:t>
            </w:r>
          </w:p>
        </w:tc>
        <w:tc>
          <w:tcPr>
            <w:tcW w:w="1284" w:type="dxa"/>
            <w:vMerge w:val="restart"/>
            <w:hideMark/>
          </w:tcPr>
          <w:p w14:paraId="71B037CD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sz w:val="16"/>
                <w:szCs w:val="16"/>
              </w:rPr>
              <w:t>115,759</w:t>
            </w:r>
          </w:p>
        </w:tc>
        <w:tc>
          <w:tcPr>
            <w:tcW w:w="1426" w:type="dxa"/>
            <w:vMerge w:val="restart"/>
            <w:hideMark/>
          </w:tcPr>
          <w:p w14:paraId="1059A1C5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sz w:val="16"/>
                <w:szCs w:val="16"/>
              </w:rPr>
              <w:t>400,507</w:t>
            </w:r>
          </w:p>
        </w:tc>
      </w:tr>
      <w:tr w:rsidR="005F1A9D" w:rsidRPr="003E666E" w14:paraId="1179329F" w14:textId="77777777" w:rsidTr="002B2604">
        <w:trPr>
          <w:trHeight w:val="51"/>
        </w:trPr>
        <w:tc>
          <w:tcPr>
            <w:tcW w:w="2002" w:type="dxa"/>
            <w:vMerge/>
          </w:tcPr>
          <w:p w14:paraId="613F7CD6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3" w:type="dxa"/>
            <w:noWrap/>
          </w:tcPr>
          <w:p w14:paraId="5BA50584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sz w:val="16"/>
                <w:szCs w:val="16"/>
              </w:rPr>
              <w:t>Sample_2</w:t>
            </w:r>
          </w:p>
        </w:tc>
        <w:tc>
          <w:tcPr>
            <w:tcW w:w="1568" w:type="dxa"/>
          </w:tcPr>
          <w:p w14:paraId="64D188BF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81,361,518</w:t>
            </w:r>
          </w:p>
        </w:tc>
        <w:tc>
          <w:tcPr>
            <w:tcW w:w="1425" w:type="dxa"/>
          </w:tcPr>
          <w:p w14:paraId="5577E186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96.95%</w:t>
            </w:r>
          </w:p>
        </w:tc>
        <w:tc>
          <w:tcPr>
            <w:tcW w:w="1284" w:type="dxa"/>
            <w:vMerge/>
          </w:tcPr>
          <w:p w14:paraId="7313BF39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1426" w:type="dxa"/>
            <w:vMerge/>
          </w:tcPr>
          <w:p w14:paraId="579BDCF9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</w:tr>
      <w:tr w:rsidR="005F1A9D" w:rsidRPr="003E666E" w14:paraId="548981D0" w14:textId="77777777" w:rsidTr="002B2604">
        <w:trPr>
          <w:trHeight w:val="51"/>
        </w:trPr>
        <w:tc>
          <w:tcPr>
            <w:tcW w:w="2002" w:type="dxa"/>
            <w:vMerge/>
          </w:tcPr>
          <w:p w14:paraId="7197C265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3" w:type="dxa"/>
            <w:noWrap/>
          </w:tcPr>
          <w:p w14:paraId="66098537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sz w:val="16"/>
                <w:szCs w:val="16"/>
              </w:rPr>
              <w:t>Sample_3</w:t>
            </w:r>
          </w:p>
        </w:tc>
        <w:tc>
          <w:tcPr>
            <w:tcW w:w="1568" w:type="dxa"/>
          </w:tcPr>
          <w:p w14:paraId="164877CF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99,558,770</w:t>
            </w:r>
          </w:p>
        </w:tc>
        <w:tc>
          <w:tcPr>
            <w:tcW w:w="1425" w:type="dxa"/>
          </w:tcPr>
          <w:p w14:paraId="7528F818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97.35%</w:t>
            </w:r>
          </w:p>
        </w:tc>
        <w:tc>
          <w:tcPr>
            <w:tcW w:w="1284" w:type="dxa"/>
            <w:vMerge/>
          </w:tcPr>
          <w:p w14:paraId="3FC29DE4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1426" w:type="dxa"/>
            <w:vMerge/>
          </w:tcPr>
          <w:p w14:paraId="28300055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</w:tr>
      <w:tr w:rsidR="005F1A9D" w:rsidRPr="003E666E" w14:paraId="44A6DD1B" w14:textId="77777777" w:rsidTr="002B2604">
        <w:trPr>
          <w:trHeight w:val="51"/>
        </w:trPr>
        <w:tc>
          <w:tcPr>
            <w:tcW w:w="2002" w:type="dxa"/>
            <w:vMerge/>
          </w:tcPr>
          <w:p w14:paraId="3A45E699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3" w:type="dxa"/>
            <w:noWrap/>
          </w:tcPr>
          <w:p w14:paraId="26AC53D9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sz w:val="16"/>
                <w:szCs w:val="16"/>
              </w:rPr>
              <w:t>Sample_4</w:t>
            </w:r>
          </w:p>
        </w:tc>
        <w:tc>
          <w:tcPr>
            <w:tcW w:w="1568" w:type="dxa"/>
          </w:tcPr>
          <w:p w14:paraId="3C19849F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79,018,200</w:t>
            </w:r>
          </w:p>
        </w:tc>
        <w:tc>
          <w:tcPr>
            <w:tcW w:w="1425" w:type="dxa"/>
          </w:tcPr>
          <w:p w14:paraId="3A01AAF8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96.95%</w:t>
            </w:r>
          </w:p>
        </w:tc>
        <w:tc>
          <w:tcPr>
            <w:tcW w:w="1284" w:type="dxa"/>
            <w:vMerge/>
          </w:tcPr>
          <w:p w14:paraId="6D08B273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1426" w:type="dxa"/>
            <w:vMerge/>
          </w:tcPr>
          <w:p w14:paraId="01B2D520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</w:tr>
      <w:tr w:rsidR="005F1A9D" w:rsidRPr="003E666E" w14:paraId="2684A0AD" w14:textId="77777777" w:rsidTr="002B2604">
        <w:trPr>
          <w:trHeight w:val="51"/>
        </w:trPr>
        <w:tc>
          <w:tcPr>
            <w:tcW w:w="2002" w:type="dxa"/>
            <w:vMerge/>
          </w:tcPr>
          <w:p w14:paraId="507D1C4B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3" w:type="dxa"/>
            <w:noWrap/>
          </w:tcPr>
          <w:p w14:paraId="6AB33EA9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sz w:val="16"/>
                <w:szCs w:val="16"/>
              </w:rPr>
              <w:t>Sample_5</w:t>
            </w:r>
          </w:p>
        </w:tc>
        <w:tc>
          <w:tcPr>
            <w:tcW w:w="1568" w:type="dxa"/>
          </w:tcPr>
          <w:p w14:paraId="7977DC4B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85,621,424</w:t>
            </w:r>
          </w:p>
        </w:tc>
        <w:tc>
          <w:tcPr>
            <w:tcW w:w="1425" w:type="dxa"/>
          </w:tcPr>
          <w:p w14:paraId="064B0F9A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97.14%</w:t>
            </w:r>
          </w:p>
        </w:tc>
        <w:tc>
          <w:tcPr>
            <w:tcW w:w="1284" w:type="dxa"/>
            <w:vMerge/>
          </w:tcPr>
          <w:p w14:paraId="08A23F38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1426" w:type="dxa"/>
            <w:vMerge/>
          </w:tcPr>
          <w:p w14:paraId="53600AA1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</w:tr>
      <w:tr w:rsidR="005F1A9D" w:rsidRPr="003E666E" w14:paraId="0E9C30D8" w14:textId="77777777" w:rsidTr="002B2604">
        <w:trPr>
          <w:trHeight w:val="51"/>
        </w:trPr>
        <w:tc>
          <w:tcPr>
            <w:tcW w:w="2002" w:type="dxa"/>
            <w:vMerge/>
          </w:tcPr>
          <w:p w14:paraId="4914CCB0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3" w:type="dxa"/>
            <w:noWrap/>
          </w:tcPr>
          <w:p w14:paraId="3DFD4C7C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sz w:val="16"/>
                <w:szCs w:val="16"/>
              </w:rPr>
              <w:t>Sample_6</w:t>
            </w:r>
          </w:p>
        </w:tc>
        <w:tc>
          <w:tcPr>
            <w:tcW w:w="1568" w:type="dxa"/>
          </w:tcPr>
          <w:p w14:paraId="396C1500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78,941,540</w:t>
            </w:r>
          </w:p>
        </w:tc>
        <w:tc>
          <w:tcPr>
            <w:tcW w:w="1425" w:type="dxa"/>
          </w:tcPr>
          <w:p w14:paraId="026E86AF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96.95%</w:t>
            </w:r>
          </w:p>
        </w:tc>
        <w:tc>
          <w:tcPr>
            <w:tcW w:w="1284" w:type="dxa"/>
            <w:vMerge/>
          </w:tcPr>
          <w:p w14:paraId="65318758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1426" w:type="dxa"/>
            <w:vMerge/>
          </w:tcPr>
          <w:p w14:paraId="38221569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</w:tr>
      <w:tr w:rsidR="005F1A9D" w:rsidRPr="003E666E" w14:paraId="10B31063" w14:textId="77777777" w:rsidTr="002B2604">
        <w:trPr>
          <w:trHeight w:val="51"/>
        </w:trPr>
        <w:tc>
          <w:tcPr>
            <w:tcW w:w="2002" w:type="dxa"/>
            <w:vMerge/>
          </w:tcPr>
          <w:p w14:paraId="190A7DD3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3" w:type="dxa"/>
            <w:noWrap/>
          </w:tcPr>
          <w:p w14:paraId="4289D9B3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sz w:val="16"/>
                <w:szCs w:val="16"/>
              </w:rPr>
              <w:t>Sample_7</w:t>
            </w:r>
          </w:p>
        </w:tc>
        <w:tc>
          <w:tcPr>
            <w:tcW w:w="1568" w:type="dxa"/>
          </w:tcPr>
          <w:p w14:paraId="3D717DE5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84,850,904</w:t>
            </w:r>
          </w:p>
        </w:tc>
        <w:tc>
          <w:tcPr>
            <w:tcW w:w="1425" w:type="dxa"/>
          </w:tcPr>
          <w:p w14:paraId="45F79A2D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E666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97.04%</w:t>
            </w:r>
          </w:p>
        </w:tc>
        <w:tc>
          <w:tcPr>
            <w:tcW w:w="1284" w:type="dxa"/>
            <w:vMerge/>
          </w:tcPr>
          <w:p w14:paraId="46E27DF9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1426" w:type="dxa"/>
            <w:vMerge/>
          </w:tcPr>
          <w:p w14:paraId="7A079A30" w14:textId="77777777" w:rsidR="005F1A9D" w:rsidRPr="003E666E" w:rsidRDefault="005F1A9D" w:rsidP="00A14C6C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</w:tr>
    </w:tbl>
    <w:p w14:paraId="1A9A7D80" w14:textId="1A5C137F" w:rsidR="004A097D" w:rsidRPr="006740CA" w:rsidRDefault="00976E52" w:rsidP="00A14C6C">
      <w:pPr>
        <w:rPr>
          <w:rFonts w:ascii="Times New Roman" w:eastAsia="等线" w:hAnsi="Times New Roman" w:cs="Times New Roman"/>
          <w:szCs w:val="21"/>
        </w:rPr>
      </w:pPr>
      <w:r w:rsidRPr="006740CA">
        <w:rPr>
          <w:rFonts w:ascii="Times New Roman" w:eastAsia="等线" w:hAnsi="Times New Roman" w:cs="Times New Roman"/>
          <w:szCs w:val="21"/>
        </w:rPr>
        <w:t xml:space="preserve">Note: </w:t>
      </w:r>
      <w:r w:rsidR="00F15078">
        <w:rPr>
          <w:rFonts w:ascii="Times New Roman" w:eastAsia="等线" w:hAnsi="Times New Roman" w:cs="Times New Roman"/>
          <w:szCs w:val="21"/>
        </w:rPr>
        <w:t>T</w:t>
      </w:r>
      <w:r w:rsidRPr="006740CA">
        <w:rPr>
          <w:rFonts w:ascii="Times New Roman" w:eastAsia="等线" w:hAnsi="Times New Roman" w:cs="Times New Roman"/>
          <w:szCs w:val="21"/>
        </w:rPr>
        <w:t>he StringTie mRNA coordinates were converted into hints gff format</w:t>
      </w:r>
      <w:r w:rsidR="00F15078">
        <w:rPr>
          <w:rFonts w:ascii="Times New Roman" w:eastAsia="等线" w:hAnsi="Times New Roman" w:cs="Times New Roman"/>
          <w:szCs w:val="21"/>
        </w:rPr>
        <w:t>,</w:t>
      </w:r>
      <w:r w:rsidRPr="006740CA">
        <w:rPr>
          <w:rFonts w:ascii="Times New Roman" w:eastAsia="等线" w:hAnsi="Times New Roman" w:cs="Times New Roman"/>
          <w:szCs w:val="21"/>
        </w:rPr>
        <w:t xml:space="preserve"> and used as the hints data</w:t>
      </w:r>
      <w:r w:rsidR="00F15078">
        <w:rPr>
          <w:rFonts w:ascii="Times New Roman" w:eastAsia="等线" w:hAnsi="Times New Roman" w:cs="Times New Roman"/>
          <w:szCs w:val="21"/>
        </w:rPr>
        <w:t xml:space="preserve"> i</w:t>
      </w:r>
      <w:r w:rsidR="00F15078" w:rsidRPr="006740CA">
        <w:rPr>
          <w:rFonts w:ascii="Times New Roman" w:eastAsia="等线" w:hAnsi="Times New Roman" w:cs="Times New Roman"/>
          <w:szCs w:val="21"/>
        </w:rPr>
        <w:t xml:space="preserve">n </w:t>
      </w:r>
      <w:r w:rsidR="00915560">
        <w:rPr>
          <w:rFonts w:ascii="Times New Roman" w:eastAsia="等线" w:hAnsi="Times New Roman" w:cs="Times New Roman"/>
          <w:szCs w:val="21"/>
        </w:rPr>
        <w:t>a</w:t>
      </w:r>
      <w:r w:rsidR="00F15078" w:rsidRPr="006740CA">
        <w:rPr>
          <w:rFonts w:ascii="Times New Roman" w:eastAsia="等线" w:hAnsi="Times New Roman" w:cs="Times New Roman"/>
          <w:szCs w:val="21"/>
        </w:rPr>
        <w:t>ugust</w:t>
      </w:r>
      <w:r w:rsidR="00915560">
        <w:rPr>
          <w:rFonts w:ascii="Times New Roman" w:eastAsia="等线" w:hAnsi="Times New Roman" w:cs="Times New Roman"/>
          <w:szCs w:val="21"/>
        </w:rPr>
        <w:t>u</w:t>
      </w:r>
      <w:r w:rsidR="00F15078" w:rsidRPr="006740CA">
        <w:rPr>
          <w:rFonts w:ascii="Times New Roman" w:eastAsia="等线" w:hAnsi="Times New Roman" w:cs="Times New Roman"/>
          <w:szCs w:val="21"/>
        </w:rPr>
        <w:t>s gene prediction</w:t>
      </w:r>
      <w:r w:rsidR="00F15078">
        <w:rPr>
          <w:rFonts w:ascii="Times New Roman" w:eastAsia="等线" w:hAnsi="Times New Roman" w:cs="Times New Roman"/>
          <w:szCs w:val="21"/>
        </w:rPr>
        <w:t>.</w:t>
      </w:r>
    </w:p>
    <w:p w14:paraId="1FD932B9" w14:textId="77777777" w:rsidR="004A097D" w:rsidRPr="006740CA" w:rsidRDefault="004A097D" w:rsidP="00A14C6C">
      <w:pPr>
        <w:rPr>
          <w:rFonts w:ascii="Times New Roman" w:eastAsia="等线" w:hAnsi="Times New Roman" w:cs="Times New Roman"/>
          <w:szCs w:val="21"/>
        </w:rPr>
      </w:pPr>
    </w:p>
    <w:p w14:paraId="08AE988F" w14:textId="77777777" w:rsidR="00A14C6C" w:rsidRDefault="00A14C6C" w:rsidP="00A14C6C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Cs w:val="21"/>
          <w:lang w:val="en-CA" w:eastAsia="en-US"/>
        </w:rPr>
      </w:pPr>
      <w:r>
        <w:rPr>
          <w:rFonts w:ascii="Times New Roman" w:eastAsia="宋体" w:hAnsi="Times New Roman" w:cs="Times New Roman"/>
          <w:b/>
          <w:bCs/>
          <w:kern w:val="0"/>
          <w:szCs w:val="21"/>
          <w:lang w:val="en-CA" w:eastAsia="en-US"/>
        </w:rPr>
        <w:br w:type="page"/>
      </w:r>
    </w:p>
    <w:p w14:paraId="438B595B" w14:textId="7F114D23" w:rsidR="00C10391" w:rsidRPr="006740CA" w:rsidRDefault="00C10391" w:rsidP="00A14C6C">
      <w:pPr>
        <w:jc w:val="left"/>
        <w:rPr>
          <w:rFonts w:ascii="Times New Roman" w:eastAsia="宋体" w:hAnsi="Times New Roman" w:cs="Times New Roman"/>
          <w:b/>
          <w:bCs/>
          <w:kern w:val="0"/>
          <w:szCs w:val="21"/>
          <w:lang w:val="en-CA" w:eastAsia="en-US"/>
        </w:rPr>
      </w:pPr>
      <w:r w:rsidRPr="006740CA">
        <w:rPr>
          <w:rFonts w:ascii="Times New Roman" w:eastAsia="宋体" w:hAnsi="Times New Roman" w:cs="Times New Roman"/>
          <w:b/>
          <w:bCs/>
          <w:kern w:val="0"/>
          <w:szCs w:val="21"/>
          <w:lang w:val="en-CA" w:eastAsia="en-US"/>
        </w:rPr>
        <w:lastRenderedPageBreak/>
        <w:t>Table</w:t>
      </w:r>
      <w:r w:rsidRPr="00A14C6C">
        <w:rPr>
          <w:rFonts w:ascii="Times New Roman" w:eastAsia="宋体" w:hAnsi="Times New Roman" w:cs="Times New Roman"/>
          <w:b/>
          <w:bCs/>
          <w:color w:val="000000" w:themeColor="text1"/>
          <w:kern w:val="0"/>
          <w:szCs w:val="21"/>
          <w:lang w:val="en-CA" w:eastAsia="en-US"/>
        </w:rPr>
        <w:t xml:space="preserve"> S</w:t>
      </w:r>
      <w:r w:rsidR="00F317F6" w:rsidRPr="00A14C6C">
        <w:rPr>
          <w:rFonts w:ascii="Times New Roman" w:eastAsia="宋体" w:hAnsi="Times New Roman" w:cs="Times New Roman"/>
          <w:b/>
          <w:bCs/>
          <w:color w:val="000000" w:themeColor="text1"/>
          <w:kern w:val="0"/>
          <w:szCs w:val="21"/>
          <w:lang w:val="en-CA" w:eastAsia="en-US"/>
        </w:rPr>
        <w:t>8</w:t>
      </w:r>
      <w:r w:rsidRPr="00A14C6C">
        <w:rPr>
          <w:rFonts w:ascii="Times New Roman" w:eastAsia="宋体" w:hAnsi="Times New Roman" w:cs="Times New Roman"/>
          <w:b/>
          <w:bCs/>
          <w:color w:val="000000" w:themeColor="text1"/>
          <w:kern w:val="0"/>
          <w:szCs w:val="21"/>
          <w:lang w:val="en-CA" w:eastAsia="en-US"/>
        </w:rPr>
        <w:t>.</w:t>
      </w:r>
      <w:r w:rsidRPr="00A14C6C">
        <w:rPr>
          <w:rFonts w:ascii="Times New Roman" w:eastAsia="宋体" w:hAnsi="Times New Roman" w:cs="Times New Roman"/>
          <w:color w:val="000000" w:themeColor="text1"/>
          <w:kern w:val="0"/>
          <w:szCs w:val="21"/>
          <w:lang w:val="en-CA" w:eastAsia="en-US"/>
        </w:rPr>
        <w:t xml:space="preserve"> </w:t>
      </w:r>
      <w:r w:rsidR="00A14C6C" w:rsidRPr="00A14C6C">
        <w:rPr>
          <w:rFonts w:ascii="Times New Roman" w:eastAsia="宋体" w:hAnsi="Times New Roman" w:cs="Times New Roman"/>
          <w:color w:val="000000" w:themeColor="text1"/>
          <w:kern w:val="0"/>
          <w:szCs w:val="21"/>
          <w:lang w:val="en-CA" w:eastAsia="en-US"/>
        </w:rPr>
        <w:t>Public genome data information.</w:t>
      </w:r>
      <w:r w:rsidRPr="00A14C6C">
        <w:rPr>
          <w:rFonts w:ascii="Times New Roman" w:eastAsia="宋体" w:hAnsi="Times New Roman" w:cs="Times New Roman"/>
          <w:color w:val="000000" w:themeColor="text1"/>
          <w:kern w:val="0"/>
          <w:szCs w:val="21"/>
          <w:lang w:val="en-CA" w:eastAsia="en-US"/>
        </w:rPr>
        <w:t xml:space="preserve"> </w:t>
      </w:r>
      <w:r w:rsidRPr="006740CA">
        <w:rPr>
          <w:rFonts w:ascii="Times New Roman" w:eastAsia="宋体" w:hAnsi="Times New Roman" w:cs="Times New Roman"/>
          <w:b/>
          <w:bCs/>
          <w:kern w:val="0"/>
          <w:szCs w:val="21"/>
          <w:lang w:val="en-CA" w:eastAsia="en-US"/>
        </w:rPr>
        <w:t xml:space="preserve"> </w:t>
      </w:r>
    </w:p>
    <w:tbl>
      <w:tblPr>
        <w:tblStyle w:val="a3"/>
        <w:tblW w:w="8927" w:type="dxa"/>
        <w:tblLayout w:type="fixed"/>
        <w:tblLook w:val="04A0" w:firstRow="1" w:lastRow="0" w:firstColumn="1" w:lastColumn="0" w:noHBand="0" w:noVBand="1"/>
      </w:tblPr>
      <w:tblGrid>
        <w:gridCol w:w="1646"/>
        <w:gridCol w:w="745"/>
        <w:gridCol w:w="1011"/>
        <w:gridCol w:w="1129"/>
        <w:gridCol w:w="857"/>
        <w:gridCol w:w="1559"/>
        <w:gridCol w:w="851"/>
        <w:gridCol w:w="1129"/>
      </w:tblGrid>
      <w:tr w:rsidR="00470ECC" w:rsidRPr="006740CA" w14:paraId="128E8A98" w14:textId="77777777" w:rsidTr="00191CF2">
        <w:trPr>
          <w:trHeight w:val="528"/>
        </w:trPr>
        <w:tc>
          <w:tcPr>
            <w:tcW w:w="1646" w:type="dxa"/>
            <w:hideMark/>
          </w:tcPr>
          <w:p w14:paraId="453EEFA6" w14:textId="77777777" w:rsidR="00470ECC" w:rsidRPr="006A4B56" w:rsidRDefault="00470ECC" w:rsidP="00A14C6C">
            <w:pPr>
              <w:rPr>
                <w:rFonts w:ascii="Times New Roman" w:eastAsia="等线" w:hAnsi="Times New Roman" w:cs="Times New Roman"/>
                <w:b/>
                <w:bCs/>
                <w:sz w:val="15"/>
                <w:szCs w:val="15"/>
              </w:rPr>
            </w:pPr>
            <w:r w:rsidRPr="006A4B56">
              <w:rPr>
                <w:rFonts w:ascii="Times New Roman" w:eastAsia="等线" w:hAnsi="Times New Roman" w:cs="Times New Roman"/>
                <w:b/>
                <w:bCs/>
                <w:sz w:val="15"/>
                <w:szCs w:val="15"/>
              </w:rPr>
              <w:t>Species Name</w:t>
            </w:r>
          </w:p>
        </w:tc>
        <w:tc>
          <w:tcPr>
            <w:tcW w:w="745" w:type="dxa"/>
            <w:hideMark/>
          </w:tcPr>
          <w:p w14:paraId="1A7C7C70" w14:textId="77777777" w:rsidR="00470ECC" w:rsidRPr="006A4B56" w:rsidRDefault="00470ECC" w:rsidP="00A14C6C">
            <w:pPr>
              <w:rPr>
                <w:rFonts w:ascii="Times New Roman" w:eastAsia="等线" w:hAnsi="Times New Roman" w:cs="Times New Roman"/>
                <w:b/>
                <w:bCs/>
                <w:sz w:val="15"/>
                <w:szCs w:val="15"/>
              </w:rPr>
            </w:pPr>
            <w:r w:rsidRPr="006A4B56">
              <w:rPr>
                <w:rFonts w:ascii="Times New Roman" w:eastAsia="等线" w:hAnsi="Times New Roman" w:cs="Times New Roman"/>
                <w:b/>
                <w:bCs/>
                <w:sz w:val="15"/>
                <w:szCs w:val="15"/>
              </w:rPr>
              <w:t>Ploidy</w:t>
            </w:r>
          </w:p>
        </w:tc>
        <w:tc>
          <w:tcPr>
            <w:tcW w:w="1011" w:type="dxa"/>
            <w:hideMark/>
          </w:tcPr>
          <w:p w14:paraId="34BE92F4" w14:textId="77777777" w:rsidR="00470ECC" w:rsidRPr="006A4B56" w:rsidRDefault="00470ECC" w:rsidP="00A14C6C">
            <w:pPr>
              <w:rPr>
                <w:rFonts w:ascii="Times New Roman" w:eastAsia="等线" w:hAnsi="Times New Roman" w:cs="Times New Roman"/>
                <w:b/>
                <w:bCs/>
                <w:sz w:val="15"/>
                <w:szCs w:val="15"/>
              </w:rPr>
            </w:pPr>
            <w:r w:rsidRPr="006A4B56">
              <w:rPr>
                <w:rFonts w:ascii="Times New Roman" w:eastAsia="等线" w:hAnsi="Times New Roman" w:cs="Times New Roman"/>
                <w:b/>
                <w:bCs/>
                <w:sz w:val="15"/>
                <w:szCs w:val="15"/>
              </w:rPr>
              <w:t>Sequencing technology</w:t>
            </w:r>
          </w:p>
        </w:tc>
        <w:tc>
          <w:tcPr>
            <w:tcW w:w="1129" w:type="dxa"/>
            <w:hideMark/>
          </w:tcPr>
          <w:p w14:paraId="0E18724F" w14:textId="77777777" w:rsidR="00470ECC" w:rsidRPr="006A4B56" w:rsidRDefault="00470ECC" w:rsidP="00A14C6C">
            <w:pPr>
              <w:rPr>
                <w:rFonts w:ascii="Times New Roman" w:eastAsia="等线" w:hAnsi="Times New Roman" w:cs="Times New Roman"/>
                <w:b/>
                <w:bCs/>
                <w:sz w:val="15"/>
                <w:szCs w:val="15"/>
              </w:rPr>
            </w:pPr>
            <w:r w:rsidRPr="006A4B56">
              <w:rPr>
                <w:rFonts w:ascii="Times New Roman" w:eastAsia="等线" w:hAnsi="Times New Roman" w:cs="Times New Roman"/>
                <w:b/>
                <w:bCs/>
                <w:sz w:val="15"/>
                <w:szCs w:val="15"/>
              </w:rPr>
              <w:t>Genome Size (bp)</w:t>
            </w:r>
          </w:p>
        </w:tc>
        <w:tc>
          <w:tcPr>
            <w:tcW w:w="857" w:type="dxa"/>
            <w:hideMark/>
          </w:tcPr>
          <w:p w14:paraId="5AE6081B" w14:textId="77777777" w:rsidR="00470ECC" w:rsidRPr="006A4B56" w:rsidRDefault="00470ECC" w:rsidP="00A14C6C">
            <w:pPr>
              <w:rPr>
                <w:rFonts w:ascii="Times New Roman" w:eastAsia="等线" w:hAnsi="Times New Roman" w:cs="Times New Roman"/>
                <w:b/>
                <w:bCs/>
                <w:sz w:val="15"/>
                <w:szCs w:val="15"/>
              </w:rPr>
            </w:pPr>
            <w:r w:rsidRPr="006A4B56">
              <w:rPr>
                <w:rFonts w:ascii="Times New Roman" w:eastAsia="等线" w:hAnsi="Times New Roman" w:cs="Times New Roman"/>
                <w:b/>
                <w:bCs/>
                <w:sz w:val="15"/>
                <w:szCs w:val="15"/>
              </w:rPr>
              <w:t>Contig N50 size</w:t>
            </w:r>
          </w:p>
        </w:tc>
        <w:tc>
          <w:tcPr>
            <w:tcW w:w="1559" w:type="dxa"/>
            <w:hideMark/>
          </w:tcPr>
          <w:p w14:paraId="45D1D19E" w14:textId="77777777" w:rsidR="00470ECC" w:rsidRPr="006A4B56" w:rsidRDefault="00470ECC" w:rsidP="00A14C6C">
            <w:pPr>
              <w:rPr>
                <w:rFonts w:ascii="Times New Roman" w:eastAsia="等线" w:hAnsi="Times New Roman" w:cs="Times New Roman"/>
                <w:b/>
                <w:bCs/>
                <w:sz w:val="15"/>
                <w:szCs w:val="15"/>
              </w:rPr>
            </w:pPr>
            <w:r w:rsidRPr="006A4B56">
              <w:rPr>
                <w:rFonts w:ascii="Times New Roman" w:eastAsia="等线" w:hAnsi="Times New Roman" w:cs="Times New Roman"/>
                <w:b/>
                <w:bCs/>
                <w:sz w:val="15"/>
                <w:szCs w:val="15"/>
              </w:rPr>
              <w:t>Assemly level / Scaffold N50 size</w:t>
            </w:r>
          </w:p>
        </w:tc>
        <w:tc>
          <w:tcPr>
            <w:tcW w:w="851" w:type="dxa"/>
            <w:hideMark/>
          </w:tcPr>
          <w:p w14:paraId="1D638420" w14:textId="77777777" w:rsidR="00470ECC" w:rsidRPr="006A4B56" w:rsidRDefault="00470ECC" w:rsidP="00A14C6C">
            <w:pPr>
              <w:rPr>
                <w:rFonts w:ascii="Times New Roman" w:eastAsia="等线" w:hAnsi="Times New Roman" w:cs="Times New Roman"/>
                <w:b/>
                <w:bCs/>
                <w:sz w:val="15"/>
                <w:szCs w:val="15"/>
              </w:rPr>
            </w:pPr>
            <w:r w:rsidRPr="006A4B56">
              <w:rPr>
                <w:rFonts w:ascii="Times New Roman" w:eastAsia="等线" w:hAnsi="Times New Roman" w:cs="Times New Roman"/>
                <w:b/>
                <w:bCs/>
                <w:sz w:val="15"/>
                <w:szCs w:val="15"/>
              </w:rPr>
              <w:t>Data Address</w:t>
            </w:r>
          </w:p>
        </w:tc>
        <w:tc>
          <w:tcPr>
            <w:tcW w:w="1129" w:type="dxa"/>
            <w:hideMark/>
          </w:tcPr>
          <w:p w14:paraId="0DD07E6B" w14:textId="77777777" w:rsidR="00470ECC" w:rsidRPr="006A4B56" w:rsidRDefault="00470ECC" w:rsidP="00A14C6C">
            <w:pPr>
              <w:rPr>
                <w:rFonts w:ascii="Times New Roman" w:eastAsia="等线" w:hAnsi="Times New Roman" w:cs="Times New Roman"/>
                <w:b/>
                <w:bCs/>
                <w:sz w:val="15"/>
                <w:szCs w:val="15"/>
              </w:rPr>
            </w:pPr>
            <w:r w:rsidRPr="006A4B56">
              <w:rPr>
                <w:rFonts w:ascii="Times New Roman" w:eastAsia="等线" w:hAnsi="Times New Roman" w:cs="Times New Roman"/>
                <w:b/>
                <w:bCs/>
                <w:sz w:val="15"/>
                <w:szCs w:val="15"/>
              </w:rPr>
              <w:t>Data version</w:t>
            </w:r>
          </w:p>
        </w:tc>
      </w:tr>
      <w:tr w:rsidR="00470ECC" w:rsidRPr="006740CA" w14:paraId="02146652" w14:textId="77777777" w:rsidTr="00191CF2">
        <w:trPr>
          <w:trHeight w:val="264"/>
        </w:trPr>
        <w:tc>
          <w:tcPr>
            <w:tcW w:w="1646" w:type="dxa"/>
            <w:noWrap/>
            <w:hideMark/>
          </w:tcPr>
          <w:p w14:paraId="016793C8" w14:textId="77777777" w:rsidR="00470ECC" w:rsidRPr="006A4B56" w:rsidRDefault="00470ECC" w:rsidP="00A14C6C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A4B56">
              <w:rPr>
                <w:rFonts w:ascii="Times New Roman" w:eastAsia="等线" w:hAnsi="Times New Roman" w:cs="Times New Roman"/>
                <w:i/>
                <w:iCs/>
                <w:sz w:val="15"/>
                <w:szCs w:val="15"/>
              </w:rPr>
              <w:t>Zootermopsis nevadensis</w:t>
            </w:r>
          </w:p>
        </w:tc>
        <w:tc>
          <w:tcPr>
            <w:tcW w:w="745" w:type="dxa"/>
            <w:noWrap/>
            <w:hideMark/>
          </w:tcPr>
          <w:p w14:paraId="7D9D19B9" w14:textId="77777777" w:rsidR="00470ECC" w:rsidRPr="006A4B56" w:rsidRDefault="00470ECC" w:rsidP="00A14C6C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A4B56">
              <w:rPr>
                <w:rFonts w:ascii="Times New Roman" w:eastAsia="等线" w:hAnsi="Times New Roman" w:cs="Times New Roman"/>
                <w:sz w:val="15"/>
                <w:szCs w:val="15"/>
              </w:rPr>
              <w:t>2n = 52</w:t>
            </w:r>
          </w:p>
        </w:tc>
        <w:tc>
          <w:tcPr>
            <w:tcW w:w="1011" w:type="dxa"/>
            <w:noWrap/>
            <w:hideMark/>
          </w:tcPr>
          <w:p w14:paraId="0EF0C5A6" w14:textId="77777777" w:rsidR="00470ECC" w:rsidRPr="006A4B56" w:rsidRDefault="00470ECC" w:rsidP="00A14C6C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A4B56">
              <w:rPr>
                <w:rFonts w:ascii="Times New Roman" w:eastAsia="等线" w:hAnsi="Times New Roman" w:cs="Times New Roman"/>
                <w:sz w:val="15"/>
                <w:szCs w:val="15"/>
              </w:rPr>
              <w:t>Illumina HiSeq</w:t>
            </w:r>
          </w:p>
        </w:tc>
        <w:tc>
          <w:tcPr>
            <w:tcW w:w="1129" w:type="dxa"/>
            <w:noWrap/>
            <w:hideMark/>
          </w:tcPr>
          <w:p w14:paraId="45DB1E7D" w14:textId="77777777" w:rsidR="00470ECC" w:rsidRPr="006A4B56" w:rsidRDefault="00470ECC" w:rsidP="00A14C6C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A4B56">
              <w:rPr>
                <w:rFonts w:ascii="Times New Roman" w:eastAsia="等线" w:hAnsi="Times New Roman" w:cs="Times New Roman"/>
                <w:sz w:val="15"/>
                <w:szCs w:val="15"/>
              </w:rPr>
              <w:t>485,009,472</w:t>
            </w:r>
          </w:p>
        </w:tc>
        <w:tc>
          <w:tcPr>
            <w:tcW w:w="857" w:type="dxa"/>
            <w:noWrap/>
            <w:hideMark/>
          </w:tcPr>
          <w:p w14:paraId="022D6932" w14:textId="77777777" w:rsidR="00470ECC" w:rsidRPr="006A4B56" w:rsidRDefault="00470ECC" w:rsidP="00A14C6C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A4B56">
              <w:rPr>
                <w:rFonts w:ascii="Times New Roman" w:eastAsia="等线" w:hAnsi="Times New Roman" w:cs="Times New Roman"/>
                <w:sz w:val="15"/>
                <w:szCs w:val="15"/>
              </w:rPr>
              <w:t>22.8 Kb</w:t>
            </w:r>
          </w:p>
        </w:tc>
        <w:tc>
          <w:tcPr>
            <w:tcW w:w="1559" w:type="dxa"/>
            <w:noWrap/>
            <w:hideMark/>
          </w:tcPr>
          <w:p w14:paraId="23295717" w14:textId="77777777" w:rsidR="00470ECC" w:rsidRPr="006A4B56" w:rsidRDefault="00470ECC" w:rsidP="00A14C6C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A4B56">
              <w:rPr>
                <w:rFonts w:ascii="Times New Roman" w:eastAsia="等线" w:hAnsi="Times New Roman" w:cs="Times New Roman"/>
                <w:sz w:val="15"/>
                <w:szCs w:val="15"/>
              </w:rPr>
              <w:t>Scaffold level, 751.1 Kb</w:t>
            </w:r>
          </w:p>
        </w:tc>
        <w:tc>
          <w:tcPr>
            <w:tcW w:w="851" w:type="dxa"/>
            <w:noWrap/>
            <w:hideMark/>
          </w:tcPr>
          <w:p w14:paraId="03FEE27B" w14:textId="77777777" w:rsidR="00470ECC" w:rsidRPr="006A4B56" w:rsidRDefault="00470ECC" w:rsidP="00A14C6C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A4B56">
              <w:rPr>
                <w:rFonts w:ascii="Times New Roman" w:eastAsia="等线" w:hAnsi="Times New Roman" w:cs="Times New Roman"/>
                <w:sz w:val="15"/>
                <w:szCs w:val="15"/>
              </w:rPr>
              <w:t>NCBI</w:t>
            </w:r>
          </w:p>
        </w:tc>
        <w:tc>
          <w:tcPr>
            <w:tcW w:w="1129" w:type="dxa"/>
            <w:noWrap/>
            <w:hideMark/>
          </w:tcPr>
          <w:p w14:paraId="644339FC" w14:textId="77777777" w:rsidR="00470ECC" w:rsidRPr="006A4B56" w:rsidRDefault="00470ECC" w:rsidP="00A14C6C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A4B56">
              <w:rPr>
                <w:rFonts w:ascii="Times New Roman" w:eastAsia="等线" w:hAnsi="Times New Roman" w:cs="Times New Roman"/>
                <w:sz w:val="15"/>
                <w:szCs w:val="15"/>
              </w:rPr>
              <w:t>ZooNev1.0</w:t>
            </w:r>
          </w:p>
        </w:tc>
      </w:tr>
      <w:tr w:rsidR="00470ECC" w:rsidRPr="006740CA" w14:paraId="47217FCD" w14:textId="77777777" w:rsidTr="00191CF2">
        <w:trPr>
          <w:trHeight w:val="264"/>
        </w:trPr>
        <w:tc>
          <w:tcPr>
            <w:tcW w:w="1646" w:type="dxa"/>
            <w:noWrap/>
            <w:hideMark/>
          </w:tcPr>
          <w:p w14:paraId="63A60F3C" w14:textId="77777777" w:rsidR="00470ECC" w:rsidRPr="006A4B56" w:rsidRDefault="00470ECC" w:rsidP="00A14C6C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A4B56">
              <w:rPr>
                <w:rFonts w:ascii="Times New Roman" w:eastAsia="等线" w:hAnsi="Times New Roman" w:cs="Times New Roman"/>
                <w:i/>
                <w:iCs/>
                <w:sz w:val="15"/>
                <w:szCs w:val="15"/>
              </w:rPr>
              <w:t xml:space="preserve">Blattella germanica </w:t>
            </w:r>
          </w:p>
        </w:tc>
        <w:tc>
          <w:tcPr>
            <w:tcW w:w="745" w:type="dxa"/>
            <w:noWrap/>
            <w:hideMark/>
          </w:tcPr>
          <w:p w14:paraId="74A35A85" w14:textId="77777777" w:rsidR="00470ECC" w:rsidRPr="006A4B56" w:rsidRDefault="00470ECC" w:rsidP="00A14C6C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A4B56">
              <w:rPr>
                <w:rFonts w:ascii="Times New Roman" w:eastAsia="等线" w:hAnsi="Times New Roman" w:cs="Times New Roman"/>
                <w:sz w:val="15"/>
                <w:szCs w:val="15"/>
              </w:rPr>
              <w:t>2n = 24</w:t>
            </w:r>
          </w:p>
        </w:tc>
        <w:tc>
          <w:tcPr>
            <w:tcW w:w="1011" w:type="dxa"/>
            <w:noWrap/>
            <w:hideMark/>
          </w:tcPr>
          <w:p w14:paraId="39D49C79" w14:textId="77777777" w:rsidR="00470ECC" w:rsidRPr="006A4B56" w:rsidRDefault="00470ECC" w:rsidP="00A14C6C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A4B56">
              <w:rPr>
                <w:rFonts w:ascii="Times New Roman" w:eastAsia="等线" w:hAnsi="Times New Roman" w:cs="Times New Roman"/>
                <w:sz w:val="15"/>
                <w:szCs w:val="15"/>
              </w:rPr>
              <w:t>Illumina</w:t>
            </w:r>
          </w:p>
        </w:tc>
        <w:tc>
          <w:tcPr>
            <w:tcW w:w="1129" w:type="dxa"/>
            <w:noWrap/>
            <w:hideMark/>
          </w:tcPr>
          <w:p w14:paraId="2C83A70C" w14:textId="77777777" w:rsidR="00470ECC" w:rsidRPr="006A4B56" w:rsidRDefault="00470ECC" w:rsidP="00A14C6C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A4B56">
              <w:rPr>
                <w:rFonts w:ascii="Times New Roman" w:eastAsia="等线" w:hAnsi="Times New Roman" w:cs="Times New Roman"/>
                <w:sz w:val="15"/>
                <w:szCs w:val="15"/>
              </w:rPr>
              <w:t>2,037297555</w:t>
            </w:r>
          </w:p>
        </w:tc>
        <w:tc>
          <w:tcPr>
            <w:tcW w:w="857" w:type="dxa"/>
            <w:noWrap/>
            <w:hideMark/>
          </w:tcPr>
          <w:p w14:paraId="51AC5013" w14:textId="77777777" w:rsidR="00470ECC" w:rsidRPr="006A4B56" w:rsidRDefault="00470ECC" w:rsidP="00A14C6C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A4B56">
              <w:rPr>
                <w:rFonts w:ascii="Times New Roman" w:eastAsia="等线" w:hAnsi="Times New Roman" w:cs="Times New Roman"/>
                <w:sz w:val="15"/>
                <w:szCs w:val="15"/>
              </w:rPr>
              <w:t>12.1 Kb</w:t>
            </w:r>
          </w:p>
        </w:tc>
        <w:tc>
          <w:tcPr>
            <w:tcW w:w="1559" w:type="dxa"/>
            <w:noWrap/>
            <w:hideMark/>
          </w:tcPr>
          <w:p w14:paraId="5A88C523" w14:textId="77777777" w:rsidR="00470ECC" w:rsidRPr="006A4B56" w:rsidRDefault="00470ECC" w:rsidP="00A14C6C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A4B56">
              <w:rPr>
                <w:rFonts w:ascii="Times New Roman" w:eastAsia="等线" w:hAnsi="Times New Roman" w:cs="Times New Roman"/>
                <w:sz w:val="15"/>
                <w:szCs w:val="15"/>
              </w:rPr>
              <w:t>Scaffold level, 1.1 Mb</w:t>
            </w:r>
          </w:p>
        </w:tc>
        <w:tc>
          <w:tcPr>
            <w:tcW w:w="851" w:type="dxa"/>
            <w:noWrap/>
            <w:hideMark/>
          </w:tcPr>
          <w:p w14:paraId="4BFFC08E" w14:textId="77777777" w:rsidR="00470ECC" w:rsidRPr="006A4B56" w:rsidRDefault="00470ECC" w:rsidP="00A14C6C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A4B56">
              <w:rPr>
                <w:rFonts w:ascii="Times New Roman" w:eastAsia="等线" w:hAnsi="Times New Roman" w:cs="Times New Roman"/>
                <w:sz w:val="15"/>
                <w:szCs w:val="15"/>
              </w:rPr>
              <w:t>NCBI</w:t>
            </w:r>
          </w:p>
        </w:tc>
        <w:tc>
          <w:tcPr>
            <w:tcW w:w="1129" w:type="dxa"/>
            <w:noWrap/>
            <w:hideMark/>
          </w:tcPr>
          <w:p w14:paraId="2D8AF68E" w14:textId="77777777" w:rsidR="00470ECC" w:rsidRPr="006A4B56" w:rsidRDefault="00470ECC" w:rsidP="00A14C6C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A4B56">
              <w:rPr>
                <w:rFonts w:ascii="Times New Roman" w:eastAsia="等线" w:hAnsi="Times New Roman" w:cs="Times New Roman"/>
                <w:sz w:val="15"/>
                <w:szCs w:val="15"/>
              </w:rPr>
              <w:t>Bger_1.1</w:t>
            </w:r>
          </w:p>
        </w:tc>
      </w:tr>
      <w:tr w:rsidR="00470ECC" w:rsidRPr="006740CA" w14:paraId="4DB60110" w14:textId="77777777" w:rsidTr="00191CF2">
        <w:trPr>
          <w:trHeight w:val="264"/>
        </w:trPr>
        <w:tc>
          <w:tcPr>
            <w:tcW w:w="1646" w:type="dxa"/>
            <w:noWrap/>
          </w:tcPr>
          <w:p w14:paraId="432D1C7F" w14:textId="77777777" w:rsidR="00470ECC" w:rsidRPr="006A4B56" w:rsidRDefault="00470ECC" w:rsidP="00A14C6C">
            <w:pPr>
              <w:rPr>
                <w:rFonts w:ascii="Times New Roman" w:eastAsia="等线" w:hAnsi="Times New Roman" w:cs="Times New Roman"/>
                <w:i/>
                <w:iCs/>
                <w:sz w:val="15"/>
                <w:szCs w:val="15"/>
              </w:rPr>
            </w:pPr>
            <w:r w:rsidRPr="006A4B56">
              <w:rPr>
                <w:rFonts w:ascii="Times New Roman" w:eastAsia="等线" w:hAnsi="Times New Roman" w:cs="Times New Roman"/>
                <w:i/>
                <w:iCs/>
                <w:sz w:val="15"/>
                <w:szCs w:val="15"/>
              </w:rPr>
              <w:t>Deroplatys lobata</w:t>
            </w:r>
          </w:p>
        </w:tc>
        <w:tc>
          <w:tcPr>
            <w:tcW w:w="745" w:type="dxa"/>
            <w:noWrap/>
          </w:tcPr>
          <w:p w14:paraId="34AB0729" w14:textId="77777777" w:rsidR="00470ECC" w:rsidRPr="006A4B56" w:rsidRDefault="00470ECC" w:rsidP="00A14C6C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A4B56">
              <w:rPr>
                <w:rFonts w:ascii="Times New Roman" w:eastAsia="等线" w:hAnsi="Times New Roman" w:cs="Times New Roman"/>
                <w:sz w:val="15"/>
                <w:szCs w:val="15"/>
              </w:rPr>
              <w:t>2n = 28</w:t>
            </w:r>
          </w:p>
        </w:tc>
        <w:tc>
          <w:tcPr>
            <w:tcW w:w="1011" w:type="dxa"/>
            <w:noWrap/>
          </w:tcPr>
          <w:p w14:paraId="203E6D43" w14:textId="77777777" w:rsidR="00470ECC" w:rsidRPr="006A4B56" w:rsidRDefault="00470ECC" w:rsidP="00A14C6C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A4B56">
              <w:rPr>
                <w:rFonts w:ascii="Times New Roman" w:eastAsia="等线" w:hAnsi="Times New Roman" w:cs="Times New Roman"/>
                <w:sz w:val="15"/>
                <w:szCs w:val="15"/>
              </w:rPr>
              <w:t>nanopore 59.86</w:t>
            </w:r>
          </w:p>
        </w:tc>
        <w:tc>
          <w:tcPr>
            <w:tcW w:w="1129" w:type="dxa"/>
            <w:noWrap/>
          </w:tcPr>
          <w:p w14:paraId="15F2741E" w14:textId="77777777" w:rsidR="00470ECC" w:rsidRPr="006A4B56" w:rsidRDefault="00470ECC" w:rsidP="00A14C6C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A4B56">
              <w:rPr>
                <w:rFonts w:ascii="Times New Roman" w:eastAsia="等线" w:hAnsi="Times New Roman" w:cs="Times New Roman"/>
                <w:sz w:val="15"/>
                <w:szCs w:val="15"/>
              </w:rPr>
              <w:t>3,962,954,272</w:t>
            </w:r>
          </w:p>
        </w:tc>
        <w:tc>
          <w:tcPr>
            <w:tcW w:w="857" w:type="dxa"/>
            <w:noWrap/>
          </w:tcPr>
          <w:p w14:paraId="115D4F09" w14:textId="77777777" w:rsidR="00470ECC" w:rsidRPr="006A4B56" w:rsidRDefault="00470ECC" w:rsidP="00A14C6C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A4B56">
              <w:rPr>
                <w:rFonts w:ascii="Times New Roman" w:eastAsia="等线" w:hAnsi="Times New Roman" w:cs="Times New Roman"/>
                <w:sz w:val="15"/>
                <w:szCs w:val="15"/>
              </w:rPr>
              <w:t>6.11 Mb</w:t>
            </w:r>
          </w:p>
        </w:tc>
        <w:tc>
          <w:tcPr>
            <w:tcW w:w="1559" w:type="dxa"/>
            <w:noWrap/>
          </w:tcPr>
          <w:p w14:paraId="43ADBF39" w14:textId="77777777" w:rsidR="00470ECC" w:rsidRPr="006A4B56" w:rsidRDefault="00470ECC" w:rsidP="00A14C6C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A4B56">
              <w:rPr>
                <w:rFonts w:ascii="Times New Roman" w:eastAsia="等线" w:hAnsi="Times New Roman" w:cs="Times New Roman"/>
                <w:sz w:val="15"/>
                <w:szCs w:val="15"/>
              </w:rPr>
              <w:t>chromosome level, 285.05 Mb</w:t>
            </w:r>
          </w:p>
        </w:tc>
        <w:tc>
          <w:tcPr>
            <w:tcW w:w="851" w:type="dxa"/>
            <w:noWrap/>
          </w:tcPr>
          <w:p w14:paraId="7B8DB4F6" w14:textId="77777777" w:rsidR="00470ECC" w:rsidRPr="006A4B56" w:rsidRDefault="00470ECC" w:rsidP="00A14C6C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A4B56">
              <w:rPr>
                <w:rFonts w:ascii="Times New Roman" w:eastAsia="等线" w:hAnsi="Times New Roman" w:cs="Times New Roman"/>
                <w:sz w:val="15"/>
                <w:szCs w:val="15"/>
              </w:rPr>
              <w:t>CNCB</w:t>
            </w:r>
          </w:p>
        </w:tc>
        <w:tc>
          <w:tcPr>
            <w:tcW w:w="1129" w:type="dxa"/>
            <w:noWrap/>
          </w:tcPr>
          <w:p w14:paraId="0664379C" w14:textId="77777777" w:rsidR="00470ECC" w:rsidRPr="006A4B56" w:rsidRDefault="00470ECC" w:rsidP="00A14C6C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A4B56">
              <w:rPr>
                <w:rFonts w:ascii="Times New Roman" w:eastAsia="等线" w:hAnsi="Times New Roman" w:cs="Times New Roman"/>
                <w:sz w:val="15"/>
                <w:szCs w:val="15"/>
              </w:rPr>
              <w:t>Dlob_genome_v1.0</w:t>
            </w:r>
          </w:p>
        </w:tc>
      </w:tr>
    </w:tbl>
    <w:p w14:paraId="28091FD2" w14:textId="5FA14E38" w:rsidR="00C10391" w:rsidRPr="006740CA" w:rsidRDefault="00C10391" w:rsidP="00A14C6C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Cs w:val="21"/>
          <w:lang w:val="en-CA" w:eastAsia="en-US"/>
        </w:rPr>
      </w:pPr>
    </w:p>
    <w:sectPr w:rsidR="00C10391" w:rsidRPr="006740CA" w:rsidSect="00C93456">
      <w:pgSz w:w="11906" w:h="16838"/>
      <w:pgMar w:top="1440" w:right="1440" w:bottom="1440" w:left="144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DB91A1" w14:textId="77777777" w:rsidR="00C93456" w:rsidRDefault="00C93456" w:rsidP="0083552E">
      <w:r>
        <w:separator/>
      </w:r>
    </w:p>
  </w:endnote>
  <w:endnote w:type="continuationSeparator" w:id="0">
    <w:p w14:paraId="722240B5" w14:textId="77777777" w:rsidR="00C93456" w:rsidRDefault="00C93456" w:rsidP="008355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A2FB1D" w14:textId="77777777" w:rsidR="00C93456" w:rsidRDefault="00C93456" w:rsidP="0083552E">
      <w:r>
        <w:separator/>
      </w:r>
    </w:p>
  </w:footnote>
  <w:footnote w:type="continuationSeparator" w:id="0">
    <w:p w14:paraId="58B14F3C" w14:textId="77777777" w:rsidR="00C93456" w:rsidRDefault="00C93456" w:rsidP="008355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70D63638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F2C4CB1C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621A0CC2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5504021C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78A012AA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DF544D58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B3F8A0E4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DD20AF2C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7024A9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37E24022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9DB53E6"/>
    <w:multiLevelType w:val="hybridMultilevel"/>
    <w:tmpl w:val="EF007F5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7B542C"/>
    <w:multiLevelType w:val="hybridMultilevel"/>
    <w:tmpl w:val="DB9ED7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923CA4"/>
    <w:multiLevelType w:val="hybridMultilevel"/>
    <w:tmpl w:val="AF9A1AB8"/>
    <w:lvl w:ilvl="0" w:tplc="9D06736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8D5AE1"/>
    <w:multiLevelType w:val="hybridMultilevel"/>
    <w:tmpl w:val="EDF8CB1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55826F1"/>
    <w:multiLevelType w:val="hybridMultilevel"/>
    <w:tmpl w:val="4AC0338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3DC1C8A"/>
    <w:multiLevelType w:val="hybridMultilevel"/>
    <w:tmpl w:val="116C9FA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1D6D7B"/>
    <w:multiLevelType w:val="hybridMultilevel"/>
    <w:tmpl w:val="EA4E78EE"/>
    <w:lvl w:ilvl="0" w:tplc="C8E455A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1013073075">
    <w:abstractNumId w:val="12"/>
  </w:num>
  <w:num w:numId="2" w16cid:durableId="1071393366">
    <w:abstractNumId w:val="10"/>
  </w:num>
  <w:num w:numId="3" w16cid:durableId="1412393083">
    <w:abstractNumId w:val="15"/>
  </w:num>
  <w:num w:numId="4" w16cid:durableId="2040007744">
    <w:abstractNumId w:val="16"/>
  </w:num>
  <w:num w:numId="5" w16cid:durableId="833912084">
    <w:abstractNumId w:val="14"/>
  </w:num>
  <w:num w:numId="6" w16cid:durableId="811026007">
    <w:abstractNumId w:val="11"/>
  </w:num>
  <w:num w:numId="7" w16cid:durableId="831530028">
    <w:abstractNumId w:val="13"/>
  </w:num>
  <w:num w:numId="8" w16cid:durableId="1913661094">
    <w:abstractNumId w:val="9"/>
  </w:num>
  <w:num w:numId="9" w16cid:durableId="2009092651">
    <w:abstractNumId w:val="7"/>
  </w:num>
  <w:num w:numId="10" w16cid:durableId="124200071">
    <w:abstractNumId w:val="6"/>
  </w:num>
  <w:num w:numId="11" w16cid:durableId="46733099">
    <w:abstractNumId w:val="5"/>
  </w:num>
  <w:num w:numId="12" w16cid:durableId="1911378154">
    <w:abstractNumId w:val="4"/>
  </w:num>
  <w:num w:numId="13" w16cid:durableId="1851141914">
    <w:abstractNumId w:val="8"/>
  </w:num>
  <w:num w:numId="14" w16cid:durableId="604650858">
    <w:abstractNumId w:val="3"/>
  </w:num>
  <w:num w:numId="15" w16cid:durableId="1200246452">
    <w:abstractNumId w:val="2"/>
  </w:num>
  <w:num w:numId="16" w16cid:durableId="57629978">
    <w:abstractNumId w:val="1"/>
  </w:num>
  <w:num w:numId="17" w16cid:durableId="20710287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865"/>
    <w:rsid w:val="00000712"/>
    <w:rsid w:val="00010364"/>
    <w:rsid w:val="000131C4"/>
    <w:rsid w:val="000314C0"/>
    <w:rsid w:val="00032116"/>
    <w:rsid w:val="00037BF7"/>
    <w:rsid w:val="00040648"/>
    <w:rsid w:val="00055D0A"/>
    <w:rsid w:val="000937B7"/>
    <w:rsid w:val="000A22DF"/>
    <w:rsid w:val="000A7F7F"/>
    <w:rsid w:val="000B3B16"/>
    <w:rsid w:val="000C765B"/>
    <w:rsid w:val="000D4E27"/>
    <w:rsid w:val="000D4FC1"/>
    <w:rsid w:val="000D50CA"/>
    <w:rsid w:val="000E2396"/>
    <w:rsid w:val="000E2426"/>
    <w:rsid w:val="000F1410"/>
    <w:rsid w:val="000F2C0C"/>
    <w:rsid w:val="000F5865"/>
    <w:rsid w:val="00112717"/>
    <w:rsid w:val="0011712D"/>
    <w:rsid w:val="00121B97"/>
    <w:rsid w:val="00123BEF"/>
    <w:rsid w:val="0013186F"/>
    <w:rsid w:val="001404FE"/>
    <w:rsid w:val="0014199E"/>
    <w:rsid w:val="0014404B"/>
    <w:rsid w:val="001512D1"/>
    <w:rsid w:val="00151BE9"/>
    <w:rsid w:val="00153DD5"/>
    <w:rsid w:val="00155816"/>
    <w:rsid w:val="00155E3F"/>
    <w:rsid w:val="00160340"/>
    <w:rsid w:val="00162421"/>
    <w:rsid w:val="00192149"/>
    <w:rsid w:val="00192CD6"/>
    <w:rsid w:val="0019399E"/>
    <w:rsid w:val="001A09CE"/>
    <w:rsid w:val="001A1C7E"/>
    <w:rsid w:val="001B1C81"/>
    <w:rsid w:val="001B1DFB"/>
    <w:rsid w:val="001B21C5"/>
    <w:rsid w:val="001C7D42"/>
    <w:rsid w:val="001D31E8"/>
    <w:rsid w:val="001D4D90"/>
    <w:rsid w:val="001D5399"/>
    <w:rsid w:val="00201A35"/>
    <w:rsid w:val="00204870"/>
    <w:rsid w:val="0020549F"/>
    <w:rsid w:val="00206CE0"/>
    <w:rsid w:val="002109FE"/>
    <w:rsid w:val="00221660"/>
    <w:rsid w:val="00231320"/>
    <w:rsid w:val="00231D94"/>
    <w:rsid w:val="00233ABC"/>
    <w:rsid w:val="00242748"/>
    <w:rsid w:val="00244996"/>
    <w:rsid w:val="00246D9F"/>
    <w:rsid w:val="00257FE2"/>
    <w:rsid w:val="00263CCC"/>
    <w:rsid w:val="00272A64"/>
    <w:rsid w:val="00273365"/>
    <w:rsid w:val="00277440"/>
    <w:rsid w:val="00284623"/>
    <w:rsid w:val="0028694F"/>
    <w:rsid w:val="002A06D2"/>
    <w:rsid w:val="002A4C86"/>
    <w:rsid w:val="002A6B58"/>
    <w:rsid w:val="002B4D22"/>
    <w:rsid w:val="002C7D20"/>
    <w:rsid w:val="002D5016"/>
    <w:rsid w:val="002D5B60"/>
    <w:rsid w:val="002D7033"/>
    <w:rsid w:val="002F095A"/>
    <w:rsid w:val="002F1E13"/>
    <w:rsid w:val="003020F0"/>
    <w:rsid w:val="003104DA"/>
    <w:rsid w:val="003138C5"/>
    <w:rsid w:val="00314B30"/>
    <w:rsid w:val="00315780"/>
    <w:rsid w:val="003227FD"/>
    <w:rsid w:val="00324C0E"/>
    <w:rsid w:val="003352D7"/>
    <w:rsid w:val="00335624"/>
    <w:rsid w:val="0035386B"/>
    <w:rsid w:val="00363A19"/>
    <w:rsid w:val="003658CA"/>
    <w:rsid w:val="0037058D"/>
    <w:rsid w:val="00372723"/>
    <w:rsid w:val="003752EB"/>
    <w:rsid w:val="00375460"/>
    <w:rsid w:val="00377B09"/>
    <w:rsid w:val="00391A10"/>
    <w:rsid w:val="003A1DDF"/>
    <w:rsid w:val="003A271D"/>
    <w:rsid w:val="003B4E2B"/>
    <w:rsid w:val="003C02A7"/>
    <w:rsid w:val="003C09C7"/>
    <w:rsid w:val="003C4908"/>
    <w:rsid w:val="003C4979"/>
    <w:rsid w:val="003C67CE"/>
    <w:rsid w:val="003D3866"/>
    <w:rsid w:val="003D44DF"/>
    <w:rsid w:val="003D6B1C"/>
    <w:rsid w:val="003E249E"/>
    <w:rsid w:val="003E666E"/>
    <w:rsid w:val="003F241A"/>
    <w:rsid w:val="003F2D6B"/>
    <w:rsid w:val="003F3FF5"/>
    <w:rsid w:val="00410BC9"/>
    <w:rsid w:val="0042547D"/>
    <w:rsid w:val="004325CF"/>
    <w:rsid w:val="00434400"/>
    <w:rsid w:val="00436BC6"/>
    <w:rsid w:val="0044337D"/>
    <w:rsid w:val="00445958"/>
    <w:rsid w:val="004603A6"/>
    <w:rsid w:val="00465CDA"/>
    <w:rsid w:val="00470ECC"/>
    <w:rsid w:val="00476BE0"/>
    <w:rsid w:val="004806BD"/>
    <w:rsid w:val="00484CE4"/>
    <w:rsid w:val="004A097D"/>
    <w:rsid w:val="004A29E9"/>
    <w:rsid w:val="004B142A"/>
    <w:rsid w:val="004B3715"/>
    <w:rsid w:val="004B6047"/>
    <w:rsid w:val="004C3D41"/>
    <w:rsid w:val="004C5775"/>
    <w:rsid w:val="004D3CE8"/>
    <w:rsid w:val="004E0063"/>
    <w:rsid w:val="004F0EDF"/>
    <w:rsid w:val="004F42DA"/>
    <w:rsid w:val="00502784"/>
    <w:rsid w:val="00503166"/>
    <w:rsid w:val="005107FD"/>
    <w:rsid w:val="00515DE2"/>
    <w:rsid w:val="0052394E"/>
    <w:rsid w:val="00525821"/>
    <w:rsid w:val="00536C12"/>
    <w:rsid w:val="005372E1"/>
    <w:rsid w:val="00550B53"/>
    <w:rsid w:val="00552126"/>
    <w:rsid w:val="00555C35"/>
    <w:rsid w:val="00556C07"/>
    <w:rsid w:val="0056539F"/>
    <w:rsid w:val="00582FF6"/>
    <w:rsid w:val="00596BC4"/>
    <w:rsid w:val="00597417"/>
    <w:rsid w:val="005B09B3"/>
    <w:rsid w:val="005B58BE"/>
    <w:rsid w:val="005C122E"/>
    <w:rsid w:val="005C4E22"/>
    <w:rsid w:val="005C63AC"/>
    <w:rsid w:val="005D79CC"/>
    <w:rsid w:val="005E2956"/>
    <w:rsid w:val="005E5E3C"/>
    <w:rsid w:val="005F1577"/>
    <w:rsid w:val="005F1A9D"/>
    <w:rsid w:val="00603462"/>
    <w:rsid w:val="00604FF0"/>
    <w:rsid w:val="00612B97"/>
    <w:rsid w:val="0061386E"/>
    <w:rsid w:val="00614903"/>
    <w:rsid w:val="006278BA"/>
    <w:rsid w:val="00631469"/>
    <w:rsid w:val="0063198C"/>
    <w:rsid w:val="00643A6A"/>
    <w:rsid w:val="00651349"/>
    <w:rsid w:val="00661D73"/>
    <w:rsid w:val="0066366C"/>
    <w:rsid w:val="00665195"/>
    <w:rsid w:val="006705B5"/>
    <w:rsid w:val="00672D6D"/>
    <w:rsid w:val="006740CA"/>
    <w:rsid w:val="00674ABD"/>
    <w:rsid w:val="006752DC"/>
    <w:rsid w:val="006955F6"/>
    <w:rsid w:val="00696977"/>
    <w:rsid w:val="006977A1"/>
    <w:rsid w:val="006A3561"/>
    <w:rsid w:val="006A4B56"/>
    <w:rsid w:val="006B282F"/>
    <w:rsid w:val="006C3DB3"/>
    <w:rsid w:val="006C426D"/>
    <w:rsid w:val="006C7B57"/>
    <w:rsid w:val="006D29C8"/>
    <w:rsid w:val="006D4362"/>
    <w:rsid w:val="006F260C"/>
    <w:rsid w:val="00703BDD"/>
    <w:rsid w:val="007052E6"/>
    <w:rsid w:val="007161FC"/>
    <w:rsid w:val="00727F15"/>
    <w:rsid w:val="0073116B"/>
    <w:rsid w:val="00741DAB"/>
    <w:rsid w:val="007435EC"/>
    <w:rsid w:val="00745405"/>
    <w:rsid w:val="0075102F"/>
    <w:rsid w:val="00756A21"/>
    <w:rsid w:val="007633DB"/>
    <w:rsid w:val="0076361F"/>
    <w:rsid w:val="00774882"/>
    <w:rsid w:val="00775E9A"/>
    <w:rsid w:val="00776E27"/>
    <w:rsid w:val="007777DF"/>
    <w:rsid w:val="0078323C"/>
    <w:rsid w:val="007A0716"/>
    <w:rsid w:val="007A0BCF"/>
    <w:rsid w:val="007B50E5"/>
    <w:rsid w:val="007B73F1"/>
    <w:rsid w:val="007B7727"/>
    <w:rsid w:val="007C0092"/>
    <w:rsid w:val="007C0793"/>
    <w:rsid w:val="007C2A13"/>
    <w:rsid w:val="007C3482"/>
    <w:rsid w:val="007C48DD"/>
    <w:rsid w:val="007C4E70"/>
    <w:rsid w:val="007C7A9D"/>
    <w:rsid w:val="007E2B77"/>
    <w:rsid w:val="007E4D2C"/>
    <w:rsid w:val="00800128"/>
    <w:rsid w:val="00800280"/>
    <w:rsid w:val="00804E03"/>
    <w:rsid w:val="008052AA"/>
    <w:rsid w:val="008102A8"/>
    <w:rsid w:val="008138BF"/>
    <w:rsid w:val="00814DC8"/>
    <w:rsid w:val="0081623F"/>
    <w:rsid w:val="0081710A"/>
    <w:rsid w:val="00824AEF"/>
    <w:rsid w:val="00832062"/>
    <w:rsid w:val="008325E4"/>
    <w:rsid w:val="00833067"/>
    <w:rsid w:val="0083552E"/>
    <w:rsid w:val="00836FB1"/>
    <w:rsid w:val="00837DFB"/>
    <w:rsid w:val="008412C6"/>
    <w:rsid w:val="00842A53"/>
    <w:rsid w:val="0084533F"/>
    <w:rsid w:val="008542A4"/>
    <w:rsid w:val="00863B0C"/>
    <w:rsid w:val="00864D19"/>
    <w:rsid w:val="0087638D"/>
    <w:rsid w:val="00880EEC"/>
    <w:rsid w:val="00893348"/>
    <w:rsid w:val="00896FC9"/>
    <w:rsid w:val="0089766B"/>
    <w:rsid w:val="008A7F35"/>
    <w:rsid w:val="008B1F35"/>
    <w:rsid w:val="008B5CDB"/>
    <w:rsid w:val="008C6C6D"/>
    <w:rsid w:val="008C7BC4"/>
    <w:rsid w:val="008D356B"/>
    <w:rsid w:val="008D4EEE"/>
    <w:rsid w:val="008E060D"/>
    <w:rsid w:val="008E1D57"/>
    <w:rsid w:val="008E41A9"/>
    <w:rsid w:val="008E7D7A"/>
    <w:rsid w:val="008F248A"/>
    <w:rsid w:val="008F47E3"/>
    <w:rsid w:val="008F4C8A"/>
    <w:rsid w:val="00902499"/>
    <w:rsid w:val="00905ADC"/>
    <w:rsid w:val="0090785A"/>
    <w:rsid w:val="00907ECE"/>
    <w:rsid w:val="009140B9"/>
    <w:rsid w:val="00914AB8"/>
    <w:rsid w:val="00915560"/>
    <w:rsid w:val="00915957"/>
    <w:rsid w:val="00916DBB"/>
    <w:rsid w:val="009207C1"/>
    <w:rsid w:val="009374F6"/>
    <w:rsid w:val="0093759B"/>
    <w:rsid w:val="00940C44"/>
    <w:rsid w:val="00941733"/>
    <w:rsid w:val="00941DC5"/>
    <w:rsid w:val="0094273C"/>
    <w:rsid w:val="00947CA8"/>
    <w:rsid w:val="00951EC6"/>
    <w:rsid w:val="00952BCD"/>
    <w:rsid w:val="00976E52"/>
    <w:rsid w:val="00982563"/>
    <w:rsid w:val="009A14B8"/>
    <w:rsid w:val="009B09A8"/>
    <w:rsid w:val="009B3F45"/>
    <w:rsid w:val="009D388C"/>
    <w:rsid w:val="009D4564"/>
    <w:rsid w:val="00A04A09"/>
    <w:rsid w:val="00A13177"/>
    <w:rsid w:val="00A13A1E"/>
    <w:rsid w:val="00A14C6C"/>
    <w:rsid w:val="00A17929"/>
    <w:rsid w:val="00A22748"/>
    <w:rsid w:val="00A26107"/>
    <w:rsid w:val="00A306E2"/>
    <w:rsid w:val="00A308F6"/>
    <w:rsid w:val="00A30A7F"/>
    <w:rsid w:val="00A33C6E"/>
    <w:rsid w:val="00A37E2B"/>
    <w:rsid w:val="00A411BD"/>
    <w:rsid w:val="00A425A7"/>
    <w:rsid w:val="00A5112E"/>
    <w:rsid w:val="00A53CC8"/>
    <w:rsid w:val="00A56382"/>
    <w:rsid w:val="00A71F34"/>
    <w:rsid w:val="00A72C60"/>
    <w:rsid w:val="00A72FFB"/>
    <w:rsid w:val="00A779A0"/>
    <w:rsid w:val="00A84A0E"/>
    <w:rsid w:val="00A84F76"/>
    <w:rsid w:val="00A91708"/>
    <w:rsid w:val="00AA4E3A"/>
    <w:rsid w:val="00AA5268"/>
    <w:rsid w:val="00AA7B5A"/>
    <w:rsid w:val="00AB3B9A"/>
    <w:rsid w:val="00AB5E82"/>
    <w:rsid w:val="00AB76C5"/>
    <w:rsid w:val="00AC1A52"/>
    <w:rsid w:val="00AD0F6B"/>
    <w:rsid w:val="00AD176E"/>
    <w:rsid w:val="00AD4610"/>
    <w:rsid w:val="00AE1822"/>
    <w:rsid w:val="00AE4FDB"/>
    <w:rsid w:val="00AF246F"/>
    <w:rsid w:val="00AF27B7"/>
    <w:rsid w:val="00B15932"/>
    <w:rsid w:val="00B228FD"/>
    <w:rsid w:val="00B343B4"/>
    <w:rsid w:val="00B36347"/>
    <w:rsid w:val="00B36EA1"/>
    <w:rsid w:val="00B41784"/>
    <w:rsid w:val="00B46E7A"/>
    <w:rsid w:val="00B51087"/>
    <w:rsid w:val="00B60DFC"/>
    <w:rsid w:val="00B659A2"/>
    <w:rsid w:val="00B65DA5"/>
    <w:rsid w:val="00B65FB9"/>
    <w:rsid w:val="00B710CF"/>
    <w:rsid w:val="00B73D98"/>
    <w:rsid w:val="00B7416C"/>
    <w:rsid w:val="00B76DAD"/>
    <w:rsid w:val="00B81411"/>
    <w:rsid w:val="00B849B0"/>
    <w:rsid w:val="00BA65D0"/>
    <w:rsid w:val="00BC4E01"/>
    <w:rsid w:val="00BC4E39"/>
    <w:rsid w:val="00BD3815"/>
    <w:rsid w:val="00BD7F63"/>
    <w:rsid w:val="00BE0EB8"/>
    <w:rsid w:val="00BE2AC7"/>
    <w:rsid w:val="00C101F7"/>
    <w:rsid w:val="00C10391"/>
    <w:rsid w:val="00C4752F"/>
    <w:rsid w:val="00C57AAD"/>
    <w:rsid w:val="00C626CA"/>
    <w:rsid w:val="00C73AAD"/>
    <w:rsid w:val="00C822DB"/>
    <w:rsid w:val="00C8249E"/>
    <w:rsid w:val="00C832DA"/>
    <w:rsid w:val="00C838AF"/>
    <w:rsid w:val="00C92097"/>
    <w:rsid w:val="00C92F3C"/>
    <w:rsid w:val="00C93456"/>
    <w:rsid w:val="00C9421B"/>
    <w:rsid w:val="00CA3E5F"/>
    <w:rsid w:val="00CA512E"/>
    <w:rsid w:val="00CB143C"/>
    <w:rsid w:val="00CC1878"/>
    <w:rsid w:val="00CC6DB4"/>
    <w:rsid w:val="00CC727F"/>
    <w:rsid w:val="00CD7332"/>
    <w:rsid w:val="00CD7EC8"/>
    <w:rsid w:val="00CE037F"/>
    <w:rsid w:val="00CE2EBE"/>
    <w:rsid w:val="00CE54FB"/>
    <w:rsid w:val="00CF196C"/>
    <w:rsid w:val="00CF325E"/>
    <w:rsid w:val="00CF5FDE"/>
    <w:rsid w:val="00D00BA6"/>
    <w:rsid w:val="00D10AF2"/>
    <w:rsid w:val="00D2297C"/>
    <w:rsid w:val="00D23980"/>
    <w:rsid w:val="00D276D3"/>
    <w:rsid w:val="00D31ACD"/>
    <w:rsid w:val="00D354FE"/>
    <w:rsid w:val="00D43EAB"/>
    <w:rsid w:val="00D45A9B"/>
    <w:rsid w:val="00D57F2F"/>
    <w:rsid w:val="00D601C7"/>
    <w:rsid w:val="00D622B3"/>
    <w:rsid w:val="00D65ED7"/>
    <w:rsid w:val="00D74FCE"/>
    <w:rsid w:val="00D811E9"/>
    <w:rsid w:val="00D81F3E"/>
    <w:rsid w:val="00D950D6"/>
    <w:rsid w:val="00DA02BE"/>
    <w:rsid w:val="00DB22E6"/>
    <w:rsid w:val="00DC10DA"/>
    <w:rsid w:val="00DD596F"/>
    <w:rsid w:val="00DD66E1"/>
    <w:rsid w:val="00DD74EB"/>
    <w:rsid w:val="00DD7A13"/>
    <w:rsid w:val="00DE0A7C"/>
    <w:rsid w:val="00DE21C1"/>
    <w:rsid w:val="00DE5C41"/>
    <w:rsid w:val="00E0278F"/>
    <w:rsid w:val="00E02C7B"/>
    <w:rsid w:val="00E044B9"/>
    <w:rsid w:val="00E07B50"/>
    <w:rsid w:val="00E07C9C"/>
    <w:rsid w:val="00E14162"/>
    <w:rsid w:val="00E1446C"/>
    <w:rsid w:val="00E1497E"/>
    <w:rsid w:val="00E179AA"/>
    <w:rsid w:val="00E22466"/>
    <w:rsid w:val="00E23FD9"/>
    <w:rsid w:val="00E27435"/>
    <w:rsid w:val="00E34F9C"/>
    <w:rsid w:val="00E35F8D"/>
    <w:rsid w:val="00E40D59"/>
    <w:rsid w:val="00E41569"/>
    <w:rsid w:val="00E43BC2"/>
    <w:rsid w:val="00E529AD"/>
    <w:rsid w:val="00E56279"/>
    <w:rsid w:val="00E6749B"/>
    <w:rsid w:val="00E71E70"/>
    <w:rsid w:val="00E71E9B"/>
    <w:rsid w:val="00E75390"/>
    <w:rsid w:val="00E955AB"/>
    <w:rsid w:val="00E95D54"/>
    <w:rsid w:val="00EB2BDC"/>
    <w:rsid w:val="00EB63DE"/>
    <w:rsid w:val="00EB679C"/>
    <w:rsid w:val="00EB7E49"/>
    <w:rsid w:val="00EC209E"/>
    <w:rsid w:val="00ED09CE"/>
    <w:rsid w:val="00EE4922"/>
    <w:rsid w:val="00EF0AC5"/>
    <w:rsid w:val="00EF1502"/>
    <w:rsid w:val="00F00779"/>
    <w:rsid w:val="00F15078"/>
    <w:rsid w:val="00F17655"/>
    <w:rsid w:val="00F178DB"/>
    <w:rsid w:val="00F26CF5"/>
    <w:rsid w:val="00F300DD"/>
    <w:rsid w:val="00F317F6"/>
    <w:rsid w:val="00F379A2"/>
    <w:rsid w:val="00F44C3B"/>
    <w:rsid w:val="00F525E0"/>
    <w:rsid w:val="00F55A6B"/>
    <w:rsid w:val="00F567A6"/>
    <w:rsid w:val="00F56A7A"/>
    <w:rsid w:val="00F7268E"/>
    <w:rsid w:val="00F844DE"/>
    <w:rsid w:val="00F93A81"/>
    <w:rsid w:val="00F94406"/>
    <w:rsid w:val="00FA03AB"/>
    <w:rsid w:val="00FA159E"/>
    <w:rsid w:val="00FA3042"/>
    <w:rsid w:val="00FA3C7D"/>
    <w:rsid w:val="00FB7365"/>
    <w:rsid w:val="00FC6BE7"/>
    <w:rsid w:val="00FD139B"/>
    <w:rsid w:val="00FD3EE8"/>
    <w:rsid w:val="00FE19AA"/>
    <w:rsid w:val="00FE24D9"/>
    <w:rsid w:val="00FE2E11"/>
    <w:rsid w:val="00FF0C49"/>
    <w:rsid w:val="00FF1172"/>
    <w:rsid w:val="00FF3EDE"/>
    <w:rsid w:val="00FF4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37B65F"/>
  <w15:chartTrackingRefBased/>
  <w15:docId w15:val="{6033EC9A-3754-443D-B99D-94297AE8C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0B53"/>
    <w:pPr>
      <w:widowControl w:val="0"/>
      <w:jc w:val="both"/>
    </w:pPr>
    <w:rPr>
      <w:rFonts w:asciiTheme="minorHAnsi" w:eastAsiaTheme="minorEastAsia" w:hAnsiTheme="minorHAnsi"/>
    </w:rPr>
  </w:style>
  <w:style w:type="paragraph" w:styleId="1">
    <w:name w:val="heading 1"/>
    <w:basedOn w:val="a"/>
    <w:next w:val="a"/>
    <w:link w:val="10"/>
    <w:qFormat/>
    <w:rsid w:val="00B65FB9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/>
      <w:i/>
      <w:iCs/>
      <w:sz w:val="24"/>
      <w:szCs w:val="24"/>
      <w:lang w:val="en-CA" w:eastAsia="en-US"/>
    </w:rPr>
  </w:style>
  <w:style w:type="paragraph" w:styleId="2">
    <w:name w:val="heading 2"/>
    <w:basedOn w:val="a"/>
    <w:next w:val="a"/>
    <w:link w:val="20"/>
    <w:unhideWhenUsed/>
    <w:qFormat/>
    <w:rsid w:val="00A5638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semiHidden/>
    <w:unhideWhenUsed/>
    <w:qFormat/>
    <w:rsid w:val="00B65FB9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/>
      <w:sz w:val="24"/>
      <w:szCs w:val="24"/>
      <w:u w:val="single"/>
      <w:lang w:eastAsia="en-US"/>
    </w:rPr>
  </w:style>
  <w:style w:type="paragraph" w:styleId="4">
    <w:name w:val="heading 4"/>
    <w:basedOn w:val="a"/>
    <w:next w:val="a"/>
    <w:link w:val="40"/>
    <w:semiHidden/>
    <w:unhideWhenUsed/>
    <w:qFormat/>
    <w:rsid w:val="00B65FB9"/>
    <w:pPr>
      <w:keepNext/>
      <w:keepLines/>
      <w:spacing w:before="280" w:after="290" w:line="376" w:lineRule="auto"/>
      <w:outlineLvl w:val="3"/>
    </w:pPr>
    <w:rPr>
      <w:rFonts w:ascii="Times New Roman" w:eastAsia="宋体" w:hAnsi="Times New Roman"/>
      <w:b/>
      <w:bCs/>
      <w:sz w:val="24"/>
      <w:szCs w:val="24"/>
      <w:lang w:val="en-CA" w:eastAsia="en-US"/>
    </w:rPr>
  </w:style>
  <w:style w:type="paragraph" w:styleId="5">
    <w:name w:val="heading 5"/>
    <w:basedOn w:val="a"/>
    <w:next w:val="a"/>
    <w:link w:val="50"/>
    <w:semiHidden/>
    <w:unhideWhenUsed/>
    <w:qFormat/>
    <w:rsid w:val="00B65FB9"/>
    <w:pPr>
      <w:keepNext/>
      <w:keepLines/>
      <w:spacing w:before="280" w:after="290" w:line="376" w:lineRule="auto"/>
      <w:outlineLvl w:val="4"/>
    </w:pPr>
    <w:rPr>
      <w:rFonts w:ascii="Times New Roman" w:eastAsia="宋体" w:hAnsi="Times New Roman"/>
      <w:i/>
      <w:iCs/>
      <w:color w:val="000000"/>
      <w:sz w:val="24"/>
      <w:szCs w:val="18"/>
      <w:lang w:eastAsia="en-US"/>
    </w:rPr>
  </w:style>
  <w:style w:type="paragraph" w:styleId="6">
    <w:name w:val="heading 6"/>
    <w:basedOn w:val="a"/>
    <w:next w:val="a"/>
    <w:link w:val="60"/>
    <w:semiHidden/>
    <w:unhideWhenUsed/>
    <w:qFormat/>
    <w:rsid w:val="00B65FB9"/>
    <w:pPr>
      <w:keepNext/>
      <w:keepLines/>
      <w:spacing w:before="240" w:after="64" w:line="320" w:lineRule="auto"/>
      <w:outlineLvl w:val="5"/>
    </w:pPr>
    <w:rPr>
      <w:rFonts w:ascii="Arial" w:eastAsia="宋体" w:hAnsi="Arial" w:cs="Arial"/>
      <w:b/>
      <w:bCs/>
      <w:color w:val="000000"/>
      <w:sz w:val="18"/>
      <w:szCs w:val="18"/>
      <w:lang w:eastAsia="en-US"/>
    </w:rPr>
  </w:style>
  <w:style w:type="paragraph" w:styleId="7">
    <w:name w:val="heading 7"/>
    <w:basedOn w:val="a"/>
    <w:next w:val="a"/>
    <w:link w:val="70"/>
    <w:semiHidden/>
    <w:unhideWhenUsed/>
    <w:qFormat/>
    <w:rsid w:val="00B65FB9"/>
    <w:pPr>
      <w:keepNext/>
      <w:keepLines/>
      <w:spacing w:before="240" w:after="64" w:line="320" w:lineRule="auto"/>
      <w:outlineLvl w:val="6"/>
    </w:pPr>
    <w:rPr>
      <w:rFonts w:ascii="Times New Roman" w:eastAsia="宋体" w:hAnsi="Times New Roman"/>
      <w:sz w:val="24"/>
      <w:u w:val="single"/>
      <w:lang w:eastAsia="en-US"/>
    </w:rPr>
  </w:style>
  <w:style w:type="paragraph" w:styleId="8">
    <w:name w:val="heading 8"/>
    <w:basedOn w:val="a"/>
    <w:next w:val="a"/>
    <w:link w:val="80"/>
    <w:semiHidden/>
    <w:unhideWhenUsed/>
    <w:qFormat/>
    <w:rsid w:val="00B65FB9"/>
    <w:pPr>
      <w:keepNext/>
      <w:keepLines/>
      <w:spacing w:before="240" w:after="64" w:line="320" w:lineRule="auto"/>
      <w:outlineLvl w:val="7"/>
    </w:pPr>
    <w:rPr>
      <w:rFonts w:ascii="Times New Roman" w:eastAsia="宋体" w:hAnsi="Times New Roman"/>
      <w:b/>
      <w:bCs/>
      <w:color w:val="000000"/>
      <w:sz w:val="24"/>
      <w:szCs w:val="18"/>
      <w:lang w:eastAsia="en-US"/>
    </w:rPr>
  </w:style>
  <w:style w:type="paragraph" w:styleId="9">
    <w:name w:val="heading 9"/>
    <w:basedOn w:val="a"/>
    <w:next w:val="a"/>
    <w:link w:val="90"/>
    <w:semiHidden/>
    <w:unhideWhenUsed/>
    <w:qFormat/>
    <w:rsid w:val="00B65FB9"/>
    <w:pPr>
      <w:keepNext/>
      <w:keepLines/>
      <w:spacing w:before="240" w:after="64" w:line="320" w:lineRule="auto"/>
      <w:outlineLvl w:val="8"/>
    </w:pPr>
    <w:rPr>
      <w:rFonts w:ascii="Times New Roman" w:eastAsia="宋体" w:hAnsi="Times New Roman"/>
      <w:b/>
      <w:bCs/>
      <w:color w:val="999999"/>
      <w:sz w:val="24"/>
      <w:szCs w:val="24"/>
      <w:lang w:val="en-CA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rsid w:val="00A56382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1">
    <w:name w:val="Plain Table 1"/>
    <w:basedOn w:val="a1"/>
    <w:uiPriority w:val="41"/>
    <w:rsid w:val="00E56279"/>
    <w:rPr>
      <w:rFonts w:asciiTheme="minorHAnsi" w:eastAsiaTheme="minorEastAsia" w:hAnsiTheme="minorHAnsi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TML">
    <w:name w:val="HTML Preformatted"/>
    <w:basedOn w:val="a"/>
    <w:link w:val="HTML0"/>
    <w:uiPriority w:val="99"/>
    <w:semiHidden/>
    <w:unhideWhenUsed/>
    <w:rsid w:val="009A14B8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9A14B8"/>
    <w:rPr>
      <w:rFonts w:ascii="Courier New" w:eastAsiaTheme="minorEastAsia" w:hAnsi="Courier New" w:cs="Courier New"/>
      <w:sz w:val="20"/>
      <w:szCs w:val="20"/>
    </w:rPr>
  </w:style>
  <w:style w:type="table" w:customStyle="1" w:styleId="12">
    <w:name w:val="网格型1"/>
    <w:basedOn w:val="a1"/>
    <w:next w:val="a3"/>
    <w:uiPriority w:val="39"/>
    <w:rsid w:val="00A84A0E"/>
    <w:rPr>
      <w:rFonts w:ascii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A84A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网格型2"/>
    <w:basedOn w:val="a1"/>
    <w:next w:val="a3"/>
    <w:uiPriority w:val="39"/>
    <w:rsid w:val="00A84A0E"/>
    <w:rPr>
      <w:rFonts w:ascii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网格型3"/>
    <w:basedOn w:val="a1"/>
    <w:next w:val="a3"/>
    <w:uiPriority w:val="39"/>
    <w:rsid w:val="00A84A0E"/>
    <w:rPr>
      <w:rFonts w:ascii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2">
    <w:name w:val="Grid Table 2"/>
    <w:basedOn w:val="a1"/>
    <w:uiPriority w:val="47"/>
    <w:rsid w:val="00445958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41">
    <w:name w:val="网格型4"/>
    <w:basedOn w:val="a1"/>
    <w:next w:val="a3"/>
    <w:uiPriority w:val="39"/>
    <w:rsid w:val="00445958"/>
    <w:rPr>
      <w:rFonts w:ascii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网格型5"/>
    <w:basedOn w:val="a1"/>
    <w:next w:val="a3"/>
    <w:uiPriority w:val="39"/>
    <w:rsid w:val="003B4E2B"/>
    <w:rPr>
      <w:rFonts w:ascii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网格型11"/>
    <w:basedOn w:val="a1"/>
    <w:next w:val="a3"/>
    <w:uiPriority w:val="39"/>
    <w:rsid w:val="003B4E2B"/>
    <w:rPr>
      <w:rFonts w:ascii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Grid Table Light"/>
    <w:basedOn w:val="a1"/>
    <w:uiPriority w:val="40"/>
    <w:rsid w:val="003B4E2B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210">
    <w:name w:val="网格型21"/>
    <w:basedOn w:val="a1"/>
    <w:next w:val="a3"/>
    <w:uiPriority w:val="39"/>
    <w:rsid w:val="003B4E2B"/>
    <w:rPr>
      <w:rFonts w:ascii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0">
    <w:name w:val="网格型31"/>
    <w:basedOn w:val="a1"/>
    <w:next w:val="a3"/>
    <w:uiPriority w:val="39"/>
    <w:rsid w:val="003B4E2B"/>
    <w:rPr>
      <w:rFonts w:ascii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1">
    <w:name w:val="标题 11"/>
    <w:basedOn w:val="a"/>
    <w:next w:val="a"/>
    <w:qFormat/>
    <w:rsid w:val="00B65FB9"/>
    <w:pPr>
      <w:keepNext/>
      <w:widowControl/>
      <w:jc w:val="left"/>
      <w:outlineLvl w:val="0"/>
    </w:pPr>
    <w:rPr>
      <w:rFonts w:ascii="Times New Roman" w:hAnsi="Times New Roman" w:cs="Times New Roman"/>
      <w:i/>
      <w:iCs/>
      <w:kern w:val="0"/>
      <w:sz w:val="24"/>
      <w:szCs w:val="24"/>
      <w:lang w:val="en-CA" w:eastAsia="en-US"/>
    </w:rPr>
  </w:style>
  <w:style w:type="paragraph" w:customStyle="1" w:styleId="311">
    <w:name w:val="标题 31"/>
    <w:basedOn w:val="a"/>
    <w:next w:val="a"/>
    <w:qFormat/>
    <w:rsid w:val="00B65FB9"/>
    <w:pPr>
      <w:keepNext/>
      <w:widowControl/>
      <w:jc w:val="left"/>
      <w:outlineLvl w:val="2"/>
    </w:pPr>
    <w:rPr>
      <w:rFonts w:ascii="Times New Roman" w:hAnsi="Times New Roman" w:cs="Times New Roman"/>
      <w:kern w:val="0"/>
      <w:sz w:val="24"/>
      <w:szCs w:val="24"/>
      <w:u w:val="single"/>
      <w:lang w:eastAsia="en-US"/>
    </w:rPr>
  </w:style>
  <w:style w:type="paragraph" w:customStyle="1" w:styleId="410">
    <w:name w:val="标题 41"/>
    <w:basedOn w:val="a"/>
    <w:next w:val="a"/>
    <w:qFormat/>
    <w:rsid w:val="00B65FB9"/>
    <w:pPr>
      <w:keepNext/>
      <w:widowControl/>
      <w:jc w:val="center"/>
      <w:outlineLvl w:val="3"/>
    </w:pPr>
    <w:rPr>
      <w:rFonts w:ascii="Times New Roman" w:hAnsi="Times New Roman" w:cs="Times New Roman"/>
      <w:b/>
      <w:bCs/>
      <w:kern w:val="0"/>
      <w:sz w:val="24"/>
      <w:szCs w:val="24"/>
      <w:lang w:val="en-CA" w:eastAsia="en-US"/>
    </w:rPr>
  </w:style>
  <w:style w:type="paragraph" w:customStyle="1" w:styleId="510">
    <w:name w:val="标题 51"/>
    <w:basedOn w:val="a"/>
    <w:next w:val="a"/>
    <w:qFormat/>
    <w:rsid w:val="00B65FB9"/>
    <w:pPr>
      <w:keepNext/>
      <w:widowControl/>
      <w:autoSpaceDE w:val="0"/>
      <w:autoSpaceDN w:val="0"/>
      <w:adjustRightInd w:val="0"/>
      <w:jc w:val="center"/>
      <w:outlineLvl w:val="4"/>
    </w:pPr>
    <w:rPr>
      <w:rFonts w:ascii="Times New Roman" w:hAnsi="Times New Roman" w:cs="Times New Roman"/>
      <w:i/>
      <w:iCs/>
      <w:color w:val="000000"/>
      <w:kern w:val="0"/>
      <w:sz w:val="24"/>
      <w:szCs w:val="18"/>
      <w:lang w:eastAsia="en-US"/>
    </w:rPr>
  </w:style>
  <w:style w:type="paragraph" w:customStyle="1" w:styleId="61">
    <w:name w:val="标题 61"/>
    <w:basedOn w:val="a"/>
    <w:next w:val="a"/>
    <w:qFormat/>
    <w:rsid w:val="00B65FB9"/>
    <w:pPr>
      <w:keepNext/>
      <w:widowControl/>
      <w:tabs>
        <w:tab w:val="center" w:pos="5126"/>
      </w:tabs>
      <w:autoSpaceDE w:val="0"/>
      <w:autoSpaceDN w:val="0"/>
      <w:adjustRightInd w:val="0"/>
      <w:jc w:val="left"/>
      <w:outlineLvl w:val="5"/>
    </w:pPr>
    <w:rPr>
      <w:rFonts w:ascii="Arial" w:hAnsi="Arial" w:cs="Arial"/>
      <w:b/>
      <w:bCs/>
      <w:color w:val="000000"/>
      <w:kern w:val="0"/>
      <w:sz w:val="18"/>
      <w:szCs w:val="18"/>
      <w:lang w:eastAsia="en-US"/>
    </w:rPr>
  </w:style>
  <w:style w:type="paragraph" w:customStyle="1" w:styleId="71">
    <w:name w:val="标题 71"/>
    <w:basedOn w:val="a"/>
    <w:next w:val="a"/>
    <w:qFormat/>
    <w:rsid w:val="00B65FB9"/>
    <w:pPr>
      <w:keepNext/>
      <w:widowControl/>
      <w:jc w:val="left"/>
      <w:outlineLvl w:val="6"/>
    </w:pPr>
    <w:rPr>
      <w:rFonts w:ascii="Times New Roman" w:hAnsi="Times New Roman" w:cs="Times New Roman"/>
      <w:kern w:val="0"/>
      <w:sz w:val="24"/>
      <w:szCs w:val="20"/>
      <w:u w:val="single"/>
      <w:lang w:eastAsia="en-US"/>
    </w:rPr>
  </w:style>
  <w:style w:type="paragraph" w:customStyle="1" w:styleId="81">
    <w:name w:val="标题 81"/>
    <w:basedOn w:val="a"/>
    <w:next w:val="a"/>
    <w:qFormat/>
    <w:rsid w:val="00B65FB9"/>
    <w:pPr>
      <w:keepNext/>
      <w:widowControl/>
      <w:tabs>
        <w:tab w:val="center" w:pos="5284"/>
      </w:tabs>
      <w:autoSpaceDE w:val="0"/>
      <w:autoSpaceDN w:val="0"/>
      <w:adjustRightInd w:val="0"/>
      <w:jc w:val="left"/>
      <w:outlineLvl w:val="7"/>
    </w:pPr>
    <w:rPr>
      <w:rFonts w:ascii="Times New Roman" w:hAnsi="Times New Roman" w:cs="Times New Roman"/>
      <w:b/>
      <w:bCs/>
      <w:color w:val="000000"/>
      <w:kern w:val="0"/>
      <w:sz w:val="24"/>
      <w:szCs w:val="18"/>
      <w:lang w:eastAsia="en-US"/>
    </w:rPr>
  </w:style>
  <w:style w:type="paragraph" w:customStyle="1" w:styleId="91">
    <w:name w:val="标题 91"/>
    <w:basedOn w:val="a"/>
    <w:next w:val="a"/>
    <w:qFormat/>
    <w:rsid w:val="00B65FB9"/>
    <w:pPr>
      <w:keepNext/>
      <w:widowControl/>
      <w:jc w:val="left"/>
      <w:outlineLvl w:val="8"/>
    </w:pPr>
    <w:rPr>
      <w:rFonts w:ascii="Times New Roman" w:hAnsi="Times New Roman" w:cs="Times New Roman"/>
      <w:b/>
      <w:bCs/>
      <w:color w:val="999999"/>
      <w:kern w:val="0"/>
      <w:sz w:val="24"/>
      <w:szCs w:val="24"/>
      <w:lang w:val="en-CA" w:eastAsia="en-US"/>
    </w:rPr>
  </w:style>
  <w:style w:type="numbering" w:customStyle="1" w:styleId="13">
    <w:name w:val="无列表1"/>
    <w:next w:val="a2"/>
    <w:uiPriority w:val="99"/>
    <w:semiHidden/>
    <w:unhideWhenUsed/>
    <w:rsid w:val="00B65FB9"/>
  </w:style>
  <w:style w:type="character" w:customStyle="1" w:styleId="10">
    <w:name w:val="标题 1 字符"/>
    <w:basedOn w:val="a0"/>
    <w:link w:val="1"/>
    <w:rsid w:val="00B65FB9"/>
    <w:rPr>
      <w:i/>
      <w:iCs/>
      <w:sz w:val="24"/>
      <w:szCs w:val="24"/>
      <w:lang w:val="en-CA" w:eastAsia="en-US"/>
    </w:rPr>
  </w:style>
  <w:style w:type="character" w:customStyle="1" w:styleId="30">
    <w:name w:val="标题 3 字符"/>
    <w:basedOn w:val="a0"/>
    <w:link w:val="3"/>
    <w:rsid w:val="00B65FB9"/>
    <w:rPr>
      <w:sz w:val="24"/>
      <w:szCs w:val="24"/>
      <w:u w:val="single"/>
      <w:lang w:val="en-US" w:eastAsia="en-US"/>
    </w:rPr>
  </w:style>
  <w:style w:type="character" w:customStyle="1" w:styleId="40">
    <w:name w:val="标题 4 字符"/>
    <w:basedOn w:val="a0"/>
    <w:link w:val="4"/>
    <w:rsid w:val="00B65FB9"/>
    <w:rPr>
      <w:b/>
      <w:bCs/>
      <w:sz w:val="24"/>
      <w:szCs w:val="24"/>
      <w:lang w:val="en-CA" w:eastAsia="en-US"/>
    </w:rPr>
  </w:style>
  <w:style w:type="character" w:customStyle="1" w:styleId="50">
    <w:name w:val="标题 5 字符"/>
    <w:basedOn w:val="a0"/>
    <w:link w:val="5"/>
    <w:rsid w:val="00B65FB9"/>
    <w:rPr>
      <w:i/>
      <w:iCs/>
      <w:color w:val="000000"/>
      <w:sz w:val="24"/>
      <w:szCs w:val="18"/>
      <w:lang w:val="en-US" w:eastAsia="en-US"/>
    </w:rPr>
  </w:style>
  <w:style w:type="character" w:customStyle="1" w:styleId="60">
    <w:name w:val="标题 6 字符"/>
    <w:basedOn w:val="a0"/>
    <w:link w:val="6"/>
    <w:rsid w:val="00B65FB9"/>
    <w:rPr>
      <w:rFonts w:ascii="Arial" w:hAnsi="Arial" w:cs="Arial"/>
      <w:b/>
      <w:bCs/>
      <w:color w:val="000000"/>
      <w:sz w:val="18"/>
      <w:szCs w:val="18"/>
      <w:lang w:val="en-US" w:eastAsia="en-US"/>
    </w:rPr>
  </w:style>
  <w:style w:type="character" w:customStyle="1" w:styleId="70">
    <w:name w:val="标题 7 字符"/>
    <w:basedOn w:val="a0"/>
    <w:link w:val="7"/>
    <w:rsid w:val="00B65FB9"/>
    <w:rPr>
      <w:sz w:val="24"/>
      <w:u w:val="single"/>
      <w:lang w:val="en-US" w:eastAsia="en-US"/>
    </w:rPr>
  </w:style>
  <w:style w:type="character" w:customStyle="1" w:styleId="80">
    <w:name w:val="标题 8 字符"/>
    <w:basedOn w:val="a0"/>
    <w:link w:val="8"/>
    <w:rsid w:val="00B65FB9"/>
    <w:rPr>
      <w:b/>
      <w:bCs/>
      <w:color w:val="000000"/>
      <w:sz w:val="24"/>
      <w:szCs w:val="18"/>
      <w:lang w:val="en-US" w:eastAsia="en-US"/>
    </w:rPr>
  </w:style>
  <w:style w:type="character" w:customStyle="1" w:styleId="90">
    <w:name w:val="标题 9 字符"/>
    <w:basedOn w:val="a0"/>
    <w:link w:val="9"/>
    <w:rsid w:val="00B65FB9"/>
    <w:rPr>
      <w:b/>
      <w:bCs/>
      <w:color w:val="999999"/>
      <w:sz w:val="24"/>
      <w:szCs w:val="24"/>
      <w:lang w:val="en-CA" w:eastAsia="en-US"/>
    </w:rPr>
  </w:style>
  <w:style w:type="character" w:styleId="a5">
    <w:name w:val="Hyperlink"/>
    <w:semiHidden/>
    <w:rsid w:val="00B65FB9"/>
    <w:rPr>
      <w:color w:val="0000FF"/>
      <w:u w:val="single"/>
    </w:rPr>
  </w:style>
  <w:style w:type="character" w:styleId="a6">
    <w:name w:val="annotation reference"/>
    <w:semiHidden/>
    <w:rsid w:val="00B65FB9"/>
    <w:rPr>
      <w:sz w:val="16"/>
      <w:szCs w:val="16"/>
    </w:rPr>
  </w:style>
  <w:style w:type="paragraph" w:customStyle="1" w:styleId="14">
    <w:name w:val="批注文字1"/>
    <w:basedOn w:val="a"/>
    <w:next w:val="a7"/>
    <w:link w:val="a8"/>
    <w:semiHidden/>
    <w:rsid w:val="00B65FB9"/>
    <w:pPr>
      <w:widowControl/>
      <w:jc w:val="left"/>
    </w:pPr>
    <w:rPr>
      <w:rFonts w:ascii="Times New Roman" w:eastAsia="宋体" w:hAnsi="Times New Roman"/>
      <w:lang w:val="en-CA" w:eastAsia="en-US"/>
    </w:rPr>
  </w:style>
  <w:style w:type="character" w:customStyle="1" w:styleId="a8">
    <w:name w:val="批注文字 字符"/>
    <w:basedOn w:val="a0"/>
    <w:link w:val="14"/>
    <w:semiHidden/>
    <w:rsid w:val="00B65FB9"/>
    <w:rPr>
      <w:lang w:val="en-CA" w:eastAsia="en-US"/>
    </w:rPr>
  </w:style>
  <w:style w:type="paragraph" w:customStyle="1" w:styleId="15">
    <w:name w:val="正文文本缩进1"/>
    <w:basedOn w:val="a"/>
    <w:next w:val="a9"/>
    <w:link w:val="aa"/>
    <w:semiHidden/>
    <w:rsid w:val="00B65FB9"/>
    <w:pPr>
      <w:widowControl/>
      <w:ind w:firstLine="720"/>
      <w:jc w:val="left"/>
    </w:pPr>
    <w:rPr>
      <w:rFonts w:ascii="Times New Roman" w:eastAsia="宋体" w:hAnsi="Times New Roman"/>
      <w:sz w:val="24"/>
      <w:lang w:eastAsia="en-US"/>
    </w:rPr>
  </w:style>
  <w:style w:type="character" w:customStyle="1" w:styleId="aa">
    <w:name w:val="正文文本缩进 字符"/>
    <w:basedOn w:val="a0"/>
    <w:link w:val="15"/>
    <w:semiHidden/>
    <w:rsid w:val="00B65FB9"/>
    <w:rPr>
      <w:sz w:val="24"/>
      <w:lang w:val="en-US" w:eastAsia="en-US"/>
    </w:rPr>
  </w:style>
  <w:style w:type="paragraph" w:customStyle="1" w:styleId="16">
    <w:name w:val="普通(网站)1"/>
    <w:basedOn w:val="a"/>
    <w:next w:val="ab"/>
    <w:uiPriority w:val="99"/>
    <w:semiHidden/>
    <w:rsid w:val="00B65FB9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  <w:lang w:val="en-CA" w:eastAsia="en-US"/>
    </w:rPr>
  </w:style>
  <w:style w:type="paragraph" w:customStyle="1" w:styleId="17">
    <w:name w:val="正文文本1"/>
    <w:basedOn w:val="a"/>
    <w:next w:val="ac"/>
    <w:link w:val="ad"/>
    <w:semiHidden/>
    <w:rsid w:val="00B65FB9"/>
    <w:pPr>
      <w:widowControl/>
      <w:autoSpaceDE w:val="0"/>
      <w:autoSpaceDN w:val="0"/>
      <w:adjustRightInd w:val="0"/>
      <w:jc w:val="left"/>
    </w:pPr>
    <w:rPr>
      <w:rFonts w:ascii="Times New Roman" w:eastAsia="宋体" w:hAnsi="Times New Roman"/>
      <w:color w:val="000000"/>
      <w:sz w:val="24"/>
      <w:szCs w:val="18"/>
      <w:lang w:eastAsia="en-US"/>
    </w:rPr>
  </w:style>
  <w:style w:type="character" w:customStyle="1" w:styleId="ad">
    <w:name w:val="正文文本 字符"/>
    <w:basedOn w:val="a0"/>
    <w:link w:val="17"/>
    <w:semiHidden/>
    <w:rsid w:val="00B65FB9"/>
    <w:rPr>
      <w:color w:val="000000"/>
      <w:sz w:val="24"/>
      <w:szCs w:val="18"/>
      <w:lang w:val="en-US" w:eastAsia="en-US"/>
    </w:rPr>
  </w:style>
  <w:style w:type="character" w:styleId="ae">
    <w:name w:val="FollowedHyperlink"/>
    <w:semiHidden/>
    <w:rsid w:val="00B65FB9"/>
    <w:rPr>
      <w:color w:val="800080"/>
      <w:u w:val="single"/>
    </w:rPr>
  </w:style>
  <w:style w:type="character" w:styleId="af">
    <w:name w:val="Strong"/>
    <w:qFormat/>
    <w:rsid w:val="00B65FB9"/>
    <w:rPr>
      <w:b/>
      <w:bCs/>
    </w:rPr>
  </w:style>
  <w:style w:type="paragraph" w:styleId="af0">
    <w:name w:val="footer"/>
    <w:basedOn w:val="a"/>
    <w:link w:val="af1"/>
    <w:uiPriority w:val="99"/>
    <w:rsid w:val="00B65FB9"/>
    <w:pPr>
      <w:widowControl/>
      <w:tabs>
        <w:tab w:val="center" w:pos="4320"/>
        <w:tab w:val="right" w:pos="8640"/>
      </w:tabs>
      <w:jc w:val="left"/>
    </w:pPr>
    <w:rPr>
      <w:rFonts w:ascii="Times New Roman" w:eastAsia="Times New Roman" w:hAnsi="Times New Roman" w:cs="Times New Roman"/>
      <w:kern w:val="0"/>
      <w:szCs w:val="24"/>
      <w:lang w:val="en-CA" w:eastAsia="en-US"/>
    </w:rPr>
  </w:style>
  <w:style w:type="character" w:customStyle="1" w:styleId="af1">
    <w:name w:val="页脚 字符"/>
    <w:basedOn w:val="a0"/>
    <w:link w:val="af0"/>
    <w:uiPriority w:val="99"/>
    <w:rsid w:val="00B65FB9"/>
    <w:rPr>
      <w:rFonts w:eastAsia="Times New Roman" w:cs="Times New Roman"/>
      <w:kern w:val="0"/>
      <w:szCs w:val="24"/>
      <w:lang w:val="en-CA" w:eastAsia="en-US"/>
    </w:rPr>
  </w:style>
  <w:style w:type="character" w:styleId="af2">
    <w:name w:val="page number"/>
    <w:basedOn w:val="a0"/>
    <w:semiHidden/>
    <w:rsid w:val="00B65FB9"/>
    <w:rPr>
      <w:b w:val="0"/>
      <w:color w:val="auto"/>
    </w:rPr>
  </w:style>
  <w:style w:type="character" w:styleId="af3">
    <w:name w:val="line number"/>
    <w:semiHidden/>
    <w:rsid w:val="00B65FB9"/>
    <w:rPr>
      <w:b w:val="0"/>
      <w:color w:val="auto"/>
      <w:sz w:val="20"/>
    </w:rPr>
  </w:style>
  <w:style w:type="paragraph" w:customStyle="1" w:styleId="18">
    <w:name w:val="脚注文本1"/>
    <w:basedOn w:val="a"/>
    <w:next w:val="af4"/>
    <w:link w:val="af5"/>
    <w:semiHidden/>
    <w:rsid w:val="00B65FB9"/>
    <w:pPr>
      <w:widowControl/>
      <w:jc w:val="left"/>
    </w:pPr>
    <w:rPr>
      <w:rFonts w:ascii="Times New Roman" w:eastAsia="宋体" w:hAnsi="Times New Roman"/>
      <w:lang w:val="en-CA" w:eastAsia="en-US"/>
    </w:rPr>
  </w:style>
  <w:style w:type="character" w:customStyle="1" w:styleId="af5">
    <w:name w:val="脚注文本 字符"/>
    <w:basedOn w:val="a0"/>
    <w:link w:val="18"/>
    <w:semiHidden/>
    <w:rsid w:val="00B65FB9"/>
    <w:rPr>
      <w:lang w:val="en-CA" w:eastAsia="en-US"/>
    </w:rPr>
  </w:style>
  <w:style w:type="character" w:styleId="af6">
    <w:name w:val="footnote reference"/>
    <w:semiHidden/>
    <w:rsid w:val="00B65FB9"/>
    <w:rPr>
      <w:vertAlign w:val="superscript"/>
    </w:rPr>
  </w:style>
  <w:style w:type="paragraph" w:customStyle="1" w:styleId="211">
    <w:name w:val="正文文本 21"/>
    <w:basedOn w:val="a"/>
    <w:next w:val="23"/>
    <w:link w:val="24"/>
    <w:semiHidden/>
    <w:rsid w:val="00B65FB9"/>
    <w:pPr>
      <w:widowControl/>
      <w:jc w:val="center"/>
    </w:pPr>
    <w:rPr>
      <w:rFonts w:ascii="Arial" w:eastAsia="宋体" w:hAnsi="Arial" w:cs="Arial"/>
      <w:color w:val="999999"/>
      <w:szCs w:val="24"/>
      <w:lang w:val="en-CA" w:eastAsia="en-US"/>
    </w:rPr>
  </w:style>
  <w:style w:type="character" w:customStyle="1" w:styleId="24">
    <w:name w:val="正文文本 2 字符"/>
    <w:basedOn w:val="a0"/>
    <w:link w:val="211"/>
    <w:semiHidden/>
    <w:rsid w:val="00B65FB9"/>
    <w:rPr>
      <w:rFonts w:ascii="Arial" w:hAnsi="Arial" w:cs="Arial"/>
      <w:color w:val="999999"/>
      <w:szCs w:val="24"/>
      <w:lang w:val="en-CA" w:eastAsia="en-US"/>
    </w:rPr>
  </w:style>
  <w:style w:type="paragraph" w:customStyle="1" w:styleId="312">
    <w:name w:val="正文文本 31"/>
    <w:basedOn w:val="a"/>
    <w:next w:val="32"/>
    <w:link w:val="33"/>
    <w:semiHidden/>
    <w:rsid w:val="00B65FB9"/>
    <w:pPr>
      <w:widowControl/>
      <w:jc w:val="center"/>
    </w:pPr>
    <w:rPr>
      <w:rFonts w:ascii="Times New Roman" w:eastAsia="宋体" w:hAnsi="Times New Roman"/>
      <w:sz w:val="24"/>
      <w:szCs w:val="24"/>
      <w:lang w:val="en-CA" w:eastAsia="en-US"/>
    </w:rPr>
  </w:style>
  <w:style w:type="character" w:customStyle="1" w:styleId="33">
    <w:name w:val="正文文本 3 字符"/>
    <w:basedOn w:val="a0"/>
    <w:link w:val="312"/>
    <w:semiHidden/>
    <w:rsid w:val="00B65FB9"/>
    <w:rPr>
      <w:sz w:val="24"/>
      <w:szCs w:val="24"/>
      <w:lang w:val="en-CA" w:eastAsia="en-US"/>
    </w:rPr>
  </w:style>
  <w:style w:type="paragraph" w:customStyle="1" w:styleId="19">
    <w:name w:val="页眉1"/>
    <w:basedOn w:val="a"/>
    <w:next w:val="af7"/>
    <w:link w:val="af8"/>
    <w:semiHidden/>
    <w:rsid w:val="00B65FB9"/>
    <w:pPr>
      <w:widowControl/>
      <w:tabs>
        <w:tab w:val="center" w:pos="4320"/>
        <w:tab w:val="right" w:pos="8640"/>
      </w:tabs>
      <w:jc w:val="left"/>
    </w:pPr>
    <w:rPr>
      <w:rFonts w:ascii="Times New Roman" w:eastAsia="宋体" w:hAnsi="Times New Roman"/>
      <w:sz w:val="24"/>
      <w:szCs w:val="24"/>
      <w:lang w:val="en-CA" w:eastAsia="en-US"/>
    </w:rPr>
  </w:style>
  <w:style w:type="character" w:customStyle="1" w:styleId="af8">
    <w:name w:val="页眉 字符"/>
    <w:basedOn w:val="a0"/>
    <w:link w:val="19"/>
    <w:semiHidden/>
    <w:rsid w:val="00B65FB9"/>
    <w:rPr>
      <w:sz w:val="24"/>
      <w:szCs w:val="24"/>
      <w:lang w:val="en-CA" w:eastAsia="en-US"/>
    </w:rPr>
  </w:style>
  <w:style w:type="paragraph" w:customStyle="1" w:styleId="TOC61">
    <w:name w:val="TOC 61"/>
    <w:basedOn w:val="a"/>
    <w:next w:val="a"/>
    <w:autoRedefine/>
    <w:semiHidden/>
    <w:rsid w:val="00B65FB9"/>
    <w:pPr>
      <w:ind w:right="113"/>
      <w:jc w:val="left"/>
    </w:pPr>
    <w:rPr>
      <w:rFonts w:ascii="Times New Roman" w:hAnsi="Times New Roman" w:cs="Times New Roman"/>
      <w:kern w:val="0"/>
      <w:sz w:val="24"/>
      <w:szCs w:val="24"/>
      <w:lang w:eastAsia="en-US"/>
    </w:rPr>
  </w:style>
  <w:style w:type="character" w:customStyle="1" w:styleId="fieldlabel1">
    <w:name w:val="fieldlabel1"/>
    <w:rsid w:val="00B65FB9"/>
    <w:rPr>
      <w:rFonts w:ascii="Verdana" w:hAnsi="Verdana" w:hint="default"/>
      <w:b/>
      <w:bCs/>
    </w:rPr>
  </w:style>
  <w:style w:type="character" w:styleId="af9">
    <w:name w:val="Placeholder Text"/>
    <w:basedOn w:val="a0"/>
    <w:uiPriority w:val="99"/>
    <w:semiHidden/>
    <w:rsid w:val="00B65FB9"/>
    <w:rPr>
      <w:color w:val="808080"/>
    </w:rPr>
  </w:style>
  <w:style w:type="paragraph" w:customStyle="1" w:styleId="1a">
    <w:name w:val="批注框文本1"/>
    <w:basedOn w:val="a"/>
    <w:next w:val="afa"/>
    <w:link w:val="afb"/>
    <w:uiPriority w:val="99"/>
    <w:semiHidden/>
    <w:unhideWhenUsed/>
    <w:rsid w:val="00B65FB9"/>
    <w:pPr>
      <w:widowControl/>
      <w:jc w:val="left"/>
    </w:pPr>
    <w:rPr>
      <w:rFonts w:ascii="Tahoma" w:eastAsia="宋体" w:hAnsi="Tahoma" w:cs="Tahoma"/>
      <w:sz w:val="16"/>
      <w:szCs w:val="16"/>
      <w:lang w:val="en-CA" w:eastAsia="en-US"/>
    </w:rPr>
  </w:style>
  <w:style w:type="character" w:customStyle="1" w:styleId="afb">
    <w:name w:val="批注框文本 字符"/>
    <w:basedOn w:val="a0"/>
    <w:link w:val="1a"/>
    <w:uiPriority w:val="99"/>
    <w:semiHidden/>
    <w:rsid w:val="00B65FB9"/>
    <w:rPr>
      <w:rFonts w:ascii="Tahoma" w:hAnsi="Tahoma" w:cs="Tahoma"/>
      <w:sz w:val="16"/>
      <w:szCs w:val="16"/>
      <w:lang w:val="en-CA" w:eastAsia="en-US"/>
    </w:rPr>
  </w:style>
  <w:style w:type="paragraph" w:customStyle="1" w:styleId="1b">
    <w:name w:val="列表段落1"/>
    <w:basedOn w:val="a"/>
    <w:next w:val="afc"/>
    <w:uiPriority w:val="34"/>
    <w:qFormat/>
    <w:rsid w:val="00B65FB9"/>
    <w:pPr>
      <w:widowControl/>
      <w:ind w:left="720"/>
      <w:contextualSpacing/>
      <w:jc w:val="left"/>
    </w:pPr>
    <w:rPr>
      <w:rFonts w:ascii="Times New Roman" w:hAnsi="Times New Roman" w:cs="Times New Roman"/>
      <w:kern w:val="0"/>
      <w:sz w:val="24"/>
      <w:szCs w:val="24"/>
      <w:lang w:val="en-CA" w:eastAsia="en-US"/>
    </w:rPr>
  </w:style>
  <w:style w:type="table" w:customStyle="1" w:styleId="62">
    <w:name w:val="网格型6"/>
    <w:basedOn w:val="a1"/>
    <w:next w:val="a3"/>
    <w:uiPriority w:val="39"/>
    <w:rsid w:val="00B65FB9"/>
    <w:rPr>
      <w:rFonts w:ascii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网格型12"/>
    <w:basedOn w:val="a1"/>
    <w:next w:val="a3"/>
    <w:uiPriority w:val="39"/>
    <w:rsid w:val="00B65FB9"/>
    <w:rPr>
      <w:rFonts w:ascii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0">
    <w:name w:val="网格型22"/>
    <w:basedOn w:val="a1"/>
    <w:next w:val="a3"/>
    <w:uiPriority w:val="39"/>
    <w:rsid w:val="00B65FB9"/>
    <w:rPr>
      <w:rFonts w:ascii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0">
    <w:name w:val="网格型32"/>
    <w:basedOn w:val="a1"/>
    <w:next w:val="a3"/>
    <w:uiPriority w:val="39"/>
    <w:rsid w:val="00B65FB9"/>
    <w:rPr>
      <w:rFonts w:ascii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网格型41"/>
    <w:basedOn w:val="a1"/>
    <w:next w:val="a3"/>
    <w:uiPriority w:val="39"/>
    <w:rsid w:val="00B65FB9"/>
    <w:rPr>
      <w:rFonts w:ascii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1">
    <w:name w:val="网格型51"/>
    <w:basedOn w:val="a1"/>
    <w:next w:val="a3"/>
    <w:uiPriority w:val="39"/>
    <w:rsid w:val="00B65FB9"/>
    <w:rPr>
      <w:rFonts w:ascii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">
    <w:name w:val="网格型7"/>
    <w:basedOn w:val="a1"/>
    <w:next w:val="a3"/>
    <w:uiPriority w:val="39"/>
    <w:rsid w:val="00B65FB9"/>
    <w:rPr>
      <w:rFonts w:ascii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网格型8"/>
    <w:basedOn w:val="a1"/>
    <w:next w:val="a3"/>
    <w:uiPriority w:val="39"/>
    <w:rsid w:val="00B65FB9"/>
    <w:rPr>
      <w:rFonts w:ascii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2">
    <w:name w:val="网格型9"/>
    <w:basedOn w:val="a1"/>
    <w:next w:val="a3"/>
    <w:uiPriority w:val="39"/>
    <w:rsid w:val="00B65FB9"/>
    <w:rPr>
      <w:rFonts w:ascii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0">
    <w:name w:val="网格型10"/>
    <w:basedOn w:val="a1"/>
    <w:next w:val="a3"/>
    <w:uiPriority w:val="39"/>
    <w:rsid w:val="00B65FB9"/>
    <w:rPr>
      <w:rFonts w:ascii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网格型111"/>
    <w:basedOn w:val="a1"/>
    <w:next w:val="a3"/>
    <w:uiPriority w:val="39"/>
    <w:rsid w:val="00B65FB9"/>
    <w:rPr>
      <w:rFonts w:ascii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0">
    <w:name w:val="网格型13"/>
    <w:basedOn w:val="a1"/>
    <w:next w:val="a3"/>
    <w:uiPriority w:val="39"/>
    <w:rsid w:val="00B65FB9"/>
    <w:rPr>
      <w:rFonts w:ascii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0">
    <w:name w:val="网格型14"/>
    <w:basedOn w:val="a1"/>
    <w:next w:val="a3"/>
    <w:uiPriority w:val="39"/>
    <w:rsid w:val="00B65FB9"/>
    <w:rPr>
      <w:rFonts w:ascii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0">
    <w:name w:val="网格型15"/>
    <w:basedOn w:val="a1"/>
    <w:next w:val="a3"/>
    <w:uiPriority w:val="39"/>
    <w:rsid w:val="00B65FB9"/>
    <w:rPr>
      <w:rFonts w:ascii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0">
    <w:name w:val="网格型16"/>
    <w:basedOn w:val="a1"/>
    <w:next w:val="a3"/>
    <w:uiPriority w:val="39"/>
    <w:rsid w:val="00B65FB9"/>
    <w:rPr>
      <w:rFonts w:ascii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c">
    <w:name w:val="修订1"/>
    <w:next w:val="afd"/>
    <w:hidden/>
    <w:uiPriority w:val="99"/>
    <w:semiHidden/>
    <w:rsid w:val="00B65FB9"/>
    <w:rPr>
      <w:rFonts w:cs="Times New Roman"/>
      <w:kern w:val="0"/>
      <w:sz w:val="24"/>
      <w:szCs w:val="24"/>
      <w:lang w:val="en-CA" w:eastAsia="en-US"/>
    </w:rPr>
  </w:style>
  <w:style w:type="character" w:customStyle="1" w:styleId="112">
    <w:name w:val="标题 1 字符1"/>
    <w:basedOn w:val="a0"/>
    <w:uiPriority w:val="9"/>
    <w:rsid w:val="00B65FB9"/>
    <w:rPr>
      <w:rFonts w:asciiTheme="minorHAnsi" w:eastAsiaTheme="minorEastAsia" w:hAnsiTheme="minorHAnsi"/>
      <w:b/>
      <w:bCs/>
      <w:kern w:val="44"/>
      <w:sz w:val="44"/>
      <w:szCs w:val="44"/>
    </w:rPr>
  </w:style>
  <w:style w:type="character" w:customStyle="1" w:styleId="313">
    <w:name w:val="标题 3 字符1"/>
    <w:basedOn w:val="a0"/>
    <w:uiPriority w:val="9"/>
    <w:semiHidden/>
    <w:rsid w:val="00B65FB9"/>
    <w:rPr>
      <w:rFonts w:asciiTheme="minorHAnsi" w:eastAsiaTheme="minorEastAsia" w:hAnsiTheme="minorHAnsi"/>
      <w:b/>
      <w:bCs/>
      <w:sz w:val="32"/>
      <w:szCs w:val="32"/>
    </w:rPr>
  </w:style>
  <w:style w:type="character" w:customStyle="1" w:styleId="412">
    <w:name w:val="标题 4 字符1"/>
    <w:basedOn w:val="a0"/>
    <w:uiPriority w:val="9"/>
    <w:semiHidden/>
    <w:rsid w:val="00B65FB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12">
    <w:name w:val="标题 5 字符1"/>
    <w:basedOn w:val="a0"/>
    <w:uiPriority w:val="9"/>
    <w:semiHidden/>
    <w:rsid w:val="00B65FB9"/>
    <w:rPr>
      <w:rFonts w:asciiTheme="minorHAnsi" w:eastAsiaTheme="minorEastAsia" w:hAnsiTheme="minorHAnsi"/>
      <w:b/>
      <w:bCs/>
      <w:sz w:val="28"/>
      <w:szCs w:val="28"/>
    </w:rPr>
  </w:style>
  <w:style w:type="character" w:customStyle="1" w:styleId="610">
    <w:name w:val="标题 6 字符1"/>
    <w:basedOn w:val="a0"/>
    <w:uiPriority w:val="9"/>
    <w:semiHidden/>
    <w:rsid w:val="00B65FB9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10">
    <w:name w:val="标题 7 字符1"/>
    <w:basedOn w:val="a0"/>
    <w:uiPriority w:val="9"/>
    <w:semiHidden/>
    <w:rsid w:val="00B65FB9"/>
    <w:rPr>
      <w:rFonts w:asciiTheme="minorHAnsi" w:eastAsiaTheme="minorEastAsia" w:hAnsiTheme="minorHAnsi"/>
      <w:b/>
      <w:bCs/>
      <w:sz w:val="24"/>
      <w:szCs w:val="24"/>
    </w:rPr>
  </w:style>
  <w:style w:type="character" w:customStyle="1" w:styleId="810">
    <w:name w:val="标题 8 字符1"/>
    <w:basedOn w:val="a0"/>
    <w:uiPriority w:val="9"/>
    <w:semiHidden/>
    <w:rsid w:val="00B65FB9"/>
    <w:rPr>
      <w:rFonts w:asciiTheme="majorHAnsi" w:eastAsiaTheme="majorEastAsia" w:hAnsiTheme="majorHAnsi" w:cstheme="majorBidi"/>
      <w:sz w:val="24"/>
      <w:szCs w:val="24"/>
    </w:rPr>
  </w:style>
  <w:style w:type="character" w:customStyle="1" w:styleId="910">
    <w:name w:val="标题 9 字符1"/>
    <w:basedOn w:val="a0"/>
    <w:uiPriority w:val="9"/>
    <w:semiHidden/>
    <w:rsid w:val="00B65FB9"/>
    <w:rPr>
      <w:rFonts w:asciiTheme="majorHAnsi" w:eastAsiaTheme="majorEastAsia" w:hAnsiTheme="majorHAnsi" w:cstheme="majorBidi"/>
      <w:szCs w:val="21"/>
    </w:rPr>
  </w:style>
  <w:style w:type="paragraph" w:styleId="a7">
    <w:name w:val="annotation text"/>
    <w:basedOn w:val="a"/>
    <w:link w:val="1d"/>
    <w:uiPriority w:val="99"/>
    <w:semiHidden/>
    <w:unhideWhenUsed/>
    <w:rsid w:val="00B65FB9"/>
    <w:pPr>
      <w:jc w:val="left"/>
    </w:pPr>
  </w:style>
  <w:style w:type="character" w:customStyle="1" w:styleId="1d">
    <w:name w:val="批注文字 字符1"/>
    <w:basedOn w:val="a0"/>
    <w:link w:val="a7"/>
    <w:uiPriority w:val="99"/>
    <w:semiHidden/>
    <w:rsid w:val="00B65FB9"/>
    <w:rPr>
      <w:rFonts w:asciiTheme="minorHAnsi" w:eastAsiaTheme="minorEastAsia" w:hAnsiTheme="minorHAnsi"/>
    </w:rPr>
  </w:style>
  <w:style w:type="paragraph" w:styleId="a9">
    <w:name w:val="Body Text Indent"/>
    <w:basedOn w:val="a"/>
    <w:link w:val="1e"/>
    <w:uiPriority w:val="99"/>
    <w:semiHidden/>
    <w:unhideWhenUsed/>
    <w:rsid w:val="00B65FB9"/>
    <w:pPr>
      <w:spacing w:after="120"/>
      <w:ind w:leftChars="200" w:left="420"/>
    </w:pPr>
  </w:style>
  <w:style w:type="character" w:customStyle="1" w:styleId="1e">
    <w:name w:val="正文文本缩进 字符1"/>
    <w:basedOn w:val="a0"/>
    <w:link w:val="a9"/>
    <w:uiPriority w:val="99"/>
    <w:semiHidden/>
    <w:rsid w:val="00B65FB9"/>
    <w:rPr>
      <w:rFonts w:asciiTheme="minorHAnsi" w:eastAsiaTheme="minorEastAsia" w:hAnsiTheme="minorHAnsi"/>
    </w:rPr>
  </w:style>
  <w:style w:type="paragraph" w:styleId="ab">
    <w:name w:val="Normal (Web)"/>
    <w:basedOn w:val="a"/>
    <w:uiPriority w:val="99"/>
    <w:semiHidden/>
    <w:unhideWhenUsed/>
    <w:rsid w:val="00B65FB9"/>
    <w:rPr>
      <w:rFonts w:ascii="Times New Roman" w:hAnsi="Times New Roman" w:cs="Times New Roman"/>
      <w:sz w:val="24"/>
      <w:szCs w:val="24"/>
    </w:rPr>
  </w:style>
  <w:style w:type="paragraph" w:styleId="ac">
    <w:name w:val="Body Text"/>
    <w:basedOn w:val="a"/>
    <w:link w:val="1f"/>
    <w:uiPriority w:val="99"/>
    <w:semiHidden/>
    <w:unhideWhenUsed/>
    <w:rsid w:val="00B65FB9"/>
    <w:pPr>
      <w:spacing w:after="120"/>
    </w:pPr>
  </w:style>
  <w:style w:type="character" w:customStyle="1" w:styleId="1f">
    <w:name w:val="正文文本 字符1"/>
    <w:basedOn w:val="a0"/>
    <w:link w:val="ac"/>
    <w:uiPriority w:val="99"/>
    <w:semiHidden/>
    <w:rsid w:val="00B65FB9"/>
    <w:rPr>
      <w:rFonts w:asciiTheme="minorHAnsi" w:eastAsiaTheme="minorEastAsia" w:hAnsiTheme="minorHAnsi"/>
    </w:rPr>
  </w:style>
  <w:style w:type="paragraph" w:styleId="af4">
    <w:name w:val="footnote text"/>
    <w:basedOn w:val="a"/>
    <w:link w:val="1f0"/>
    <w:uiPriority w:val="99"/>
    <w:semiHidden/>
    <w:unhideWhenUsed/>
    <w:rsid w:val="00B65FB9"/>
    <w:pPr>
      <w:snapToGrid w:val="0"/>
      <w:jc w:val="left"/>
    </w:pPr>
    <w:rPr>
      <w:sz w:val="18"/>
      <w:szCs w:val="18"/>
    </w:rPr>
  </w:style>
  <w:style w:type="character" w:customStyle="1" w:styleId="1f0">
    <w:name w:val="脚注文本 字符1"/>
    <w:basedOn w:val="a0"/>
    <w:link w:val="af4"/>
    <w:uiPriority w:val="99"/>
    <w:semiHidden/>
    <w:rsid w:val="00B65FB9"/>
    <w:rPr>
      <w:rFonts w:asciiTheme="minorHAnsi" w:eastAsiaTheme="minorEastAsia" w:hAnsiTheme="minorHAnsi"/>
      <w:sz w:val="18"/>
      <w:szCs w:val="18"/>
    </w:rPr>
  </w:style>
  <w:style w:type="paragraph" w:styleId="23">
    <w:name w:val="Body Text 2"/>
    <w:basedOn w:val="a"/>
    <w:link w:val="212"/>
    <w:uiPriority w:val="99"/>
    <w:semiHidden/>
    <w:unhideWhenUsed/>
    <w:rsid w:val="00B65FB9"/>
    <w:pPr>
      <w:spacing w:after="120" w:line="480" w:lineRule="auto"/>
    </w:pPr>
  </w:style>
  <w:style w:type="character" w:customStyle="1" w:styleId="212">
    <w:name w:val="正文文本 2 字符1"/>
    <w:basedOn w:val="a0"/>
    <w:link w:val="23"/>
    <w:uiPriority w:val="99"/>
    <w:semiHidden/>
    <w:rsid w:val="00B65FB9"/>
    <w:rPr>
      <w:rFonts w:asciiTheme="minorHAnsi" w:eastAsiaTheme="minorEastAsia" w:hAnsiTheme="minorHAnsi"/>
    </w:rPr>
  </w:style>
  <w:style w:type="paragraph" w:styleId="32">
    <w:name w:val="Body Text 3"/>
    <w:basedOn w:val="a"/>
    <w:link w:val="314"/>
    <w:uiPriority w:val="99"/>
    <w:semiHidden/>
    <w:unhideWhenUsed/>
    <w:rsid w:val="00B65FB9"/>
    <w:pPr>
      <w:spacing w:after="120"/>
    </w:pPr>
    <w:rPr>
      <w:sz w:val="16"/>
      <w:szCs w:val="16"/>
    </w:rPr>
  </w:style>
  <w:style w:type="character" w:customStyle="1" w:styleId="314">
    <w:name w:val="正文文本 3 字符1"/>
    <w:basedOn w:val="a0"/>
    <w:link w:val="32"/>
    <w:uiPriority w:val="99"/>
    <w:semiHidden/>
    <w:rsid w:val="00B65FB9"/>
    <w:rPr>
      <w:rFonts w:asciiTheme="minorHAnsi" w:eastAsiaTheme="minorEastAsia" w:hAnsiTheme="minorHAnsi"/>
      <w:sz w:val="16"/>
      <w:szCs w:val="16"/>
    </w:rPr>
  </w:style>
  <w:style w:type="paragraph" w:styleId="af7">
    <w:name w:val="header"/>
    <w:basedOn w:val="a"/>
    <w:link w:val="1f1"/>
    <w:uiPriority w:val="99"/>
    <w:unhideWhenUsed/>
    <w:rsid w:val="00B65F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f1">
    <w:name w:val="页眉 字符1"/>
    <w:basedOn w:val="a0"/>
    <w:link w:val="af7"/>
    <w:uiPriority w:val="99"/>
    <w:rsid w:val="00B65FB9"/>
    <w:rPr>
      <w:rFonts w:asciiTheme="minorHAnsi" w:eastAsiaTheme="minorEastAsia" w:hAnsiTheme="minorHAnsi"/>
      <w:sz w:val="18"/>
      <w:szCs w:val="18"/>
    </w:rPr>
  </w:style>
  <w:style w:type="paragraph" w:styleId="afa">
    <w:name w:val="Balloon Text"/>
    <w:basedOn w:val="a"/>
    <w:link w:val="1f2"/>
    <w:uiPriority w:val="99"/>
    <w:semiHidden/>
    <w:unhideWhenUsed/>
    <w:rsid w:val="00B65FB9"/>
    <w:rPr>
      <w:sz w:val="18"/>
      <w:szCs w:val="18"/>
    </w:rPr>
  </w:style>
  <w:style w:type="character" w:customStyle="1" w:styleId="1f2">
    <w:name w:val="批注框文本 字符1"/>
    <w:basedOn w:val="a0"/>
    <w:link w:val="afa"/>
    <w:uiPriority w:val="99"/>
    <w:semiHidden/>
    <w:rsid w:val="00B65FB9"/>
    <w:rPr>
      <w:rFonts w:asciiTheme="minorHAnsi" w:eastAsiaTheme="minorEastAsia" w:hAnsiTheme="minorHAnsi"/>
      <w:sz w:val="18"/>
      <w:szCs w:val="18"/>
    </w:rPr>
  </w:style>
  <w:style w:type="paragraph" w:styleId="afc">
    <w:name w:val="List Paragraph"/>
    <w:basedOn w:val="a"/>
    <w:uiPriority w:val="34"/>
    <w:qFormat/>
    <w:rsid w:val="00B65FB9"/>
    <w:pPr>
      <w:ind w:firstLineChars="200" w:firstLine="420"/>
    </w:pPr>
  </w:style>
  <w:style w:type="paragraph" w:styleId="afd">
    <w:name w:val="Revision"/>
    <w:hidden/>
    <w:uiPriority w:val="99"/>
    <w:semiHidden/>
    <w:rsid w:val="00B65FB9"/>
    <w:rPr>
      <w:rFonts w:asciiTheme="minorHAnsi" w:eastAsiaTheme="minorEastAsia" w:hAnsiTheme="minorHAnsi"/>
    </w:rPr>
  </w:style>
  <w:style w:type="table" w:styleId="34">
    <w:name w:val="Plain Table 3"/>
    <w:basedOn w:val="a1"/>
    <w:uiPriority w:val="43"/>
    <w:rsid w:val="00B65FB9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170">
    <w:name w:val="网格型17"/>
    <w:basedOn w:val="a1"/>
    <w:next w:val="a3"/>
    <w:uiPriority w:val="39"/>
    <w:rsid w:val="005107FD"/>
    <w:rPr>
      <w:rFonts w:ascii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63">
    <w:name w:val="List Table 6 Colorful"/>
    <w:basedOn w:val="a1"/>
    <w:uiPriority w:val="51"/>
    <w:rsid w:val="005107FD"/>
    <w:rPr>
      <w:rFonts w:eastAsia="Times New Roman"/>
      <w:color w:val="000000" w:themeColor="text1"/>
      <w:sz w:val="16"/>
    </w:rPr>
    <w:tblPr>
      <w:tblStyleRowBandSize w:val="1"/>
      <w:tblStyleColBandSize w:val="1"/>
      <w:tblBorders>
        <w:top w:val="single" w:sz="12" w:space="0" w:color="auto"/>
        <w:bottom w:val="single" w:sz="12" w:space="0" w:color="auto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180">
    <w:name w:val="网格型18"/>
    <w:basedOn w:val="a1"/>
    <w:next w:val="a3"/>
    <w:uiPriority w:val="39"/>
    <w:rsid w:val="0081710A"/>
    <w:rPr>
      <w:rFonts w:ascii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0">
    <w:name w:val="网格型112"/>
    <w:basedOn w:val="a1"/>
    <w:next w:val="a3"/>
    <w:uiPriority w:val="39"/>
    <w:rsid w:val="00F17655"/>
    <w:rPr>
      <w:rFonts w:ascii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6-1">
    <w:name w:val="List Table 6 Colorful Accent 1"/>
    <w:basedOn w:val="a1"/>
    <w:uiPriority w:val="51"/>
    <w:rsid w:val="00D354FE"/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230">
    <w:name w:val="网格型23"/>
    <w:basedOn w:val="a1"/>
    <w:next w:val="a3"/>
    <w:uiPriority w:val="39"/>
    <w:rsid w:val="00672D6D"/>
    <w:rPr>
      <w:rFonts w:ascii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网格型42"/>
    <w:basedOn w:val="a1"/>
    <w:next w:val="a3"/>
    <w:uiPriority w:val="39"/>
    <w:rsid w:val="00976E52"/>
    <w:rPr>
      <w:rFonts w:ascii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1">
    <w:name w:val="网格型61"/>
    <w:basedOn w:val="a1"/>
    <w:next w:val="a3"/>
    <w:uiPriority w:val="39"/>
    <w:rsid w:val="00976E52"/>
    <w:rPr>
      <w:rFonts w:ascii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1">
    <w:name w:val="网格型81"/>
    <w:basedOn w:val="a1"/>
    <w:next w:val="a3"/>
    <w:uiPriority w:val="39"/>
    <w:rsid w:val="00976E52"/>
    <w:rPr>
      <w:rFonts w:ascii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11">
    <w:name w:val="网格型91"/>
    <w:basedOn w:val="a1"/>
    <w:next w:val="a3"/>
    <w:uiPriority w:val="39"/>
    <w:rsid w:val="00976E52"/>
    <w:rPr>
      <w:rFonts w:ascii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1">
    <w:name w:val="网格型101"/>
    <w:basedOn w:val="a1"/>
    <w:next w:val="a3"/>
    <w:uiPriority w:val="39"/>
    <w:rsid w:val="00C10391"/>
    <w:rPr>
      <w:rFonts w:ascii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">
    <w:name w:val="网格型113"/>
    <w:basedOn w:val="a1"/>
    <w:next w:val="a3"/>
    <w:uiPriority w:val="39"/>
    <w:rsid w:val="00C10391"/>
    <w:rPr>
      <w:rFonts w:ascii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">
    <w:name w:val="网格型121"/>
    <w:basedOn w:val="a1"/>
    <w:next w:val="a3"/>
    <w:uiPriority w:val="39"/>
    <w:rsid w:val="00C10391"/>
    <w:rPr>
      <w:rFonts w:ascii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网格型131"/>
    <w:basedOn w:val="a1"/>
    <w:next w:val="a3"/>
    <w:uiPriority w:val="39"/>
    <w:rsid w:val="00C10391"/>
    <w:rPr>
      <w:rFonts w:ascii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5">
    <w:name w:val="List Table 2"/>
    <w:basedOn w:val="a1"/>
    <w:uiPriority w:val="47"/>
    <w:rsid w:val="003E666E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4">
    <w:name w:val="Grid Table 6 Colorful"/>
    <w:basedOn w:val="a1"/>
    <w:uiPriority w:val="51"/>
    <w:rsid w:val="003E666E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3">
    <w:name w:val="Grid Table 6 Colorful Accent 3"/>
    <w:basedOn w:val="a1"/>
    <w:uiPriority w:val="51"/>
    <w:rsid w:val="003E666E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350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3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0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5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83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4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46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5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7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6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2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0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6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0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6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0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46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7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8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7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6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5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33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5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0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3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49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7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5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2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1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svg"/><Relationship Id="rId26" Type="http://schemas.openxmlformats.org/officeDocument/2006/relationships/image" Target="media/image19.png"/><Relationship Id="rId39" Type="http://schemas.openxmlformats.org/officeDocument/2006/relationships/fontTable" Target="fontTable.xml"/><Relationship Id="rId21" Type="http://schemas.openxmlformats.org/officeDocument/2006/relationships/image" Target="media/image14.png"/><Relationship Id="rId34" Type="http://schemas.openxmlformats.org/officeDocument/2006/relationships/image" Target="media/image25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svg"/><Relationship Id="rId20" Type="http://schemas.openxmlformats.org/officeDocument/2006/relationships/image" Target="media/image13.svg"/><Relationship Id="rId29" Type="http://schemas.openxmlformats.org/officeDocument/2006/relationships/chart" Target="charts/chart2.xml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svg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40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chart" Target="charts/chart1.xml"/><Relationship Id="rId36" Type="http://schemas.openxmlformats.org/officeDocument/2006/relationships/image" Target="media/image27.svg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31" Type="http://schemas.openxmlformats.org/officeDocument/2006/relationships/image" Target="media/image22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svg"/><Relationship Id="rId22" Type="http://schemas.openxmlformats.org/officeDocument/2006/relationships/image" Target="media/image15.svg"/><Relationship Id="rId27" Type="http://schemas.openxmlformats.org/officeDocument/2006/relationships/image" Target="media/image20.png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4.png"/><Relationship Id="rId38" Type="http://schemas.openxmlformats.org/officeDocument/2006/relationships/image" Target="media/image29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Projects\2023_&#34739;&#34690;&#30446;\result\Table_and_Figures\TE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D:\Projects\2023_&#34739;&#34690;&#30446;\result\Table_and_Figures\TE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28575" cap="rnd">
                <a:solidFill>
                  <a:schemeClr val="accent1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TE!$B$2:$B$6</c:f>
              <c:numCache>
                <c:formatCode>General</c:formatCode>
                <c:ptCount val="5"/>
                <c:pt idx="0">
                  <c:v>2.8</c:v>
                </c:pt>
                <c:pt idx="1">
                  <c:v>3.5</c:v>
                </c:pt>
                <c:pt idx="2">
                  <c:v>4.3</c:v>
                </c:pt>
                <c:pt idx="3">
                  <c:v>3.1</c:v>
                </c:pt>
                <c:pt idx="4">
                  <c:v>2.2999999999999998</c:v>
                </c:pt>
              </c:numCache>
            </c:numRef>
          </c:xVal>
          <c:yVal>
            <c:numRef>
              <c:f>TE!$C$2:$C$6</c:f>
              <c:numCache>
                <c:formatCode>0%</c:formatCode>
                <c:ptCount val="5"/>
                <c:pt idx="0">
                  <c:v>0.63470000000000004</c:v>
                </c:pt>
                <c:pt idx="1">
                  <c:v>0.68059999999999998</c:v>
                </c:pt>
                <c:pt idx="2">
                  <c:v>0.68259999999999998</c:v>
                </c:pt>
                <c:pt idx="3">
                  <c:v>0.67869999999999997</c:v>
                </c:pt>
                <c:pt idx="4">
                  <c:v>0.58179999999999998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F942-4A72-9A0B-24B0F393F8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36067631"/>
        <c:axId val="836084431"/>
      </c:scatterChart>
      <c:valAx>
        <c:axId val="836067631"/>
        <c:scaling>
          <c:orientation val="minMax"/>
          <c:min val="2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Genome size (Gb)</a:t>
                </a:r>
                <a:endParaRPr lang="zh-CN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836084431"/>
        <c:crosses val="autoZero"/>
        <c:crossBetween val="midCat"/>
      </c:valAx>
      <c:valAx>
        <c:axId val="836084431"/>
        <c:scaling>
          <c:orientation val="minMax"/>
          <c:min val="0.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b="0">
                    <a:latin typeface="Arial" panose="020B0604020202020204" pitchFamily="34" charset="0"/>
                    <a:cs typeface="Arial" panose="020B0604020202020204" pitchFamily="34" charset="0"/>
                  </a:rPr>
                  <a:t>TE </a:t>
                </a:r>
                <a:r>
                  <a:rPr lang="en-US" altLang="zh-CN" sz="1000" b="0" i="0" u="none" strike="noStrike" kern="1200" baseline="0" dirty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ratio (%)</a:t>
                </a:r>
                <a:endParaRPr lang="zh-CN" altLang="en-US" b="0"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0%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836067631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28575" cap="rnd">
                <a:solidFill>
                  <a:schemeClr val="accent1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TE!$B$11:$B$15</c:f>
              <c:numCache>
                <c:formatCode>General</c:formatCode>
                <c:ptCount val="5"/>
                <c:pt idx="0">
                  <c:v>2.8</c:v>
                </c:pt>
                <c:pt idx="1">
                  <c:v>3.5</c:v>
                </c:pt>
                <c:pt idx="2">
                  <c:v>4.3</c:v>
                </c:pt>
                <c:pt idx="3">
                  <c:v>3.1</c:v>
                </c:pt>
                <c:pt idx="4">
                  <c:v>2.2999999999999998</c:v>
                </c:pt>
              </c:numCache>
            </c:numRef>
          </c:xVal>
          <c:yVal>
            <c:numRef>
              <c:f>TE!$C$11:$C$15</c:f>
              <c:numCache>
                <c:formatCode>General</c:formatCode>
                <c:ptCount val="5"/>
                <c:pt idx="0">
                  <c:v>1.7771600000000001</c:v>
                </c:pt>
                <c:pt idx="1">
                  <c:v>2.3820999999999999</c:v>
                </c:pt>
                <c:pt idx="2">
                  <c:v>2.9351799999999999</c:v>
                </c:pt>
                <c:pt idx="3">
                  <c:v>2.1039699999999999</c:v>
                </c:pt>
                <c:pt idx="4">
                  <c:v>1.3381399999999999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E6E3-47C8-BB4F-BF8177E811E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54019759"/>
        <c:axId val="954018799"/>
      </c:scatterChart>
      <c:valAx>
        <c:axId val="954019759"/>
        <c:scaling>
          <c:orientation val="minMax"/>
          <c:min val="2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Genome size (Gb)</a:t>
                </a:r>
                <a:endParaRPr lang="zh-CN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954018799"/>
        <c:crosses val="autoZero"/>
        <c:crossBetween val="midCat"/>
      </c:valAx>
      <c:valAx>
        <c:axId val="954018799"/>
        <c:scaling>
          <c:orientation val="minMax"/>
          <c:min val="1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TE size (Gb)</a:t>
                </a:r>
                <a:endParaRPr lang="zh-CN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954019759"/>
        <c:crosses val="autoZero"/>
        <c:crossBetween val="midCat"/>
      </c:valAx>
      <c:spPr>
        <a:noFill/>
        <a:ln w="38100"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260C3165605A4199A6378194EF1AEB0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AE9F1E4-CCBC-4060-A8EC-BED3C9874F6A}"/>
      </w:docPartPr>
      <w:docPartBody>
        <w:p w:rsidR="007F1D86" w:rsidRDefault="00541EB4" w:rsidP="00541EB4">
          <w:pPr>
            <w:pStyle w:val="260C3165605A4199A6378194EF1AEB06"/>
          </w:pPr>
          <w:r w:rsidRPr="00F550E9">
            <w:rPr>
              <w:rStyle w:val="a3"/>
              <w:rFonts w:cstheme="minorHAnsi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EB4"/>
    <w:rsid w:val="00043A8F"/>
    <w:rsid w:val="00047440"/>
    <w:rsid w:val="00075BE4"/>
    <w:rsid w:val="00080724"/>
    <w:rsid w:val="000F2FBF"/>
    <w:rsid w:val="00162AF6"/>
    <w:rsid w:val="001741FB"/>
    <w:rsid w:val="00177319"/>
    <w:rsid w:val="00197A42"/>
    <w:rsid w:val="001D0807"/>
    <w:rsid w:val="001E49D0"/>
    <w:rsid w:val="001F43D3"/>
    <w:rsid w:val="002056A9"/>
    <w:rsid w:val="00240A63"/>
    <w:rsid w:val="0027127B"/>
    <w:rsid w:val="002712CA"/>
    <w:rsid w:val="002909C0"/>
    <w:rsid w:val="002C3A0F"/>
    <w:rsid w:val="002E4FED"/>
    <w:rsid w:val="003278BC"/>
    <w:rsid w:val="00352C11"/>
    <w:rsid w:val="00393895"/>
    <w:rsid w:val="003A60AC"/>
    <w:rsid w:val="003B1F40"/>
    <w:rsid w:val="003E7B95"/>
    <w:rsid w:val="004225EE"/>
    <w:rsid w:val="00431BFC"/>
    <w:rsid w:val="00454765"/>
    <w:rsid w:val="004E0E91"/>
    <w:rsid w:val="00510DAC"/>
    <w:rsid w:val="00534852"/>
    <w:rsid w:val="00541EB4"/>
    <w:rsid w:val="00573EA9"/>
    <w:rsid w:val="005A3593"/>
    <w:rsid w:val="005E32A8"/>
    <w:rsid w:val="005E65D2"/>
    <w:rsid w:val="006276EA"/>
    <w:rsid w:val="006311E5"/>
    <w:rsid w:val="0065138B"/>
    <w:rsid w:val="006A08E3"/>
    <w:rsid w:val="006B5B92"/>
    <w:rsid w:val="00766B10"/>
    <w:rsid w:val="007810A5"/>
    <w:rsid w:val="007B47B4"/>
    <w:rsid w:val="007B5EA7"/>
    <w:rsid w:val="007E0F1E"/>
    <w:rsid w:val="007F1D86"/>
    <w:rsid w:val="00804907"/>
    <w:rsid w:val="00836E02"/>
    <w:rsid w:val="008471D9"/>
    <w:rsid w:val="00857940"/>
    <w:rsid w:val="008A5A83"/>
    <w:rsid w:val="008B1F11"/>
    <w:rsid w:val="008C0048"/>
    <w:rsid w:val="008D0F02"/>
    <w:rsid w:val="00905BD3"/>
    <w:rsid w:val="009A1F53"/>
    <w:rsid w:val="00A069F6"/>
    <w:rsid w:val="00A5546B"/>
    <w:rsid w:val="00AB2BA3"/>
    <w:rsid w:val="00B01E44"/>
    <w:rsid w:val="00B13435"/>
    <w:rsid w:val="00B36F22"/>
    <w:rsid w:val="00B56BD7"/>
    <w:rsid w:val="00B67349"/>
    <w:rsid w:val="00C02BAA"/>
    <w:rsid w:val="00C12FF0"/>
    <w:rsid w:val="00C448DF"/>
    <w:rsid w:val="00CB6375"/>
    <w:rsid w:val="00CF56D2"/>
    <w:rsid w:val="00DB3F2F"/>
    <w:rsid w:val="00DE599A"/>
    <w:rsid w:val="00E27A6A"/>
    <w:rsid w:val="00E65B7F"/>
    <w:rsid w:val="00E84E8D"/>
    <w:rsid w:val="00EC3A28"/>
    <w:rsid w:val="00F00F53"/>
    <w:rsid w:val="00F2518C"/>
    <w:rsid w:val="00FF6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B6375"/>
    <w:rPr>
      <w:color w:val="808080"/>
    </w:rPr>
  </w:style>
  <w:style w:type="paragraph" w:customStyle="1" w:styleId="260C3165605A4199A6378194EF1AEB06">
    <w:name w:val="260C3165605A4199A6378194EF1AEB06"/>
    <w:rsid w:val="00541EB4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20EC2E-0731-4976-90D8-606D175439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29</Pages>
  <Words>1614</Words>
  <Characters>9202</Characters>
  <Application>Microsoft Office Word</Application>
  <DocSecurity>0</DocSecurity>
  <Lines>76</Lines>
  <Paragraphs>21</Paragraphs>
  <ScaleCrop>false</ScaleCrop>
  <Company/>
  <LinksUpToDate>false</LinksUpToDate>
  <CharactersWithSpaces>10795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leilihong1@outlook.com</dc:creator>
  <cp:keywords/>
  <dc:description/>
  <cp:lastModifiedBy>维 李</cp:lastModifiedBy>
  <cp:revision>28</cp:revision>
  <dcterms:created xsi:type="dcterms:W3CDTF">2023-08-25T10:18:00Z</dcterms:created>
  <dcterms:modified xsi:type="dcterms:W3CDTF">2024-05-04T09:34:00Z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f90bda970918b7f3d1ab5db7f9b8e74343a11936699939dde3e6280f6111a490</vt:lpwstr>
  </property>
</Properties>
</file>