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2D5D4C2" w14:textId="77777777" w:rsidR="003C135F" w:rsidRDefault="003C135F" w:rsidP="003C135F">
      <w:pPr>
        <w:spacing w:line="360" w:lineRule="auto"/>
        <w:rPr>
          <w:rFonts w:ascii="Times New Roman" w:eastAsia="SimSun" w:hAnsi="Times New Roman" w:cs="Times New Roman"/>
          <w:b/>
          <w:bCs/>
          <w:sz w:val="28"/>
          <w:szCs w:val="21"/>
        </w:rPr>
      </w:pPr>
      <w:r w:rsidRPr="00B02365">
        <w:rPr>
          <w:rFonts w:ascii="Times New Roman" w:eastAsia="SimSun" w:hAnsi="Times New Roman" w:cs="Times New Roman"/>
          <w:b/>
          <w:bCs/>
          <w:sz w:val="28"/>
          <w:szCs w:val="21"/>
        </w:rPr>
        <w:t>Supplemental Table</w:t>
      </w:r>
    </w:p>
    <w:tbl>
      <w:tblPr>
        <w:tblStyle w:val="TableGrid"/>
        <w:tblW w:w="10485" w:type="dxa"/>
        <w:jc w:val="center"/>
        <w:tblLook w:val="04A0" w:firstRow="1" w:lastRow="0" w:firstColumn="1" w:lastColumn="0" w:noHBand="0" w:noVBand="1"/>
      </w:tblPr>
      <w:tblGrid>
        <w:gridCol w:w="709"/>
        <w:gridCol w:w="2835"/>
        <w:gridCol w:w="6941"/>
      </w:tblGrid>
      <w:tr w:rsidR="003C135F" w:rsidRPr="001D009A" w14:paraId="3319E3C0" w14:textId="77777777" w:rsidTr="00C8691E">
        <w:trPr>
          <w:trHeight w:val="648"/>
          <w:jc w:val="center"/>
        </w:trPr>
        <w:tc>
          <w:tcPr>
            <w:tcW w:w="10485" w:type="dxa"/>
            <w:gridSpan w:val="3"/>
            <w:shd w:val="clear" w:color="auto" w:fill="auto"/>
            <w:vAlign w:val="center"/>
          </w:tcPr>
          <w:p w14:paraId="204FDE8F" w14:textId="77777777" w:rsidR="003C135F" w:rsidRPr="001D009A" w:rsidRDefault="003C135F" w:rsidP="00C8691E">
            <w:pPr>
              <w:spacing w:line="360" w:lineRule="auto"/>
              <w:rPr>
                <w:rFonts w:ascii="Times New Roman" w:eastAsia="SimSun" w:hAnsi="Times New Roman" w:cs="Times New Roman"/>
                <w:bCs/>
                <w:sz w:val="15"/>
                <w:szCs w:val="15"/>
              </w:rPr>
            </w:pPr>
            <w:r w:rsidRPr="00774867">
              <w:rPr>
                <w:rFonts w:ascii="Times New Roman" w:eastAsia="SimSun" w:hAnsi="Times New Roman" w:cs="Times New Roman" w:hint="eastAsia"/>
                <w:b/>
                <w:bCs/>
                <w:sz w:val="18"/>
                <w:szCs w:val="21"/>
              </w:rPr>
              <w:t>“</w:t>
            </w:r>
            <w:r w:rsidRPr="00774867">
              <w:rPr>
                <w:rFonts w:ascii="Times New Roman" w:eastAsia="SimSun" w:hAnsi="Times New Roman" w:cs="Times New Roman"/>
                <w:b/>
                <w:bCs/>
                <w:sz w:val="18"/>
                <w:szCs w:val="21"/>
              </w:rPr>
              <w:t>The current stat</w:t>
            </w:r>
            <w:r>
              <w:rPr>
                <w:rFonts w:ascii="Times New Roman" w:eastAsia="SimSun" w:hAnsi="Times New Roman" w:cs="Times New Roman" w:hint="eastAsia"/>
                <w:b/>
                <w:bCs/>
                <w:sz w:val="18"/>
                <w:szCs w:val="21"/>
              </w:rPr>
              <w:t>us</w:t>
            </w:r>
            <w:r w:rsidRPr="00774867">
              <w:rPr>
                <w:rFonts w:ascii="Times New Roman" w:eastAsia="SimSun" w:hAnsi="Times New Roman" w:cs="Times New Roman"/>
                <w:b/>
                <w:bCs/>
                <w:sz w:val="18"/>
                <w:szCs w:val="21"/>
              </w:rPr>
              <w:t xml:space="preserve"> and future development</w:t>
            </w:r>
            <w:r>
              <w:rPr>
                <w:rFonts w:ascii="Times New Roman" w:eastAsia="SimSun" w:hAnsi="Times New Roman" w:cs="Times New Roman"/>
                <w:b/>
                <w:bCs/>
                <w:sz w:val="18"/>
                <w:szCs w:val="21"/>
              </w:rPr>
              <w:t xml:space="preserve"> direction of VTE-CDSS in China’s </w:t>
            </w:r>
            <w:r w:rsidRPr="00774867">
              <w:rPr>
                <w:rFonts w:ascii="Times New Roman" w:eastAsia="SimSun" w:hAnsi="Times New Roman" w:cs="Times New Roman"/>
                <w:b/>
                <w:bCs/>
                <w:sz w:val="18"/>
                <w:szCs w:val="21"/>
              </w:rPr>
              <w:t>survey questionnaire questions and answer possibilities</w:t>
            </w:r>
          </w:p>
        </w:tc>
      </w:tr>
      <w:tr w:rsidR="003C135F" w:rsidRPr="001D009A" w14:paraId="5D3B122B" w14:textId="77777777" w:rsidTr="00C8691E">
        <w:trPr>
          <w:trHeight w:val="1293"/>
          <w:jc w:val="center"/>
        </w:trPr>
        <w:tc>
          <w:tcPr>
            <w:tcW w:w="709" w:type="dxa"/>
            <w:shd w:val="clear" w:color="auto" w:fill="auto"/>
            <w:vAlign w:val="center"/>
          </w:tcPr>
          <w:p w14:paraId="03430163" w14:textId="77777777" w:rsidR="003C135F" w:rsidRPr="001D009A" w:rsidRDefault="003C135F" w:rsidP="00C8691E">
            <w:pPr>
              <w:spacing w:line="240" w:lineRule="exact"/>
              <w:jc w:val="right"/>
              <w:rPr>
                <w:rFonts w:ascii="Times New Roman" w:eastAsia="SimSun" w:hAnsi="Times New Roman" w:cs="Times New Roman"/>
                <w:b/>
                <w:bCs/>
                <w:sz w:val="15"/>
                <w:szCs w:val="15"/>
              </w:rPr>
            </w:pPr>
            <w:r w:rsidRPr="001D009A">
              <w:rPr>
                <w:rFonts w:ascii="Times New Roman" w:eastAsia="SimSun" w:hAnsi="Times New Roman" w:cs="Times New Roman" w:hint="eastAsia"/>
                <w:b/>
                <w:bCs/>
                <w:sz w:val="15"/>
                <w:szCs w:val="15"/>
              </w:rPr>
              <w:t>1</w:t>
            </w:r>
          </w:p>
        </w:tc>
        <w:tc>
          <w:tcPr>
            <w:tcW w:w="2835" w:type="dxa"/>
            <w:shd w:val="clear" w:color="auto" w:fill="auto"/>
            <w:vAlign w:val="center"/>
          </w:tcPr>
          <w:p w14:paraId="3C98F521" w14:textId="77777777" w:rsidR="003C135F" w:rsidRPr="001D009A" w:rsidRDefault="003C135F" w:rsidP="00C8691E">
            <w:pPr>
              <w:spacing w:line="240" w:lineRule="exact"/>
              <w:rPr>
                <w:rFonts w:ascii="Times New Roman" w:eastAsia="SimSun" w:hAnsi="Times New Roman" w:cs="Times New Roman"/>
                <w:b/>
                <w:bCs/>
                <w:sz w:val="15"/>
                <w:szCs w:val="15"/>
              </w:rPr>
            </w:pPr>
            <w:r w:rsidRPr="001D009A">
              <w:rPr>
                <w:rFonts w:ascii="Times New Roman" w:eastAsia="SimSun" w:hAnsi="Times New Roman" w:cs="Times New Roman"/>
                <w:b/>
                <w:bCs/>
                <w:sz w:val="15"/>
                <w:szCs w:val="15"/>
              </w:rPr>
              <w:t>Covering letter</w:t>
            </w:r>
          </w:p>
        </w:tc>
        <w:tc>
          <w:tcPr>
            <w:tcW w:w="6941" w:type="dxa"/>
            <w:shd w:val="clear" w:color="auto" w:fill="auto"/>
            <w:vAlign w:val="center"/>
          </w:tcPr>
          <w:p w14:paraId="5300B560" w14:textId="77777777" w:rsidR="003C135F" w:rsidRPr="00560DF3" w:rsidRDefault="003C135F" w:rsidP="00C8691E">
            <w:pPr>
              <w:spacing w:line="240" w:lineRule="exact"/>
              <w:rPr>
                <w:rFonts w:ascii="Times New Roman" w:eastAsia="SimSun" w:hAnsi="Times New Roman" w:cs="Times New Roman"/>
                <w:bCs/>
                <w:sz w:val="15"/>
                <w:szCs w:val="15"/>
              </w:rPr>
            </w:pPr>
            <w:r w:rsidRPr="00560DF3">
              <w:rPr>
                <w:rFonts w:ascii="Times New Roman" w:eastAsia="SimSun" w:hAnsi="Times New Roman" w:cs="Times New Roman"/>
                <w:bCs/>
                <w:sz w:val="15"/>
                <w:szCs w:val="15"/>
              </w:rPr>
              <w:t>Thank you for agreeing to participate in our survey! The aim of our survey is to gain a comprehensive understanding of the current state and future development direction of CDSS for VTE risk assessment and prevention. The survey will take about 10 minutes to complete. There are several possible answers to the questions. You will have as much time as you need to answer. Your answers will be anonymized, so that no information about you can be derived from your answers. It is possible to cancel the questionnaire at any time.</w:t>
            </w:r>
          </w:p>
        </w:tc>
      </w:tr>
      <w:tr w:rsidR="003C135F" w:rsidRPr="001D009A" w14:paraId="74C1AF87" w14:textId="77777777" w:rsidTr="00C8691E">
        <w:trPr>
          <w:trHeight w:val="284"/>
          <w:jc w:val="center"/>
        </w:trPr>
        <w:tc>
          <w:tcPr>
            <w:tcW w:w="709" w:type="dxa"/>
            <w:shd w:val="clear" w:color="auto" w:fill="auto"/>
            <w:vAlign w:val="center"/>
          </w:tcPr>
          <w:p w14:paraId="3E34E3D9" w14:textId="77777777" w:rsidR="003C135F" w:rsidRPr="001D009A" w:rsidRDefault="003C135F" w:rsidP="00C8691E">
            <w:pPr>
              <w:spacing w:line="240" w:lineRule="exact"/>
              <w:jc w:val="right"/>
              <w:rPr>
                <w:rFonts w:ascii="Times New Roman" w:eastAsia="SimSun" w:hAnsi="Times New Roman" w:cs="Times New Roman"/>
                <w:b/>
                <w:bCs/>
                <w:sz w:val="15"/>
                <w:szCs w:val="15"/>
              </w:rPr>
            </w:pPr>
            <w:r w:rsidRPr="001D009A">
              <w:rPr>
                <w:rFonts w:ascii="Times New Roman" w:eastAsia="SimSun" w:hAnsi="Times New Roman" w:cs="Times New Roman" w:hint="eastAsia"/>
                <w:b/>
                <w:bCs/>
                <w:sz w:val="15"/>
                <w:szCs w:val="15"/>
              </w:rPr>
              <w:t>2</w:t>
            </w:r>
          </w:p>
        </w:tc>
        <w:tc>
          <w:tcPr>
            <w:tcW w:w="9776" w:type="dxa"/>
            <w:gridSpan w:val="2"/>
            <w:shd w:val="clear" w:color="auto" w:fill="auto"/>
            <w:vAlign w:val="center"/>
          </w:tcPr>
          <w:p w14:paraId="0E15C8B6" w14:textId="77777777" w:rsidR="003C135F" w:rsidRPr="001D009A" w:rsidRDefault="003C135F" w:rsidP="00C8691E">
            <w:pPr>
              <w:spacing w:line="240" w:lineRule="exact"/>
              <w:rPr>
                <w:rFonts w:ascii="Times New Roman" w:eastAsia="SimSun" w:hAnsi="Times New Roman" w:cs="Times New Roman"/>
                <w:bCs/>
                <w:sz w:val="15"/>
                <w:szCs w:val="15"/>
              </w:rPr>
            </w:pPr>
            <w:r w:rsidRPr="001D009A">
              <w:rPr>
                <w:rFonts w:ascii="Times New Roman" w:eastAsia="SimSun" w:hAnsi="Times New Roman" w:cs="Times New Roman"/>
                <w:b/>
                <w:bCs/>
                <w:sz w:val="15"/>
                <w:szCs w:val="15"/>
              </w:rPr>
              <w:t xml:space="preserve">Basic information of the </w:t>
            </w:r>
            <w:r>
              <w:rPr>
                <w:rFonts w:ascii="Times New Roman" w:eastAsia="SimSun" w:hAnsi="Times New Roman" w:cs="Times New Roman"/>
                <w:b/>
                <w:bCs/>
                <w:sz w:val="15"/>
                <w:szCs w:val="15"/>
              </w:rPr>
              <w:t>hospitals</w:t>
            </w:r>
          </w:p>
        </w:tc>
      </w:tr>
      <w:tr w:rsidR="003C135F" w:rsidRPr="001D009A" w14:paraId="6A49DE6C" w14:textId="77777777" w:rsidTr="00C8691E">
        <w:trPr>
          <w:trHeight w:val="284"/>
          <w:jc w:val="center"/>
        </w:trPr>
        <w:tc>
          <w:tcPr>
            <w:tcW w:w="709" w:type="dxa"/>
            <w:shd w:val="clear" w:color="auto" w:fill="auto"/>
            <w:vAlign w:val="center"/>
          </w:tcPr>
          <w:p w14:paraId="4577BDD6" w14:textId="77777777" w:rsidR="003C135F" w:rsidRPr="001D009A" w:rsidRDefault="003C135F" w:rsidP="00C8691E">
            <w:pPr>
              <w:spacing w:line="240" w:lineRule="exact"/>
              <w:jc w:val="right"/>
              <w:rPr>
                <w:rFonts w:ascii="Times New Roman" w:eastAsia="SimSun" w:hAnsi="Times New Roman" w:cs="Times New Roman"/>
                <w:bCs/>
                <w:sz w:val="15"/>
                <w:szCs w:val="15"/>
              </w:rPr>
            </w:pPr>
            <w:r w:rsidRPr="001D009A">
              <w:rPr>
                <w:rFonts w:ascii="Times New Roman" w:eastAsia="SimSun" w:hAnsi="Times New Roman" w:cs="Times New Roman" w:hint="eastAsia"/>
                <w:bCs/>
                <w:sz w:val="15"/>
                <w:szCs w:val="15"/>
              </w:rPr>
              <w:t>2.1</w:t>
            </w:r>
          </w:p>
        </w:tc>
        <w:tc>
          <w:tcPr>
            <w:tcW w:w="2835" w:type="dxa"/>
            <w:shd w:val="clear" w:color="auto" w:fill="auto"/>
            <w:vAlign w:val="center"/>
          </w:tcPr>
          <w:p w14:paraId="1DBA94E2" w14:textId="77777777" w:rsidR="003C135F" w:rsidRPr="001D009A" w:rsidRDefault="003C135F" w:rsidP="00C8691E">
            <w:pPr>
              <w:spacing w:line="240" w:lineRule="exact"/>
              <w:rPr>
                <w:rFonts w:ascii="Times New Roman" w:eastAsia="SimSun" w:hAnsi="Times New Roman" w:cs="Times New Roman"/>
                <w:bCs/>
                <w:sz w:val="15"/>
                <w:szCs w:val="15"/>
              </w:rPr>
            </w:pPr>
            <w:r>
              <w:rPr>
                <w:rFonts w:ascii="Times New Roman" w:eastAsia="SimSun" w:hAnsi="Times New Roman" w:cs="Times New Roman"/>
                <w:bCs/>
                <w:sz w:val="15"/>
                <w:szCs w:val="15"/>
              </w:rPr>
              <w:t>What is the n</w:t>
            </w:r>
            <w:r w:rsidRPr="001D009A">
              <w:rPr>
                <w:rFonts w:ascii="Times New Roman" w:eastAsia="SimSun" w:hAnsi="Times New Roman" w:cs="Times New Roman" w:hint="eastAsia"/>
                <w:bCs/>
                <w:sz w:val="15"/>
                <w:szCs w:val="15"/>
              </w:rPr>
              <w:t xml:space="preserve">ame of </w:t>
            </w:r>
            <w:r>
              <w:rPr>
                <w:rFonts w:ascii="Times New Roman" w:eastAsia="SimSun" w:hAnsi="Times New Roman" w:cs="Times New Roman"/>
                <w:bCs/>
                <w:sz w:val="15"/>
                <w:szCs w:val="15"/>
              </w:rPr>
              <w:t xml:space="preserve">your </w:t>
            </w:r>
            <w:r w:rsidRPr="001D009A">
              <w:rPr>
                <w:rFonts w:ascii="Times New Roman" w:eastAsia="SimSun" w:hAnsi="Times New Roman" w:cs="Times New Roman"/>
                <w:bCs/>
                <w:sz w:val="15"/>
                <w:szCs w:val="15"/>
              </w:rPr>
              <w:t>hospital</w:t>
            </w:r>
            <w:r>
              <w:rPr>
                <w:rFonts w:ascii="Times New Roman" w:eastAsia="SimSun" w:hAnsi="Times New Roman" w:cs="Times New Roman"/>
                <w:bCs/>
                <w:sz w:val="15"/>
                <w:szCs w:val="15"/>
              </w:rPr>
              <w:t>?</w:t>
            </w:r>
          </w:p>
        </w:tc>
        <w:tc>
          <w:tcPr>
            <w:tcW w:w="6941" w:type="dxa"/>
            <w:shd w:val="clear" w:color="auto" w:fill="auto"/>
            <w:vAlign w:val="center"/>
          </w:tcPr>
          <w:p w14:paraId="19EE6949" w14:textId="77777777" w:rsidR="003C135F" w:rsidRPr="00FD492D" w:rsidRDefault="003C135F" w:rsidP="00C8691E">
            <w:pPr>
              <w:spacing w:line="240" w:lineRule="exact"/>
              <w:rPr>
                <w:rFonts w:ascii="Times New Roman" w:eastAsia="SimSun" w:hAnsi="Times New Roman" w:cs="Times New Roman"/>
                <w:bCs/>
                <w:sz w:val="15"/>
                <w:szCs w:val="15"/>
                <w:u w:val="single"/>
              </w:rPr>
            </w:pPr>
            <w:r>
              <w:rPr>
                <w:rFonts w:ascii="Times New Roman" w:eastAsia="SimSun" w:hAnsi="Times New Roman" w:cs="Times New Roman" w:hint="eastAsia"/>
                <w:bCs/>
                <w:sz w:val="15"/>
                <w:szCs w:val="15"/>
                <w:u w:val="single"/>
              </w:rPr>
              <w:t xml:space="preserve">             </w:t>
            </w:r>
          </w:p>
        </w:tc>
      </w:tr>
      <w:tr w:rsidR="003C135F" w:rsidRPr="001D009A" w14:paraId="05809B6B" w14:textId="77777777" w:rsidTr="00C8691E">
        <w:trPr>
          <w:trHeight w:val="284"/>
          <w:jc w:val="center"/>
        </w:trPr>
        <w:tc>
          <w:tcPr>
            <w:tcW w:w="709" w:type="dxa"/>
            <w:shd w:val="clear" w:color="auto" w:fill="auto"/>
            <w:vAlign w:val="center"/>
          </w:tcPr>
          <w:p w14:paraId="2EE6CB53" w14:textId="77777777" w:rsidR="003C135F" w:rsidRPr="001D009A" w:rsidRDefault="003C135F" w:rsidP="00C8691E">
            <w:pPr>
              <w:spacing w:line="240" w:lineRule="exact"/>
              <w:jc w:val="right"/>
              <w:rPr>
                <w:rFonts w:ascii="Times New Roman" w:eastAsia="SimSun" w:hAnsi="Times New Roman" w:cs="Times New Roman"/>
                <w:bCs/>
                <w:sz w:val="15"/>
                <w:szCs w:val="15"/>
              </w:rPr>
            </w:pPr>
            <w:r w:rsidRPr="001D009A">
              <w:rPr>
                <w:rFonts w:ascii="Times New Roman" w:eastAsia="SimSun" w:hAnsi="Times New Roman" w:cs="Times New Roman" w:hint="eastAsia"/>
                <w:bCs/>
                <w:sz w:val="15"/>
                <w:szCs w:val="15"/>
              </w:rPr>
              <w:t>2.2</w:t>
            </w:r>
          </w:p>
        </w:tc>
        <w:tc>
          <w:tcPr>
            <w:tcW w:w="2835" w:type="dxa"/>
            <w:shd w:val="clear" w:color="auto" w:fill="auto"/>
            <w:vAlign w:val="center"/>
          </w:tcPr>
          <w:p w14:paraId="6712ECD1" w14:textId="77777777" w:rsidR="003C135F" w:rsidRPr="001D009A" w:rsidRDefault="003C135F" w:rsidP="00C8691E">
            <w:pPr>
              <w:spacing w:line="240" w:lineRule="exact"/>
              <w:rPr>
                <w:rFonts w:ascii="Times New Roman" w:eastAsia="SimSun" w:hAnsi="Times New Roman" w:cs="Times New Roman"/>
                <w:bCs/>
                <w:sz w:val="15"/>
                <w:szCs w:val="15"/>
              </w:rPr>
            </w:pPr>
            <w:r>
              <w:rPr>
                <w:rFonts w:ascii="Times New Roman" w:eastAsia="SimSun" w:hAnsi="Times New Roman" w:cs="Times New Roman"/>
                <w:bCs/>
                <w:sz w:val="15"/>
                <w:szCs w:val="15"/>
              </w:rPr>
              <w:t>What is the grade</w:t>
            </w:r>
            <w:r w:rsidRPr="001D009A">
              <w:rPr>
                <w:rFonts w:ascii="Times New Roman" w:eastAsia="SimSun" w:hAnsi="Times New Roman" w:cs="Times New Roman" w:hint="eastAsia"/>
                <w:bCs/>
                <w:sz w:val="15"/>
                <w:szCs w:val="15"/>
              </w:rPr>
              <w:t xml:space="preserve"> of </w:t>
            </w:r>
            <w:bookmarkStart w:id="0" w:name="OLE_LINK9"/>
            <w:bookmarkStart w:id="1" w:name="OLE_LINK10"/>
            <w:r>
              <w:rPr>
                <w:rFonts w:ascii="Times New Roman" w:eastAsia="SimSun" w:hAnsi="Times New Roman" w:cs="Times New Roman"/>
                <w:bCs/>
                <w:sz w:val="15"/>
                <w:szCs w:val="15"/>
              </w:rPr>
              <w:t xml:space="preserve">your </w:t>
            </w:r>
            <w:bookmarkEnd w:id="0"/>
            <w:bookmarkEnd w:id="1"/>
            <w:r w:rsidRPr="001D009A">
              <w:rPr>
                <w:rFonts w:ascii="Times New Roman" w:eastAsia="SimSun" w:hAnsi="Times New Roman" w:cs="Times New Roman"/>
                <w:bCs/>
                <w:sz w:val="15"/>
                <w:szCs w:val="15"/>
              </w:rPr>
              <w:t>hospital</w:t>
            </w:r>
            <w:r>
              <w:rPr>
                <w:rFonts w:ascii="Times New Roman" w:eastAsia="SimSun" w:hAnsi="Times New Roman" w:cs="Times New Roman"/>
                <w:bCs/>
                <w:sz w:val="15"/>
                <w:szCs w:val="15"/>
              </w:rPr>
              <w:t>?</w:t>
            </w:r>
          </w:p>
        </w:tc>
        <w:tc>
          <w:tcPr>
            <w:tcW w:w="6941" w:type="dxa"/>
            <w:shd w:val="clear" w:color="auto" w:fill="auto"/>
            <w:vAlign w:val="center"/>
          </w:tcPr>
          <w:p w14:paraId="5C13FA92" w14:textId="77777777" w:rsidR="003C135F" w:rsidRPr="001D009A" w:rsidRDefault="003C135F" w:rsidP="00C8691E">
            <w:pPr>
              <w:spacing w:line="240" w:lineRule="exact"/>
              <w:rPr>
                <w:rFonts w:ascii="Times New Roman" w:eastAsia="SimSun" w:hAnsi="Times New Roman" w:cs="Times New Roman"/>
                <w:bCs/>
                <w:sz w:val="15"/>
                <w:szCs w:val="15"/>
              </w:rPr>
            </w:pPr>
            <w:r>
              <w:rPr>
                <w:rFonts w:ascii="Microsoft YaHei" w:eastAsia="Microsoft YaHei" w:hAnsi="Microsoft YaHei" w:cs="Times New Roman" w:hint="eastAsia"/>
                <w:bCs/>
                <w:sz w:val="15"/>
                <w:szCs w:val="15"/>
              </w:rPr>
              <w:t>〇</w:t>
            </w:r>
            <w:r w:rsidRPr="001D009A">
              <w:rPr>
                <w:rFonts w:ascii="Times New Roman" w:eastAsia="SimSun" w:hAnsi="Times New Roman" w:cs="Times New Roman" w:hint="eastAsia"/>
                <w:bCs/>
                <w:sz w:val="15"/>
                <w:szCs w:val="15"/>
              </w:rPr>
              <w:t>1.</w:t>
            </w:r>
            <w:r w:rsidRPr="001D009A">
              <w:rPr>
                <w:rFonts w:ascii="Times New Roman" w:eastAsia="SimSun" w:hAnsi="Times New Roman" w:cs="Times New Roman"/>
                <w:bCs/>
                <w:sz w:val="15"/>
                <w:szCs w:val="15"/>
              </w:rPr>
              <w:t xml:space="preserve"> </w:t>
            </w:r>
            <w:r w:rsidRPr="001D009A">
              <w:rPr>
                <w:rFonts w:ascii="Times New Roman" w:eastAsia="SimSun" w:hAnsi="Times New Roman" w:cs="Times New Roman"/>
                <w:kern w:val="0"/>
                <w:sz w:val="15"/>
                <w:szCs w:val="15"/>
              </w:rPr>
              <w:t xml:space="preserve">Secondary hospital   </w:t>
            </w:r>
            <w:r>
              <w:rPr>
                <w:rFonts w:ascii="Microsoft YaHei" w:eastAsia="Microsoft YaHei" w:hAnsi="Microsoft YaHei" w:cs="Times New Roman" w:hint="eastAsia"/>
                <w:bCs/>
                <w:sz w:val="15"/>
                <w:szCs w:val="15"/>
              </w:rPr>
              <w:t>〇</w:t>
            </w:r>
            <w:r w:rsidRPr="001D009A">
              <w:rPr>
                <w:rFonts w:ascii="Times New Roman" w:eastAsia="SimSun" w:hAnsi="Times New Roman" w:cs="Times New Roman"/>
                <w:kern w:val="0"/>
                <w:sz w:val="15"/>
                <w:szCs w:val="15"/>
              </w:rPr>
              <w:t>2. Tertiary hospital</w:t>
            </w:r>
            <w:r>
              <w:rPr>
                <w:rFonts w:ascii="Times New Roman" w:eastAsia="SimSun" w:hAnsi="Times New Roman" w:cs="Times New Roman"/>
                <w:kern w:val="0"/>
                <w:sz w:val="15"/>
                <w:szCs w:val="15"/>
              </w:rPr>
              <w:t xml:space="preserve">   </w:t>
            </w:r>
            <w:r>
              <w:rPr>
                <w:rFonts w:ascii="Microsoft YaHei" w:eastAsia="Microsoft YaHei" w:hAnsi="Microsoft YaHei" w:cs="Times New Roman" w:hint="eastAsia"/>
                <w:bCs/>
                <w:sz w:val="15"/>
                <w:szCs w:val="15"/>
              </w:rPr>
              <w:t>〇</w:t>
            </w:r>
            <w:r>
              <w:rPr>
                <w:rFonts w:ascii="Times New Roman" w:eastAsia="SimSun" w:hAnsi="Times New Roman" w:cs="Times New Roman"/>
                <w:kern w:val="0"/>
                <w:sz w:val="15"/>
                <w:szCs w:val="15"/>
              </w:rPr>
              <w:t xml:space="preserve">3. </w:t>
            </w:r>
            <w:r>
              <w:rPr>
                <w:rFonts w:ascii="Times New Roman" w:eastAsia="SimSun" w:hAnsi="Times New Roman" w:cs="Times New Roman"/>
                <w:bCs/>
                <w:sz w:val="15"/>
                <w:szCs w:val="15"/>
              </w:rPr>
              <w:t>N</w:t>
            </w:r>
            <w:r w:rsidRPr="00DD12A2">
              <w:rPr>
                <w:rFonts w:ascii="Times New Roman" w:eastAsia="SimSun" w:hAnsi="Times New Roman" w:cs="Times New Roman"/>
                <w:bCs/>
                <w:sz w:val="15"/>
                <w:szCs w:val="15"/>
              </w:rPr>
              <w:t>ot applicable</w:t>
            </w:r>
          </w:p>
        </w:tc>
      </w:tr>
      <w:tr w:rsidR="003C135F" w:rsidRPr="001D009A" w14:paraId="01790EFB" w14:textId="77777777" w:rsidTr="00C8691E">
        <w:trPr>
          <w:trHeight w:val="284"/>
          <w:jc w:val="center"/>
        </w:trPr>
        <w:tc>
          <w:tcPr>
            <w:tcW w:w="709" w:type="dxa"/>
            <w:shd w:val="clear" w:color="auto" w:fill="auto"/>
            <w:vAlign w:val="center"/>
          </w:tcPr>
          <w:p w14:paraId="31D70C52" w14:textId="77777777" w:rsidR="003C135F" w:rsidRPr="001D009A" w:rsidRDefault="003C135F" w:rsidP="00C8691E">
            <w:pPr>
              <w:spacing w:line="240" w:lineRule="exact"/>
              <w:jc w:val="right"/>
              <w:rPr>
                <w:rFonts w:ascii="Times New Roman" w:eastAsia="SimSun" w:hAnsi="Times New Roman" w:cs="Times New Roman"/>
                <w:bCs/>
                <w:sz w:val="15"/>
                <w:szCs w:val="15"/>
              </w:rPr>
            </w:pPr>
            <w:r w:rsidRPr="001D009A">
              <w:rPr>
                <w:rFonts w:ascii="Times New Roman" w:eastAsia="SimSun" w:hAnsi="Times New Roman" w:cs="Times New Roman" w:hint="eastAsia"/>
                <w:bCs/>
                <w:sz w:val="15"/>
                <w:szCs w:val="15"/>
              </w:rPr>
              <w:t>2.3</w:t>
            </w:r>
          </w:p>
        </w:tc>
        <w:tc>
          <w:tcPr>
            <w:tcW w:w="2835" w:type="dxa"/>
            <w:shd w:val="clear" w:color="auto" w:fill="auto"/>
            <w:vAlign w:val="center"/>
          </w:tcPr>
          <w:p w14:paraId="22008553" w14:textId="77777777" w:rsidR="003C135F" w:rsidRPr="001D009A" w:rsidRDefault="003C135F" w:rsidP="00C8691E">
            <w:pPr>
              <w:spacing w:line="240" w:lineRule="exact"/>
              <w:rPr>
                <w:rFonts w:ascii="Times New Roman" w:eastAsia="SimSun" w:hAnsi="Times New Roman" w:cs="Times New Roman"/>
                <w:bCs/>
                <w:sz w:val="15"/>
                <w:szCs w:val="15"/>
              </w:rPr>
            </w:pPr>
            <w:r>
              <w:rPr>
                <w:rFonts w:ascii="Times New Roman" w:eastAsia="SimSun" w:hAnsi="Times New Roman" w:cs="Times New Roman"/>
                <w:bCs/>
                <w:sz w:val="15"/>
                <w:szCs w:val="15"/>
              </w:rPr>
              <w:t>What is the c</w:t>
            </w:r>
            <w:r w:rsidRPr="001D009A">
              <w:rPr>
                <w:rFonts w:ascii="Times New Roman" w:eastAsia="SimSun" w:hAnsi="Times New Roman" w:cs="Times New Roman"/>
                <w:bCs/>
                <w:sz w:val="15"/>
                <w:szCs w:val="15"/>
              </w:rPr>
              <w:t xml:space="preserve">ategory of </w:t>
            </w:r>
            <w:r>
              <w:rPr>
                <w:rFonts w:ascii="Times New Roman" w:eastAsia="SimSun" w:hAnsi="Times New Roman" w:cs="Times New Roman"/>
                <w:bCs/>
                <w:sz w:val="15"/>
                <w:szCs w:val="15"/>
              </w:rPr>
              <w:t xml:space="preserve">your </w:t>
            </w:r>
            <w:r w:rsidRPr="001D009A">
              <w:rPr>
                <w:rFonts w:ascii="Times New Roman" w:eastAsia="SimSun" w:hAnsi="Times New Roman" w:cs="Times New Roman"/>
                <w:bCs/>
                <w:sz w:val="15"/>
                <w:szCs w:val="15"/>
              </w:rPr>
              <w:t>hospital</w:t>
            </w:r>
            <w:r>
              <w:rPr>
                <w:rFonts w:ascii="Times New Roman" w:eastAsia="SimSun" w:hAnsi="Times New Roman" w:cs="Times New Roman"/>
                <w:bCs/>
                <w:sz w:val="15"/>
                <w:szCs w:val="15"/>
              </w:rPr>
              <w:t>?</w:t>
            </w:r>
          </w:p>
        </w:tc>
        <w:tc>
          <w:tcPr>
            <w:tcW w:w="6941" w:type="dxa"/>
            <w:shd w:val="clear" w:color="auto" w:fill="auto"/>
            <w:vAlign w:val="center"/>
          </w:tcPr>
          <w:p w14:paraId="09078B56" w14:textId="77777777" w:rsidR="003C135F" w:rsidRPr="001D009A" w:rsidRDefault="003C135F" w:rsidP="00C8691E">
            <w:pPr>
              <w:spacing w:line="240" w:lineRule="exact"/>
              <w:rPr>
                <w:rFonts w:ascii="Times New Roman" w:eastAsia="SimSun" w:hAnsi="Times New Roman" w:cs="Times New Roman"/>
                <w:bCs/>
                <w:sz w:val="15"/>
                <w:szCs w:val="15"/>
              </w:rPr>
            </w:pPr>
            <w:r>
              <w:rPr>
                <w:rFonts w:ascii="Microsoft YaHei" w:eastAsia="Microsoft YaHei" w:hAnsi="Microsoft YaHei" w:cs="Times New Roman" w:hint="eastAsia"/>
                <w:bCs/>
                <w:sz w:val="15"/>
                <w:szCs w:val="15"/>
              </w:rPr>
              <w:t>〇</w:t>
            </w:r>
            <w:r w:rsidRPr="001D009A">
              <w:rPr>
                <w:rFonts w:ascii="Times New Roman" w:eastAsia="SimSun" w:hAnsi="Times New Roman" w:cs="Times New Roman" w:hint="eastAsia"/>
                <w:bCs/>
                <w:sz w:val="15"/>
                <w:szCs w:val="15"/>
              </w:rPr>
              <w:t xml:space="preserve">1. </w:t>
            </w:r>
            <w:r w:rsidRPr="001D009A">
              <w:rPr>
                <w:rFonts w:ascii="Times New Roman" w:eastAsia="SimSun" w:hAnsi="Times New Roman" w:cs="Times New Roman"/>
                <w:kern w:val="0"/>
                <w:sz w:val="15"/>
                <w:szCs w:val="15"/>
              </w:rPr>
              <w:t xml:space="preserve">General hospital   </w:t>
            </w:r>
            <w:r>
              <w:rPr>
                <w:rFonts w:ascii="Microsoft YaHei" w:eastAsia="Microsoft YaHei" w:hAnsi="Microsoft YaHei" w:cs="Times New Roman" w:hint="eastAsia"/>
                <w:bCs/>
                <w:sz w:val="15"/>
                <w:szCs w:val="15"/>
              </w:rPr>
              <w:t>〇</w:t>
            </w:r>
            <w:r w:rsidRPr="001D009A">
              <w:rPr>
                <w:rFonts w:ascii="Times New Roman" w:eastAsia="SimSun" w:hAnsi="Times New Roman" w:cs="Times New Roman"/>
                <w:kern w:val="0"/>
                <w:sz w:val="15"/>
                <w:szCs w:val="15"/>
              </w:rPr>
              <w:t>2. Specialized hospital</w:t>
            </w:r>
            <w:r>
              <w:rPr>
                <w:rFonts w:ascii="Times New Roman" w:eastAsia="SimSun" w:hAnsi="Times New Roman" w:cs="Times New Roman"/>
                <w:kern w:val="0"/>
                <w:sz w:val="15"/>
                <w:szCs w:val="15"/>
              </w:rPr>
              <w:t xml:space="preserve">   </w:t>
            </w:r>
            <w:r>
              <w:rPr>
                <w:rFonts w:ascii="Microsoft YaHei" w:eastAsia="Microsoft YaHei" w:hAnsi="Microsoft YaHei" w:cs="Times New Roman" w:hint="eastAsia"/>
                <w:bCs/>
                <w:sz w:val="15"/>
                <w:szCs w:val="15"/>
              </w:rPr>
              <w:t>〇</w:t>
            </w:r>
            <w:r>
              <w:rPr>
                <w:rFonts w:ascii="Times New Roman" w:eastAsia="SimSun" w:hAnsi="Times New Roman" w:cs="Times New Roman"/>
                <w:kern w:val="0"/>
                <w:sz w:val="15"/>
                <w:szCs w:val="15"/>
              </w:rPr>
              <w:t xml:space="preserve">3. </w:t>
            </w:r>
            <w:r>
              <w:rPr>
                <w:rFonts w:ascii="Times New Roman" w:eastAsia="SimSun" w:hAnsi="Times New Roman" w:cs="Times New Roman"/>
                <w:bCs/>
                <w:sz w:val="15"/>
                <w:szCs w:val="15"/>
              </w:rPr>
              <w:t>N</w:t>
            </w:r>
            <w:r w:rsidRPr="00DD12A2">
              <w:rPr>
                <w:rFonts w:ascii="Times New Roman" w:eastAsia="SimSun" w:hAnsi="Times New Roman" w:cs="Times New Roman"/>
                <w:bCs/>
                <w:sz w:val="15"/>
                <w:szCs w:val="15"/>
              </w:rPr>
              <w:t>ot applicable</w:t>
            </w:r>
          </w:p>
        </w:tc>
      </w:tr>
      <w:tr w:rsidR="003C135F" w:rsidRPr="001D009A" w14:paraId="0C1996D2" w14:textId="77777777" w:rsidTr="00C8691E">
        <w:trPr>
          <w:trHeight w:val="284"/>
          <w:jc w:val="center"/>
        </w:trPr>
        <w:tc>
          <w:tcPr>
            <w:tcW w:w="709" w:type="dxa"/>
            <w:shd w:val="clear" w:color="auto" w:fill="auto"/>
            <w:vAlign w:val="center"/>
          </w:tcPr>
          <w:p w14:paraId="1C405128" w14:textId="77777777" w:rsidR="003C135F" w:rsidRPr="001D009A" w:rsidRDefault="003C135F" w:rsidP="00C8691E">
            <w:pPr>
              <w:spacing w:line="240" w:lineRule="exact"/>
              <w:jc w:val="right"/>
              <w:rPr>
                <w:rFonts w:ascii="Times New Roman" w:eastAsia="SimSun" w:hAnsi="Times New Roman" w:cs="Times New Roman"/>
                <w:bCs/>
                <w:sz w:val="15"/>
                <w:szCs w:val="15"/>
              </w:rPr>
            </w:pPr>
            <w:r w:rsidRPr="001D009A">
              <w:rPr>
                <w:rFonts w:ascii="Times New Roman" w:eastAsia="SimSun" w:hAnsi="Times New Roman" w:cs="Times New Roman" w:hint="eastAsia"/>
                <w:bCs/>
                <w:sz w:val="15"/>
                <w:szCs w:val="15"/>
              </w:rPr>
              <w:t>2.4</w:t>
            </w:r>
          </w:p>
        </w:tc>
        <w:tc>
          <w:tcPr>
            <w:tcW w:w="2835" w:type="dxa"/>
            <w:shd w:val="clear" w:color="auto" w:fill="auto"/>
            <w:vAlign w:val="center"/>
          </w:tcPr>
          <w:p w14:paraId="6A76382F" w14:textId="77777777" w:rsidR="003C135F" w:rsidRPr="001D009A" w:rsidRDefault="003C135F" w:rsidP="00C8691E">
            <w:pPr>
              <w:spacing w:line="240" w:lineRule="exact"/>
              <w:rPr>
                <w:rFonts w:ascii="Times New Roman" w:eastAsia="SimSun" w:hAnsi="Times New Roman" w:cs="Times New Roman"/>
                <w:bCs/>
                <w:sz w:val="15"/>
                <w:szCs w:val="15"/>
              </w:rPr>
            </w:pPr>
            <w:r>
              <w:rPr>
                <w:rFonts w:ascii="Times New Roman" w:eastAsia="SimSun" w:hAnsi="Times New Roman" w:cs="Times New Roman"/>
                <w:bCs/>
                <w:sz w:val="15"/>
                <w:szCs w:val="15"/>
              </w:rPr>
              <w:t>What is the</w:t>
            </w:r>
            <w:r>
              <w:rPr>
                <w:rFonts w:ascii="Times New Roman" w:eastAsia="SimSun" w:hAnsi="Times New Roman" w:cs="Times New Roman"/>
                <w:bCs/>
                <w:kern w:val="0"/>
                <w:sz w:val="15"/>
                <w:szCs w:val="15"/>
              </w:rPr>
              <w:t xml:space="preserve"> o</w:t>
            </w:r>
            <w:r w:rsidRPr="001D009A">
              <w:rPr>
                <w:rFonts w:ascii="Times New Roman" w:eastAsia="SimSun" w:hAnsi="Times New Roman" w:cs="Times New Roman"/>
                <w:bCs/>
                <w:kern w:val="0"/>
                <w:sz w:val="15"/>
                <w:szCs w:val="15"/>
              </w:rPr>
              <w:t xml:space="preserve">wnership of </w:t>
            </w:r>
            <w:r>
              <w:rPr>
                <w:rFonts w:ascii="Times New Roman" w:eastAsia="SimSun" w:hAnsi="Times New Roman" w:cs="Times New Roman"/>
                <w:bCs/>
                <w:sz w:val="15"/>
                <w:szCs w:val="15"/>
              </w:rPr>
              <w:t xml:space="preserve">your </w:t>
            </w:r>
            <w:r w:rsidRPr="001D009A">
              <w:rPr>
                <w:rFonts w:ascii="Times New Roman" w:eastAsia="SimSun" w:hAnsi="Times New Roman" w:cs="Times New Roman"/>
                <w:bCs/>
                <w:kern w:val="0"/>
                <w:sz w:val="15"/>
                <w:szCs w:val="15"/>
              </w:rPr>
              <w:t>hospital</w:t>
            </w:r>
            <w:r>
              <w:rPr>
                <w:rFonts w:ascii="Times New Roman" w:eastAsia="SimSun" w:hAnsi="Times New Roman" w:cs="Times New Roman"/>
                <w:bCs/>
                <w:kern w:val="0"/>
                <w:sz w:val="15"/>
                <w:szCs w:val="15"/>
              </w:rPr>
              <w:t>?</w:t>
            </w:r>
          </w:p>
        </w:tc>
        <w:tc>
          <w:tcPr>
            <w:tcW w:w="6941" w:type="dxa"/>
            <w:shd w:val="clear" w:color="auto" w:fill="auto"/>
            <w:vAlign w:val="center"/>
          </w:tcPr>
          <w:p w14:paraId="54564172" w14:textId="77777777" w:rsidR="003C135F" w:rsidRPr="001D009A" w:rsidRDefault="003C135F" w:rsidP="00C8691E">
            <w:pPr>
              <w:spacing w:line="240" w:lineRule="exact"/>
              <w:rPr>
                <w:rFonts w:ascii="Times New Roman" w:eastAsia="SimSun" w:hAnsi="Times New Roman" w:cs="Times New Roman"/>
                <w:bCs/>
                <w:sz w:val="15"/>
                <w:szCs w:val="15"/>
              </w:rPr>
            </w:pPr>
            <w:r>
              <w:rPr>
                <w:rFonts w:ascii="Microsoft YaHei" w:eastAsia="Microsoft YaHei" w:hAnsi="Microsoft YaHei" w:cs="Times New Roman" w:hint="eastAsia"/>
                <w:bCs/>
                <w:sz w:val="15"/>
                <w:szCs w:val="15"/>
              </w:rPr>
              <w:t>〇</w:t>
            </w:r>
            <w:r w:rsidRPr="001D009A">
              <w:rPr>
                <w:rFonts w:ascii="Times New Roman" w:eastAsia="SimSun" w:hAnsi="Times New Roman" w:cs="Times New Roman" w:hint="eastAsia"/>
                <w:bCs/>
                <w:sz w:val="15"/>
                <w:szCs w:val="15"/>
              </w:rPr>
              <w:t xml:space="preserve">1. </w:t>
            </w:r>
            <w:r w:rsidRPr="001D009A">
              <w:rPr>
                <w:rFonts w:ascii="Times New Roman" w:eastAsia="SimSun" w:hAnsi="Times New Roman" w:cs="Times New Roman"/>
                <w:kern w:val="0"/>
                <w:sz w:val="15"/>
                <w:szCs w:val="15"/>
              </w:rPr>
              <w:t xml:space="preserve">Public   </w:t>
            </w:r>
            <w:r>
              <w:rPr>
                <w:rFonts w:ascii="Microsoft YaHei" w:eastAsia="Microsoft YaHei" w:hAnsi="Microsoft YaHei" w:cs="Times New Roman" w:hint="eastAsia"/>
                <w:bCs/>
                <w:sz w:val="15"/>
                <w:szCs w:val="15"/>
              </w:rPr>
              <w:t>〇</w:t>
            </w:r>
            <w:r w:rsidRPr="001D009A">
              <w:rPr>
                <w:rFonts w:ascii="Times New Roman" w:eastAsia="SimSun" w:hAnsi="Times New Roman" w:cs="Times New Roman"/>
                <w:kern w:val="0"/>
                <w:sz w:val="15"/>
                <w:szCs w:val="15"/>
              </w:rPr>
              <w:t>2. Private</w:t>
            </w:r>
            <w:r>
              <w:rPr>
                <w:rFonts w:ascii="Times New Roman" w:eastAsia="SimSun" w:hAnsi="Times New Roman" w:cs="Times New Roman"/>
                <w:kern w:val="0"/>
                <w:sz w:val="15"/>
                <w:szCs w:val="15"/>
              </w:rPr>
              <w:t xml:space="preserve">   </w:t>
            </w:r>
            <w:r>
              <w:rPr>
                <w:rFonts w:ascii="Microsoft YaHei" w:eastAsia="Microsoft YaHei" w:hAnsi="Microsoft YaHei" w:cs="Times New Roman" w:hint="eastAsia"/>
                <w:bCs/>
                <w:sz w:val="15"/>
                <w:szCs w:val="15"/>
              </w:rPr>
              <w:t>〇</w:t>
            </w:r>
            <w:r>
              <w:rPr>
                <w:rFonts w:ascii="Times New Roman" w:eastAsia="SimSun" w:hAnsi="Times New Roman" w:cs="Times New Roman"/>
                <w:kern w:val="0"/>
                <w:sz w:val="15"/>
                <w:szCs w:val="15"/>
              </w:rPr>
              <w:t xml:space="preserve">3. </w:t>
            </w:r>
            <w:r>
              <w:rPr>
                <w:rFonts w:ascii="Times New Roman" w:eastAsia="SimSun" w:hAnsi="Times New Roman" w:cs="Times New Roman"/>
                <w:bCs/>
                <w:sz w:val="15"/>
                <w:szCs w:val="15"/>
              </w:rPr>
              <w:t>N</w:t>
            </w:r>
            <w:r w:rsidRPr="00DD12A2">
              <w:rPr>
                <w:rFonts w:ascii="Times New Roman" w:eastAsia="SimSun" w:hAnsi="Times New Roman" w:cs="Times New Roman"/>
                <w:bCs/>
                <w:sz w:val="15"/>
                <w:szCs w:val="15"/>
              </w:rPr>
              <w:t>ot applicable</w:t>
            </w:r>
          </w:p>
        </w:tc>
      </w:tr>
      <w:tr w:rsidR="003C135F" w:rsidRPr="001D009A" w14:paraId="2FD495CB" w14:textId="77777777" w:rsidTr="00C8691E">
        <w:trPr>
          <w:trHeight w:val="284"/>
          <w:jc w:val="center"/>
        </w:trPr>
        <w:tc>
          <w:tcPr>
            <w:tcW w:w="709" w:type="dxa"/>
            <w:shd w:val="clear" w:color="auto" w:fill="auto"/>
            <w:vAlign w:val="center"/>
          </w:tcPr>
          <w:p w14:paraId="4CBBB90D" w14:textId="77777777" w:rsidR="003C135F" w:rsidRPr="001D009A" w:rsidRDefault="003C135F" w:rsidP="00C8691E">
            <w:pPr>
              <w:spacing w:line="240" w:lineRule="exact"/>
              <w:jc w:val="right"/>
              <w:rPr>
                <w:rFonts w:ascii="Times New Roman" w:eastAsia="SimSun" w:hAnsi="Times New Roman" w:cs="Times New Roman"/>
                <w:bCs/>
                <w:sz w:val="15"/>
                <w:szCs w:val="15"/>
              </w:rPr>
            </w:pPr>
            <w:r>
              <w:rPr>
                <w:rFonts w:ascii="Times New Roman" w:eastAsia="SimSun" w:hAnsi="Times New Roman" w:cs="Times New Roman" w:hint="eastAsia"/>
                <w:bCs/>
                <w:sz w:val="15"/>
                <w:szCs w:val="15"/>
              </w:rPr>
              <w:t>2.5</w:t>
            </w:r>
          </w:p>
        </w:tc>
        <w:tc>
          <w:tcPr>
            <w:tcW w:w="2835" w:type="dxa"/>
            <w:shd w:val="clear" w:color="auto" w:fill="auto"/>
            <w:vAlign w:val="center"/>
          </w:tcPr>
          <w:p w14:paraId="58B6FB7E" w14:textId="77777777" w:rsidR="003C135F" w:rsidRPr="001D009A" w:rsidRDefault="003C135F" w:rsidP="00C8691E">
            <w:pPr>
              <w:spacing w:line="240" w:lineRule="exact"/>
              <w:rPr>
                <w:rFonts w:ascii="Times New Roman" w:eastAsia="SimSun" w:hAnsi="Times New Roman" w:cs="Times New Roman"/>
                <w:bCs/>
                <w:kern w:val="0"/>
                <w:sz w:val="15"/>
                <w:szCs w:val="15"/>
              </w:rPr>
            </w:pPr>
            <w:r>
              <w:rPr>
                <w:rFonts w:ascii="Times New Roman" w:eastAsia="SimSun" w:hAnsi="Times New Roman" w:cs="Times New Roman"/>
                <w:bCs/>
                <w:sz w:val="15"/>
                <w:szCs w:val="15"/>
              </w:rPr>
              <w:t>What is the</w:t>
            </w:r>
            <w:r>
              <w:rPr>
                <w:rFonts w:ascii="Times New Roman" w:eastAsia="SimSun" w:hAnsi="Times New Roman" w:cs="Times New Roman"/>
                <w:bCs/>
                <w:kern w:val="0"/>
                <w:sz w:val="15"/>
                <w:szCs w:val="15"/>
              </w:rPr>
              <w:t xml:space="preserve"> l</w:t>
            </w:r>
            <w:r w:rsidRPr="001D009A">
              <w:rPr>
                <w:rFonts w:ascii="Times New Roman" w:eastAsia="SimSun" w:hAnsi="Times New Roman" w:cs="Times New Roman"/>
                <w:bCs/>
                <w:kern w:val="0"/>
                <w:sz w:val="15"/>
                <w:szCs w:val="15"/>
              </w:rPr>
              <w:t>ocation</w:t>
            </w:r>
            <w:r>
              <w:rPr>
                <w:rFonts w:ascii="Times New Roman" w:eastAsia="SimSun" w:hAnsi="Times New Roman" w:cs="Times New Roman"/>
                <w:bCs/>
                <w:kern w:val="0"/>
                <w:sz w:val="15"/>
                <w:szCs w:val="15"/>
              </w:rPr>
              <w:t xml:space="preserve"> of </w:t>
            </w:r>
            <w:r>
              <w:rPr>
                <w:rFonts w:ascii="Times New Roman" w:eastAsia="SimSun" w:hAnsi="Times New Roman" w:cs="Times New Roman"/>
                <w:bCs/>
                <w:sz w:val="15"/>
                <w:szCs w:val="15"/>
              </w:rPr>
              <w:t xml:space="preserve">your </w:t>
            </w:r>
            <w:r>
              <w:rPr>
                <w:rFonts w:ascii="Times New Roman" w:eastAsia="SimSun" w:hAnsi="Times New Roman" w:cs="Times New Roman"/>
                <w:bCs/>
                <w:kern w:val="0"/>
                <w:sz w:val="15"/>
                <w:szCs w:val="15"/>
              </w:rPr>
              <w:t>hospital?</w:t>
            </w:r>
          </w:p>
        </w:tc>
        <w:tc>
          <w:tcPr>
            <w:tcW w:w="6941" w:type="dxa"/>
            <w:shd w:val="clear" w:color="auto" w:fill="auto"/>
            <w:vAlign w:val="center"/>
          </w:tcPr>
          <w:p w14:paraId="7EDAED75" w14:textId="77777777" w:rsidR="003C135F" w:rsidRPr="001D009A" w:rsidRDefault="003C135F" w:rsidP="00C8691E">
            <w:pPr>
              <w:spacing w:line="240" w:lineRule="exact"/>
              <w:rPr>
                <w:rFonts w:ascii="Times New Roman" w:eastAsia="SimSun" w:hAnsi="Times New Roman" w:cs="Times New Roman"/>
                <w:bCs/>
                <w:sz w:val="15"/>
                <w:szCs w:val="15"/>
              </w:rPr>
            </w:pPr>
            <w:r w:rsidRPr="001D009A">
              <w:rPr>
                <w:rFonts w:ascii="Times New Roman" w:eastAsia="SimSun" w:hAnsi="Times New Roman" w:cs="Times New Roman"/>
                <w:bCs/>
                <w:sz w:val="15"/>
                <w:szCs w:val="15"/>
              </w:rPr>
              <w:t>County</w:t>
            </w:r>
            <w:r>
              <w:rPr>
                <w:rFonts w:ascii="Times New Roman" w:eastAsia="SimSun" w:hAnsi="Times New Roman" w:cs="Times New Roman"/>
                <w:bCs/>
                <w:sz w:val="15"/>
                <w:szCs w:val="15"/>
                <w:u w:val="single"/>
              </w:rPr>
              <w:t xml:space="preserve">          </w:t>
            </w:r>
            <w:r>
              <w:rPr>
                <w:rFonts w:ascii="Times New Roman" w:eastAsia="SimSun" w:hAnsi="Times New Roman" w:cs="Times New Roman"/>
                <w:bCs/>
                <w:sz w:val="15"/>
                <w:szCs w:val="15"/>
              </w:rPr>
              <w:t>C</w:t>
            </w:r>
            <w:r w:rsidRPr="001D009A">
              <w:rPr>
                <w:rFonts w:ascii="Times New Roman" w:eastAsia="SimSun" w:hAnsi="Times New Roman" w:cs="Times New Roman"/>
                <w:bCs/>
                <w:sz w:val="15"/>
                <w:szCs w:val="15"/>
              </w:rPr>
              <w:t>ity</w:t>
            </w:r>
            <w:r>
              <w:rPr>
                <w:rFonts w:ascii="Times New Roman" w:eastAsia="SimSun" w:hAnsi="Times New Roman" w:cs="Times New Roman"/>
                <w:bCs/>
                <w:sz w:val="15"/>
                <w:szCs w:val="15"/>
                <w:u w:val="single"/>
              </w:rPr>
              <w:t xml:space="preserve">          </w:t>
            </w:r>
            <w:r>
              <w:rPr>
                <w:rFonts w:ascii="Times New Roman" w:eastAsia="SimSun" w:hAnsi="Times New Roman" w:cs="Times New Roman"/>
                <w:bCs/>
                <w:sz w:val="15"/>
                <w:szCs w:val="15"/>
              </w:rPr>
              <w:t>P</w:t>
            </w:r>
            <w:r w:rsidRPr="001D009A">
              <w:rPr>
                <w:rFonts w:ascii="Times New Roman" w:eastAsia="SimSun" w:hAnsi="Times New Roman" w:cs="Times New Roman"/>
                <w:bCs/>
                <w:sz w:val="15"/>
                <w:szCs w:val="15"/>
              </w:rPr>
              <w:t>rovince</w:t>
            </w:r>
            <w:r>
              <w:rPr>
                <w:rFonts w:ascii="Times New Roman" w:eastAsia="SimSun" w:hAnsi="Times New Roman" w:cs="Times New Roman"/>
                <w:bCs/>
                <w:sz w:val="15"/>
                <w:szCs w:val="15"/>
                <w:u w:val="single"/>
              </w:rPr>
              <w:t xml:space="preserve">          </w:t>
            </w:r>
          </w:p>
        </w:tc>
      </w:tr>
      <w:tr w:rsidR="003C135F" w:rsidRPr="001D009A" w14:paraId="1B72FBE6" w14:textId="77777777" w:rsidTr="00C8691E">
        <w:trPr>
          <w:trHeight w:val="284"/>
          <w:jc w:val="center"/>
        </w:trPr>
        <w:tc>
          <w:tcPr>
            <w:tcW w:w="709" w:type="dxa"/>
            <w:shd w:val="clear" w:color="auto" w:fill="auto"/>
            <w:vAlign w:val="center"/>
          </w:tcPr>
          <w:p w14:paraId="098362FE" w14:textId="77777777" w:rsidR="003C135F" w:rsidRPr="001D009A" w:rsidRDefault="003C135F" w:rsidP="00C8691E">
            <w:pPr>
              <w:spacing w:line="240" w:lineRule="exact"/>
              <w:jc w:val="right"/>
              <w:rPr>
                <w:rFonts w:ascii="Times New Roman" w:eastAsia="SimSun" w:hAnsi="Times New Roman" w:cs="Times New Roman"/>
                <w:b/>
                <w:bCs/>
                <w:sz w:val="15"/>
                <w:szCs w:val="15"/>
              </w:rPr>
            </w:pPr>
            <w:r w:rsidRPr="001D009A">
              <w:rPr>
                <w:rFonts w:ascii="Times New Roman" w:eastAsia="SimSun" w:hAnsi="Times New Roman" w:cs="Times New Roman" w:hint="eastAsia"/>
                <w:b/>
                <w:bCs/>
                <w:sz w:val="15"/>
                <w:szCs w:val="15"/>
              </w:rPr>
              <w:t>3</w:t>
            </w:r>
          </w:p>
        </w:tc>
        <w:tc>
          <w:tcPr>
            <w:tcW w:w="9776" w:type="dxa"/>
            <w:gridSpan w:val="2"/>
            <w:shd w:val="clear" w:color="auto" w:fill="auto"/>
            <w:vAlign w:val="center"/>
          </w:tcPr>
          <w:p w14:paraId="10796060" w14:textId="77777777" w:rsidR="003C135F" w:rsidRPr="001D009A" w:rsidRDefault="003C135F" w:rsidP="00C8691E">
            <w:pPr>
              <w:spacing w:line="240" w:lineRule="exact"/>
              <w:rPr>
                <w:rFonts w:ascii="Times New Roman" w:eastAsia="SimSun" w:hAnsi="Times New Roman" w:cs="Times New Roman"/>
                <w:bCs/>
                <w:sz w:val="15"/>
                <w:szCs w:val="15"/>
              </w:rPr>
            </w:pPr>
            <w:r w:rsidRPr="001D009A">
              <w:rPr>
                <w:rFonts w:ascii="Times New Roman" w:eastAsia="SimSun" w:hAnsi="Times New Roman" w:cs="Times New Roman"/>
                <w:b/>
                <w:bCs/>
                <w:sz w:val="15"/>
                <w:szCs w:val="15"/>
              </w:rPr>
              <w:t>Application and implementation of VTE-CDSS</w:t>
            </w:r>
          </w:p>
        </w:tc>
      </w:tr>
      <w:tr w:rsidR="003C135F" w:rsidRPr="001D009A" w14:paraId="5DEC252C" w14:textId="77777777" w:rsidTr="00C8691E">
        <w:trPr>
          <w:trHeight w:val="284"/>
          <w:jc w:val="center"/>
        </w:trPr>
        <w:tc>
          <w:tcPr>
            <w:tcW w:w="709" w:type="dxa"/>
            <w:shd w:val="clear" w:color="auto" w:fill="auto"/>
            <w:vAlign w:val="center"/>
          </w:tcPr>
          <w:p w14:paraId="253662CD" w14:textId="77777777" w:rsidR="003C135F" w:rsidRPr="00032221" w:rsidRDefault="003C135F" w:rsidP="00C8691E">
            <w:pPr>
              <w:spacing w:line="240" w:lineRule="exact"/>
              <w:jc w:val="right"/>
              <w:rPr>
                <w:rFonts w:ascii="Times New Roman" w:eastAsia="SimSun" w:hAnsi="Times New Roman" w:cs="Times New Roman"/>
                <w:bCs/>
                <w:sz w:val="15"/>
                <w:szCs w:val="15"/>
              </w:rPr>
            </w:pPr>
            <w:r>
              <w:rPr>
                <w:rFonts w:ascii="Times New Roman" w:eastAsia="SimSun" w:hAnsi="Times New Roman" w:cs="Times New Roman"/>
                <w:bCs/>
                <w:sz w:val="15"/>
                <w:szCs w:val="15"/>
              </w:rPr>
              <w:t>3.1</w:t>
            </w:r>
          </w:p>
        </w:tc>
        <w:tc>
          <w:tcPr>
            <w:tcW w:w="2835" w:type="dxa"/>
            <w:tcBorders>
              <w:top w:val="single" w:sz="4" w:space="0" w:color="auto"/>
              <w:left w:val="single" w:sz="4" w:space="0" w:color="auto"/>
              <w:bottom w:val="single" w:sz="4" w:space="0" w:color="auto"/>
              <w:right w:val="single" w:sz="4" w:space="0" w:color="auto"/>
            </w:tcBorders>
            <w:shd w:val="clear" w:color="auto" w:fill="auto"/>
            <w:vAlign w:val="center"/>
          </w:tcPr>
          <w:p w14:paraId="32790773" w14:textId="77777777" w:rsidR="003C135F" w:rsidRPr="00032221" w:rsidRDefault="003C135F" w:rsidP="00C8691E">
            <w:pPr>
              <w:spacing w:line="240" w:lineRule="exact"/>
              <w:rPr>
                <w:rFonts w:ascii="Times New Roman" w:eastAsia="SimSun" w:hAnsi="Times New Roman" w:cs="Times New Roman"/>
                <w:bCs/>
                <w:sz w:val="15"/>
                <w:szCs w:val="15"/>
              </w:rPr>
            </w:pPr>
            <w:r w:rsidRPr="00B26E44">
              <w:rPr>
                <w:rFonts w:ascii="Times New Roman" w:eastAsia="SimSun" w:hAnsi="Times New Roman" w:cs="Times New Roman"/>
                <w:bCs/>
                <w:sz w:val="15"/>
                <w:szCs w:val="15"/>
              </w:rPr>
              <w:t>Has your hospital deployed software for VTE risk assessment and prevention</w:t>
            </w:r>
            <w:r>
              <w:rPr>
                <w:rFonts w:ascii="Times New Roman" w:eastAsia="SimSun" w:hAnsi="Times New Roman" w:cs="Times New Roman"/>
                <w:bCs/>
                <w:sz w:val="15"/>
                <w:szCs w:val="15"/>
              </w:rPr>
              <w:t>?</w:t>
            </w:r>
          </w:p>
        </w:tc>
        <w:tc>
          <w:tcPr>
            <w:tcW w:w="6941" w:type="dxa"/>
            <w:tcBorders>
              <w:top w:val="single" w:sz="4" w:space="0" w:color="auto"/>
              <w:left w:val="nil"/>
              <w:bottom w:val="single" w:sz="4" w:space="0" w:color="auto"/>
              <w:right w:val="single" w:sz="4" w:space="0" w:color="auto"/>
            </w:tcBorders>
            <w:shd w:val="clear" w:color="auto" w:fill="auto"/>
            <w:vAlign w:val="center"/>
          </w:tcPr>
          <w:p w14:paraId="681F8A5C" w14:textId="77777777" w:rsidR="003C135F" w:rsidRPr="00B26E44" w:rsidRDefault="003C135F" w:rsidP="00C8691E">
            <w:pPr>
              <w:spacing w:line="240" w:lineRule="exact"/>
              <w:rPr>
                <w:rFonts w:ascii="Times New Roman" w:eastAsia="SimSun" w:hAnsi="Times New Roman" w:cs="Times New Roman"/>
                <w:bCs/>
                <w:sz w:val="15"/>
                <w:szCs w:val="15"/>
              </w:rPr>
            </w:pPr>
            <w:r>
              <w:rPr>
                <w:rFonts w:ascii="Microsoft YaHei" w:eastAsia="Microsoft YaHei" w:hAnsi="Microsoft YaHei" w:cs="Times New Roman" w:hint="eastAsia"/>
                <w:bCs/>
                <w:sz w:val="15"/>
                <w:szCs w:val="15"/>
              </w:rPr>
              <w:t>〇</w:t>
            </w:r>
            <w:r>
              <w:rPr>
                <w:rFonts w:ascii="Times New Roman" w:eastAsia="SimSun" w:hAnsi="Times New Roman" w:cs="Times New Roman"/>
                <w:bCs/>
                <w:sz w:val="15"/>
                <w:szCs w:val="15"/>
              </w:rPr>
              <w:t xml:space="preserve">1. </w:t>
            </w:r>
            <w:r w:rsidRPr="00B26E44">
              <w:rPr>
                <w:rFonts w:ascii="Times New Roman" w:eastAsia="SimSun" w:hAnsi="Times New Roman" w:cs="Times New Roman"/>
                <w:bCs/>
                <w:sz w:val="15"/>
                <w:szCs w:val="15"/>
              </w:rPr>
              <w:t>Yes, the entire hospital has been deployed</w:t>
            </w:r>
            <w:r>
              <w:rPr>
                <w:rFonts w:ascii="Times New Roman" w:eastAsia="SimSun" w:hAnsi="Times New Roman" w:cs="Times New Roman"/>
                <w:bCs/>
                <w:sz w:val="15"/>
                <w:szCs w:val="15"/>
              </w:rPr>
              <w:t>.</w:t>
            </w:r>
          </w:p>
          <w:p w14:paraId="1D0BE57C" w14:textId="77777777" w:rsidR="003C135F" w:rsidRPr="00B26E44" w:rsidRDefault="003C135F" w:rsidP="00C8691E">
            <w:pPr>
              <w:spacing w:line="240" w:lineRule="exact"/>
              <w:rPr>
                <w:rFonts w:ascii="Times New Roman" w:eastAsia="SimSun" w:hAnsi="Times New Roman" w:cs="Times New Roman"/>
                <w:bCs/>
                <w:sz w:val="15"/>
                <w:szCs w:val="15"/>
              </w:rPr>
            </w:pPr>
            <w:r>
              <w:rPr>
                <w:rFonts w:ascii="Microsoft YaHei" w:eastAsia="Microsoft YaHei" w:hAnsi="Microsoft YaHei" w:cs="Times New Roman" w:hint="eastAsia"/>
                <w:bCs/>
                <w:sz w:val="15"/>
                <w:szCs w:val="15"/>
              </w:rPr>
              <w:t>〇</w:t>
            </w:r>
            <w:r>
              <w:rPr>
                <w:rFonts w:ascii="Times New Roman" w:eastAsia="SimSun" w:hAnsi="Times New Roman" w:cs="Times New Roman"/>
                <w:bCs/>
                <w:sz w:val="15"/>
                <w:szCs w:val="15"/>
              </w:rPr>
              <w:t xml:space="preserve">2. </w:t>
            </w:r>
            <w:r w:rsidRPr="00B26E44">
              <w:rPr>
                <w:rFonts w:ascii="Times New Roman" w:eastAsia="SimSun" w:hAnsi="Times New Roman" w:cs="Times New Roman"/>
                <w:bCs/>
                <w:sz w:val="15"/>
                <w:szCs w:val="15"/>
              </w:rPr>
              <w:t xml:space="preserve">Yes, </w:t>
            </w:r>
            <w:r>
              <w:rPr>
                <w:rFonts w:ascii="Times New Roman" w:eastAsia="SimSun" w:hAnsi="Times New Roman" w:cs="Times New Roman"/>
                <w:bCs/>
                <w:sz w:val="15"/>
                <w:szCs w:val="15"/>
              </w:rPr>
              <w:t>some departments</w:t>
            </w:r>
            <w:r w:rsidRPr="00B26E44">
              <w:rPr>
                <w:rFonts w:ascii="Times New Roman" w:eastAsia="SimSun" w:hAnsi="Times New Roman" w:cs="Times New Roman"/>
                <w:bCs/>
                <w:sz w:val="15"/>
                <w:szCs w:val="15"/>
              </w:rPr>
              <w:t xml:space="preserve"> of the hospital </w:t>
            </w:r>
            <w:r>
              <w:rPr>
                <w:rFonts w:ascii="Times New Roman" w:eastAsia="SimSun" w:hAnsi="Times New Roman" w:cs="Times New Roman"/>
                <w:bCs/>
                <w:sz w:val="15"/>
                <w:szCs w:val="15"/>
              </w:rPr>
              <w:t>are</w:t>
            </w:r>
            <w:r w:rsidRPr="00AE4AB5">
              <w:rPr>
                <w:rFonts w:ascii="Times New Roman" w:eastAsia="SimSun" w:hAnsi="Times New Roman" w:cs="Times New Roman"/>
                <w:bCs/>
                <w:sz w:val="15"/>
                <w:szCs w:val="15"/>
              </w:rPr>
              <w:t xml:space="preserve"> piloting the software</w:t>
            </w:r>
            <w:r>
              <w:rPr>
                <w:rFonts w:ascii="Times New Roman" w:eastAsia="SimSun" w:hAnsi="Times New Roman" w:cs="Times New Roman"/>
                <w:bCs/>
                <w:sz w:val="15"/>
                <w:szCs w:val="15"/>
              </w:rPr>
              <w:t>.</w:t>
            </w:r>
          </w:p>
          <w:p w14:paraId="6C6F7566" w14:textId="77777777" w:rsidR="003C135F" w:rsidRDefault="003C135F" w:rsidP="00C8691E">
            <w:pPr>
              <w:spacing w:line="240" w:lineRule="exact"/>
              <w:rPr>
                <w:rFonts w:ascii="Times New Roman" w:eastAsia="SimSun" w:hAnsi="Times New Roman" w:cs="Times New Roman"/>
                <w:bCs/>
                <w:sz w:val="15"/>
                <w:szCs w:val="15"/>
              </w:rPr>
            </w:pPr>
            <w:r>
              <w:rPr>
                <w:rFonts w:ascii="Microsoft YaHei" w:eastAsia="Microsoft YaHei" w:hAnsi="Microsoft YaHei" w:cs="Times New Roman" w:hint="eastAsia"/>
                <w:bCs/>
                <w:sz w:val="15"/>
                <w:szCs w:val="15"/>
              </w:rPr>
              <w:t>〇</w:t>
            </w:r>
            <w:r>
              <w:rPr>
                <w:rFonts w:ascii="Times New Roman" w:eastAsia="SimSun" w:hAnsi="Times New Roman" w:cs="Times New Roman"/>
                <w:bCs/>
                <w:sz w:val="15"/>
                <w:szCs w:val="15"/>
              </w:rPr>
              <w:t xml:space="preserve">3. </w:t>
            </w:r>
            <w:r w:rsidRPr="00B26E44">
              <w:rPr>
                <w:rFonts w:ascii="Times New Roman" w:eastAsia="SimSun" w:hAnsi="Times New Roman" w:cs="Times New Roman"/>
                <w:bCs/>
                <w:sz w:val="15"/>
                <w:szCs w:val="15"/>
              </w:rPr>
              <w:t xml:space="preserve">No, but </w:t>
            </w:r>
            <w:r>
              <w:rPr>
                <w:rFonts w:ascii="Times New Roman" w:eastAsia="SimSun" w:hAnsi="Times New Roman" w:cs="Times New Roman"/>
                <w:bCs/>
                <w:sz w:val="15"/>
                <w:szCs w:val="15"/>
              </w:rPr>
              <w:t>t</w:t>
            </w:r>
            <w:r w:rsidRPr="00EF1B39">
              <w:rPr>
                <w:rFonts w:ascii="Times New Roman" w:eastAsia="SimSun" w:hAnsi="Times New Roman" w:cs="Times New Roman"/>
                <w:bCs/>
                <w:sz w:val="15"/>
                <w:szCs w:val="15"/>
              </w:rPr>
              <w:t>here are development plans or acquisition plans in the near future</w:t>
            </w:r>
            <w:r>
              <w:rPr>
                <w:rFonts w:ascii="Times New Roman" w:eastAsia="SimSun" w:hAnsi="Times New Roman" w:cs="Times New Roman"/>
                <w:bCs/>
                <w:sz w:val="15"/>
                <w:szCs w:val="15"/>
              </w:rPr>
              <w:t>.</w:t>
            </w:r>
          </w:p>
          <w:p w14:paraId="0AF7C278" w14:textId="77777777" w:rsidR="003C135F" w:rsidRPr="00032221" w:rsidRDefault="003C135F" w:rsidP="00C8691E">
            <w:pPr>
              <w:spacing w:line="240" w:lineRule="exact"/>
              <w:rPr>
                <w:rFonts w:ascii="Times New Roman" w:eastAsia="SimSun" w:hAnsi="Times New Roman" w:cs="Times New Roman"/>
                <w:bCs/>
                <w:sz w:val="15"/>
                <w:szCs w:val="15"/>
              </w:rPr>
            </w:pPr>
            <w:r>
              <w:rPr>
                <w:rFonts w:ascii="Microsoft YaHei" w:eastAsia="Microsoft YaHei" w:hAnsi="Microsoft YaHei" w:cs="Times New Roman" w:hint="eastAsia"/>
                <w:bCs/>
                <w:sz w:val="15"/>
                <w:szCs w:val="15"/>
              </w:rPr>
              <w:t>〇</w:t>
            </w:r>
            <w:r>
              <w:rPr>
                <w:rFonts w:ascii="Times New Roman" w:eastAsia="SimSun" w:hAnsi="Times New Roman" w:cs="Times New Roman"/>
                <w:bCs/>
                <w:sz w:val="15"/>
                <w:szCs w:val="15"/>
              </w:rPr>
              <w:t>4. N</w:t>
            </w:r>
            <w:r w:rsidRPr="00B26E44">
              <w:rPr>
                <w:rFonts w:ascii="Times New Roman" w:eastAsia="SimSun" w:hAnsi="Times New Roman" w:cs="Times New Roman"/>
                <w:bCs/>
                <w:sz w:val="15"/>
                <w:szCs w:val="15"/>
              </w:rPr>
              <w:t>one</w:t>
            </w:r>
            <w:r>
              <w:rPr>
                <w:rFonts w:ascii="Times New Roman" w:eastAsia="SimSun" w:hAnsi="Times New Roman" w:cs="Times New Roman"/>
                <w:bCs/>
                <w:sz w:val="15"/>
                <w:szCs w:val="15"/>
              </w:rPr>
              <w:t>.</w:t>
            </w:r>
          </w:p>
        </w:tc>
      </w:tr>
      <w:tr w:rsidR="003C135F" w:rsidRPr="001D009A" w14:paraId="553C5534" w14:textId="77777777" w:rsidTr="00C8691E">
        <w:trPr>
          <w:trHeight w:val="284"/>
          <w:jc w:val="center"/>
        </w:trPr>
        <w:tc>
          <w:tcPr>
            <w:tcW w:w="709" w:type="dxa"/>
            <w:shd w:val="clear" w:color="auto" w:fill="auto"/>
            <w:vAlign w:val="center"/>
          </w:tcPr>
          <w:p w14:paraId="475AEFF0" w14:textId="77777777" w:rsidR="003C135F" w:rsidRPr="00032221" w:rsidRDefault="003C135F" w:rsidP="00C8691E">
            <w:pPr>
              <w:spacing w:line="240" w:lineRule="exact"/>
              <w:jc w:val="right"/>
              <w:rPr>
                <w:rFonts w:ascii="Times New Roman" w:eastAsia="SimSun" w:hAnsi="Times New Roman" w:cs="Times New Roman"/>
                <w:bCs/>
                <w:sz w:val="15"/>
                <w:szCs w:val="15"/>
              </w:rPr>
            </w:pPr>
            <w:r>
              <w:rPr>
                <w:rFonts w:ascii="Times New Roman" w:eastAsia="SimSun" w:hAnsi="Times New Roman" w:cs="Times New Roman"/>
                <w:bCs/>
                <w:sz w:val="15"/>
                <w:szCs w:val="15"/>
              </w:rPr>
              <w:t>3.2</w:t>
            </w:r>
          </w:p>
        </w:tc>
        <w:tc>
          <w:tcPr>
            <w:tcW w:w="2835" w:type="dxa"/>
            <w:shd w:val="clear" w:color="auto" w:fill="auto"/>
            <w:vAlign w:val="center"/>
          </w:tcPr>
          <w:p w14:paraId="06B393B2" w14:textId="77777777" w:rsidR="003C135F" w:rsidRPr="00032221" w:rsidRDefault="003C135F" w:rsidP="00C8691E">
            <w:pPr>
              <w:spacing w:line="240" w:lineRule="exact"/>
              <w:rPr>
                <w:rFonts w:ascii="Times New Roman" w:eastAsia="SimSun" w:hAnsi="Times New Roman" w:cs="Times New Roman"/>
                <w:bCs/>
                <w:sz w:val="15"/>
                <w:szCs w:val="15"/>
              </w:rPr>
            </w:pPr>
            <w:r w:rsidRPr="00A13F7A">
              <w:rPr>
                <w:rFonts w:ascii="Times New Roman" w:eastAsia="SimSun" w:hAnsi="Times New Roman" w:cs="Times New Roman"/>
                <w:bCs/>
                <w:sz w:val="15"/>
                <w:szCs w:val="15"/>
              </w:rPr>
              <w:t>When did your hospital deploy VTE risk assessment and prevention software?</w:t>
            </w:r>
          </w:p>
        </w:tc>
        <w:tc>
          <w:tcPr>
            <w:tcW w:w="6941" w:type="dxa"/>
            <w:shd w:val="clear" w:color="auto" w:fill="auto"/>
            <w:vAlign w:val="center"/>
          </w:tcPr>
          <w:p w14:paraId="3235CE69" w14:textId="77777777" w:rsidR="003C135F" w:rsidRPr="00032221" w:rsidRDefault="003C135F" w:rsidP="00C8691E">
            <w:pPr>
              <w:spacing w:line="240" w:lineRule="exact"/>
              <w:rPr>
                <w:rFonts w:ascii="Times New Roman" w:eastAsia="SimSun" w:hAnsi="Times New Roman" w:cs="Times New Roman"/>
                <w:bCs/>
                <w:sz w:val="15"/>
                <w:szCs w:val="15"/>
              </w:rPr>
            </w:pPr>
            <w:r>
              <w:rPr>
                <w:rFonts w:ascii="Times New Roman" w:eastAsia="SimSun" w:hAnsi="Times New Roman" w:cs="Times New Roman" w:hint="eastAsia"/>
                <w:bCs/>
                <w:sz w:val="15"/>
                <w:szCs w:val="15"/>
              </w:rPr>
              <w:t>M</w:t>
            </w:r>
            <w:r>
              <w:rPr>
                <w:rFonts w:ascii="Times New Roman" w:eastAsia="SimSun" w:hAnsi="Times New Roman" w:cs="Times New Roman"/>
                <w:bCs/>
                <w:sz w:val="15"/>
                <w:szCs w:val="15"/>
              </w:rPr>
              <w:t>onth</w:t>
            </w:r>
            <w:r w:rsidRPr="00032221">
              <w:rPr>
                <w:rFonts w:ascii="Times New Roman" w:eastAsia="SimSun" w:hAnsi="Times New Roman" w:cs="Times New Roman"/>
                <w:bCs/>
                <w:sz w:val="15"/>
                <w:szCs w:val="15"/>
                <w:u w:val="single"/>
              </w:rPr>
              <w:t xml:space="preserve">   </w:t>
            </w:r>
            <w:r>
              <w:rPr>
                <w:rFonts w:ascii="Times New Roman" w:eastAsia="SimSun" w:hAnsi="Times New Roman" w:cs="Times New Roman"/>
                <w:bCs/>
                <w:sz w:val="15"/>
                <w:szCs w:val="15"/>
                <w:u w:val="single"/>
              </w:rPr>
              <w:t xml:space="preserve">  </w:t>
            </w:r>
            <w:r w:rsidRPr="00032221">
              <w:rPr>
                <w:rFonts w:ascii="Times New Roman" w:eastAsia="SimSun" w:hAnsi="Times New Roman" w:cs="Times New Roman"/>
                <w:bCs/>
                <w:sz w:val="15"/>
                <w:szCs w:val="15"/>
                <w:u w:val="single"/>
              </w:rPr>
              <w:t xml:space="preserve"> </w:t>
            </w:r>
            <w:r>
              <w:rPr>
                <w:rFonts w:ascii="Times New Roman" w:eastAsia="SimSun" w:hAnsi="Times New Roman" w:cs="Times New Roman"/>
                <w:bCs/>
                <w:sz w:val="15"/>
                <w:szCs w:val="15"/>
                <w:u w:val="single"/>
              </w:rPr>
              <w:t xml:space="preserve"> </w:t>
            </w:r>
            <w:r w:rsidRPr="00032221">
              <w:rPr>
                <w:rFonts w:ascii="Times New Roman" w:eastAsia="SimSun" w:hAnsi="Times New Roman" w:cs="Times New Roman"/>
                <w:bCs/>
                <w:sz w:val="15"/>
                <w:szCs w:val="15"/>
                <w:u w:val="single"/>
              </w:rPr>
              <w:t xml:space="preserve">    </w:t>
            </w:r>
            <w:r w:rsidRPr="00032221">
              <w:rPr>
                <w:rFonts w:ascii="Times New Roman" w:eastAsia="SimSun" w:hAnsi="Times New Roman" w:cs="Times New Roman" w:hint="eastAsia"/>
                <w:bCs/>
                <w:sz w:val="15"/>
                <w:szCs w:val="15"/>
                <w:u w:val="single"/>
              </w:rPr>
              <w:t xml:space="preserve"> </w:t>
            </w:r>
            <w:r>
              <w:rPr>
                <w:rFonts w:ascii="Times New Roman" w:eastAsia="SimSun" w:hAnsi="Times New Roman" w:cs="Times New Roman" w:hint="eastAsia"/>
                <w:bCs/>
                <w:sz w:val="15"/>
                <w:szCs w:val="15"/>
              </w:rPr>
              <w:t>Y</w:t>
            </w:r>
            <w:r>
              <w:rPr>
                <w:rFonts w:ascii="Times New Roman" w:eastAsia="SimSun" w:hAnsi="Times New Roman" w:cs="Times New Roman"/>
                <w:bCs/>
                <w:sz w:val="15"/>
                <w:szCs w:val="15"/>
              </w:rPr>
              <w:t>ear</w:t>
            </w:r>
            <w:r w:rsidRPr="00032221">
              <w:rPr>
                <w:rFonts w:ascii="Times New Roman" w:eastAsia="SimSun" w:hAnsi="Times New Roman" w:cs="Times New Roman" w:hint="eastAsia"/>
                <w:bCs/>
                <w:sz w:val="15"/>
                <w:szCs w:val="15"/>
                <w:u w:val="single"/>
              </w:rPr>
              <w:t xml:space="preserve"> </w:t>
            </w:r>
            <w:r w:rsidRPr="00032221">
              <w:rPr>
                <w:rFonts w:ascii="Times New Roman" w:eastAsia="SimSun" w:hAnsi="Times New Roman" w:cs="Times New Roman"/>
                <w:bCs/>
                <w:sz w:val="15"/>
                <w:szCs w:val="15"/>
                <w:u w:val="single"/>
              </w:rPr>
              <w:t xml:space="preserve"> </w:t>
            </w:r>
            <w:r>
              <w:rPr>
                <w:rFonts w:ascii="Times New Roman" w:eastAsia="SimSun" w:hAnsi="Times New Roman" w:cs="Times New Roman"/>
                <w:bCs/>
                <w:sz w:val="15"/>
                <w:szCs w:val="15"/>
                <w:u w:val="single"/>
              </w:rPr>
              <w:t xml:space="preserve">     </w:t>
            </w:r>
            <w:r w:rsidRPr="00032221">
              <w:rPr>
                <w:rFonts w:ascii="Times New Roman" w:eastAsia="SimSun" w:hAnsi="Times New Roman" w:cs="Times New Roman"/>
                <w:bCs/>
                <w:sz w:val="15"/>
                <w:szCs w:val="15"/>
                <w:u w:val="single"/>
              </w:rPr>
              <w:t xml:space="preserve"> </w:t>
            </w:r>
            <w:r w:rsidRPr="00032221">
              <w:rPr>
                <w:rFonts w:ascii="Times New Roman" w:eastAsia="SimSun" w:hAnsi="Times New Roman" w:cs="Times New Roman" w:hint="eastAsia"/>
                <w:bCs/>
                <w:sz w:val="15"/>
                <w:szCs w:val="15"/>
                <w:u w:val="single"/>
              </w:rPr>
              <w:t xml:space="preserve">  </w:t>
            </w:r>
            <w:r w:rsidRPr="00032221">
              <w:rPr>
                <w:rFonts w:ascii="Times New Roman" w:eastAsia="SimSun" w:hAnsi="Times New Roman" w:cs="Times New Roman"/>
                <w:bCs/>
                <w:sz w:val="15"/>
                <w:szCs w:val="15"/>
                <w:u w:val="single"/>
              </w:rPr>
              <w:t xml:space="preserve"> </w:t>
            </w:r>
          </w:p>
        </w:tc>
      </w:tr>
      <w:tr w:rsidR="003C135F" w:rsidRPr="001D009A" w14:paraId="349A7475" w14:textId="77777777" w:rsidTr="00C8691E">
        <w:trPr>
          <w:trHeight w:val="284"/>
          <w:jc w:val="center"/>
        </w:trPr>
        <w:tc>
          <w:tcPr>
            <w:tcW w:w="709" w:type="dxa"/>
            <w:shd w:val="clear" w:color="auto" w:fill="auto"/>
            <w:vAlign w:val="center"/>
          </w:tcPr>
          <w:p w14:paraId="069D9B8A" w14:textId="77777777" w:rsidR="003C135F" w:rsidRPr="00032221" w:rsidRDefault="003C135F" w:rsidP="00C8691E">
            <w:pPr>
              <w:spacing w:line="240" w:lineRule="exact"/>
              <w:jc w:val="right"/>
              <w:rPr>
                <w:rFonts w:ascii="Times New Roman" w:eastAsia="SimSun" w:hAnsi="Times New Roman" w:cs="Times New Roman"/>
                <w:bCs/>
                <w:sz w:val="15"/>
                <w:szCs w:val="15"/>
              </w:rPr>
            </w:pPr>
            <w:r>
              <w:rPr>
                <w:rFonts w:ascii="Times New Roman" w:eastAsia="SimSun" w:hAnsi="Times New Roman" w:cs="Times New Roman"/>
                <w:bCs/>
                <w:sz w:val="15"/>
                <w:szCs w:val="15"/>
              </w:rPr>
              <w:t>3.3</w:t>
            </w:r>
          </w:p>
        </w:tc>
        <w:tc>
          <w:tcPr>
            <w:tcW w:w="2835" w:type="dxa"/>
            <w:shd w:val="clear" w:color="auto" w:fill="auto"/>
            <w:vAlign w:val="center"/>
          </w:tcPr>
          <w:p w14:paraId="6764A2F8" w14:textId="77777777" w:rsidR="003C135F" w:rsidRPr="00032221" w:rsidRDefault="003C135F" w:rsidP="00C8691E">
            <w:pPr>
              <w:spacing w:line="240" w:lineRule="exact"/>
              <w:rPr>
                <w:rFonts w:ascii="Times New Roman" w:eastAsia="SimSun" w:hAnsi="Times New Roman" w:cs="Times New Roman"/>
                <w:bCs/>
                <w:sz w:val="15"/>
                <w:szCs w:val="15"/>
              </w:rPr>
            </w:pPr>
            <w:r w:rsidRPr="00427400">
              <w:rPr>
                <w:rFonts w:ascii="Times New Roman" w:eastAsia="SimSun" w:hAnsi="Times New Roman" w:cs="Times New Roman"/>
                <w:bCs/>
                <w:sz w:val="15"/>
                <w:szCs w:val="15"/>
              </w:rPr>
              <w:t>Does your hospital's VTE risk assessment and prevention software provide clinical decision support?</w:t>
            </w:r>
          </w:p>
        </w:tc>
        <w:tc>
          <w:tcPr>
            <w:tcW w:w="6941" w:type="dxa"/>
            <w:shd w:val="clear" w:color="auto" w:fill="auto"/>
            <w:vAlign w:val="center"/>
          </w:tcPr>
          <w:p w14:paraId="1ACCF9E2" w14:textId="77777777" w:rsidR="003C135F" w:rsidRPr="00F50C25" w:rsidRDefault="003C135F" w:rsidP="00C8691E">
            <w:pPr>
              <w:spacing w:line="240" w:lineRule="exact"/>
              <w:rPr>
                <w:rFonts w:ascii="Times New Roman" w:eastAsia="SimSun" w:hAnsi="Times New Roman" w:cs="Times New Roman"/>
                <w:bCs/>
                <w:sz w:val="15"/>
                <w:szCs w:val="15"/>
              </w:rPr>
            </w:pPr>
            <w:r>
              <w:rPr>
                <w:rFonts w:ascii="Microsoft YaHei" w:eastAsia="Microsoft YaHei" w:hAnsi="Microsoft YaHei" w:cs="Times New Roman" w:hint="eastAsia"/>
                <w:bCs/>
                <w:sz w:val="15"/>
                <w:szCs w:val="15"/>
              </w:rPr>
              <w:t>〇</w:t>
            </w:r>
            <w:r>
              <w:rPr>
                <w:rFonts w:ascii="Times New Roman" w:eastAsia="SimSun" w:hAnsi="Times New Roman" w:cs="Times New Roman"/>
                <w:bCs/>
                <w:sz w:val="15"/>
                <w:szCs w:val="15"/>
              </w:rPr>
              <w:t xml:space="preserve">1. </w:t>
            </w:r>
            <w:r w:rsidRPr="00F50C25">
              <w:rPr>
                <w:rFonts w:ascii="Times New Roman" w:eastAsia="SimSun" w:hAnsi="Times New Roman" w:cs="Times New Roman"/>
                <w:bCs/>
                <w:sz w:val="15"/>
                <w:szCs w:val="15"/>
              </w:rPr>
              <w:t xml:space="preserve">Yes, with artificial intelligence </w:t>
            </w:r>
            <w:r>
              <w:rPr>
                <w:rFonts w:ascii="Times New Roman" w:eastAsia="SimSun" w:hAnsi="Times New Roman" w:cs="Times New Roman"/>
                <w:bCs/>
                <w:sz w:val="15"/>
                <w:szCs w:val="15"/>
              </w:rPr>
              <w:t>and</w:t>
            </w:r>
            <w:r w:rsidRPr="00F50C25">
              <w:rPr>
                <w:rFonts w:ascii="Times New Roman" w:eastAsia="SimSun" w:hAnsi="Times New Roman" w:cs="Times New Roman"/>
                <w:bCs/>
                <w:sz w:val="15"/>
                <w:szCs w:val="15"/>
              </w:rPr>
              <w:t xml:space="preserve"> clinical decision support functions, such as natural language processing, image recognition, etc.</w:t>
            </w:r>
          </w:p>
          <w:p w14:paraId="449B1B42" w14:textId="77777777" w:rsidR="003C135F" w:rsidRPr="00F50C25" w:rsidRDefault="003C135F" w:rsidP="00C8691E">
            <w:pPr>
              <w:spacing w:line="240" w:lineRule="exact"/>
              <w:rPr>
                <w:rFonts w:ascii="Times New Roman" w:eastAsia="SimSun" w:hAnsi="Times New Roman" w:cs="Times New Roman"/>
                <w:bCs/>
                <w:sz w:val="15"/>
                <w:szCs w:val="15"/>
              </w:rPr>
            </w:pPr>
            <w:r>
              <w:rPr>
                <w:rFonts w:ascii="Microsoft YaHei" w:eastAsia="Microsoft YaHei" w:hAnsi="Microsoft YaHei" w:cs="Times New Roman" w:hint="eastAsia"/>
                <w:bCs/>
                <w:sz w:val="15"/>
                <w:szCs w:val="15"/>
              </w:rPr>
              <w:t>〇</w:t>
            </w:r>
            <w:r>
              <w:rPr>
                <w:rFonts w:ascii="Times New Roman" w:eastAsia="SimSun" w:hAnsi="Times New Roman" w:cs="Times New Roman"/>
                <w:bCs/>
                <w:sz w:val="15"/>
                <w:szCs w:val="15"/>
              </w:rPr>
              <w:t xml:space="preserve">2. </w:t>
            </w:r>
            <w:r w:rsidRPr="00F50C25">
              <w:rPr>
                <w:rFonts w:ascii="Times New Roman" w:eastAsia="SimSun" w:hAnsi="Times New Roman" w:cs="Times New Roman"/>
                <w:bCs/>
                <w:sz w:val="15"/>
                <w:szCs w:val="15"/>
              </w:rPr>
              <w:t>Yes, with basic clinical decision support functions, such as statistical evaluation scores, early warning of high risk, etc.</w:t>
            </w:r>
          </w:p>
          <w:p w14:paraId="0D7189BF" w14:textId="77777777" w:rsidR="003C135F" w:rsidRPr="0030212C" w:rsidRDefault="003C135F" w:rsidP="00C8691E">
            <w:pPr>
              <w:spacing w:line="240" w:lineRule="exact"/>
              <w:rPr>
                <w:rFonts w:ascii="Times New Roman" w:eastAsia="SimSun" w:hAnsi="Times New Roman" w:cs="Times New Roman"/>
                <w:bCs/>
                <w:sz w:val="15"/>
                <w:szCs w:val="15"/>
              </w:rPr>
            </w:pPr>
            <w:r>
              <w:rPr>
                <w:rFonts w:ascii="Microsoft YaHei" w:eastAsia="Microsoft YaHei" w:hAnsi="Microsoft YaHei" w:cs="Times New Roman" w:hint="eastAsia"/>
                <w:bCs/>
                <w:sz w:val="15"/>
                <w:szCs w:val="15"/>
              </w:rPr>
              <w:t>〇</w:t>
            </w:r>
            <w:r>
              <w:rPr>
                <w:rFonts w:ascii="Times New Roman" w:eastAsia="SimSun" w:hAnsi="Times New Roman" w:cs="Times New Roman"/>
                <w:bCs/>
                <w:sz w:val="15"/>
                <w:szCs w:val="15"/>
              </w:rPr>
              <w:t xml:space="preserve">3. </w:t>
            </w:r>
            <w:r w:rsidRPr="00F50C25">
              <w:rPr>
                <w:rFonts w:ascii="Times New Roman" w:eastAsia="SimSun" w:hAnsi="Times New Roman" w:cs="Times New Roman"/>
                <w:bCs/>
                <w:sz w:val="15"/>
                <w:szCs w:val="15"/>
              </w:rPr>
              <w:t xml:space="preserve">No, there is no clinical decision support function, </w:t>
            </w:r>
            <w:r w:rsidRPr="00AE4AB5">
              <w:rPr>
                <w:rFonts w:ascii="Times New Roman" w:eastAsia="SimSun" w:hAnsi="Times New Roman" w:cs="Times New Roman"/>
                <w:bCs/>
                <w:sz w:val="15"/>
                <w:szCs w:val="15"/>
              </w:rPr>
              <w:t>but the assessment scale</w:t>
            </w:r>
            <w:r>
              <w:rPr>
                <w:rFonts w:ascii="Times New Roman" w:eastAsia="SimSun" w:hAnsi="Times New Roman" w:cs="Times New Roman"/>
                <w:bCs/>
                <w:sz w:val="15"/>
                <w:szCs w:val="15"/>
              </w:rPr>
              <w:t>s are</w:t>
            </w:r>
            <w:r w:rsidRPr="00AE4AB5">
              <w:rPr>
                <w:rFonts w:ascii="Times New Roman" w:eastAsia="SimSun" w:hAnsi="Times New Roman" w:cs="Times New Roman"/>
                <w:bCs/>
                <w:sz w:val="15"/>
                <w:szCs w:val="15"/>
              </w:rPr>
              <w:t xml:space="preserve"> computerized</w:t>
            </w:r>
            <w:r>
              <w:rPr>
                <w:rFonts w:ascii="Times New Roman" w:eastAsia="SimSun" w:hAnsi="Times New Roman" w:cs="Times New Roman"/>
                <w:bCs/>
                <w:sz w:val="15"/>
                <w:szCs w:val="15"/>
              </w:rPr>
              <w:t>.</w:t>
            </w:r>
          </w:p>
          <w:p w14:paraId="57BE24E6" w14:textId="77777777" w:rsidR="003C135F" w:rsidRPr="00032221" w:rsidRDefault="003C135F" w:rsidP="00C8691E">
            <w:pPr>
              <w:spacing w:line="240" w:lineRule="exact"/>
              <w:rPr>
                <w:rFonts w:ascii="Times New Roman" w:eastAsia="SimSun" w:hAnsi="Times New Roman" w:cs="Times New Roman"/>
                <w:bCs/>
                <w:sz w:val="15"/>
                <w:szCs w:val="15"/>
              </w:rPr>
            </w:pPr>
            <w:r>
              <w:rPr>
                <w:rFonts w:ascii="Microsoft YaHei" w:eastAsia="Microsoft YaHei" w:hAnsi="Microsoft YaHei" w:cs="Times New Roman" w:hint="eastAsia"/>
                <w:bCs/>
                <w:sz w:val="15"/>
                <w:szCs w:val="15"/>
              </w:rPr>
              <w:t>〇</w:t>
            </w:r>
            <w:r>
              <w:rPr>
                <w:rFonts w:ascii="Times New Roman" w:eastAsia="SimSun" w:hAnsi="Times New Roman" w:cs="Times New Roman"/>
                <w:bCs/>
                <w:sz w:val="15"/>
                <w:szCs w:val="15"/>
              </w:rPr>
              <w:t>4. None.</w:t>
            </w:r>
          </w:p>
        </w:tc>
      </w:tr>
      <w:tr w:rsidR="003C135F" w:rsidRPr="001D009A" w14:paraId="7D36EBD9" w14:textId="77777777" w:rsidTr="00C8691E">
        <w:trPr>
          <w:trHeight w:val="771"/>
          <w:jc w:val="center"/>
        </w:trPr>
        <w:tc>
          <w:tcPr>
            <w:tcW w:w="709" w:type="dxa"/>
            <w:shd w:val="clear" w:color="auto" w:fill="auto"/>
            <w:vAlign w:val="center"/>
          </w:tcPr>
          <w:p w14:paraId="24726B5F" w14:textId="77777777" w:rsidR="003C135F" w:rsidRPr="00032221" w:rsidRDefault="003C135F" w:rsidP="00C8691E">
            <w:pPr>
              <w:spacing w:line="240" w:lineRule="exact"/>
              <w:jc w:val="right"/>
              <w:rPr>
                <w:rFonts w:ascii="Times New Roman" w:eastAsia="SimSun" w:hAnsi="Times New Roman" w:cs="Times New Roman"/>
                <w:bCs/>
                <w:sz w:val="15"/>
                <w:szCs w:val="15"/>
              </w:rPr>
            </w:pPr>
            <w:r>
              <w:rPr>
                <w:rFonts w:ascii="Times New Roman" w:eastAsia="SimSun" w:hAnsi="Times New Roman" w:cs="Times New Roman"/>
                <w:bCs/>
                <w:sz w:val="15"/>
                <w:szCs w:val="15"/>
              </w:rPr>
              <w:t>3.4</w:t>
            </w:r>
          </w:p>
        </w:tc>
        <w:tc>
          <w:tcPr>
            <w:tcW w:w="2835" w:type="dxa"/>
            <w:shd w:val="clear" w:color="auto" w:fill="auto"/>
            <w:vAlign w:val="center"/>
          </w:tcPr>
          <w:p w14:paraId="548DDE32" w14:textId="77777777" w:rsidR="003C135F" w:rsidRPr="00032221" w:rsidRDefault="003C135F" w:rsidP="00C8691E">
            <w:pPr>
              <w:spacing w:line="240" w:lineRule="exact"/>
              <w:rPr>
                <w:rFonts w:ascii="Times New Roman" w:eastAsia="SimSun" w:hAnsi="Times New Roman" w:cs="Times New Roman"/>
                <w:bCs/>
                <w:sz w:val="15"/>
                <w:szCs w:val="15"/>
              </w:rPr>
            </w:pPr>
            <w:r w:rsidRPr="004B4CE6">
              <w:rPr>
                <w:rFonts w:ascii="Times New Roman" w:eastAsia="SimSun" w:hAnsi="Times New Roman" w:cs="Times New Roman"/>
                <w:bCs/>
                <w:sz w:val="15"/>
                <w:szCs w:val="15"/>
              </w:rPr>
              <w:t>What clinical decision support functions can VTE-CDSS achieve in your hospital?</w:t>
            </w:r>
          </w:p>
        </w:tc>
        <w:tc>
          <w:tcPr>
            <w:tcW w:w="6941" w:type="dxa"/>
            <w:shd w:val="clear" w:color="auto" w:fill="auto"/>
            <w:vAlign w:val="center"/>
          </w:tcPr>
          <w:p w14:paraId="61921754" w14:textId="77777777" w:rsidR="003C135F" w:rsidRPr="00032221" w:rsidRDefault="003C135F" w:rsidP="00C8691E">
            <w:pPr>
              <w:spacing w:line="240" w:lineRule="exact"/>
              <w:rPr>
                <w:rFonts w:ascii="Times New Roman" w:eastAsia="SimSun" w:hAnsi="Times New Roman" w:cs="Times New Roman"/>
                <w:bCs/>
                <w:sz w:val="15"/>
                <w:szCs w:val="15"/>
              </w:rPr>
            </w:pPr>
            <w:r w:rsidRPr="006113C6">
              <w:rPr>
                <w:rFonts w:ascii="Microsoft YaHei" w:eastAsia="Microsoft YaHei" w:hAnsi="Microsoft YaHei" w:cs="Times New Roman" w:hint="eastAsia"/>
                <w:bCs/>
                <w:sz w:val="24"/>
                <w:szCs w:val="15"/>
              </w:rPr>
              <w:t>□</w:t>
            </w:r>
            <w:r w:rsidRPr="00032221">
              <w:rPr>
                <w:rFonts w:ascii="Times New Roman" w:eastAsia="SimSun" w:hAnsi="Times New Roman" w:cs="Times New Roman"/>
                <w:bCs/>
                <w:sz w:val="15"/>
                <w:szCs w:val="15"/>
              </w:rPr>
              <w:t>1. The system can automatically assess the risk of VTE and give early warning to intermediate and high risk cases of VTE.</w:t>
            </w:r>
          </w:p>
          <w:p w14:paraId="3C95D253" w14:textId="77777777" w:rsidR="003C135F" w:rsidRPr="00032221" w:rsidRDefault="003C135F" w:rsidP="00C8691E">
            <w:pPr>
              <w:spacing w:line="240" w:lineRule="exact"/>
              <w:rPr>
                <w:rFonts w:ascii="Times New Roman" w:eastAsia="SimSun" w:hAnsi="Times New Roman" w:cs="Times New Roman"/>
                <w:bCs/>
                <w:sz w:val="15"/>
                <w:szCs w:val="15"/>
              </w:rPr>
            </w:pPr>
            <w:r w:rsidRPr="006113C6">
              <w:rPr>
                <w:rFonts w:ascii="Microsoft YaHei" w:eastAsia="Microsoft YaHei" w:hAnsi="Microsoft YaHei" w:cs="Times New Roman" w:hint="eastAsia"/>
                <w:bCs/>
                <w:sz w:val="24"/>
                <w:szCs w:val="15"/>
              </w:rPr>
              <w:t>□</w:t>
            </w:r>
            <w:r w:rsidRPr="00032221">
              <w:rPr>
                <w:rFonts w:ascii="Times New Roman" w:eastAsia="SimSun" w:hAnsi="Times New Roman" w:cs="Times New Roman"/>
                <w:bCs/>
                <w:sz w:val="15"/>
                <w:szCs w:val="15"/>
              </w:rPr>
              <w:t>2. The system can automatically assess the bleeding risk and alert high-risk cases of bleeding.</w:t>
            </w:r>
          </w:p>
          <w:p w14:paraId="5AB287B4" w14:textId="77777777" w:rsidR="003C135F" w:rsidRPr="00032221" w:rsidRDefault="003C135F" w:rsidP="00C8691E">
            <w:pPr>
              <w:spacing w:line="240" w:lineRule="exact"/>
              <w:rPr>
                <w:rFonts w:ascii="Times New Roman" w:eastAsia="SimSun" w:hAnsi="Times New Roman" w:cs="Times New Roman"/>
                <w:bCs/>
                <w:sz w:val="15"/>
                <w:szCs w:val="15"/>
              </w:rPr>
            </w:pPr>
            <w:r w:rsidRPr="006113C6">
              <w:rPr>
                <w:rFonts w:ascii="Microsoft YaHei" w:eastAsia="Microsoft YaHei" w:hAnsi="Microsoft YaHei" w:cs="Times New Roman" w:hint="eastAsia"/>
                <w:bCs/>
                <w:sz w:val="24"/>
                <w:szCs w:val="15"/>
              </w:rPr>
              <w:t>□</w:t>
            </w:r>
            <w:r w:rsidRPr="00032221">
              <w:rPr>
                <w:rFonts w:ascii="Times New Roman" w:eastAsia="SimSun" w:hAnsi="Times New Roman" w:cs="Times New Roman"/>
                <w:bCs/>
                <w:sz w:val="15"/>
                <w:szCs w:val="15"/>
              </w:rPr>
              <w:t>3. The system can automatically identify key dynamic time points and provide warning prompts for unassessed cases.</w:t>
            </w:r>
          </w:p>
          <w:p w14:paraId="0E0CDE28" w14:textId="77777777" w:rsidR="003C135F" w:rsidRPr="00032221" w:rsidRDefault="003C135F" w:rsidP="00C8691E">
            <w:pPr>
              <w:spacing w:line="240" w:lineRule="exact"/>
              <w:rPr>
                <w:rFonts w:ascii="Times New Roman" w:eastAsia="SimSun" w:hAnsi="Times New Roman" w:cs="Times New Roman"/>
                <w:bCs/>
                <w:sz w:val="15"/>
                <w:szCs w:val="15"/>
              </w:rPr>
            </w:pPr>
            <w:r w:rsidRPr="006113C6">
              <w:rPr>
                <w:rFonts w:ascii="Microsoft YaHei" w:eastAsia="Microsoft YaHei" w:hAnsi="Microsoft YaHei" w:cs="Times New Roman" w:hint="eastAsia"/>
                <w:bCs/>
                <w:sz w:val="24"/>
                <w:szCs w:val="15"/>
              </w:rPr>
              <w:t>□</w:t>
            </w:r>
            <w:r w:rsidRPr="00032221">
              <w:rPr>
                <w:rFonts w:ascii="Times New Roman" w:eastAsia="SimSun" w:hAnsi="Times New Roman" w:cs="Times New Roman"/>
                <w:bCs/>
                <w:sz w:val="15"/>
                <w:szCs w:val="15"/>
              </w:rPr>
              <w:t>4. The system can recommend prophylaxis measures based on VTE risk and bleeding risk.</w:t>
            </w:r>
          </w:p>
          <w:p w14:paraId="1EB36F3D" w14:textId="77777777" w:rsidR="003C135F" w:rsidRPr="00032221" w:rsidRDefault="003C135F" w:rsidP="00C8691E">
            <w:pPr>
              <w:spacing w:line="240" w:lineRule="exact"/>
              <w:rPr>
                <w:rFonts w:ascii="Times New Roman" w:eastAsia="SimSun" w:hAnsi="Times New Roman" w:cs="Times New Roman"/>
                <w:bCs/>
                <w:sz w:val="15"/>
                <w:szCs w:val="15"/>
              </w:rPr>
            </w:pPr>
            <w:r w:rsidRPr="006113C6">
              <w:rPr>
                <w:rFonts w:ascii="Microsoft YaHei" w:eastAsia="Microsoft YaHei" w:hAnsi="Microsoft YaHei" w:cs="Times New Roman" w:hint="eastAsia"/>
                <w:bCs/>
                <w:sz w:val="24"/>
                <w:szCs w:val="15"/>
              </w:rPr>
              <w:t>□</w:t>
            </w:r>
            <w:r w:rsidRPr="00032221">
              <w:rPr>
                <w:rFonts w:ascii="Times New Roman" w:eastAsia="SimSun" w:hAnsi="Times New Roman" w:cs="Times New Roman"/>
                <w:bCs/>
                <w:sz w:val="15"/>
                <w:szCs w:val="15"/>
              </w:rPr>
              <w:t>5. The system can automatically identify cases where prophylaxis measures have not been taken and provide warning prompts.</w:t>
            </w:r>
          </w:p>
          <w:p w14:paraId="64BF2E4E" w14:textId="77777777" w:rsidR="003C135F" w:rsidRPr="00032221" w:rsidRDefault="003C135F" w:rsidP="00C8691E">
            <w:pPr>
              <w:spacing w:line="240" w:lineRule="exact"/>
              <w:rPr>
                <w:rFonts w:ascii="Times New Roman" w:eastAsia="SimSun" w:hAnsi="Times New Roman" w:cs="Times New Roman"/>
                <w:bCs/>
                <w:sz w:val="15"/>
                <w:szCs w:val="15"/>
              </w:rPr>
            </w:pPr>
            <w:r w:rsidRPr="006113C6">
              <w:rPr>
                <w:rFonts w:ascii="Microsoft YaHei" w:eastAsia="Microsoft YaHei" w:hAnsi="Microsoft YaHei" w:cs="Times New Roman" w:hint="eastAsia"/>
                <w:bCs/>
                <w:sz w:val="24"/>
                <w:szCs w:val="15"/>
              </w:rPr>
              <w:t>□</w:t>
            </w:r>
            <w:r w:rsidRPr="00032221">
              <w:rPr>
                <w:rFonts w:ascii="Times New Roman" w:eastAsia="SimSun" w:hAnsi="Times New Roman" w:cs="Times New Roman"/>
                <w:bCs/>
                <w:sz w:val="15"/>
                <w:szCs w:val="15"/>
              </w:rPr>
              <w:t>6. The system can automatically identify cases without adequate prophylaxis for VTE and give early warning.</w:t>
            </w:r>
          </w:p>
          <w:p w14:paraId="15605A8D" w14:textId="77777777" w:rsidR="003C135F" w:rsidRPr="00032221" w:rsidRDefault="003C135F" w:rsidP="00C8691E">
            <w:pPr>
              <w:spacing w:line="240" w:lineRule="exact"/>
              <w:rPr>
                <w:rFonts w:ascii="Times New Roman" w:eastAsia="SimSun" w:hAnsi="Times New Roman" w:cs="Times New Roman"/>
                <w:bCs/>
                <w:sz w:val="15"/>
                <w:szCs w:val="15"/>
              </w:rPr>
            </w:pPr>
            <w:r w:rsidRPr="006113C6">
              <w:rPr>
                <w:rFonts w:ascii="Microsoft YaHei" w:eastAsia="Microsoft YaHei" w:hAnsi="Microsoft YaHei" w:cs="Times New Roman" w:hint="eastAsia"/>
                <w:bCs/>
                <w:sz w:val="24"/>
                <w:szCs w:val="15"/>
              </w:rPr>
              <w:t>□</w:t>
            </w:r>
            <w:r w:rsidRPr="00032221">
              <w:rPr>
                <w:rFonts w:ascii="Times New Roman" w:eastAsia="SimSun" w:hAnsi="Times New Roman" w:cs="Times New Roman"/>
                <w:bCs/>
                <w:sz w:val="15"/>
                <w:szCs w:val="15"/>
              </w:rPr>
              <w:t>7. The system can automatically screen hospital-associated VTE events.</w:t>
            </w:r>
          </w:p>
          <w:p w14:paraId="2C7EA280" w14:textId="77777777" w:rsidR="003C135F" w:rsidRPr="00032221" w:rsidRDefault="003C135F" w:rsidP="00C8691E">
            <w:pPr>
              <w:spacing w:line="240" w:lineRule="exact"/>
              <w:rPr>
                <w:rFonts w:ascii="Times New Roman" w:eastAsia="SimSun" w:hAnsi="Times New Roman" w:cs="Times New Roman"/>
                <w:bCs/>
                <w:sz w:val="15"/>
                <w:szCs w:val="15"/>
              </w:rPr>
            </w:pPr>
            <w:r w:rsidRPr="006113C6">
              <w:rPr>
                <w:rFonts w:ascii="Microsoft YaHei" w:eastAsia="Microsoft YaHei" w:hAnsi="Microsoft YaHei" w:cs="Times New Roman" w:hint="eastAsia"/>
                <w:bCs/>
                <w:sz w:val="24"/>
                <w:szCs w:val="15"/>
              </w:rPr>
              <w:t>□</w:t>
            </w:r>
            <w:r w:rsidRPr="00032221">
              <w:rPr>
                <w:rFonts w:ascii="Times New Roman" w:eastAsia="SimSun" w:hAnsi="Times New Roman" w:cs="Times New Roman"/>
                <w:bCs/>
                <w:sz w:val="15"/>
                <w:szCs w:val="15"/>
              </w:rPr>
              <w:t>8. The system can automatically screen bleeding events related to VTE prevention or treatment.</w:t>
            </w:r>
          </w:p>
          <w:p w14:paraId="112CC2B9" w14:textId="77777777" w:rsidR="003C135F" w:rsidRPr="00032221" w:rsidRDefault="003C135F" w:rsidP="00C8691E">
            <w:pPr>
              <w:spacing w:line="240" w:lineRule="exact"/>
              <w:rPr>
                <w:rFonts w:ascii="Times New Roman" w:eastAsia="SimSun" w:hAnsi="Times New Roman" w:cs="Times New Roman"/>
                <w:bCs/>
                <w:sz w:val="15"/>
                <w:szCs w:val="15"/>
                <w:u w:val="single"/>
              </w:rPr>
            </w:pPr>
            <w:r w:rsidRPr="006113C6">
              <w:rPr>
                <w:rFonts w:ascii="Microsoft YaHei" w:eastAsia="Microsoft YaHei" w:hAnsi="Microsoft YaHei" w:cs="Times New Roman" w:hint="eastAsia"/>
                <w:bCs/>
                <w:sz w:val="24"/>
                <w:szCs w:val="15"/>
              </w:rPr>
              <w:t>□</w:t>
            </w:r>
            <w:r w:rsidRPr="00032221">
              <w:rPr>
                <w:rFonts w:ascii="Times New Roman" w:eastAsia="SimSun" w:hAnsi="Times New Roman" w:cs="Times New Roman"/>
                <w:bCs/>
                <w:sz w:val="15"/>
                <w:szCs w:val="15"/>
              </w:rPr>
              <w:t xml:space="preserve">9. </w:t>
            </w:r>
            <w:r w:rsidRPr="006D6A78">
              <w:rPr>
                <w:rFonts w:ascii="Times New Roman" w:eastAsia="SimSun" w:hAnsi="Times New Roman" w:cs="Times New Roman"/>
                <w:bCs/>
                <w:sz w:val="15"/>
                <w:szCs w:val="15"/>
              </w:rPr>
              <w:t>Other:_______________</w:t>
            </w:r>
          </w:p>
        </w:tc>
      </w:tr>
      <w:tr w:rsidR="003C135F" w:rsidRPr="001D009A" w14:paraId="54C42FBD" w14:textId="77777777" w:rsidTr="00C8691E">
        <w:trPr>
          <w:trHeight w:val="284"/>
          <w:jc w:val="center"/>
        </w:trPr>
        <w:tc>
          <w:tcPr>
            <w:tcW w:w="709" w:type="dxa"/>
            <w:shd w:val="clear" w:color="auto" w:fill="auto"/>
            <w:vAlign w:val="center"/>
          </w:tcPr>
          <w:p w14:paraId="3F02F053" w14:textId="77777777" w:rsidR="003C135F" w:rsidRPr="00032221" w:rsidRDefault="003C135F" w:rsidP="00C8691E">
            <w:pPr>
              <w:spacing w:line="240" w:lineRule="exact"/>
              <w:jc w:val="right"/>
              <w:rPr>
                <w:rFonts w:ascii="Times New Roman" w:eastAsia="SimSun" w:hAnsi="Times New Roman" w:cs="Times New Roman"/>
                <w:bCs/>
                <w:sz w:val="15"/>
                <w:szCs w:val="15"/>
              </w:rPr>
            </w:pPr>
            <w:r>
              <w:rPr>
                <w:rFonts w:ascii="Times New Roman" w:eastAsia="SimSun" w:hAnsi="Times New Roman" w:cs="Times New Roman"/>
                <w:bCs/>
                <w:sz w:val="15"/>
                <w:szCs w:val="15"/>
              </w:rPr>
              <w:t>3.5</w:t>
            </w:r>
          </w:p>
        </w:tc>
        <w:tc>
          <w:tcPr>
            <w:tcW w:w="2835" w:type="dxa"/>
            <w:shd w:val="clear" w:color="auto" w:fill="auto"/>
            <w:vAlign w:val="center"/>
          </w:tcPr>
          <w:p w14:paraId="6ECA69CE" w14:textId="77777777" w:rsidR="003C135F" w:rsidRPr="00032221" w:rsidRDefault="003C135F" w:rsidP="00C8691E">
            <w:pPr>
              <w:spacing w:line="240" w:lineRule="exact"/>
              <w:rPr>
                <w:rFonts w:ascii="Times New Roman" w:eastAsia="SimSun" w:hAnsi="Times New Roman" w:cs="Times New Roman"/>
                <w:bCs/>
                <w:sz w:val="15"/>
                <w:szCs w:val="15"/>
              </w:rPr>
            </w:pPr>
            <w:r w:rsidRPr="004B4CE6">
              <w:rPr>
                <w:rFonts w:ascii="Times New Roman" w:eastAsia="SimSun" w:hAnsi="Times New Roman" w:cs="Times New Roman"/>
                <w:bCs/>
                <w:sz w:val="15"/>
                <w:szCs w:val="15"/>
              </w:rPr>
              <w:t xml:space="preserve">What are the </w:t>
            </w:r>
            <w:r>
              <w:rPr>
                <w:rFonts w:ascii="Times New Roman" w:eastAsia="SimSun" w:hAnsi="Times New Roman" w:cs="Times New Roman"/>
                <w:bCs/>
                <w:sz w:val="15"/>
                <w:szCs w:val="15"/>
              </w:rPr>
              <w:t>risk assessment</w:t>
            </w:r>
            <w:r w:rsidRPr="004B4CE6">
              <w:rPr>
                <w:rFonts w:ascii="Times New Roman" w:eastAsia="SimSun" w:hAnsi="Times New Roman" w:cs="Times New Roman"/>
                <w:bCs/>
                <w:sz w:val="15"/>
                <w:szCs w:val="15"/>
              </w:rPr>
              <w:t xml:space="preserve"> indicators that VTE-CDSS in your hospital can assist in monitoring?</w:t>
            </w:r>
          </w:p>
        </w:tc>
        <w:tc>
          <w:tcPr>
            <w:tcW w:w="6941" w:type="dxa"/>
            <w:shd w:val="clear" w:color="auto" w:fill="auto"/>
            <w:vAlign w:val="center"/>
          </w:tcPr>
          <w:p w14:paraId="6649F2E1" w14:textId="77777777" w:rsidR="003C135F" w:rsidRPr="00032221" w:rsidRDefault="003C135F" w:rsidP="00C8691E">
            <w:pPr>
              <w:spacing w:line="240" w:lineRule="exact"/>
              <w:rPr>
                <w:rFonts w:ascii="Times New Roman" w:eastAsia="SimSun" w:hAnsi="Times New Roman" w:cs="Times New Roman"/>
                <w:bCs/>
                <w:sz w:val="15"/>
                <w:szCs w:val="15"/>
              </w:rPr>
            </w:pPr>
            <w:r w:rsidRPr="006113C6">
              <w:rPr>
                <w:rFonts w:ascii="Microsoft YaHei" w:eastAsia="Microsoft YaHei" w:hAnsi="Microsoft YaHei" w:cs="Times New Roman" w:hint="eastAsia"/>
                <w:bCs/>
                <w:sz w:val="24"/>
                <w:szCs w:val="15"/>
              </w:rPr>
              <w:t>□</w:t>
            </w:r>
            <w:r w:rsidRPr="00032221">
              <w:rPr>
                <w:rFonts w:ascii="Times New Roman" w:eastAsia="SimSun" w:hAnsi="Times New Roman" w:cs="Times New Roman"/>
                <w:bCs/>
                <w:sz w:val="15"/>
                <w:szCs w:val="15"/>
              </w:rPr>
              <w:t>1. VTE risk assessment rate</w:t>
            </w:r>
          </w:p>
          <w:p w14:paraId="3DF78312" w14:textId="77777777" w:rsidR="003C135F" w:rsidRPr="00032221" w:rsidRDefault="003C135F" w:rsidP="00C8691E">
            <w:pPr>
              <w:spacing w:line="240" w:lineRule="exact"/>
              <w:rPr>
                <w:rFonts w:ascii="Times New Roman" w:eastAsia="SimSun" w:hAnsi="Times New Roman" w:cs="Times New Roman"/>
                <w:bCs/>
                <w:sz w:val="15"/>
                <w:szCs w:val="15"/>
              </w:rPr>
            </w:pPr>
            <w:r w:rsidRPr="006113C6">
              <w:rPr>
                <w:rFonts w:ascii="Microsoft YaHei" w:eastAsia="Microsoft YaHei" w:hAnsi="Microsoft YaHei" w:cs="Times New Roman" w:hint="eastAsia"/>
                <w:bCs/>
                <w:sz w:val="24"/>
                <w:szCs w:val="15"/>
              </w:rPr>
              <w:t>□</w:t>
            </w:r>
            <w:r w:rsidRPr="00032221">
              <w:rPr>
                <w:rFonts w:ascii="Times New Roman" w:eastAsia="SimSun" w:hAnsi="Times New Roman" w:cs="Times New Roman"/>
                <w:bCs/>
                <w:sz w:val="15"/>
                <w:szCs w:val="15"/>
              </w:rPr>
              <w:t>2. Proportion of moderate to high risk of VTE</w:t>
            </w:r>
          </w:p>
          <w:p w14:paraId="5B6C2181" w14:textId="77777777" w:rsidR="003C135F" w:rsidRPr="00032221" w:rsidRDefault="003C135F" w:rsidP="00C8691E">
            <w:pPr>
              <w:spacing w:line="240" w:lineRule="exact"/>
              <w:rPr>
                <w:rFonts w:ascii="Times New Roman" w:eastAsia="SimSun" w:hAnsi="Times New Roman" w:cs="Times New Roman"/>
                <w:bCs/>
                <w:sz w:val="15"/>
                <w:szCs w:val="15"/>
              </w:rPr>
            </w:pPr>
            <w:r w:rsidRPr="006113C6">
              <w:rPr>
                <w:rFonts w:ascii="Microsoft YaHei" w:eastAsia="Microsoft YaHei" w:hAnsi="Microsoft YaHei" w:cs="Times New Roman" w:hint="eastAsia"/>
                <w:bCs/>
                <w:sz w:val="24"/>
                <w:szCs w:val="15"/>
              </w:rPr>
              <w:t>□</w:t>
            </w:r>
            <w:r w:rsidRPr="00032221">
              <w:rPr>
                <w:rFonts w:ascii="Times New Roman" w:eastAsia="SimSun" w:hAnsi="Times New Roman" w:cs="Times New Roman"/>
                <w:bCs/>
                <w:sz w:val="15"/>
                <w:szCs w:val="15"/>
              </w:rPr>
              <w:t>3. Bleeding risk assessment rate</w:t>
            </w:r>
          </w:p>
          <w:p w14:paraId="5E4E3524" w14:textId="77777777" w:rsidR="003C135F" w:rsidRPr="00032221" w:rsidRDefault="003C135F" w:rsidP="00C8691E">
            <w:pPr>
              <w:spacing w:line="240" w:lineRule="exact"/>
              <w:rPr>
                <w:rFonts w:ascii="Times New Roman" w:eastAsia="SimSun" w:hAnsi="Times New Roman" w:cs="Times New Roman"/>
                <w:bCs/>
                <w:sz w:val="15"/>
                <w:szCs w:val="15"/>
              </w:rPr>
            </w:pPr>
            <w:r w:rsidRPr="006113C6">
              <w:rPr>
                <w:rFonts w:ascii="Microsoft YaHei" w:eastAsia="Microsoft YaHei" w:hAnsi="Microsoft YaHei" w:cs="Times New Roman" w:hint="eastAsia"/>
                <w:bCs/>
                <w:sz w:val="24"/>
                <w:szCs w:val="15"/>
              </w:rPr>
              <w:t>□</w:t>
            </w:r>
            <w:r w:rsidRPr="00032221">
              <w:rPr>
                <w:rFonts w:ascii="Times New Roman" w:eastAsia="SimSun" w:hAnsi="Times New Roman" w:cs="Times New Roman"/>
                <w:bCs/>
                <w:sz w:val="15"/>
                <w:szCs w:val="15"/>
              </w:rPr>
              <w:t>4. Proportion of high risk of bleeding</w:t>
            </w:r>
          </w:p>
          <w:p w14:paraId="795999C4" w14:textId="77777777" w:rsidR="003C135F" w:rsidRDefault="003C135F" w:rsidP="00C8691E">
            <w:pPr>
              <w:spacing w:line="240" w:lineRule="exact"/>
              <w:rPr>
                <w:rFonts w:ascii="Times New Roman" w:eastAsia="SimSun" w:hAnsi="Times New Roman" w:cs="Times New Roman"/>
                <w:bCs/>
                <w:sz w:val="15"/>
                <w:szCs w:val="15"/>
              </w:rPr>
            </w:pPr>
            <w:r w:rsidRPr="006113C6">
              <w:rPr>
                <w:rFonts w:ascii="Microsoft YaHei" w:eastAsia="Microsoft YaHei" w:hAnsi="Microsoft YaHei" w:cs="Times New Roman" w:hint="eastAsia"/>
                <w:bCs/>
                <w:sz w:val="24"/>
                <w:szCs w:val="15"/>
              </w:rPr>
              <w:t>□</w:t>
            </w:r>
            <w:r w:rsidRPr="00032221">
              <w:rPr>
                <w:rFonts w:ascii="Times New Roman" w:eastAsia="SimSun" w:hAnsi="Times New Roman" w:cs="Times New Roman"/>
                <w:bCs/>
                <w:sz w:val="15"/>
                <w:szCs w:val="15"/>
              </w:rPr>
              <w:t>5. Accuracy of risk assessment*</w:t>
            </w:r>
          </w:p>
          <w:p w14:paraId="7D6CDF6C" w14:textId="77777777" w:rsidR="003C135F" w:rsidRPr="00032221" w:rsidRDefault="003C135F" w:rsidP="00C8691E">
            <w:pPr>
              <w:spacing w:line="240" w:lineRule="exact"/>
              <w:rPr>
                <w:rFonts w:ascii="Times New Roman" w:eastAsia="SimSun" w:hAnsi="Times New Roman" w:cs="Times New Roman"/>
                <w:bCs/>
                <w:sz w:val="15"/>
                <w:szCs w:val="15"/>
              </w:rPr>
            </w:pPr>
            <w:r w:rsidRPr="006113C6">
              <w:rPr>
                <w:rFonts w:ascii="Microsoft YaHei" w:eastAsia="Microsoft YaHei" w:hAnsi="Microsoft YaHei" w:cs="Times New Roman" w:hint="eastAsia"/>
                <w:bCs/>
                <w:sz w:val="24"/>
                <w:szCs w:val="15"/>
              </w:rPr>
              <w:t>□</w:t>
            </w:r>
            <w:r>
              <w:rPr>
                <w:rFonts w:ascii="Times New Roman" w:eastAsia="SimSun" w:hAnsi="Times New Roman" w:cs="Times New Roman"/>
                <w:bCs/>
                <w:sz w:val="15"/>
                <w:szCs w:val="15"/>
              </w:rPr>
              <w:t>6. N</w:t>
            </w:r>
            <w:r w:rsidRPr="00B26E44">
              <w:rPr>
                <w:rFonts w:ascii="Times New Roman" w:eastAsia="SimSun" w:hAnsi="Times New Roman" w:cs="Times New Roman"/>
                <w:bCs/>
                <w:sz w:val="15"/>
                <w:szCs w:val="15"/>
              </w:rPr>
              <w:t>one</w:t>
            </w:r>
            <w:r>
              <w:rPr>
                <w:rFonts w:ascii="Times New Roman" w:eastAsia="SimSun" w:hAnsi="Times New Roman" w:cs="Times New Roman"/>
                <w:bCs/>
                <w:sz w:val="15"/>
                <w:szCs w:val="15"/>
              </w:rPr>
              <w:t>.</w:t>
            </w:r>
          </w:p>
        </w:tc>
      </w:tr>
      <w:tr w:rsidR="003C135F" w:rsidRPr="001D009A" w14:paraId="3EF218CE" w14:textId="77777777" w:rsidTr="00C8691E">
        <w:trPr>
          <w:trHeight w:val="284"/>
          <w:jc w:val="center"/>
        </w:trPr>
        <w:tc>
          <w:tcPr>
            <w:tcW w:w="709" w:type="dxa"/>
            <w:shd w:val="clear" w:color="auto" w:fill="auto"/>
            <w:vAlign w:val="center"/>
          </w:tcPr>
          <w:p w14:paraId="05684918" w14:textId="77777777" w:rsidR="003C135F" w:rsidRPr="00032221" w:rsidRDefault="003C135F" w:rsidP="00C8691E">
            <w:pPr>
              <w:spacing w:line="240" w:lineRule="exact"/>
              <w:jc w:val="right"/>
              <w:rPr>
                <w:rFonts w:ascii="Times New Roman" w:eastAsia="SimSun" w:hAnsi="Times New Roman" w:cs="Times New Roman"/>
                <w:bCs/>
                <w:sz w:val="15"/>
                <w:szCs w:val="15"/>
              </w:rPr>
            </w:pPr>
            <w:r>
              <w:rPr>
                <w:rFonts w:ascii="Times New Roman" w:eastAsia="SimSun" w:hAnsi="Times New Roman" w:cs="Times New Roman"/>
                <w:bCs/>
                <w:sz w:val="15"/>
                <w:szCs w:val="15"/>
              </w:rPr>
              <w:t>3.6</w:t>
            </w:r>
          </w:p>
        </w:tc>
        <w:tc>
          <w:tcPr>
            <w:tcW w:w="2835" w:type="dxa"/>
            <w:shd w:val="clear" w:color="auto" w:fill="auto"/>
            <w:vAlign w:val="center"/>
          </w:tcPr>
          <w:p w14:paraId="0CC8D29F" w14:textId="77777777" w:rsidR="003C135F" w:rsidRPr="00032221" w:rsidRDefault="003C135F" w:rsidP="00C8691E">
            <w:pPr>
              <w:spacing w:line="240" w:lineRule="exact"/>
              <w:rPr>
                <w:rFonts w:ascii="Times New Roman" w:eastAsia="SimSun" w:hAnsi="Times New Roman" w:cs="Times New Roman"/>
                <w:bCs/>
                <w:sz w:val="15"/>
                <w:szCs w:val="15"/>
              </w:rPr>
            </w:pPr>
            <w:r w:rsidRPr="004B4CE6">
              <w:rPr>
                <w:rFonts w:ascii="Times New Roman" w:eastAsia="SimSun" w:hAnsi="Times New Roman" w:cs="Times New Roman"/>
                <w:bCs/>
                <w:sz w:val="15"/>
                <w:szCs w:val="15"/>
              </w:rPr>
              <w:t xml:space="preserve">What are the </w:t>
            </w:r>
            <w:r>
              <w:rPr>
                <w:rFonts w:ascii="Times New Roman" w:eastAsia="SimSun" w:hAnsi="Times New Roman" w:cs="Times New Roman"/>
                <w:bCs/>
                <w:sz w:val="15"/>
                <w:szCs w:val="15"/>
              </w:rPr>
              <w:t>prevention</w:t>
            </w:r>
            <w:r w:rsidRPr="004B4CE6">
              <w:rPr>
                <w:rFonts w:ascii="Times New Roman" w:eastAsia="SimSun" w:hAnsi="Times New Roman" w:cs="Times New Roman"/>
                <w:bCs/>
                <w:sz w:val="15"/>
                <w:szCs w:val="15"/>
              </w:rPr>
              <w:t xml:space="preserve"> indicators that VTE-CDSS in your hospital can assist in monitoring?</w:t>
            </w:r>
          </w:p>
        </w:tc>
        <w:tc>
          <w:tcPr>
            <w:tcW w:w="6941" w:type="dxa"/>
            <w:shd w:val="clear" w:color="auto" w:fill="auto"/>
            <w:vAlign w:val="center"/>
          </w:tcPr>
          <w:p w14:paraId="0F44DA62" w14:textId="77777777" w:rsidR="003C135F" w:rsidRPr="00032221" w:rsidRDefault="003C135F" w:rsidP="00C8691E">
            <w:pPr>
              <w:spacing w:line="240" w:lineRule="exact"/>
              <w:rPr>
                <w:rFonts w:ascii="Times New Roman" w:eastAsia="SimSun" w:hAnsi="Times New Roman" w:cs="Times New Roman"/>
                <w:bCs/>
                <w:sz w:val="15"/>
                <w:szCs w:val="15"/>
              </w:rPr>
            </w:pPr>
            <w:r w:rsidRPr="006113C6">
              <w:rPr>
                <w:rFonts w:ascii="Microsoft YaHei" w:eastAsia="Microsoft YaHei" w:hAnsi="Microsoft YaHei" w:cs="Times New Roman" w:hint="eastAsia"/>
                <w:bCs/>
                <w:sz w:val="24"/>
                <w:szCs w:val="15"/>
              </w:rPr>
              <w:t>□</w:t>
            </w:r>
            <w:r w:rsidRPr="00032221">
              <w:rPr>
                <w:rFonts w:ascii="Times New Roman" w:eastAsia="SimSun" w:hAnsi="Times New Roman" w:cs="Times New Roman"/>
                <w:bCs/>
                <w:sz w:val="15"/>
                <w:szCs w:val="15"/>
              </w:rPr>
              <w:t>1. Drug prophylaxis rate</w:t>
            </w:r>
          </w:p>
          <w:p w14:paraId="5F7A930D" w14:textId="77777777" w:rsidR="003C135F" w:rsidRPr="00032221" w:rsidRDefault="003C135F" w:rsidP="00C8691E">
            <w:pPr>
              <w:spacing w:line="240" w:lineRule="exact"/>
              <w:rPr>
                <w:rFonts w:ascii="Times New Roman" w:eastAsia="SimSun" w:hAnsi="Times New Roman" w:cs="Times New Roman"/>
                <w:bCs/>
                <w:sz w:val="15"/>
                <w:szCs w:val="15"/>
              </w:rPr>
            </w:pPr>
            <w:r w:rsidRPr="006113C6">
              <w:rPr>
                <w:rFonts w:ascii="Microsoft YaHei" w:eastAsia="Microsoft YaHei" w:hAnsi="Microsoft YaHei" w:cs="Times New Roman" w:hint="eastAsia"/>
                <w:bCs/>
                <w:sz w:val="24"/>
                <w:szCs w:val="15"/>
              </w:rPr>
              <w:t>□</w:t>
            </w:r>
            <w:r w:rsidRPr="00032221">
              <w:rPr>
                <w:rFonts w:ascii="Times New Roman" w:eastAsia="SimSun" w:hAnsi="Times New Roman" w:cs="Times New Roman"/>
                <w:bCs/>
                <w:sz w:val="15"/>
                <w:szCs w:val="15"/>
              </w:rPr>
              <w:t>2. Mechanical prophylaxis rate</w:t>
            </w:r>
          </w:p>
          <w:p w14:paraId="7C68556D" w14:textId="77777777" w:rsidR="003C135F" w:rsidRPr="00032221" w:rsidRDefault="003C135F" w:rsidP="00C8691E">
            <w:pPr>
              <w:spacing w:line="240" w:lineRule="exact"/>
              <w:rPr>
                <w:rFonts w:ascii="Times New Roman" w:eastAsia="SimSun" w:hAnsi="Times New Roman" w:cs="Times New Roman"/>
                <w:bCs/>
                <w:sz w:val="15"/>
                <w:szCs w:val="15"/>
              </w:rPr>
            </w:pPr>
            <w:r w:rsidRPr="006113C6">
              <w:rPr>
                <w:rFonts w:ascii="Microsoft YaHei" w:eastAsia="Microsoft YaHei" w:hAnsi="Microsoft YaHei" w:cs="Times New Roman" w:hint="eastAsia"/>
                <w:bCs/>
                <w:sz w:val="24"/>
                <w:szCs w:val="15"/>
              </w:rPr>
              <w:t>□</w:t>
            </w:r>
            <w:r w:rsidRPr="00032221">
              <w:rPr>
                <w:rFonts w:ascii="Times New Roman" w:eastAsia="SimSun" w:hAnsi="Times New Roman" w:cs="Times New Roman"/>
                <w:bCs/>
                <w:sz w:val="15"/>
                <w:szCs w:val="15"/>
              </w:rPr>
              <w:t>3. Combined prophylaxis rate</w:t>
            </w:r>
          </w:p>
          <w:p w14:paraId="49A23287" w14:textId="77777777" w:rsidR="003C135F" w:rsidRDefault="003C135F" w:rsidP="00C8691E">
            <w:pPr>
              <w:spacing w:line="240" w:lineRule="exact"/>
              <w:rPr>
                <w:rFonts w:ascii="Times New Roman" w:eastAsia="SimSun" w:hAnsi="Times New Roman" w:cs="Times New Roman"/>
                <w:bCs/>
                <w:sz w:val="15"/>
                <w:szCs w:val="15"/>
              </w:rPr>
            </w:pPr>
            <w:r w:rsidRPr="006113C6">
              <w:rPr>
                <w:rFonts w:ascii="Microsoft YaHei" w:eastAsia="Microsoft YaHei" w:hAnsi="Microsoft YaHei" w:cs="Times New Roman" w:hint="eastAsia"/>
                <w:bCs/>
                <w:sz w:val="24"/>
                <w:szCs w:val="15"/>
              </w:rPr>
              <w:t>□</w:t>
            </w:r>
            <w:r w:rsidRPr="00032221">
              <w:rPr>
                <w:rFonts w:ascii="Times New Roman" w:eastAsia="SimSun" w:hAnsi="Times New Roman" w:cs="Times New Roman"/>
                <w:bCs/>
                <w:sz w:val="15"/>
                <w:szCs w:val="15"/>
              </w:rPr>
              <w:t>4. Standardization of prophylaxis *</w:t>
            </w:r>
          </w:p>
          <w:p w14:paraId="6E794FAA" w14:textId="77777777" w:rsidR="003C135F" w:rsidRPr="00032221" w:rsidRDefault="003C135F" w:rsidP="00C8691E">
            <w:pPr>
              <w:spacing w:line="240" w:lineRule="exact"/>
              <w:rPr>
                <w:rFonts w:ascii="Times New Roman" w:eastAsia="SimSun" w:hAnsi="Times New Roman" w:cs="Times New Roman"/>
                <w:bCs/>
                <w:sz w:val="15"/>
                <w:szCs w:val="15"/>
              </w:rPr>
            </w:pPr>
            <w:r w:rsidRPr="006113C6">
              <w:rPr>
                <w:rFonts w:ascii="Microsoft YaHei" w:eastAsia="Microsoft YaHei" w:hAnsi="Microsoft YaHei" w:cs="Times New Roman" w:hint="eastAsia"/>
                <w:bCs/>
                <w:sz w:val="24"/>
                <w:szCs w:val="15"/>
              </w:rPr>
              <w:t>□</w:t>
            </w:r>
            <w:r>
              <w:rPr>
                <w:rFonts w:ascii="Times New Roman" w:eastAsia="SimSun" w:hAnsi="Times New Roman" w:cs="Times New Roman"/>
                <w:bCs/>
                <w:sz w:val="15"/>
                <w:szCs w:val="15"/>
              </w:rPr>
              <w:t>5. N</w:t>
            </w:r>
            <w:r w:rsidRPr="00B26E44">
              <w:rPr>
                <w:rFonts w:ascii="Times New Roman" w:eastAsia="SimSun" w:hAnsi="Times New Roman" w:cs="Times New Roman"/>
                <w:bCs/>
                <w:sz w:val="15"/>
                <w:szCs w:val="15"/>
              </w:rPr>
              <w:t>one</w:t>
            </w:r>
            <w:r>
              <w:rPr>
                <w:rFonts w:ascii="Times New Roman" w:eastAsia="SimSun" w:hAnsi="Times New Roman" w:cs="Times New Roman"/>
                <w:bCs/>
                <w:sz w:val="15"/>
                <w:szCs w:val="15"/>
              </w:rPr>
              <w:t>.</w:t>
            </w:r>
          </w:p>
        </w:tc>
      </w:tr>
      <w:tr w:rsidR="003C135F" w:rsidRPr="001D009A" w14:paraId="42563D1B" w14:textId="77777777" w:rsidTr="00C8691E">
        <w:trPr>
          <w:trHeight w:val="284"/>
          <w:jc w:val="center"/>
        </w:trPr>
        <w:tc>
          <w:tcPr>
            <w:tcW w:w="709" w:type="dxa"/>
            <w:shd w:val="clear" w:color="auto" w:fill="auto"/>
            <w:vAlign w:val="center"/>
          </w:tcPr>
          <w:p w14:paraId="68AE6DFA" w14:textId="77777777" w:rsidR="003C135F" w:rsidRPr="00032221" w:rsidRDefault="003C135F" w:rsidP="00C8691E">
            <w:pPr>
              <w:spacing w:line="240" w:lineRule="exact"/>
              <w:jc w:val="right"/>
              <w:rPr>
                <w:rFonts w:ascii="Times New Roman" w:eastAsia="SimSun" w:hAnsi="Times New Roman" w:cs="Times New Roman"/>
                <w:bCs/>
                <w:sz w:val="15"/>
                <w:szCs w:val="15"/>
              </w:rPr>
            </w:pPr>
            <w:r>
              <w:rPr>
                <w:rFonts w:ascii="Times New Roman" w:eastAsia="SimSun" w:hAnsi="Times New Roman" w:cs="Times New Roman"/>
                <w:bCs/>
                <w:sz w:val="15"/>
                <w:szCs w:val="15"/>
              </w:rPr>
              <w:t>3.7</w:t>
            </w:r>
          </w:p>
        </w:tc>
        <w:tc>
          <w:tcPr>
            <w:tcW w:w="2835" w:type="dxa"/>
            <w:shd w:val="clear" w:color="auto" w:fill="auto"/>
            <w:vAlign w:val="center"/>
          </w:tcPr>
          <w:p w14:paraId="06BDF32E" w14:textId="77777777" w:rsidR="003C135F" w:rsidRPr="00032221" w:rsidRDefault="003C135F" w:rsidP="00C8691E">
            <w:pPr>
              <w:spacing w:line="240" w:lineRule="exact"/>
              <w:rPr>
                <w:rFonts w:ascii="Times New Roman" w:eastAsia="SimSun" w:hAnsi="Times New Roman" w:cs="Times New Roman"/>
                <w:bCs/>
                <w:sz w:val="15"/>
                <w:szCs w:val="15"/>
              </w:rPr>
            </w:pPr>
            <w:r w:rsidRPr="004B4CE6">
              <w:rPr>
                <w:rFonts w:ascii="Times New Roman" w:eastAsia="SimSun" w:hAnsi="Times New Roman" w:cs="Times New Roman"/>
                <w:bCs/>
                <w:sz w:val="15"/>
                <w:szCs w:val="15"/>
              </w:rPr>
              <w:t>What are the outcome indicators that VTE-CDSS in your hospital can assist in monitoring?</w:t>
            </w:r>
          </w:p>
        </w:tc>
        <w:tc>
          <w:tcPr>
            <w:tcW w:w="6941" w:type="dxa"/>
            <w:shd w:val="clear" w:color="auto" w:fill="auto"/>
            <w:vAlign w:val="center"/>
          </w:tcPr>
          <w:p w14:paraId="4026D9A4" w14:textId="77777777" w:rsidR="003C135F" w:rsidRPr="00032221" w:rsidRDefault="003C135F" w:rsidP="00C8691E">
            <w:pPr>
              <w:spacing w:line="240" w:lineRule="exact"/>
              <w:rPr>
                <w:rFonts w:ascii="Times New Roman" w:eastAsia="SimSun" w:hAnsi="Times New Roman" w:cs="Times New Roman"/>
                <w:bCs/>
                <w:sz w:val="15"/>
                <w:szCs w:val="15"/>
              </w:rPr>
            </w:pPr>
            <w:r w:rsidRPr="006113C6">
              <w:rPr>
                <w:rFonts w:ascii="Microsoft YaHei" w:eastAsia="Microsoft YaHei" w:hAnsi="Microsoft YaHei" w:cs="Times New Roman" w:hint="eastAsia"/>
                <w:bCs/>
                <w:sz w:val="24"/>
                <w:szCs w:val="15"/>
              </w:rPr>
              <w:t>□</w:t>
            </w:r>
            <w:r w:rsidRPr="00032221">
              <w:rPr>
                <w:rFonts w:ascii="Times New Roman" w:eastAsia="SimSun" w:hAnsi="Times New Roman" w:cs="Times New Roman"/>
                <w:bCs/>
                <w:sz w:val="15"/>
                <w:szCs w:val="15"/>
              </w:rPr>
              <w:t>1. Incidence of hospital-associated VTE</w:t>
            </w:r>
          </w:p>
          <w:p w14:paraId="2D784FAE" w14:textId="77777777" w:rsidR="003C135F" w:rsidRPr="00032221" w:rsidRDefault="003C135F" w:rsidP="00C8691E">
            <w:pPr>
              <w:spacing w:line="240" w:lineRule="exact"/>
              <w:rPr>
                <w:rFonts w:ascii="Times New Roman" w:eastAsia="SimSun" w:hAnsi="Times New Roman" w:cs="Times New Roman"/>
                <w:bCs/>
                <w:sz w:val="15"/>
                <w:szCs w:val="15"/>
              </w:rPr>
            </w:pPr>
            <w:r w:rsidRPr="006113C6">
              <w:rPr>
                <w:rFonts w:ascii="Microsoft YaHei" w:eastAsia="Microsoft YaHei" w:hAnsi="Microsoft YaHei" w:cs="Times New Roman" w:hint="eastAsia"/>
                <w:bCs/>
                <w:sz w:val="24"/>
                <w:szCs w:val="15"/>
              </w:rPr>
              <w:t>□</w:t>
            </w:r>
            <w:r w:rsidRPr="00032221">
              <w:rPr>
                <w:rFonts w:ascii="Times New Roman" w:eastAsia="SimSun" w:hAnsi="Times New Roman" w:cs="Times New Roman"/>
                <w:bCs/>
                <w:sz w:val="15"/>
                <w:szCs w:val="15"/>
              </w:rPr>
              <w:t>2. Standardized treatment rate of hospital-associated VTE *</w:t>
            </w:r>
          </w:p>
          <w:p w14:paraId="7B959DA6" w14:textId="77777777" w:rsidR="003C135F" w:rsidRPr="00032221" w:rsidRDefault="003C135F" w:rsidP="00C8691E">
            <w:pPr>
              <w:spacing w:line="240" w:lineRule="exact"/>
              <w:rPr>
                <w:rFonts w:ascii="Times New Roman" w:eastAsia="SimSun" w:hAnsi="Times New Roman" w:cs="Times New Roman"/>
                <w:bCs/>
                <w:sz w:val="15"/>
                <w:szCs w:val="15"/>
              </w:rPr>
            </w:pPr>
            <w:r w:rsidRPr="006113C6">
              <w:rPr>
                <w:rFonts w:ascii="Microsoft YaHei" w:eastAsia="Microsoft YaHei" w:hAnsi="Microsoft YaHei" w:cs="Times New Roman" w:hint="eastAsia"/>
                <w:bCs/>
                <w:sz w:val="24"/>
                <w:szCs w:val="15"/>
              </w:rPr>
              <w:t>□</w:t>
            </w:r>
            <w:r w:rsidRPr="00032221">
              <w:rPr>
                <w:rFonts w:ascii="Times New Roman" w:eastAsia="SimSun" w:hAnsi="Times New Roman" w:cs="Times New Roman"/>
                <w:bCs/>
                <w:sz w:val="15"/>
                <w:szCs w:val="15"/>
              </w:rPr>
              <w:t>3. Incidence of bleeding events</w:t>
            </w:r>
          </w:p>
          <w:p w14:paraId="35CDE889" w14:textId="77777777" w:rsidR="003C135F" w:rsidRDefault="003C135F" w:rsidP="00C8691E">
            <w:pPr>
              <w:spacing w:line="240" w:lineRule="exact"/>
              <w:rPr>
                <w:rFonts w:ascii="Times New Roman" w:eastAsia="SimSun" w:hAnsi="Times New Roman" w:cs="Times New Roman"/>
                <w:bCs/>
                <w:sz w:val="15"/>
                <w:szCs w:val="15"/>
              </w:rPr>
            </w:pPr>
            <w:r w:rsidRPr="006113C6">
              <w:rPr>
                <w:rFonts w:ascii="Microsoft YaHei" w:eastAsia="Microsoft YaHei" w:hAnsi="Microsoft YaHei" w:cs="Times New Roman" w:hint="eastAsia"/>
                <w:bCs/>
                <w:sz w:val="24"/>
                <w:szCs w:val="15"/>
              </w:rPr>
              <w:t>□</w:t>
            </w:r>
            <w:r w:rsidRPr="00032221">
              <w:rPr>
                <w:rFonts w:ascii="Times New Roman" w:eastAsia="SimSun" w:hAnsi="Times New Roman" w:cs="Times New Roman"/>
                <w:bCs/>
                <w:sz w:val="15"/>
                <w:szCs w:val="15"/>
              </w:rPr>
              <w:t>4. Mortality of hospital-associated VTE</w:t>
            </w:r>
          </w:p>
          <w:p w14:paraId="375E93BB" w14:textId="77777777" w:rsidR="003C135F" w:rsidRPr="00032221" w:rsidRDefault="003C135F" w:rsidP="00C8691E">
            <w:pPr>
              <w:spacing w:line="240" w:lineRule="exact"/>
              <w:rPr>
                <w:rFonts w:ascii="Times New Roman" w:eastAsia="SimSun" w:hAnsi="Times New Roman" w:cs="Times New Roman"/>
                <w:bCs/>
                <w:sz w:val="15"/>
                <w:szCs w:val="15"/>
              </w:rPr>
            </w:pPr>
            <w:r w:rsidRPr="006113C6">
              <w:rPr>
                <w:rFonts w:ascii="Microsoft YaHei" w:eastAsia="Microsoft YaHei" w:hAnsi="Microsoft YaHei" w:cs="Times New Roman" w:hint="eastAsia"/>
                <w:bCs/>
                <w:sz w:val="24"/>
                <w:szCs w:val="15"/>
              </w:rPr>
              <w:lastRenderedPageBreak/>
              <w:t>□</w:t>
            </w:r>
            <w:r>
              <w:rPr>
                <w:rFonts w:ascii="Times New Roman" w:eastAsia="SimSun" w:hAnsi="Times New Roman" w:cs="Times New Roman"/>
                <w:bCs/>
                <w:sz w:val="15"/>
                <w:szCs w:val="15"/>
              </w:rPr>
              <w:t>5. N</w:t>
            </w:r>
            <w:r w:rsidRPr="00B26E44">
              <w:rPr>
                <w:rFonts w:ascii="Times New Roman" w:eastAsia="SimSun" w:hAnsi="Times New Roman" w:cs="Times New Roman"/>
                <w:bCs/>
                <w:sz w:val="15"/>
                <w:szCs w:val="15"/>
              </w:rPr>
              <w:t>one</w:t>
            </w:r>
            <w:r>
              <w:rPr>
                <w:rFonts w:ascii="Times New Roman" w:eastAsia="SimSun" w:hAnsi="Times New Roman" w:cs="Times New Roman"/>
                <w:bCs/>
                <w:sz w:val="15"/>
                <w:szCs w:val="15"/>
              </w:rPr>
              <w:t>.</w:t>
            </w:r>
          </w:p>
        </w:tc>
      </w:tr>
      <w:tr w:rsidR="003C135F" w:rsidRPr="001D009A" w14:paraId="27BDFC94" w14:textId="77777777" w:rsidTr="00C8691E">
        <w:trPr>
          <w:trHeight w:val="284"/>
          <w:jc w:val="center"/>
        </w:trPr>
        <w:tc>
          <w:tcPr>
            <w:tcW w:w="709" w:type="dxa"/>
            <w:shd w:val="clear" w:color="auto" w:fill="auto"/>
            <w:vAlign w:val="center"/>
          </w:tcPr>
          <w:p w14:paraId="01731C4A" w14:textId="77777777" w:rsidR="003C135F" w:rsidRPr="00032221" w:rsidRDefault="003C135F" w:rsidP="00C8691E">
            <w:pPr>
              <w:spacing w:line="240" w:lineRule="exact"/>
              <w:jc w:val="right"/>
              <w:rPr>
                <w:rFonts w:ascii="Times New Roman" w:eastAsia="SimSun" w:hAnsi="Times New Roman" w:cs="Times New Roman"/>
                <w:bCs/>
                <w:sz w:val="15"/>
                <w:szCs w:val="15"/>
              </w:rPr>
            </w:pPr>
            <w:r>
              <w:rPr>
                <w:rFonts w:ascii="Times New Roman" w:eastAsia="SimSun" w:hAnsi="Times New Roman" w:cs="Times New Roman"/>
                <w:bCs/>
                <w:sz w:val="15"/>
                <w:szCs w:val="15"/>
              </w:rPr>
              <w:lastRenderedPageBreak/>
              <w:t>3.8</w:t>
            </w:r>
          </w:p>
        </w:tc>
        <w:tc>
          <w:tcPr>
            <w:tcW w:w="2835" w:type="dxa"/>
            <w:shd w:val="clear" w:color="auto" w:fill="auto"/>
            <w:vAlign w:val="center"/>
          </w:tcPr>
          <w:p w14:paraId="3810F071" w14:textId="77777777" w:rsidR="003C135F" w:rsidRPr="00032221" w:rsidRDefault="003C135F" w:rsidP="00C8691E">
            <w:pPr>
              <w:spacing w:line="240" w:lineRule="exact"/>
              <w:rPr>
                <w:rFonts w:ascii="Times New Roman" w:eastAsia="SimSun" w:hAnsi="Times New Roman" w:cs="Times New Roman"/>
                <w:bCs/>
                <w:sz w:val="15"/>
                <w:szCs w:val="15"/>
              </w:rPr>
            </w:pPr>
            <w:r w:rsidRPr="006C5EDF">
              <w:rPr>
                <w:rFonts w:ascii="Times New Roman" w:eastAsia="SimSun" w:hAnsi="Times New Roman" w:cs="Times New Roman"/>
                <w:bCs/>
                <w:sz w:val="15"/>
                <w:szCs w:val="15"/>
              </w:rPr>
              <w:t>Is the VTE-CDSS in your hospital fully functional?</w:t>
            </w:r>
          </w:p>
        </w:tc>
        <w:tc>
          <w:tcPr>
            <w:tcW w:w="6941" w:type="dxa"/>
            <w:shd w:val="clear" w:color="auto" w:fill="auto"/>
            <w:vAlign w:val="center"/>
          </w:tcPr>
          <w:p w14:paraId="7CE4E34F" w14:textId="77777777" w:rsidR="003C135F" w:rsidRPr="00032221" w:rsidRDefault="003C135F" w:rsidP="00C8691E">
            <w:pPr>
              <w:spacing w:line="240" w:lineRule="exact"/>
              <w:rPr>
                <w:rFonts w:ascii="Times New Roman" w:eastAsia="SimSun" w:hAnsi="Times New Roman" w:cs="Times New Roman"/>
                <w:bCs/>
                <w:sz w:val="15"/>
                <w:szCs w:val="15"/>
              </w:rPr>
            </w:pPr>
            <w:r w:rsidRPr="006113C6">
              <w:rPr>
                <w:rFonts w:ascii="Microsoft YaHei" w:eastAsia="Microsoft YaHei" w:hAnsi="Microsoft YaHei" w:cs="Times New Roman" w:hint="eastAsia"/>
                <w:bCs/>
                <w:sz w:val="24"/>
                <w:szCs w:val="15"/>
              </w:rPr>
              <w:t>□</w:t>
            </w:r>
            <w:r w:rsidRPr="00032221">
              <w:rPr>
                <w:rFonts w:ascii="Times New Roman" w:eastAsia="SimSun" w:hAnsi="Times New Roman" w:cs="Times New Roman"/>
                <w:bCs/>
                <w:sz w:val="15"/>
                <w:szCs w:val="15"/>
              </w:rPr>
              <w:t>1. Perfect system functions, and high enthusiasm for use by medical personnel</w:t>
            </w:r>
          </w:p>
          <w:p w14:paraId="73F14535" w14:textId="77777777" w:rsidR="003C135F" w:rsidRPr="00032221" w:rsidRDefault="003C135F" w:rsidP="00C8691E">
            <w:pPr>
              <w:spacing w:line="240" w:lineRule="exact"/>
              <w:rPr>
                <w:rFonts w:ascii="Times New Roman" w:eastAsia="SimSun" w:hAnsi="Times New Roman" w:cs="Times New Roman"/>
                <w:bCs/>
                <w:sz w:val="15"/>
                <w:szCs w:val="15"/>
              </w:rPr>
            </w:pPr>
            <w:r w:rsidRPr="006113C6">
              <w:rPr>
                <w:rFonts w:ascii="Microsoft YaHei" w:eastAsia="Microsoft YaHei" w:hAnsi="Microsoft YaHei" w:cs="Times New Roman" w:hint="eastAsia"/>
                <w:bCs/>
                <w:sz w:val="24"/>
                <w:szCs w:val="15"/>
              </w:rPr>
              <w:t>□</w:t>
            </w:r>
            <w:r w:rsidRPr="00032221">
              <w:rPr>
                <w:rFonts w:ascii="Times New Roman" w:eastAsia="SimSun" w:hAnsi="Times New Roman" w:cs="Times New Roman"/>
                <w:bCs/>
                <w:sz w:val="15"/>
                <w:szCs w:val="15"/>
              </w:rPr>
              <w:t>2. Perfect system functions, but the number of users is small</w:t>
            </w:r>
          </w:p>
          <w:p w14:paraId="09F8F7AC" w14:textId="77777777" w:rsidR="003C135F" w:rsidRPr="00032221" w:rsidRDefault="003C135F" w:rsidP="00C8691E">
            <w:pPr>
              <w:spacing w:line="240" w:lineRule="exact"/>
              <w:rPr>
                <w:rFonts w:ascii="Times New Roman" w:eastAsia="SimSun" w:hAnsi="Times New Roman" w:cs="Times New Roman"/>
                <w:bCs/>
                <w:sz w:val="15"/>
                <w:szCs w:val="15"/>
              </w:rPr>
            </w:pPr>
            <w:r w:rsidRPr="006113C6">
              <w:rPr>
                <w:rFonts w:ascii="Microsoft YaHei" w:eastAsia="Microsoft YaHei" w:hAnsi="Microsoft YaHei" w:cs="Times New Roman" w:hint="eastAsia"/>
                <w:bCs/>
                <w:sz w:val="24"/>
                <w:szCs w:val="15"/>
              </w:rPr>
              <w:t>□</w:t>
            </w:r>
            <w:r w:rsidRPr="00032221">
              <w:rPr>
                <w:rFonts w:ascii="Times New Roman" w:eastAsia="SimSun" w:hAnsi="Times New Roman" w:cs="Times New Roman"/>
                <w:bCs/>
                <w:sz w:val="15"/>
                <w:szCs w:val="15"/>
              </w:rPr>
              <w:t>3. Incomplete system functions, and the number of users is not large</w:t>
            </w:r>
          </w:p>
          <w:p w14:paraId="2F4226E0" w14:textId="77777777" w:rsidR="003C135F" w:rsidRPr="00032221" w:rsidRDefault="003C135F" w:rsidP="00C8691E">
            <w:pPr>
              <w:spacing w:line="240" w:lineRule="exact"/>
              <w:rPr>
                <w:rFonts w:ascii="Times New Roman" w:eastAsia="SimSun" w:hAnsi="Times New Roman" w:cs="Times New Roman"/>
                <w:bCs/>
                <w:sz w:val="15"/>
                <w:szCs w:val="15"/>
              </w:rPr>
            </w:pPr>
            <w:r w:rsidRPr="006113C6">
              <w:rPr>
                <w:rFonts w:ascii="Microsoft YaHei" w:eastAsia="Microsoft YaHei" w:hAnsi="Microsoft YaHei" w:cs="Times New Roman" w:hint="eastAsia"/>
                <w:bCs/>
                <w:sz w:val="24"/>
                <w:szCs w:val="15"/>
              </w:rPr>
              <w:t>□</w:t>
            </w:r>
            <w:r w:rsidRPr="00032221">
              <w:rPr>
                <w:rFonts w:ascii="Times New Roman" w:eastAsia="SimSun" w:hAnsi="Times New Roman" w:cs="Times New Roman"/>
                <w:bCs/>
                <w:sz w:val="15"/>
                <w:szCs w:val="15"/>
              </w:rPr>
              <w:t>4. System administrator intervention is often required</w:t>
            </w:r>
          </w:p>
          <w:p w14:paraId="17DA2B5B" w14:textId="77777777" w:rsidR="003C135F" w:rsidRPr="00032221" w:rsidRDefault="003C135F" w:rsidP="00C8691E">
            <w:pPr>
              <w:spacing w:line="240" w:lineRule="exact"/>
              <w:rPr>
                <w:rFonts w:ascii="Times New Roman" w:eastAsia="SimSun" w:hAnsi="Times New Roman" w:cs="Times New Roman"/>
                <w:bCs/>
                <w:sz w:val="15"/>
                <w:szCs w:val="15"/>
              </w:rPr>
            </w:pPr>
            <w:r w:rsidRPr="006113C6">
              <w:rPr>
                <w:rFonts w:ascii="Microsoft YaHei" w:eastAsia="Microsoft YaHei" w:hAnsi="Microsoft YaHei" w:cs="Times New Roman" w:hint="eastAsia"/>
                <w:bCs/>
                <w:sz w:val="24"/>
                <w:szCs w:val="15"/>
              </w:rPr>
              <w:t>□</w:t>
            </w:r>
            <w:r w:rsidRPr="00032221">
              <w:rPr>
                <w:rFonts w:ascii="Times New Roman" w:eastAsia="SimSun" w:hAnsi="Times New Roman" w:cs="Times New Roman"/>
                <w:bCs/>
                <w:sz w:val="15"/>
                <w:szCs w:val="15"/>
              </w:rPr>
              <w:t>5. Vender intervention is often required</w:t>
            </w:r>
          </w:p>
        </w:tc>
      </w:tr>
      <w:tr w:rsidR="003C135F" w:rsidRPr="001D009A" w14:paraId="008C176C" w14:textId="77777777" w:rsidTr="00C8691E">
        <w:trPr>
          <w:trHeight w:val="284"/>
          <w:jc w:val="center"/>
        </w:trPr>
        <w:tc>
          <w:tcPr>
            <w:tcW w:w="709" w:type="dxa"/>
            <w:shd w:val="clear" w:color="auto" w:fill="auto"/>
            <w:vAlign w:val="center"/>
          </w:tcPr>
          <w:p w14:paraId="3E8F8E49" w14:textId="77777777" w:rsidR="003C135F" w:rsidRPr="00032221" w:rsidRDefault="003C135F" w:rsidP="00C8691E">
            <w:pPr>
              <w:spacing w:line="240" w:lineRule="exact"/>
              <w:jc w:val="right"/>
              <w:rPr>
                <w:rFonts w:ascii="Times New Roman" w:eastAsia="SimSun" w:hAnsi="Times New Roman" w:cs="Times New Roman"/>
                <w:bCs/>
                <w:sz w:val="15"/>
                <w:szCs w:val="15"/>
              </w:rPr>
            </w:pPr>
            <w:r>
              <w:rPr>
                <w:rFonts w:ascii="Times New Roman" w:eastAsia="SimSun" w:hAnsi="Times New Roman" w:cs="Times New Roman"/>
                <w:bCs/>
                <w:sz w:val="15"/>
                <w:szCs w:val="15"/>
              </w:rPr>
              <w:t>3.9</w:t>
            </w:r>
          </w:p>
        </w:tc>
        <w:tc>
          <w:tcPr>
            <w:tcW w:w="2835" w:type="dxa"/>
            <w:shd w:val="clear" w:color="auto" w:fill="auto"/>
            <w:vAlign w:val="center"/>
          </w:tcPr>
          <w:p w14:paraId="24525C2A" w14:textId="77777777" w:rsidR="003C135F" w:rsidRPr="00032221" w:rsidRDefault="003C135F" w:rsidP="00C8691E">
            <w:pPr>
              <w:spacing w:line="240" w:lineRule="exact"/>
              <w:rPr>
                <w:rFonts w:ascii="Times New Roman" w:eastAsia="SimSun" w:hAnsi="Times New Roman" w:cs="Times New Roman"/>
                <w:bCs/>
                <w:sz w:val="15"/>
                <w:szCs w:val="15"/>
              </w:rPr>
            </w:pPr>
            <w:r w:rsidRPr="006C5EDF">
              <w:rPr>
                <w:rFonts w:ascii="Times New Roman" w:eastAsia="SimSun" w:hAnsi="Times New Roman" w:cs="Times New Roman"/>
                <w:bCs/>
                <w:sz w:val="15"/>
                <w:szCs w:val="15"/>
              </w:rPr>
              <w:t xml:space="preserve">What are the </w:t>
            </w:r>
            <w:r>
              <w:rPr>
                <w:rFonts w:ascii="Times New Roman" w:eastAsia="SimSun" w:hAnsi="Times New Roman" w:cs="Times New Roman"/>
                <w:bCs/>
                <w:sz w:val="15"/>
                <w:szCs w:val="15"/>
              </w:rPr>
              <w:t>effect</w:t>
            </w:r>
            <w:r w:rsidRPr="006C5EDF">
              <w:rPr>
                <w:rFonts w:ascii="Times New Roman" w:eastAsia="SimSun" w:hAnsi="Times New Roman" w:cs="Times New Roman"/>
                <w:bCs/>
                <w:sz w:val="15"/>
                <w:szCs w:val="15"/>
              </w:rPr>
              <w:t xml:space="preserve"> of using VTE-CDSS in your hospital? On the </w:t>
            </w:r>
            <w:r>
              <w:rPr>
                <w:rFonts w:ascii="Times New Roman" w:eastAsia="SimSun" w:hAnsi="Times New Roman" w:cs="Times New Roman"/>
                <w:bCs/>
                <w:sz w:val="15"/>
                <w:szCs w:val="15"/>
              </w:rPr>
              <w:t>risk assessment</w:t>
            </w:r>
            <w:r w:rsidRPr="006C5EDF">
              <w:rPr>
                <w:rFonts w:ascii="Times New Roman" w:eastAsia="SimSun" w:hAnsi="Times New Roman" w:cs="Times New Roman"/>
                <w:bCs/>
                <w:sz w:val="15"/>
                <w:szCs w:val="15"/>
              </w:rPr>
              <w:t>:</w:t>
            </w:r>
          </w:p>
        </w:tc>
        <w:tc>
          <w:tcPr>
            <w:tcW w:w="6941" w:type="dxa"/>
            <w:shd w:val="clear" w:color="auto" w:fill="auto"/>
            <w:vAlign w:val="center"/>
          </w:tcPr>
          <w:p w14:paraId="06A68257" w14:textId="77777777" w:rsidR="003C135F" w:rsidRPr="00032221" w:rsidRDefault="003C135F" w:rsidP="00C8691E">
            <w:pPr>
              <w:spacing w:line="240" w:lineRule="exact"/>
              <w:rPr>
                <w:rFonts w:ascii="Times New Roman" w:eastAsia="SimSun" w:hAnsi="Times New Roman" w:cs="Times New Roman"/>
                <w:bCs/>
                <w:sz w:val="15"/>
                <w:szCs w:val="15"/>
              </w:rPr>
            </w:pPr>
            <w:r>
              <w:rPr>
                <w:rFonts w:ascii="Microsoft YaHei" w:eastAsia="Microsoft YaHei" w:hAnsi="Microsoft YaHei" w:cs="Times New Roman" w:hint="eastAsia"/>
                <w:bCs/>
                <w:sz w:val="15"/>
                <w:szCs w:val="15"/>
              </w:rPr>
              <w:t>〇</w:t>
            </w:r>
            <w:r w:rsidRPr="00032221">
              <w:rPr>
                <w:rFonts w:ascii="Times New Roman" w:eastAsia="SimSun" w:hAnsi="Times New Roman" w:cs="Times New Roman"/>
                <w:bCs/>
                <w:sz w:val="15"/>
                <w:szCs w:val="15"/>
              </w:rPr>
              <w:t>1. The risk assessment rate and accuracy of the assessment have been significantly improved (the improvement rate is more than 80%)</w:t>
            </w:r>
            <w:r>
              <w:rPr>
                <w:rFonts w:ascii="Times New Roman" w:eastAsia="SimSun" w:hAnsi="Times New Roman" w:cs="Times New Roman"/>
                <w:bCs/>
                <w:sz w:val="15"/>
                <w:szCs w:val="15"/>
              </w:rPr>
              <w:t>.</w:t>
            </w:r>
          </w:p>
          <w:p w14:paraId="3CE2F73B" w14:textId="77777777" w:rsidR="003C135F" w:rsidRPr="00032221" w:rsidRDefault="003C135F" w:rsidP="00C8691E">
            <w:pPr>
              <w:spacing w:line="240" w:lineRule="exact"/>
              <w:rPr>
                <w:rFonts w:ascii="Times New Roman" w:eastAsia="SimSun" w:hAnsi="Times New Roman" w:cs="Times New Roman"/>
                <w:bCs/>
                <w:sz w:val="15"/>
                <w:szCs w:val="15"/>
              </w:rPr>
            </w:pPr>
            <w:r>
              <w:rPr>
                <w:rFonts w:ascii="Microsoft YaHei" w:eastAsia="Microsoft YaHei" w:hAnsi="Microsoft YaHei" w:cs="Times New Roman" w:hint="eastAsia"/>
                <w:bCs/>
                <w:sz w:val="15"/>
                <w:szCs w:val="15"/>
              </w:rPr>
              <w:t>〇</w:t>
            </w:r>
            <w:r w:rsidRPr="00032221">
              <w:rPr>
                <w:rFonts w:ascii="Times New Roman" w:eastAsia="SimSun" w:hAnsi="Times New Roman" w:cs="Times New Roman"/>
                <w:bCs/>
                <w:sz w:val="15"/>
                <w:szCs w:val="15"/>
              </w:rPr>
              <w:t>2. The risk assessment rate and accuracy of the assessment have been significantly improved (the improvement rate is more than 30%)</w:t>
            </w:r>
            <w:r>
              <w:rPr>
                <w:rFonts w:ascii="Times New Roman" w:eastAsia="SimSun" w:hAnsi="Times New Roman" w:cs="Times New Roman"/>
                <w:bCs/>
                <w:sz w:val="15"/>
                <w:szCs w:val="15"/>
              </w:rPr>
              <w:t>.</w:t>
            </w:r>
          </w:p>
          <w:p w14:paraId="6A33720A" w14:textId="77777777" w:rsidR="003C135F" w:rsidRPr="00032221" w:rsidRDefault="003C135F" w:rsidP="00C8691E">
            <w:pPr>
              <w:spacing w:line="240" w:lineRule="exact"/>
              <w:rPr>
                <w:rFonts w:ascii="Times New Roman" w:eastAsia="SimSun" w:hAnsi="Times New Roman" w:cs="Times New Roman"/>
                <w:bCs/>
                <w:sz w:val="15"/>
                <w:szCs w:val="15"/>
              </w:rPr>
            </w:pPr>
            <w:r>
              <w:rPr>
                <w:rFonts w:ascii="Microsoft YaHei" w:eastAsia="Microsoft YaHei" w:hAnsi="Microsoft YaHei" w:cs="Times New Roman" w:hint="eastAsia"/>
                <w:bCs/>
                <w:sz w:val="15"/>
                <w:szCs w:val="15"/>
              </w:rPr>
              <w:t>〇</w:t>
            </w:r>
            <w:r w:rsidRPr="00032221">
              <w:rPr>
                <w:rFonts w:ascii="Times New Roman" w:eastAsia="SimSun" w:hAnsi="Times New Roman" w:cs="Times New Roman"/>
                <w:bCs/>
                <w:sz w:val="15"/>
                <w:szCs w:val="15"/>
              </w:rPr>
              <w:t>3. The assessment rate has improved, but the accuracy of the assessment has not</w:t>
            </w:r>
            <w:r>
              <w:rPr>
                <w:rFonts w:ascii="Times New Roman" w:eastAsia="SimSun" w:hAnsi="Times New Roman" w:cs="Times New Roman"/>
                <w:bCs/>
                <w:sz w:val="15"/>
                <w:szCs w:val="15"/>
              </w:rPr>
              <w:t>.</w:t>
            </w:r>
          </w:p>
          <w:p w14:paraId="52AAE125" w14:textId="77777777" w:rsidR="003C135F" w:rsidRPr="00032221" w:rsidRDefault="003C135F" w:rsidP="00C8691E">
            <w:pPr>
              <w:spacing w:line="240" w:lineRule="exact"/>
              <w:rPr>
                <w:rFonts w:ascii="Times New Roman" w:eastAsia="SimSun" w:hAnsi="Times New Roman" w:cs="Times New Roman"/>
                <w:bCs/>
                <w:sz w:val="15"/>
                <w:szCs w:val="15"/>
              </w:rPr>
            </w:pPr>
            <w:r>
              <w:rPr>
                <w:rFonts w:ascii="Microsoft YaHei" w:eastAsia="Microsoft YaHei" w:hAnsi="Microsoft YaHei" w:cs="Times New Roman" w:hint="eastAsia"/>
                <w:bCs/>
                <w:sz w:val="15"/>
                <w:szCs w:val="15"/>
              </w:rPr>
              <w:t>〇</w:t>
            </w:r>
            <w:r w:rsidRPr="00032221">
              <w:rPr>
                <w:rFonts w:ascii="Times New Roman" w:eastAsia="SimSun" w:hAnsi="Times New Roman" w:cs="Times New Roman"/>
                <w:bCs/>
                <w:sz w:val="15"/>
                <w:szCs w:val="15"/>
              </w:rPr>
              <w:t>4. Effect uncertainty</w:t>
            </w:r>
            <w:r>
              <w:rPr>
                <w:rFonts w:ascii="Times New Roman" w:eastAsia="SimSun" w:hAnsi="Times New Roman" w:cs="Times New Roman"/>
                <w:bCs/>
                <w:sz w:val="15"/>
                <w:szCs w:val="15"/>
              </w:rPr>
              <w:t>.</w:t>
            </w:r>
          </w:p>
        </w:tc>
      </w:tr>
      <w:tr w:rsidR="003C135F" w:rsidRPr="001D009A" w14:paraId="07398EB5" w14:textId="77777777" w:rsidTr="00C8691E">
        <w:trPr>
          <w:trHeight w:val="284"/>
          <w:jc w:val="center"/>
        </w:trPr>
        <w:tc>
          <w:tcPr>
            <w:tcW w:w="709" w:type="dxa"/>
            <w:shd w:val="clear" w:color="auto" w:fill="auto"/>
            <w:vAlign w:val="center"/>
          </w:tcPr>
          <w:p w14:paraId="196B2895" w14:textId="77777777" w:rsidR="003C135F" w:rsidRPr="00032221" w:rsidRDefault="003C135F" w:rsidP="00C8691E">
            <w:pPr>
              <w:spacing w:line="240" w:lineRule="exact"/>
              <w:jc w:val="right"/>
              <w:rPr>
                <w:rFonts w:ascii="Times New Roman" w:eastAsia="SimSun" w:hAnsi="Times New Roman" w:cs="Times New Roman"/>
                <w:bCs/>
                <w:sz w:val="15"/>
                <w:szCs w:val="15"/>
              </w:rPr>
            </w:pPr>
            <w:r>
              <w:rPr>
                <w:rFonts w:ascii="Times New Roman" w:eastAsia="SimSun" w:hAnsi="Times New Roman" w:cs="Times New Roman"/>
                <w:bCs/>
                <w:sz w:val="15"/>
                <w:szCs w:val="15"/>
              </w:rPr>
              <w:t>3.10</w:t>
            </w:r>
          </w:p>
        </w:tc>
        <w:tc>
          <w:tcPr>
            <w:tcW w:w="2835" w:type="dxa"/>
            <w:shd w:val="clear" w:color="auto" w:fill="auto"/>
            <w:vAlign w:val="center"/>
          </w:tcPr>
          <w:p w14:paraId="3F00A543" w14:textId="77777777" w:rsidR="003C135F" w:rsidRPr="00032221" w:rsidRDefault="003C135F" w:rsidP="00C8691E">
            <w:pPr>
              <w:spacing w:line="240" w:lineRule="exact"/>
              <w:rPr>
                <w:rFonts w:ascii="Times New Roman" w:eastAsia="SimSun" w:hAnsi="Times New Roman" w:cs="Times New Roman"/>
                <w:bCs/>
                <w:sz w:val="15"/>
                <w:szCs w:val="15"/>
              </w:rPr>
            </w:pPr>
            <w:r w:rsidRPr="006C5EDF">
              <w:rPr>
                <w:rFonts w:ascii="Times New Roman" w:eastAsia="SimSun" w:hAnsi="Times New Roman" w:cs="Times New Roman"/>
                <w:bCs/>
                <w:sz w:val="15"/>
                <w:szCs w:val="15"/>
              </w:rPr>
              <w:t xml:space="preserve">What are the </w:t>
            </w:r>
            <w:r>
              <w:rPr>
                <w:rFonts w:ascii="Times New Roman" w:eastAsia="SimSun" w:hAnsi="Times New Roman" w:cs="Times New Roman"/>
                <w:bCs/>
                <w:sz w:val="15"/>
                <w:szCs w:val="15"/>
              </w:rPr>
              <w:t xml:space="preserve">effect </w:t>
            </w:r>
            <w:r w:rsidRPr="006C5EDF">
              <w:rPr>
                <w:rFonts w:ascii="Times New Roman" w:eastAsia="SimSun" w:hAnsi="Times New Roman" w:cs="Times New Roman"/>
                <w:bCs/>
                <w:sz w:val="15"/>
                <w:szCs w:val="15"/>
              </w:rPr>
              <w:t>of using VTE-CDSS in your hospital?</w:t>
            </w:r>
            <w:r>
              <w:rPr>
                <w:rFonts w:ascii="Times New Roman" w:eastAsia="SimSun" w:hAnsi="Times New Roman" w:cs="Times New Roman"/>
                <w:bCs/>
                <w:sz w:val="15"/>
                <w:szCs w:val="15"/>
              </w:rPr>
              <w:t xml:space="preserve"> </w:t>
            </w:r>
            <w:r w:rsidRPr="006C5EDF">
              <w:rPr>
                <w:rFonts w:ascii="Times New Roman" w:eastAsia="SimSun" w:hAnsi="Times New Roman" w:cs="Times New Roman"/>
                <w:bCs/>
                <w:sz w:val="15"/>
                <w:szCs w:val="15"/>
              </w:rPr>
              <w:t>On the implement</w:t>
            </w:r>
            <w:r>
              <w:rPr>
                <w:rFonts w:ascii="Times New Roman" w:eastAsia="SimSun" w:hAnsi="Times New Roman" w:cs="Times New Roman"/>
                <w:bCs/>
                <w:sz w:val="15"/>
                <w:szCs w:val="15"/>
              </w:rPr>
              <w:t>ation of p</w:t>
            </w:r>
            <w:r w:rsidRPr="006C5EDF">
              <w:rPr>
                <w:rFonts w:ascii="Times New Roman" w:eastAsia="SimSun" w:hAnsi="Times New Roman" w:cs="Times New Roman"/>
                <w:bCs/>
                <w:sz w:val="15"/>
                <w:szCs w:val="15"/>
              </w:rPr>
              <w:t>rophylaxis measures:</w:t>
            </w:r>
          </w:p>
        </w:tc>
        <w:tc>
          <w:tcPr>
            <w:tcW w:w="6941" w:type="dxa"/>
            <w:shd w:val="clear" w:color="auto" w:fill="auto"/>
            <w:vAlign w:val="center"/>
          </w:tcPr>
          <w:p w14:paraId="16D0C51C" w14:textId="77777777" w:rsidR="003C135F" w:rsidRPr="00032221" w:rsidRDefault="003C135F" w:rsidP="00C8691E">
            <w:pPr>
              <w:spacing w:line="240" w:lineRule="exact"/>
              <w:rPr>
                <w:rFonts w:ascii="Times New Roman" w:eastAsia="SimSun" w:hAnsi="Times New Roman" w:cs="Times New Roman"/>
                <w:bCs/>
                <w:sz w:val="15"/>
                <w:szCs w:val="15"/>
              </w:rPr>
            </w:pPr>
            <w:r>
              <w:rPr>
                <w:rFonts w:ascii="Microsoft YaHei" w:eastAsia="Microsoft YaHei" w:hAnsi="Microsoft YaHei" w:cs="Times New Roman" w:hint="eastAsia"/>
                <w:bCs/>
                <w:sz w:val="15"/>
                <w:szCs w:val="15"/>
              </w:rPr>
              <w:t>〇</w:t>
            </w:r>
            <w:r w:rsidRPr="00032221">
              <w:rPr>
                <w:rFonts w:ascii="Times New Roman" w:eastAsia="SimSun" w:hAnsi="Times New Roman" w:cs="Times New Roman"/>
                <w:bCs/>
                <w:sz w:val="15"/>
                <w:szCs w:val="15"/>
              </w:rPr>
              <w:t>1. The prevention rate and the standardization of prevention have been significantly improved (the improvement rate is more than 80%)</w:t>
            </w:r>
            <w:r>
              <w:rPr>
                <w:rFonts w:ascii="Times New Roman" w:eastAsia="SimSun" w:hAnsi="Times New Roman" w:cs="Times New Roman"/>
                <w:bCs/>
                <w:sz w:val="15"/>
                <w:szCs w:val="15"/>
              </w:rPr>
              <w:t>.</w:t>
            </w:r>
          </w:p>
          <w:p w14:paraId="62268329" w14:textId="77777777" w:rsidR="003C135F" w:rsidRPr="00032221" w:rsidRDefault="003C135F" w:rsidP="00C8691E">
            <w:pPr>
              <w:spacing w:line="240" w:lineRule="exact"/>
              <w:rPr>
                <w:rFonts w:ascii="Times New Roman" w:eastAsia="SimSun" w:hAnsi="Times New Roman" w:cs="Times New Roman"/>
                <w:bCs/>
                <w:sz w:val="15"/>
                <w:szCs w:val="15"/>
              </w:rPr>
            </w:pPr>
            <w:r>
              <w:rPr>
                <w:rFonts w:ascii="Microsoft YaHei" w:eastAsia="Microsoft YaHei" w:hAnsi="Microsoft YaHei" w:cs="Times New Roman" w:hint="eastAsia"/>
                <w:bCs/>
                <w:sz w:val="15"/>
                <w:szCs w:val="15"/>
              </w:rPr>
              <w:t>〇</w:t>
            </w:r>
            <w:r w:rsidRPr="00032221">
              <w:rPr>
                <w:rFonts w:ascii="Times New Roman" w:eastAsia="SimSun" w:hAnsi="Times New Roman" w:cs="Times New Roman"/>
                <w:bCs/>
                <w:sz w:val="15"/>
                <w:szCs w:val="15"/>
              </w:rPr>
              <w:t>2. The prevention rate and the standardization of prevention have been improved to some extent (the improvement rate is more than 30%)</w:t>
            </w:r>
            <w:r>
              <w:rPr>
                <w:rFonts w:ascii="Times New Roman" w:eastAsia="SimSun" w:hAnsi="Times New Roman" w:cs="Times New Roman"/>
                <w:bCs/>
                <w:sz w:val="15"/>
                <w:szCs w:val="15"/>
              </w:rPr>
              <w:t>.</w:t>
            </w:r>
          </w:p>
          <w:p w14:paraId="7A829A60" w14:textId="77777777" w:rsidR="003C135F" w:rsidRPr="00032221" w:rsidRDefault="003C135F" w:rsidP="00C8691E">
            <w:pPr>
              <w:spacing w:line="240" w:lineRule="exact"/>
              <w:rPr>
                <w:rFonts w:ascii="Times New Roman" w:eastAsia="SimSun" w:hAnsi="Times New Roman" w:cs="Times New Roman"/>
                <w:bCs/>
                <w:sz w:val="15"/>
                <w:szCs w:val="15"/>
              </w:rPr>
            </w:pPr>
            <w:r>
              <w:rPr>
                <w:rFonts w:ascii="Microsoft YaHei" w:eastAsia="Microsoft YaHei" w:hAnsi="Microsoft YaHei" w:cs="Times New Roman" w:hint="eastAsia"/>
                <w:bCs/>
                <w:sz w:val="15"/>
                <w:szCs w:val="15"/>
              </w:rPr>
              <w:t>〇</w:t>
            </w:r>
            <w:r w:rsidRPr="00032221">
              <w:rPr>
                <w:rFonts w:ascii="Times New Roman" w:eastAsia="SimSun" w:hAnsi="Times New Roman" w:cs="Times New Roman"/>
                <w:bCs/>
                <w:sz w:val="15"/>
                <w:szCs w:val="15"/>
              </w:rPr>
              <w:t>3. The prevention rate has improved, but the standardization of prevention has not</w:t>
            </w:r>
            <w:r>
              <w:rPr>
                <w:rFonts w:ascii="Times New Roman" w:eastAsia="SimSun" w:hAnsi="Times New Roman" w:cs="Times New Roman"/>
                <w:bCs/>
                <w:sz w:val="15"/>
                <w:szCs w:val="15"/>
              </w:rPr>
              <w:t>.</w:t>
            </w:r>
          </w:p>
          <w:p w14:paraId="7F6956F2" w14:textId="77777777" w:rsidR="003C135F" w:rsidRPr="00032221" w:rsidRDefault="003C135F" w:rsidP="00C8691E">
            <w:pPr>
              <w:spacing w:line="240" w:lineRule="exact"/>
              <w:rPr>
                <w:rFonts w:ascii="Times New Roman" w:eastAsia="SimSun" w:hAnsi="Times New Roman" w:cs="Times New Roman"/>
                <w:bCs/>
                <w:sz w:val="15"/>
                <w:szCs w:val="15"/>
              </w:rPr>
            </w:pPr>
            <w:r>
              <w:rPr>
                <w:rFonts w:ascii="Microsoft YaHei" w:eastAsia="Microsoft YaHei" w:hAnsi="Microsoft YaHei" w:cs="Times New Roman" w:hint="eastAsia"/>
                <w:bCs/>
                <w:sz w:val="15"/>
                <w:szCs w:val="15"/>
              </w:rPr>
              <w:t>〇</w:t>
            </w:r>
            <w:r w:rsidRPr="00032221">
              <w:rPr>
                <w:rFonts w:ascii="Times New Roman" w:eastAsia="SimSun" w:hAnsi="Times New Roman" w:cs="Times New Roman"/>
                <w:bCs/>
                <w:sz w:val="15"/>
                <w:szCs w:val="15"/>
              </w:rPr>
              <w:t>4. Effect uncertainty</w:t>
            </w:r>
            <w:r>
              <w:rPr>
                <w:rFonts w:ascii="Times New Roman" w:eastAsia="SimSun" w:hAnsi="Times New Roman" w:cs="Times New Roman"/>
                <w:bCs/>
                <w:sz w:val="15"/>
                <w:szCs w:val="15"/>
              </w:rPr>
              <w:t>.</w:t>
            </w:r>
          </w:p>
        </w:tc>
      </w:tr>
      <w:tr w:rsidR="003C135F" w:rsidRPr="001D009A" w14:paraId="16E72ADB" w14:textId="77777777" w:rsidTr="00C8691E">
        <w:trPr>
          <w:trHeight w:val="2983"/>
          <w:jc w:val="center"/>
        </w:trPr>
        <w:tc>
          <w:tcPr>
            <w:tcW w:w="709" w:type="dxa"/>
            <w:shd w:val="clear" w:color="auto" w:fill="auto"/>
            <w:vAlign w:val="center"/>
          </w:tcPr>
          <w:p w14:paraId="462474EB" w14:textId="77777777" w:rsidR="003C135F" w:rsidRPr="00032221" w:rsidRDefault="003C135F" w:rsidP="00C8691E">
            <w:pPr>
              <w:spacing w:line="240" w:lineRule="exact"/>
              <w:jc w:val="right"/>
              <w:rPr>
                <w:rFonts w:ascii="Times New Roman" w:eastAsia="SimSun" w:hAnsi="Times New Roman" w:cs="Times New Roman"/>
                <w:bCs/>
                <w:sz w:val="15"/>
                <w:szCs w:val="15"/>
              </w:rPr>
            </w:pPr>
            <w:r>
              <w:rPr>
                <w:rFonts w:ascii="Times New Roman" w:eastAsia="SimSun" w:hAnsi="Times New Roman" w:cs="Times New Roman"/>
                <w:bCs/>
                <w:sz w:val="15"/>
                <w:szCs w:val="15"/>
              </w:rPr>
              <w:t>3.11</w:t>
            </w:r>
          </w:p>
        </w:tc>
        <w:tc>
          <w:tcPr>
            <w:tcW w:w="2835" w:type="dxa"/>
            <w:shd w:val="clear" w:color="auto" w:fill="auto"/>
            <w:vAlign w:val="center"/>
          </w:tcPr>
          <w:p w14:paraId="7FA639ED" w14:textId="77777777" w:rsidR="003C135F" w:rsidRPr="00032221" w:rsidRDefault="003C135F" w:rsidP="00C8691E">
            <w:pPr>
              <w:spacing w:line="240" w:lineRule="exact"/>
              <w:rPr>
                <w:rFonts w:ascii="Times New Roman" w:eastAsia="SimSun" w:hAnsi="Times New Roman" w:cs="Times New Roman"/>
                <w:bCs/>
                <w:sz w:val="15"/>
                <w:szCs w:val="15"/>
              </w:rPr>
            </w:pPr>
            <w:r w:rsidRPr="002D54B4">
              <w:rPr>
                <w:rFonts w:ascii="Times New Roman" w:eastAsia="SimSun" w:hAnsi="Times New Roman" w:cs="Times New Roman"/>
                <w:bCs/>
                <w:sz w:val="15"/>
                <w:szCs w:val="15"/>
              </w:rPr>
              <w:t>What are the obstacles in the use of VTE-CDSS in your hospital?</w:t>
            </w:r>
          </w:p>
        </w:tc>
        <w:tc>
          <w:tcPr>
            <w:tcW w:w="6941" w:type="dxa"/>
            <w:shd w:val="clear" w:color="auto" w:fill="auto"/>
            <w:vAlign w:val="center"/>
          </w:tcPr>
          <w:p w14:paraId="27094225" w14:textId="77777777" w:rsidR="003C135F" w:rsidRPr="00032221" w:rsidRDefault="003C135F" w:rsidP="00C8691E">
            <w:pPr>
              <w:spacing w:line="240" w:lineRule="exact"/>
              <w:rPr>
                <w:rFonts w:ascii="Times New Roman" w:eastAsia="SimSun" w:hAnsi="Times New Roman" w:cs="Times New Roman"/>
                <w:bCs/>
                <w:sz w:val="15"/>
                <w:szCs w:val="15"/>
              </w:rPr>
            </w:pPr>
            <w:r w:rsidRPr="006113C6">
              <w:rPr>
                <w:rFonts w:ascii="Microsoft YaHei" w:eastAsia="Microsoft YaHei" w:hAnsi="Microsoft YaHei" w:cs="Times New Roman" w:hint="eastAsia"/>
                <w:bCs/>
                <w:sz w:val="24"/>
                <w:szCs w:val="15"/>
              </w:rPr>
              <w:t>□</w:t>
            </w:r>
            <w:r w:rsidRPr="00032221">
              <w:rPr>
                <w:rFonts w:ascii="Times New Roman" w:eastAsia="SimSun" w:hAnsi="Times New Roman" w:cs="Times New Roman"/>
                <w:bCs/>
                <w:sz w:val="15"/>
                <w:szCs w:val="15"/>
              </w:rPr>
              <w:t>1. The overall hospital information foundation is not perfect</w:t>
            </w:r>
            <w:r>
              <w:rPr>
                <w:rFonts w:ascii="Times New Roman" w:eastAsia="SimSun" w:hAnsi="Times New Roman" w:cs="Times New Roman"/>
                <w:bCs/>
                <w:sz w:val="15"/>
                <w:szCs w:val="15"/>
              </w:rPr>
              <w:t>.</w:t>
            </w:r>
          </w:p>
          <w:p w14:paraId="293B4176" w14:textId="77777777" w:rsidR="003C135F" w:rsidRPr="00032221" w:rsidRDefault="003C135F" w:rsidP="00C8691E">
            <w:pPr>
              <w:spacing w:line="240" w:lineRule="exact"/>
              <w:rPr>
                <w:rFonts w:ascii="Times New Roman" w:eastAsia="SimSun" w:hAnsi="Times New Roman" w:cs="Times New Roman"/>
                <w:bCs/>
                <w:sz w:val="15"/>
                <w:szCs w:val="15"/>
              </w:rPr>
            </w:pPr>
            <w:r w:rsidRPr="006113C6">
              <w:rPr>
                <w:rFonts w:ascii="Microsoft YaHei" w:eastAsia="Microsoft YaHei" w:hAnsi="Microsoft YaHei" w:cs="Times New Roman" w:hint="eastAsia"/>
                <w:bCs/>
                <w:sz w:val="24"/>
                <w:szCs w:val="15"/>
              </w:rPr>
              <w:t>□</w:t>
            </w:r>
            <w:r w:rsidRPr="00032221">
              <w:rPr>
                <w:rFonts w:ascii="Times New Roman" w:eastAsia="SimSun" w:hAnsi="Times New Roman" w:cs="Times New Roman"/>
                <w:bCs/>
                <w:sz w:val="15"/>
                <w:szCs w:val="15"/>
              </w:rPr>
              <w:t>2. VTE-CDSS lacks effective suggestions of prophylaxis measures to guide clinical practice</w:t>
            </w:r>
            <w:r>
              <w:rPr>
                <w:rFonts w:ascii="Times New Roman" w:eastAsia="SimSun" w:hAnsi="Times New Roman" w:cs="Times New Roman"/>
                <w:bCs/>
                <w:sz w:val="15"/>
                <w:szCs w:val="15"/>
              </w:rPr>
              <w:t>.</w:t>
            </w:r>
          </w:p>
          <w:p w14:paraId="614B124C" w14:textId="77777777" w:rsidR="003C135F" w:rsidRPr="00032221" w:rsidRDefault="003C135F" w:rsidP="00C8691E">
            <w:pPr>
              <w:spacing w:line="240" w:lineRule="exact"/>
              <w:rPr>
                <w:rFonts w:ascii="Times New Roman" w:eastAsia="SimSun" w:hAnsi="Times New Roman" w:cs="Times New Roman"/>
                <w:bCs/>
                <w:sz w:val="15"/>
                <w:szCs w:val="15"/>
              </w:rPr>
            </w:pPr>
            <w:r w:rsidRPr="006113C6">
              <w:rPr>
                <w:rFonts w:ascii="Microsoft YaHei" w:eastAsia="Microsoft YaHei" w:hAnsi="Microsoft YaHei" w:cs="Times New Roman" w:hint="eastAsia"/>
                <w:bCs/>
                <w:sz w:val="24"/>
                <w:szCs w:val="15"/>
              </w:rPr>
              <w:t>□</w:t>
            </w:r>
            <w:r w:rsidRPr="00032221">
              <w:rPr>
                <w:rFonts w:ascii="Times New Roman" w:eastAsia="SimSun" w:hAnsi="Times New Roman" w:cs="Times New Roman"/>
                <w:bCs/>
                <w:sz w:val="15"/>
                <w:szCs w:val="15"/>
              </w:rPr>
              <w:t>3. VTE-CDSS has poor compatibility</w:t>
            </w:r>
            <w:r>
              <w:rPr>
                <w:rFonts w:ascii="Times New Roman" w:eastAsia="SimSun" w:hAnsi="Times New Roman" w:cs="Times New Roman"/>
                <w:bCs/>
                <w:sz w:val="15"/>
                <w:szCs w:val="15"/>
              </w:rPr>
              <w:t>.</w:t>
            </w:r>
          </w:p>
          <w:p w14:paraId="1809E3ED" w14:textId="77777777" w:rsidR="003C135F" w:rsidRPr="00032221" w:rsidRDefault="003C135F" w:rsidP="00C8691E">
            <w:pPr>
              <w:spacing w:line="240" w:lineRule="exact"/>
              <w:rPr>
                <w:rFonts w:ascii="Times New Roman" w:eastAsia="SimSun" w:hAnsi="Times New Roman" w:cs="Times New Roman"/>
                <w:bCs/>
                <w:sz w:val="15"/>
                <w:szCs w:val="15"/>
              </w:rPr>
            </w:pPr>
            <w:r w:rsidRPr="006113C6">
              <w:rPr>
                <w:rFonts w:ascii="Microsoft YaHei" w:eastAsia="Microsoft YaHei" w:hAnsi="Microsoft YaHei" w:cs="Times New Roman" w:hint="eastAsia"/>
                <w:bCs/>
                <w:sz w:val="24"/>
                <w:szCs w:val="15"/>
              </w:rPr>
              <w:t>□</w:t>
            </w:r>
            <w:r w:rsidRPr="00032221">
              <w:rPr>
                <w:rFonts w:ascii="Times New Roman" w:eastAsia="SimSun" w:hAnsi="Times New Roman" w:cs="Times New Roman"/>
                <w:bCs/>
                <w:sz w:val="15"/>
                <w:szCs w:val="15"/>
              </w:rPr>
              <w:t>4. The informationization process between doctors and nurses is not smooth</w:t>
            </w:r>
            <w:r>
              <w:rPr>
                <w:rFonts w:ascii="Times New Roman" w:eastAsia="SimSun" w:hAnsi="Times New Roman" w:cs="Times New Roman"/>
                <w:bCs/>
                <w:sz w:val="15"/>
                <w:szCs w:val="15"/>
              </w:rPr>
              <w:t>.</w:t>
            </w:r>
          </w:p>
          <w:p w14:paraId="4E79A74E" w14:textId="77777777" w:rsidR="003C135F" w:rsidRPr="00032221" w:rsidRDefault="003C135F" w:rsidP="00C8691E">
            <w:pPr>
              <w:spacing w:line="240" w:lineRule="exact"/>
              <w:rPr>
                <w:rFonts w:ascii="Times New Roman" w:eastAsia="SimSun" w:hAnsi="Times New Roman" w:cs="Times New Roman"/>
                <w:bCs/>
                <w:sz w:val="15"/>
                <w:szCs w:val="15"/>
              </w:rPr>
            </w:pPr>
            <w:r w:rsidRPr="006113C6">
              <w:rPr>
                <w:rFonts w:ascii="Microsoft YaHei" w:eastAsia="Microsoft YaHei" w:hAnsi="Microsoft YaHei" w:cs="Times New Roman" w:hint="eastAsia"/>
                <w:bCs/>
                <w:sz w:val="24"/>
                <w:szCs w:val="15"/>
              </w:rPr>
              <w:t>□</w:t>
            </w:r>
            <w:r w:rsidRPr="00032221">
              <w:rPr>
                <w:rFonts w:ascii="Times New Roman" w:eastAsia="SimSun" w:hAnsi="Times New Roman" w:cs="Times New Roman"/>
                <w:bCs/>
                <w:sz w:val="15"/>
                <w:szCs w:val="15"/>
              </w:rPr>
              <w:t>5. The content of knowledge base is not updated in a timely manner and lacks authority</w:t>
            </w:r>
            <w:r>
              <w:rPr>
                <w:rFonts w:ascii="Times New Roman" w:eastAsia="SimSun" w:hAnsi="Times New Roman" w:cs="Times New Roman"/>
                <w:bCs/>
                <w:sz w:val="15"/>
                <w:szCs w:val="15"/>
              </w:rPr>
              <w:t>.</w:t>
            </w:r>
          </w:p>
          <w:p w14:paraId="2C143B9F" w14:textId="77777777" w:rsidR="003C135F" w:rsidRPr="00032221" w:rsidRDefault="003C135F" w:rsidP="00C8691E">
            <w:pPr>
              <w:spacing w:line="240" w:lineRule="exact"/>
              <w:rPr>
                <w:rFonts w:ascii="Times New Roman" w:eastAsia="SimSun" w:hAnsi="Times New Roman" w:cs="Times New Roman"/>
                <w:bCs/>
                <w:sz w:val="15"/>
                <w:szCs w:val="15"/>
              </w:rPr>
            </w:pPr>
            <w:r w:rsidRPr="006113C6">
              <w:rPr>
                <w:rFonts w:ascii="Microsoft YaHei" w:eastAsia="Microsoft YaHei" w:hAnsi="Microsoft YaHei" w:cs="Times New Roman" w:hint="eastAsia"/>
                <w:bCs/>
                <w:sz w:val="24"/>
                <w:szCs w:val="15"/>
              </w:rPr>
              <w:t>□</w:t>
            </w:r>
            <w:r w:rsidRPr="00032221">
              <w:rPr>
                <w:rFonts w:ascii="Times New Roman" w:eastAsia="SimSun" w:hAnsi="Times New Roman" w:cs="Times New Roman"/>
                <w:bCs/>
                <w:sz w:val="15"/>
                <w:szCs w:val="15"/>
              </w:rPr>
              <w:t>6. VTE-CDSS costs too much</w:t>
            </w:r>
            <w:r>
              <w:rPr>
                <w:rFonts w:ascii="Times New Roman" w:eastAsia="SimSun" w:hAnsi="Times New Roman" w:cs="Times New Roman"/>
                <w:bCs/>
                <w:sz w:val="15"/>
                <w:szCs w:val="15"/>
              </w:rPr>
              <w:t>.</w:t>
            </w:r>
          </w:p>
          <w:p w14:paraId="1F4005E6" w14:textId="77777777" w:rsidR="003C135F" w:rsidRPr="00032221" w:rsidRDefault="003C135F" w:rsidP="00C8691E">
            <w:pPr>
              <w:spacing w:line="240" w:lineRule="exact"/>
              <w:rPr>
                <w:rFonts w:ascii="Times New Roman" w:eastAsia="SimSun" w:hAnsi="Times New Roman" w:cs="Times New Roman"/>
                <w:bCs/>
                <w:sz w:val="15"/>
                <w:szCs w:val="15"/>
              </w:rPr>
            </w:pPr>
            <w:r w:rsidRPr="006113C6">
              <w:rPr>
                <w:rFonts w:ascii="Microsoft YaHei" w:eastAsia="Microsoft YaHei" w:hAnsi="Microsoft YaHei" w:cs="Times New Roman" w:hint="eastAsia"/>
                <w:bCs/>
                <w:sz w:val="24"/>
                <w:szCs w:val="15"/>
              </w:rPr>
              <w:t>□</w:t>
            </w:r>
            <w:r w:rsidRPr="00032221">
              <w:rPr>
                <w:rFonts w:ascii="Times New Roman" w:eastAsia="SimSun" w:hAnsi="Times New Roman" w:cs="Times New Roman"/>
                <w:bCs/>
                <w:sz w:val="15"/>
                <w:szCs w:val="15"/>
              </w:rPr>
              <w:t>7. Changing the work habits of doctors and nurses, increasing workload and affecting work efficiency</w:t>
            </w:r>
            <w:r>
              <w:rPr>
                <w:rFonts w:ascii="Times New Roman" w:eastAsia="SimSun" w:hAnsi="Times New Roman" w:cs="Times New Roman"/>
                <w:bCs/>
                <w:sz w:val="15"/>
                <w:szCs w:val="15"/>
              </w:rPr>
              <w:t>.</w:t>
            </w:r>
          </w:p>
          <w:p w14:paraId="762F18CD" w14:textId="77777777" w:rsidR="003C135F" w:rsidRPr="00032221" w:rsidRDefault="003C135F" w:rsidP="00C8691E">
            <w:pPr>
              <w:spacing w:line="240" w:lineRule="exact"/>
              <w:rPr>
                <w:rFonts w:ascii="Times New Roman" w:eastAsia="SimSun" w:hAnsi="Times New Roman" w:cs="Times New Roman"/>
                <w:bCs/>
                <w:sz w:val="15"/>
                <w:szCs w:val="15"/>
              </w:rPr>
            </w:pPr>
            <w:r w:rsidRPr="006113C6">
              <w:rPr>
                <w:rFonts w:ascii="Microsoft YaHei" w:eastAsia="Microsoft YaHei" w:hAnsi="Microsoft YaHei" w:cs="Times New Roman" w:hint="eastAsia"/>
                <w:bCs/>
                <w:sz w:val="24"/>
                <w:szCs w:val="15"/>
              </w:rPr>
              <w:t>□</w:t>
            </w:r>
            <w:r w:rsidRPr="00032221">
              <w:rPr>
                <w:rFonts w:ascii="Times New Roman" w:eastAsia="SimSun" w:hAnsi="Times New Roman" w:cs="Times New Roman"/>
                <w:bCs/>
                <w:sz w:val="15"/>
                <w:szCs w:val="15"/>
              </w:rPr>
              <w:t>8. Excessive warning and prompt information interferes with normal clinical work</w:t>
            </w:r>
            <w:r>
              <w:rPr>
                <w:rFonts w:ascii="Times New Roman" w:eastAsia="SimSun" w:hAnsi="Times New Roman" w:cs="Times New Roman"/>
                <w:bCs/>
                <w:sz w:val="15"/>
                <w:szCs w:val="15"/>
              </w:rPr>
              <w:t>.</w:t>
            </w:r>
          </w:p>
          <w:p w14:paraId="07D75EEC" w14:textId="77777777" w:rsidR="003C135F" w:rsidRPr="00032221" w:rsidRDefault="003C135F" w:rsidP="00C8691E">
            <w:pPr>
              <w:spacing w:line="240" w:lineRule="exact"/>
              <w:rPr>
                <w:rFonts w:ascii="Times New Roman" w:eastAsia="SimSun" w:hAnsi="Times New Roman" w:cs="Times New Roman"/>
                <w:bCs/>
                <w:sz w:val="15"/>
                <w:szCs w:val="15"/>
              </w:rPr>
            </w:pPr>
            <w:r w:rsidRPr="006113C6">
              <w:rPr>
                <w:rFonts w:ascii="Microsoft YaHei" w:eastAsia="Microsoft YaHei" w:hAnsi="Microsoft YaHei" w:cs="Times New Roman" w:hint="eastAsia"/>
                <w:bCs/>
                <w:sz w:val="24"/>
                <w:szCs w:val="15"/>
              </w:rPr>
              <w:t>□</w:t>
            </w:r>
            <w:r w:rsidRPr="00032221">
              <w:rPr>
                <w:rFonts w:ascii="Times New Roman" w:eastAsia="SimSun" w:hAnsi="Times New Roman" w:cs="Times New Roman"/>
                <w:bCs/>
                <w:sz w:val="15"/>
                <w:szCs w:val="15"/>
              </w:rPr>
              <w:t>9. Doctors and nurses overly rely on VTE-CDSS, losing their independent thinking ability and clinical autonomy, inducing doctor-patient conflicts and affecting doctor-patient relationships</w:t>
            </w:r>
            <w:r>
              <w:rPr>
                <w:rFonts w:ascii="Times New Roman" w:eastAsia="SimSun" w:hAnsi="Times New Roman" w:cs="Times New Roman"/>
                <w:bCs/>
                <w:sz w:val="15"/>
                <w:szCs w:val="15"/>
              </w:rPr>
              <w:t>.</w:t>
            </w:r>
          </w:p>
          <w:p w14:paraId="6C612D51" w14:textId="77777777" w:rsidR="003C135F" w:rsidRPr="00032221" w:rsidRDefault="003C135F" w:rsidP="00C8691E">
            <w:pPr>
              <w:spacing w:line="240" w:lineRule="exact"/>
              <w:rPr>
                <w:rFonts w:ascii="Times New Roman" w:eastAsia="SimSun" w:hAnsi="Times New Roman" w:cs="Times New Roman"/>
                <w:bCs/>
                <w:sz w:val="15"/>
                <w:szCs w:val="15"/>
              </w:rPr>
            </w:pPr>
            <w:r w:rsidRPr="006113C6">
              <w:rPr>
                <w:rFonts w:ascii="Microsoft YaHei" w:eastAsia="Microsoft YaHei" w:hAnsi="Microsoft YaHei" w:cs="Times New Roman" w:hint="eastAsia"/>
                <w:bCs/>
                <w:sz w:val="24"/>
                <w:szCs w:val="15"/>
              </w:rPr>
              <w:t>□</w:t>
            </w:r>
            <w:r w:rsidRPr="00032221">
              <w:rPr>
                <w:rFonts w:ascii="Times New Roman" w:eastAsia="SimSun" w:hAnsi="Times New Roman" w:cs="Times New Roman"/>
                <w:bCs/>
                <w:sz w:val="15"/>
                <w:szCs w:val="15"/>
              </w:rPr>
              <w:t>10. Warning and prompt information is useless or even incorrect</w:t>
            </w:r>
            <w:r>
              <w:rPr>
                <w:rFonts w:ascii="Times New Roman" w:eastAsia="SimSun" w:hAnsi="Times New Roman" w:cs="Times New Roman"/>
                <w:bCs/>
                <w:sz w:val="15"/>
                <w:szCs w:val="15"/>
              </w:rPr>
              <w:t>.</w:t>
            </w:r>
          </w:p>
          <w:p w14:paraId="6714755C" w14:textId="77777777" w:rsidR="003C135F" w:rsidRPr="00032221" w:rsidRDefault="003C135F" w:rsidP="00C8691E">
            <w:pPr>
              <w:spacing w:line="240" w:lineRule="exact"/>
              <w:rPr>
                <w:rFonts w:ascii="Times New Roman" w:eastAsia="SimSun" w:hAnsi="Times New Roman" w:cs="Times New Roman"/>
                <w:bCs/>
                <w:sz w:val="15"/>
                <w:szCs w:val="15"/>
              </w:rPr>
            </w:pPr>
            <w:r w:rsidRPr="006113C6">
              <w:rPr>
                <w:rFonts w:ascii="Microsoft YaHei" w:eastAsia="Microsoft YaHei" w:hAnsi="Microsoft YaHei" w:cs="Times New Roman" w:hint="eastAsia"/>
                <w:bCs/>
                <w:sz w:val="24"/>
                <w:szCs w:val="15"/>
              </w:rPr>
              <w:t>□</w:t>
            </w:r>
            <w:r w:rsidRPr="00032221">
              <w:rPr>
                <w:rFonts w:ascii="Times New Roman" w:eastAsia="SimSun" w:hAnsi="Times New Roman" w:cs="Times New Roman" w:hint="eastAsia"/>
                <w:bCs/>
                <w:sz w:val="15"/>
                <w:szCs w:val="15"/>
              </w:rPr>
              <w:t>11.</w:t>
            </w:r>
            <w:r w:rsidRPr="00032221">
              <w:rPr>
                <w:rFonts w:ascii="Times New Roman" w:eastAsia="SimSun" w:hAnsi="Times New Roman" w:cs="Times New Roman"/>
                <w:bCs/>
                <w:sz w:val="15"/>
                <w:szCs w:val="15"/>
              </w:rPr>
              <w:t xml:space="preserve"> Other:_______________</w:t>
            </w:r>
          </w:p>
        </w:tc>
      </w:tr>
      <w:tr w:rsidR="003C135F" w:rsidRPr="001D009A" w14:paraId="6447CAD4" w14:textId="77777777" w:rsidTr="00C8691E">
        <w:trPr>
          <w:trHeight w:val="2500"/>
          <w:jc w:val="center"/>
        </w:trPr>
        <w:tc>
          <w:tcPr>
            <w:tcW w:w="709" w:type="dxa"/>
            <w:shd w:val="clear" w:color="auto" w:fill="auto"/>
            <w:vAlign w:val="center"/>
          </w:tcPr>
          <w:p w14:paraId="3D63E4A2" w14:textId="77777777" w:rsidR="003C135F" w:rsidRPr="00032221" w:rsidRDefault="003C135F" w:rsidP="00C8691E">
            <w:pPr>
              <w:spacing w:line="240" w:lineRule="exact"/>
              <w:jc w:val="right"/>
              <w:rPr>
                <w:rFonts w:ascii="Times New Roman" w:eastAsia="SimSun" w:hAnsi="Times New Roman" w:cs="Times New Roman"/>
                <w:bCs/>
                <w:sz w:val="15"/>
                <w:szCs w:val="15"/>
              </w:rPr>
            </w:pPr>
            <w:r>
              <w:rPr>
                <w:rFonts w:ascii="Times New Roman" w:eastAsia="SimSun" w:hAnsi="Times New Roman" w:cs="Times New Roman"/>
                <w:bCs/>
                <w:sz w:val="15"/>
                <w:szCs w:val="15"/>
              </w:rPr>
              <w:t>3.12</w:t>
            </w:r>
          </w:p>
        </w:tc>
        <w:tc>
          <w:tcPr>
            <w:tcW w:w="2835" w:type="dxa"/>
            <w:shd w:val="clear" w:color="auto" w:fill="auto"/>
            <w:vAlign w:val="center"/>
          </w:tcPr>
          <w:p w14:paraId="3C46E2DC" w14:textId="77777777" w:rsidR="003C135F" w:rsidRPr="00032221" w:rsidRDefault="003C135F" w:rsidP="00C8691E">
            <w:pPr>
              <w:spacing w:line="240" w:lineRule="exact"/>
              <w:rPr>
                <w:rFonts w:ascii="Times New Roman" w:eastAsia="SimSun" w:hAnsi="Times New Roman" w:cs="Times New Roman"/>
                <w:bCs/>
                <w:sz w:val="15"/>
                <w:szCs w:val="15"/>
              </w:rPr>
            </w:pPr>
            <w:r w:rsidRPr="006D6A78">
              <w:rPr>
                <w:rFonts w:ascii="Times New Roman" w:eastAsia="SimSun" w:hAnsi="Times New Roman" w:cs="Times New Roman"/>
                <w:bCs/>
                <w:sz w:val="15"/>
                <w:szCs w:val="15"/>
              </w:rPr>
              <w:t xml:space="preserve">What </w:t>
            </w:r>
            <w:r>
              <w:rPr>
                <w:rFonts w:ascii="Times New Roman" w:eastAsia="SimSun" w:hAnsi="Times New Roman" w:cs="Times New Roman"/>
                <w:bCs/>
                <w:sz w:val="15"/>
                <w:szCs w:val="15"/>
              </w:rPr>
              <w:t>issue</w:t>
            </w:r>
            <w:r w:rsidRPr="006D6A78">
              <w:rPr>
                <w:rFonts w:ascii="Times New Roman" w:eastAsia="SimSun" w:hAnsi="Times New Roman" w:cs="Times New Roman"/>
                <w:bCs/>
                <w:sz w:val="15"/>
                <w:szCs w:val="15"/>
              </w:rPr>
              <w:t>s do you think need to be further optimized and solved in the future?</w:t>
            </w:r>
          </w:p>
        </w:tc>
        <w:tc>
          <w:tcPr>
            <w:tcW w:w="6941" w:type="dxa"/>
            <w:shd w:val="clear" w:color="auto" w:fill="auto"/>
            <w:vAlign w:val="center"/>
          </w:tcPr>
          <w:p w14:paraId="0679DAC2" w14:textId="77777777" w:rsidR="003C135F" w:rsidRPr="00032221" w:rsidRDefault="003C135F" w:rsidP="00C8691E">
            <w:pPr>
              <w:spacing w:line="240" w:lineRule="exact"/>
              <w:rPr>
                <w:rFonts w:ascii="Times New Roman" w:eastAsia="SimSun" w:hAnsi="Times New Roman" w:cs="Times New Roman"/>
                <w:bCs/>
                <w:sz w:val="15"/>
                <w:szCs w:val="15"/>
              </w:rPr>
            </w:pPr>
            <w:r w:rsidRPr="006113C6">
              <w:rPr>
                <w:rFonts w:ascii="Microsoft YaHei" w:eastAsia="Microsoft YaHei" w:hAnsi="Microsoft YaHei" w:cs="Times New Roman" w:hint="eastAsia"/>
                <w:bCs/>
                <w:sz w:val="24"/>
                <w:szCs w:val="15"/>
              </w:rPr>
              <w:t>□</w:t>
            </w:r>
            <w:r w:rsidRPr="00032221">
              <w:rPr>
                <w:rFonts w:ascii="Times New Roman" w:eastAsia="SimSun" w:hAnsi="Times New Roman" w:cs="Times New Roman"/>
                <w:bCs/>
                <w:sz w:val="15"/>
                <w:szCs w:val="15"/>
              </w:rPr>
              <w:t>1. System functions need further improvement and more functional applications need to be expanded</w:t>
            </w:r>
            <w:r>
              <w:rPr>
                <w:rFonts w:ascii="Times New Roman" w:eastAsia="SimSun" w:hAnsi="Times New Roman" w:cs="Times New Roman"/>
                <w:bCs/>
                <w:sz w:val="15"/>
                <w:szCs w:val="15"/>
              </w:rPr>
              <w:t>.</w:t>
            </w:r>
          </w:p>
          <w:p w14:paraId="0BC9E6DF" w14:textId="77777777" w:rsidR="003C135F" w:rsidRPr="00032221" w:rsidRDefault="003C135F" w:rsidP="00C8691E">
            <w:pPr>
              <w:spacing w:line="240" w:lineRule="exact"/>
              <w:rPr>
                <w:rFonts w:ascii="Times New Roman" w:eastAsia="SimSun" w:hAnsi="Times New Roman" w:cs="Times New Roman"/>
                <w:bCs/>
                <w:sz w:val="15"/>
                <w:szCs w:val="15"/>
              </w:rPr>
            </w:pPr>
            <w:r w:rsidRPr="006113C6">
              <w:rPr>
                <w:rFonts w:ascii="Microsoft YaHei" w:eastAsia="Microsoft YaHei" w:hAnsi="Microsoft YaHei" w:cs="Times New Roman" w:hint="eastAsia"/>
                <w:bCs/>
                <w:sz w:val="24"/>
                <w:szCs w:val="15"/>
              </w:rPr>
              <w:t>□</w:t>
            </w:r>
            <w:r w:rsidRPr="00032221">
              <w:rPr>
                <w:rFonts w:ascii="Times New Roman" w:eastAsia="SimSun" w:hAnsi="Times New Roman" w:cs="Times New Roman"/>
                <w:bCs/>
                <w:sz w:val="15"/>
                <w:szCs w:val="15"/>
              </w:rPr>
              <w:t>2. Clinical pathways for VTE risk assessment and prevention need to be smoothly integrated with CDSS</w:t>
            </w:r>
            <w:r>
              <w:rPr>
                <w:rFonts w:ascii="Times New Roman" w:eastAsia="SimSun" w:hAnsi="Times New Roman" w:cs="Times New Roman"/>
                <w:bCs/>
                <w:sz w:val="15"/>
                <w:szCs w:val="15"/>
              </w:rPr>
              <w:t>.</w:t>
            </w:r>
          </w:p>
          <w:p w14:paraId="5BAABACC" w14:textId="77777777" w:rsidR="003C135F" w:rsidRPr="00032221" w:rsidRDefault="003C135F" w:rsidP="00C8691E">
            <w:pPr>
              <w:spacing w:line="240" w:lineRule="exact"/>
              <w:rPr>
                <w:rFonts w:ascii="Times New Roman" w:eastAsia="SimSun" w:hAnsi="Times New Roman" w:cs="Times New Roman"/>
                <w:bCs/>
                <w:sz w:val="15"/>
                <w:szCs w:val="15"/>
              </w:rPr>
            </w:pPr>
            <w:r w:rsidRPr="006113C6">
              <w:rPr>
                <w:rFonts w:ascii="Microsoft YaHei" w:eastAsia="Microsoft YaHei" w:hAnsi="Microsoft YaHei" w:cs="Times New Roman" w:hint="eastAsia"/>
                <w:bCs/>
                <w:sz w:val="24"/>
                <w:szCs w:val="15"/>
              </w:rPr>
              <w:t>□</w:t>
            </w:r>
            <w:r w:rsidRPr="00032221">
              <w:rPr>
                <w:rFonts w:ascii="Times New Roman" w:eastAsia="SimSun" w:hAnsi="Times New Roman" w:cs="Times New Roman"/>
                <w:bCs/>
                <w:sz w:val="15"/>
                <w:szCs w:val="15"/>
              </w:rPr>
              <w:t>3. Data quality and availability need to be further improved</w:t>
            </w:r>
            <w:r>
              <w:rPr>
                <w:rFonts w:ascii="Times New Roman" w:eastAsia="SimSun" w:hAnsi="Times New Roman" w:cs="Times New Roman"/>
                <w:bCs/>
                <w:sz w:val="15"/>
                <w:szCs w:val="15"/>
              </w:rPr>
              <w:t>.</w:t>
            </w:r>
          </w:p>
          <w:p w14:paraId="3FCD1062" w14:textId="77777777" w:rsidR="003C135F" w:rsidRPr="00032221" w:rsidRDefault="003C135F" w:rsidP="00C8691E">
            <w:pPr>
              <w:spacing w:line="240" w:lineRule="exact"/>
              <w:rPr>
                <w:rFonts w:ascii="Times New Roman" w:eastAsia="SimSun" w:hAnsi="Times New Roman" w:cs="Times New Roman"/>
                <w:bCs/>
                <w:sz w:val="15"/>
                <w:szCs w:val="15"/>
              </w:rPr>
            </w:pPr>
            <w:r w:rsidRPr="006113C6">
              <w:rPr>
                <w:rFonts w:ascii="Microsoft YaHei" w:eastAsia="Microsoft YaHei" w:hAnsi="Microsoft YaHei" w:cs="Times New Roman" w:hint="eastAsia"/>
                <w:bCs/>
                <w:sz w:val="24"/>
                <w:szCs w:val="15"/>
              </w:rPr>
              <w:t>□</w:t>
            </w:r>
            <w:r w:rsidRPr="00032221">
              <w:rPr>
                <w:rFonts w:ascii="Times New Roman" w:eastAsia="SimSun" w:hAnsi="Times New Roman" w:cs="Times New Roman"/>
                <w:bCs/>
                <w:sz w:val="15"/>
                <w:szCs w:val="15"/>
              </w:rPr>
              <w:t>4. VTE-CDSS construction standards and application management policies need to be developed</w:t>
            </w:r>
            <w:r>
              <w:rPr>
                <w:rFonts w:ascii="Times New Roman" w:eastAsia="SimSun" w:hAnsi="Times New Roman" w:cs="Times New Roman"/>
                <w:bCs/>
                <w:sz w:val="15"/>
                <w:szCs w:val="15"/>
              </w:rPr>
              <w:t>.</w:t>
            </w:r>
          </w:p>
          <w:p w14:paraId="38FA4523" w14:textId="77777777" w:rsidR="003C135F" w:rsidRPr="00032221" w:rsidRDefault="003C135F" w:rsidP="00C8691E">
            <w:pPr>
              <w:spacing w:line="240" w:lineRule="exact"/>
              <w:rPr>
                <w:rFonts w:ascii="Times New Roman" w:eastAsia="SimSun" w:hAnsi="Times New Roman" w:cs="Times New Roman"/>
                <w:bCs/>
                <w:sz w:val="15"/>
                <w:szCs w:val="15"/>
              </w:rPr>
            </w:pPr>
            <w:r w:rsidRPr="006113C6">
              <w:rPr>
                <w:rFonts w:ascii="Microsoft YaHei" w:eastAsia="Microsoft YaHei" w:hAnsi="Microsoft YaHei" w:cs="Times New Roman" w:hint="eastAsia"/>
                <w:bCs/>
                <w:sz w:val="24"/>
                <w:szCs w:val="15"/>
              </w:rPr>
              <w:t>□</w:t>
            </w:r>
            <w:r w:rsidRPr="00032221">
              <w:rPr>
                <w:rFonts w:ascii="Times New Roman" w:eastAsia="SimSun" w:hAnsi="Times New Roman" w:cs="Times New Roman"/>
                <w:bCs/>
                <w:sz w:val="15"/>
                <w:szCs w:val="15"/>
              </w:rPr>
              <w:t>5. AI algorithms, such as interpretability, transparency, algorithm adaptability, etc., need to be further improved</w:t>
            </w:r>
            <w:r>
              <w:rPr>
                <w:rFonts w:ascii="Times New Roman" w:eastAsia="SimSun" w:hAnsi="Times New Roman" w:cs="Times New Roman"/>
                <w:bCs/>
                <w:sz w:val="15"/>
                <w:szCs w:val="15"/>
              </w:rPr>
              <w:t>.</w:t>
            </w:r>
          </w:p>
          <w:p w14:paraId="743B18C4" w14:textId="77777777" w:rsidR="003C135F" w:rsidRPr="00032221" w:rsidRDefault="003C135F" w:rsidP="00C8691E">
            <w:pPr>
              <w:spacing w:line="240" w:lineRule="exact"/>
              <w:rPr>
                <w:rFonts w:ascii="Times New Roman" w:eastAsia="SimSun" w:hAnsi="Times New Roman" w:cs="Times New Roman"/>
                <w:bCs/>
                <w:sz w:val="15"/>
                <w:szCs w:val="15"/>
              </w:rPr>
            </w:pPr>
            <w:r w:rsidRPr="006113C6">
              <w:rPr>
                <w:rFonts w:ascii="Microsoft YaHei" w:eastAsia="Microsoft YaHei" w:hAnsi="Microsoft YaHei" w:cs="Times New Roman" w:hint="eastAsia"/>
                <w:bCs/>
                <w:sz w:val="24"/>
                <w:szCs w:val="15"/>
              </w:rPr>
              <w:t>□</w:t>
            </w:r>
            <w:r w:rsidRPr="00032221">
              <w:rPr>
                <w:rFonts w:ascii="Times New Roman" w:eastAsia="SimSun" w:hAnsi="Times New Roman" w:cs="Times New Roman"/>
                <w:bCs/>
                <w:sz w:val="15"/>
                <w:szCs w:val="15"/>
              </w:rPr>
              <w:t>6. Unified VTE dataset standards need to be established and promoted nationwide</w:t>
            </w:r>
            <w:r>
              <w:rPr>
                <w:rFonts w:ascii="Times New Roman" w:eastAsia="SimSun" w:hAnsi="Times New Roman" w:cs="Times New Roman"/>
                <w:bCs/>
                <w:sz w:val="15"/>
                <w:szCs w:val="15"/>
              </w:rPr>
              <w:t>.</w:t>
            </w:r>
          </w:p>
          <w:p w14:paraId="1A321B3B" w14:textId="77777777" w:rsidR="003C135F" w:rsidRPr="00032221" w:rsidRDefault="003C135F" w:rsidP="00C8691E">
            <w:pPr>
              <w:spacing w:line="240" w:lineRule="exact"/>
              <w:rPr>
                <w:rFonts w:ascii="Times New Roman" w:eastAsia="SimSun" w:hAnsi="Times New Roman" w:cs="Times New Roman"/>
                <w:bCs/>
                <w:sz w:val="15"/>
                <w:szCs w:val="15"/>
              </w:rPr>
            </w:pPr>
            <w:r w:rsidRPr="006113C6">
              <w:rPr>
                <w:rFonts w:ascii="Microsoft YaHei" w:eastAsia="Microsoft YaHei" w:hAnsi="Microsoft YaHei" w:cs="Times New Roman" w:hint="eastAsia"/>
                <w:bCs/>
                <w:sz w:val="24"/>
                <w:szCs w:val="15"/>
              </w:rPr>
              <w:t>□</w:t>
            </w:r>
            <w:r w:rsidRPr="00032221">
              <w:rPr>
                <w:rFonts w:ascii="Times New Roman" w:eastAsia="SimSun" w:hAnsi="Times New Roman" w:cs="Times New Roman"/>
                <w:bCs/>
                <w:sz w:val="15"/>
                <w:szCs w:val="15"/>
              </w:rPr>
              <w:t>7. More user-friendly human-computer interaction interfaces</w:t>
            </w:r>
            <w:r>
              <w:rPr>
                <w:rFonts w:ascii="Times New Roman" w:eastAsia="SimSun" w:hAnsi="Times New Roman" w:cs="Times New Roman"/>
                <w:bCs/>
                <w:sz w:val="15"/>
                <w:szCs w:val="15"/>
              </w:rPr>
              <w:t>.</w:t>
            </w:r>
          </w:p>
          <w:p w14:paraId="0F4B5C03" w14:textId="77777777" w:rsidR="003C135F" w:rsidRPr="00032221" w:rsidRDefault="003C135F" w:rsidP="00C8691E">
            <w:pPr>
              <w:spacing w:line="240" w:lineRule="exact"/>
              <w:rPr>
                <w:rFonts w:ascii="Times New Roman" w:eastAsia="SimSun" w:hAnsi="Times New Roman" w:cs="Times New Roman"/>
                <w:bCs/>
                <w:sz w:val="15"/>
                <w:szCs w:val="15"/>
              </w:rPr>
            </w:pPr>
            <w:r w:rsidRPr="006113C6">
              <w:rPr>
                <w:rFonts w:ascii="Microsoft YaHei" w:eastAsia="Microsoft YaHei" w:hAnsi="Microsoft YaHei" w:cs="Times New Roman" w:hint="eastAsia"/>
                <w:bCs/>
                <w:sz w:val="24"/>
                <w:szCs w:val="15"/>
              </w:rPr>
              <w:t>□</w:t>
            </w:r>
            <w:r w:rsidRPr="00032221">
              <w:rPr>
                <w:rFonts w:ascii="Times New Roman" w:eastAsia="SimSun" w:hAnsi="Times New Roman" w:cs="Times New Roman"/>
                <w:bCs/>
                <w:sz w:val="15"/>
                <w:szCs w:val="15"/>
              </w:rPr>
              <w:t>8. Increase objective data on user usage</w:t>
            </w:r>
            <w:r>
              <w:rPr>
                <w:rFonts w:ascii="Times New Roman" w:eastAsia="SimSun" w:hAnsi="Times New Roman" w:cs="Times New Roman"/>
                <w:bCs/>
                <w:sz w:val="15"/>
                <w:szCs w:val="15"/>
              </w:rPr>
              <w:t>.</w:t>
            </w:r>
          </w:p>
          <w:p w14:paraId="59158DB2" w14:textId="77777777" w:rsidR="003C135F" w:rsidRPr="00032221" w:rsidRDefault="003C135F" w:rsidP="00C8691E">
            <w:pPr>
              <w:spacing w:line="240" w:lineRule="exact"/>
              <w:rPr>
                <w:rFonts w:ascii="Times New Roman" w:eastAsia="SimSun" w:hAnsi="Times New Roman" w:cs="Times New Roman"/>
                <w:bCs/>
                <w:sz w:val="15"/>
                <w:szCs w:val="15"/>
              </w:rPr>
            </w:pPr>
            <w:r w:rsidRPr="006113C6">
              <w:rPr>
                <w:rFonts w:ascii="Microsoft YaHei" w:eastAsia="Microsoft YaHei" w:hAnsi="Microsoft YaHei" w:cs="Times New Roman" w:hint="eastAsia"/>
                <w:bCs/>
                <w:sz w:val="24"/>
                <w:szCs w:val="15"/>
              </w:rPr>
              <w:t>□</w:t>
            </w:r>
            <w:r w:rsidRPr="00032221">
              <w:rPr>
                <w:rFonts w:ascii="Times New Roman" w:eastAsia="SimSun" w:hAnsi="Times New Roman" w:cs="Times New Roman"/>
                <w:bCs/>
                <w:sz w:val="15"/>
                <w:szCs w:val="15"/>
              </w:rPr>
              <w:t>9. Reduce system implementation workload</w:t>
            </w:r>
            <w:r>
              <w:rPr>
                <w:rFonts w:ascii="Times New Roman" w:eastAsia="SimSun" w:hAnsi="Times New Roman" w:cs="Times New Roman"/>
                <w:bCs/>
                <w:sz w:val="15"/>
                <w:szCs w:val="15"/>
              </w:rPr>
              <w:t>.</w:t>
            </w:r>
          </w:p>
          <w:p w14:paraId="2AE9BEC1" w14:textId="77777777" w:rsidR="003C135F" w:rsidRPr="00032221" w:rsidRDefault="003C135F" w:rsidP="00C8691E">
            <w:pPr>
              <w:spacing w:line="240" w:lineRule="exact"/>
              <w:rPr>
                <w:rFonts w:ascii="Times New Roman" w:eastAsia="SimSun" w:hAnsi="Times New Roman" w:cs="Times New Roman"/>
                <w:bCs/>
                <w:sz w:val="15"/>
                <w:szCs w:val="15"/>
              </w:rPr>
            </w:pPr>
            <w:r w:rsidRPr="006113C6">
              <w:rPr>
                <w:rFonts w:ascii="Microsoft YaHei" w:eastAsia="Microsoft YaHei" w:hAnsi="Microsoft YaHei" w:cs="Times New Roman" w:hint="eastAsia"/>
                <w:bCs/>
                <w:sz w:val="24"/>
                <w:szCs w:val="15"/>
              </w:rPr>
              <w:t>□</w:t>
            </w:r>
            <w:r w:rsidRPr="00032221">
              <w:rPr>
                <w:rFonts w:ascii="Times New Roman" w:eastAsia="SimSun" w:hAnsi="Times New Roman" w:cs="Times New Roman"/>
                <w:bCs/>
                <w:sz w:val="15"/>
                <w:szCs w:val="15"/>
              </w:rPr>
              <w:t>10. Other:_______________</w:t>
            </w:r>
          </w:p>
        </w:tc>
      </w:tr>
      <w:tr w:rsidR="003C135F" w:rsidRPr="001D009A" w14:paraId="3B8E2453" w14:textId="77777777" w:rsidTr="00C8691E">
        <w:trPr>
          <w:trHeight w:val="284"/>
          <w:jc w:val="center"/>
        </w:trPr>
        <w:tc>
          <w:tcPr>
            <w:tcW w:w="709" w:type="dxa"/>
            <w:shd w:val="clear" w:color="auto" w:fill="auto"/>
            <w:vAlign w:val="center"/>
          </w:tcPr>
          <w:p w14:paraId="313D0341" w14:textId="77777777" w:rsidR="003C135F" w:rsidRPr="001D009A" w:rsidRDefault="003C135F" w:rsidP="00C8691E">
            <w:pPr>
              <w:spacing w:line="240" w:lineRule="exact"/>
              <w:jc w:val="right"/>
              <w:rPr>
                <w:rFonts w:ascii="Times New Roman" w:eastAsia="SimSun" w:hAnsi="Times New Roman" w:cs="Times New Roman"/>
                <w:b/>
                <w:bCs/>
                <w:sz w:val="15"/>
                <w:szCs w:val="15"/>
              </w:rPr>
            </w:pPr>
            <w:r w:rsidRPr="001D009A">
              <w:rPr>
                <w:rFonts w:ascii="Times New Roman" w:eastAsia="SimSun" w:hAnsi="Times New Roman" w:cs="Times New Roman" w:hint="eastAsia"/>
                <w:b/>
                <w:bCs/>
                <w:sz w:val="15"/>
                <w:szCs w:val="15"/>
              </w:rPr>
              <w:t>4</w:t>
            </w:r>
          </w:p>
        </w:tc>
        <w:tc>
          <w:tcPr>
            <w:tcW w:w="9776" w:type="dxa"/>
            <w:gridSpan w:val="2"/>
            <w:shd w:val="clear" w:color="auto" w:fill="auto"/>
            <w:vAlign w:val="center"/>
          </w:tcPr>
          <w:p w14:paraId="0CB29F18" w14:textId="77777777" w:rsidR="003C135F" w:rsidRPr="001D009A" w:rsidRDefault="003C135F" w:rsidP="00C8691E">
            <w:pPr>
              <w:spacing w:line="240" w:lineRule="exact"/>
              <w:rPr>
                <w:rFonts w:ascii="Times New Roman" w:eastAsia="SimSun" w:hAnsi="Times New Roman" w:cs="Times New Roman"/>
                <w:bCs/>
                <w:sz w:val="15"/>
                <w:szCs w:val="15"/>
              </w:rPr>
            </w:pPr>
            <w:r w:rsidRPr="001D009A">
              <w:rPr>
                <w:rFonts w:ascii="Times New Roman" w:eastAsia="SimSun" w:hAnsi="Times New Roman" w:cs="Times New Roman"/>
                <w:b/>
                <w:bCs/>
                <w:sz w:val="15"/>
                <w:szCs w:val="15"/>
              </w:rPr>
              <w:t>Scale of the hospital</w:t>
            </w:r>
            <w:r>
              <w:rPr>
                <w:rFonts w:ascii="Times New Roman" w:eastAsia="SimSun" w:hAnsi="Times New Roman" w:cs="Times New Roman"/>
                <w:b/>
                <w:bCs/>
                <w:sz w:val="15"/>
                <w:szCs w:val="15"/>
              </w:rPr>
              <w:t>s</w:t>
            </w:r>
          </w:p>
        </w:tc>
      </w:tr>
      <w:tr w:rsidR="003C135F" w:rsidRPr="001D009A" w14:paraId="63D91293" w14:textId="77777777" w:rsidTr="00C8691E">
        <w:trPr>
          <w:trHeight w:val="284"/>
          <w:jc w:val="center"/>
        </w:trPr>
        <w:tc>
          <w:tcPr>
            <w:tcW w:w="709" w:type="dxa"/>
            <w:shd w:val="clear" w:color="auto" w:fill="auto"/>
            <w:vAlign w:val="center"/>
          </w:tcPr>
          <w:p w14:paraId="57145E5D" w14:textId="77777777" w:rsidR="003C135F" w:rsidRPr="004B268F" w:rsidRDefault="003C135F" w:rsidP="00C8691E">
            <w:pPr>
              <w:spacing w:line="240" w:lineRule="exact"/>
              <w:jc w:val="right"/>
              <w:rPr>
                <w:rFonts w:ascii="Times New Roman" w:eastAsia="SimSun" w:hAnsi="Times New Roman" w:cs="Times New Roman"/>
                <w:bCs/>
                <w:sz w:val="15"/>
                <w:szCs w:val="15"/>
              </w:rPr>
            </w:pPr>
            <w:r w:rsidRPr="004B268F">
              <w:rPr>
                <w:rFonts w:ascii="Times New Roman" w:eastAsia="SimSun" w:hAnsi="Times New Roman" w:cs="Times New Roman" w:hint="eastAsia"/>
                <w:bCs/>
                <w:sz w:val="15"/>
                <w:szCs w:val="15"/>
              </w:rPr>
              <w:t>4</w:t>
            </w:r>
            <w:r w:rsidRPr="004B268F">
              <w:rPr>
                <w:rFonts w:ascii="Times New Roman" w:eastAsia="SimSun" w:hAnsi="Times New Roman" w:cs="Times New Roman"/>
                <w:bCs/>
                <w:sz w:val="15"/>
                <w:szCs w:val="15"/>
              </w:rPr>
              <w:t>.1</w:t>
            </w:r>
          </w:p>
        </w:tc>
        <w:tc>
          <w:tcPr>
            <w:tcW w:w="2835" w:type="dxa"/>
            <w:shd w:val="clear" w:color="auto" w:fill="auto"/>
            <w:vAlign w:val="center"/>
          </w:tcPr>
          <w:p w14:paraId="43750A4C" w14:textId="77777777" w:rsidR="003C135F" w:rsidRPr="001D009A" w:rsidRDefault="003C135F" w:rsidP="00C8691E">
            <w:pPr>
              <w:spacing w:line="240" w:lineRule="exact"/>
              <w:rPr>
                <w:rFonts w:ascii="Times New Roman" w:eastAsia="SimSun" w:hAnsi="Times New Roman" w:cs="Times New Roman"/>
                <w:b/>
                <w:bCs/>
                <w:sz w:val="15"/>
                <w:szCs w:val="15"/>
              </w:rPr>
            </w:pPr>
            <w:r w:rsidRPr="00E41A5F">
              <w:rPr>
                <w:rFonts w:ascii="Times New Roman" w:eastAsia="SimSun" w:hAnsi="Times New Roman" w:cs="Times New Roman"/>
                <w:bCs/>
                <w:kern w:val="0"/>
                <w:sz w:val="15"/>
                <w:szCs w:val="15"/>
              </w:rPr>
              <w:t>Actual opening beds</w:t>
            </w:r>
          </w:p>
        </w:tc>
        <w:tc>
          <w:tcPr>
            <w:tcW w:w="6941" w:type="dxa"/>
            <w:shd w:val="clear" w:color="auto" w:fill="auto"/>
            <w:vAlign w:val="center"/>
          </w:tcPr>
          <w:p w14:paraId="7C18F0C1" w14:textId="77777777" w:rsidR="003C135F" w:rsidRPr="001D009A" w:rsidRDefault="003C135F" w:rsidP="00C8691E">
            <w:pPr>
              <w:spacing w:line="240" w:lineRule="exact"/>
              <w:rPr>
                <w:rFonts w:ascii="Times New Roman" w:eastAsia="SimSun" w:hAnsi="Times New Roman" w:cs="Times New Roman"/>
                <w:bCs/>
                <w:sz w:val="15"/>
                <w:szCs w:val="15"/>
              </w:rPr>
            </w:pPr>
            <w:r>
              <w:rPr>
                <w:rFonts w:ascii="Times New Roman" w:eastAsia="SimSun" w:hAnsi="Times New Roman" w:cs="Times New Roman"/>
                <w:bCs/>
                <w:sz w:val="15"/>
                <w:szCs w:val="15"/>
              </w:rPr>
              <w:t>〇</w:t>
            </w:r>
            <w:r>
              <w:rPr>
                <w:rFonts w:ascii="Times New Roman" w:eastAsia="SimSun" w:hAnsi="Times New Roman" w:cs="Times New Roman"/>
                <w:bCs/>
                <w:sz w:val="15"/>
                <w:szCs w:val="15"/>
              </w:rPr>
              <w:t xml:space="preserve">1. </w:t>
            </w:r>
            <w:r w:rsidRPr="00E41A5F">
              <w:rPr>
                <w:rFonts w:ascii="Times New Roman" w:eastAsia="SimSun" w:hAnsi="Times New Roman" w:cs="Times New Roman"/>
                <w:bCs/>
                <w:sz w:val="15"/>
                <w:szCs w:val="15"/>
              </w:rPr>
              <w:t>&lt;500</w:t>
            </w:r>
            <w:r>
              <w:rPr>
                <w:rFonts w:ascii="Times New Roman" w:eastAsia="SimSun" w:hAnsi="Times New Roman" w:cs="Times New Roman"/>
                <w:bCs/>
                <w:sz w:val="15"/>
                <w:szCs w:val="15"/>
              </w:rPr>
              <w:t xml:space="preserve">   </w:t>
            </w:r>
            <w:r>
              <w:rPr>
                <w:rFonts w:ascii="Times New Roman" w:eastAsia="SimSun" w:hAnsi="Times New Roman" w:cs="Times New Roman"/>
                <w:bCs/>
                <w:sz w:val="15"/>
                <w:szCs w:val="15"/>
              </w:rPr>
              <w:t>〇</w:t>
            </w:r>
            <w:r>
              <w:rPr>
                <w:rFonts w:ascii="Times New Roman" w:eastAsia="SimSun" w:hAnsi="Times New Roman" w:cs="Times New Roman"/>
                <w:bCs/>
                <w:sz w:val="15"/>
                <w:szCs w:val="15"/>
              </w:rPr>
              <w:t xml:space="preserve">2. </w:t>
            </w:r>
            <w:r w:rsidRPr="00E41A5F">
              <w:rPr>
                <w:rFonts w:ascii="Times New Roman" w:eastAsia="SimSun" w:hAnsi="Times New Roman" w:cs="Times New Roman"/>
                <w:bCs/>
                <w:sz w:val="15"/>
                <w:szCs w:val="15"/>
              </w:rPr>
              <w:t>500~999</w:t>
            </w:r>
            <w:r>
              <w:rPr>
                <w:rFonts w:ascii="Times New Roman" w:eastAsia="SimSun" w:hAnsi="Times New Roman" w:cs="Times New Roman"/>
                <w:bCs/>
                <w:sz w:val="15"/>
                <w:szCs w:val="15"/>
              </w:rPr>
              <w:t xml:space="preserve">   </w:t>
            </w:r>
            <w:r>
              <w:rPr>
                <w:rFonts w:ascii="Times New Roman" w:eastAsia="SimSun" w:hAnsi="Times New Roman" w:cs="Times New Roman"/>
                <w:bCs/>
                <w:sz w:val="15"/>
                <w:szCs w:val="15"/>
              </w:rPr>
              <w:t>〇</w:t>
            </w:r>
            <w:r>
              <w:rPr>
                <w:rFonts w:ascii="Times New Roman" w:eastAsia="SimSun" w:hAnsi="Times New Roman" w:cs="Times New Roman"/>
                <w:bCs/>
                <w:sz w:val="15"/>
                <w:szCs w:val="15"/>
              </w:rPr>
              <w:t xml:space="preserve">3. </w:t>
            </w:r>
            <w:r w:rsidRPr="00E41A5F">
              <w:rPr>
                <w:rFonts w:ascii="Times New Roman" w:eastAsia="SimSun" w:hAnsi="Times New Roman" w:cs="Times New Roman"/>
                <w:bCs/>
                <w:sz w:val="15"/>
                <w:szCs w:val="15"/>
              </w:rPr>
              <w:t>1000~1499</w:t>
            </w:r>
            <w:r>
              <w:rPr>
                <w:rFonts w:ascii="Times New Roman" w:eastAsia="SimSun" w:hAnsi="Times New Roman" w:cs="Times New Roman"/>
                <w:bCs/>
                <w:sz w:val="15"/>
                <w:szCs w:val="15"/>
              </w:rPr>
              <w:t xml:space="preserve">   </w:t>
            </w:r>
            <w:r>
              <w:rPr>
                <w:rFonts w:ascii="Times New Roman" w:eastAsia="SimSun" w:hAnsi="Times New Roman" w:cs="Times New Roman"/>
                <w:bCs/>
                <w:sz w:val="15"/>
                <w:szCs w:val="15"/>
              </w:rPr>
              <w:t>〇</w:t>
            </w:r>
            <w:r>
              <w:rPr>
                <w:rFonts w:ascii="Times New Roman" w:eastAsia="SimSun" w:hAnsi="Times New Roman" w:cs="Times New Roman"/>
                <w:bCs/>
                <w:sz w:val="15"/>
                <w:szCs w:val="15"/>
              </w:rPr>
              <w:t xml:space="preserve">4. </w:t>
            </w:r>
            <w:r w:rsidRPr="00E41A5F">
              <w:rPr>
                <w:rFonts w:ascii="Times New Roman" w:eastAsia="SimSun" w:hAnsi="Times New Roman" w:cs="Times New Roman"/>
                <w:bCs/>
                <w:sz w:val="15"/>
                <w:szCs w:val="15"/>
              </w:rPr>
              <w:t>1500~1999</w:t>
            </w:r>
            <w:r>
              <w:rPr>
                <w:rFonts w:ascii="Times New Roman" w:eastAsia="SimSun" w:hAnsi="Times New Roman" w:cs="Times New Roman"/>
                <w:bCs/>
                <w:sz w:val="15"/>
                <w:szCs w:val="15"/>
              </w:rPr>
              <w:t xml:space="preserve">   </w:t>
            </w:r>
            <w:r>
              <w:rPr>
                <w:rFonts w:ascii="Times New Roman" w:eastAsia="SimSun" w:hAnsi="Times New Roman" w:cs="Times New Roman"/>
                <w:bCs/>
                <w:sz w:val="15"/>
                <w:szCs w:val="15"/>
              </w:rPr>
              <w:t>〇</w:t>
            </w:r>
            <w:r>
              <w:rPr>
                <w:rFonts w:ascii="Times New Roman" w:eastAsia="SimSun" w:hAnsi="Times New Roman" w:cs="Times New Roman"/>
                <w:bCs/>
                <w:sz w:val="15"/>
                <w:szCs w:val="15"/>
              </w:rPr>
              <w:t xml:space="preserve">5. </w:t>
            </w:r>
            <w:r w:rsidRPr="00E41A5F">
              <w:rPr>
                <w:rFonts w:ascii="Times New Roman" w:eastAsia="SimSun" w:hAnsi="Times New Roman" w:cs="Times New Roman" w:hint="eastAsia"/>
                <w:bCs/>
                <w:sz w:val="15"/>
                <w:szCs w:val="15"/>
              </w:rPr>
              <w:t>≥</w:t>
            </w:r>
            <w:r w:rsidRPr="00E41A5F">
              <w:rPr>
                <w:rFonts w:ascii="Times New Roman" w:eastAsia="SimSun" w:hAnsi="Times New Roman" w:cs="Times New Roman"/>
                <w:bCs/>
                <w:sz w:val="15"/>
                <w:szCs w:val="15"/>
              </w:rPr>
              <w:t>2000</w:t>
            </w:r>
          </w:p>
        </w:tc>
      </w:tr>
      <w:tr w:rsidR="003C135F" w:rsidRPr="001D009A" w14:paraId="6F37F60F" w14:textId="77777777" w:rsidTr="00C8691E">
        <w:trPr>
          <w:trHeight w:val="284"/>
          <w:jc w:val="center"/>
        </w:trPr>
        <w:tc>
          <w:tcPr>
            <w:tcW w:w="709" w:type="dxa"/>
            <w:shd w:val="clear" w:color="auto" w:fill="auto"/>
            <w:vAlign w:val="center"/>
          </w:tcPr>
          <w:p w14:paraId="19AA71FD" w14:textId="77777777" w:rsidR="003C135F" w:rsidRPr="004B268F" w:rsidRDefault="003C135F" w:rsidP="00C8691E">
            <w:pPr>
              <w:spacing w:line="240" w:lineRule="exact"/>
              <w:jc w:val="right"/>
              <w:rPr>
                <w:rFonts w:ascii="Times New Roman" w:eastAsia="SimSun" w:hAnsi="Times New Roman" w:cs="Times New Roman"/>
                <w:bCs/>
                <w:sz w:val="15"/>
                <w:szCs w:val="15"/>
              </w:rPr>
            </w:pPr>
            <w:r w:rsidRPr="004B268F">
              <w:rPr>
                <w:rFonts w:ascii="Times New Roman" w:eastAsia="SimSun" w:hAnsi="Times New Roman" w:cs="Times New Roman" w:hint="eastAsia"/>
                <w:bCs/>
                <w:sz w:val="15"/>
                <w:szCs w:val="15"/>
              </w:rPr>
              <w:t>4.2</w:t>
            </w:r>
          </w:p>
        </w:tc>
        <w:tc>
          <w:tcPr>
            <w:tcW w:w="2835" w:type="dxa"/>
            <w:shd w:val="clear" w:color="auto" w:fill="auto"/>
            <w:vAlign w:val="center"/>
          </w:tcPr>
          <w:p w14:paraId="3AE3AF8E" w14:textId="77777777" w:rsidR="003C135F" w:rsidRPr="001D009A" w:rsidRDefault="003C135F" w:rsidP="00C8691E">
            <w:pPr>
              <w:spacing w:line="240" w:lineRule="exact"/>
              <w:rPr>
                <w:rFonts w:ascii="Times New Roman" w:eastAsia="SimSun" w:hAnsi="Times New Roman" w:cs="Times New Roman"/>
                <w:b/>
                <w:bCs/>
                <w:sz w:val="15"/>
                <w:szCs w:val="15"/>
              </w:rPr>
            </w:pPr>
            <w:r w:rsidRPr="00E41A5F">
              <w:rPr>
                <w:rFonts w:ascii="Times New Roman" w:eastAsia="SimSun" w:hAnsi="Times New Roman" w:cs="Times New Roman"/>
                <w:bCs/>
                <w:kern w:val="0"/>
                <w:sz w:val="15"/>
                <w:szCs w:val="15"/>
              </w:rPr>
              <w:t>Number of doctors</w:t>
            </w:r>
          </w:p>
        </w:tc>
        <w:tc>
          <w:tcPr>
            <w:tcW w:w="6941" w:type="dxa"/>
            <w:shd w:val="clear" w:color="auto" w:fill="auto"/>
            <w:vAlign w:val="center"/>
          </w:tcPr>
          <w:p w14:paraId="4BD2C0B6" w14:textId="77777777" w:rsidR="003C135F" w:rsidRPr="001D009A" w:rsidRDefault="003C135F" w:rsidP="00C8691E">
            <w:pPr>
              <w:spacing w:line="240" w:lineRule="exact"/>
              <w:rPr>
                <w:rFonts w:ascii="Times New Roman" w:eastAsia="SimSun" w:hAnsi="Times New Roman" w:cs="Times New Roman"/>
                <w:bCs/>
                <w:sz w:val="15"/>
                <w:szCs w:val="15"/>
              </w:rPr>
            </w:pPr>
            <w:r>
              <w:rPr>
                <w:rFonts w:ascii="Times New Roman" w:eastAsia="SimSun" w:hAnsi="Times New Roman" w:cs="Times New Roman"/>
                <w:bCs/>
                <w:sz w:val="15"/>
                <w:szCs w:val="15"/>
              </w:rPr>
              <w:t>〇</w:t>
            </w:r>
            <w:r>
              <w:rPr>
                <w:rFonts w:ascii="Times New Roman" w:eastAsia="SimSun" w:hAnsi="Times New Roman" w:cs="Times New Roman"/>
                <w:bCs/>
                <w:sz w:val="15"/>
                <w:szCs w:val="15"/>
              </w:rPr>
              <w:t xml:space="preserve">1. </w:t>
            </w:r>
            <w:r w:rsidRPr="00E41A5F">
              <w:rPr>
                <w:rFonts w:ascii="Times New Roman" w:eastAsia="SimSun" w:hAnsi="Times New Roman" w:cs="Times New Roman"/>
                <w:bCs/>
                <w:sz w:val="15"/>
                <w:szCs w:val="15"/>
              </w:rPr>
              <w:t>&lt;100</w:t>
            </w:r>
            <w:r>
              <w:rPr>
                <w:rFonts w:ascii="Times New Roman" w:eastAsia="SimSun" w:hAnsi="Times New Roman" w:cs="Times New Roman"/>
                <w:bCs/>
                <w:sz w:val="15"/>
                <w:szCs w:val="15"/>
              </w:rPr>
              <w:t xml:space="preserve">   </w:t>
            </w:r>
            <w:r>
              <w:rPr>
                <w:rFonts w:ascii="Times New Roman" w:eastAsia="SimSun" w:hAnsi="Times New Roman" w:cs="Times New Roman"/>
                <w:bCs/>
                <w:sz w:val="15"/>
                <w:szCs w:val="15"/>
              </w:rPr>
              <w:t>〇</w:t>
            </w:r>
            <w:r>
              <w:rPr>
                <w:rFonts w:ascii="Times New Roman" w:eastAsia="SimSun" w:hAnsi="Times New Roman" w:cs="Times New Roman"/>
                <w:bCs/>
                <w:sz w:val="15"/>
                <w:szCs w:val="15"/>
              </w:rPr>
              <w:t xml:space="preserve">2. </w:t>
            </w:r>
            <w:r w:rsidRPr="00E41A5F">
              <w:rPr>
                <w:rFonts w:ascii="Times New Roman" w:eastAsia="SimSun" w:hAnsi="Times New Roman" w:cs="Times New Roman"/>
                <w:bCs/>
                <w:sz w:val="15"/>
                <w:szCs w:val="15"/>
              </w:rPr>
              <w:t>100~199</w:t>
            </w:r>
            <w:r>
              <w:rPr>
                <w:rFonts w:ascii="Times New Roman" w:eastAsia="SimSun" w:hAnsi="Times New Roman" w:cs="Times New Roman"/>
                <w:bCs/>
                <w:sz w:val="15"/>
                <w:szCs w:val="15"/>
              </w:rPr>
              <w:t xml:space="preserve">   </w:t>
            </w:r>
            <w:r>
              <w:rPr>
                <w:rFonts w:ascii="Times New Roman" w:eastAsia="SimSun" w:hAnsi="Times New Roman" w:cs="Times New Roman"/>
                <w:bCs/>
                <w:sz w:val="15"/>
                <w:szCs w:val="15"/>
              </w:rPr>
              <w:t>〇</w:t>
            </w:r>
            <w:r>
              <w:rPr>
                <w:rFonts w:ascii="Times New Roman" w:eastAsia="SimSun" w:hAnsi="Times New Roman" w:cs="Times New Roman"/>
                <w:bCs/>
                <w:sz w:val="15"/>
                <w:szCs w:val="15"/>
              </w:rPr>
              <w:t xml:space="preserve">3. </w:t>
            </w:r>
            <w:r w:rsidRPr="00E41A5F">
              <w:rPr>
                <w:rFonts w:ascii="Times New Roman" w:eastAsia="SimSun" w:hAnsi="Times New Roman" w:cs="Times New Roman"/>
                <w:bCs/>
                <w:sz w:val="15"/>
                <w:szCs w:val="15"/>
              </w:rPr>
              <w:t>200~499</w:t>
            </w:r>
            <w:r>
              <w:rPr>
                <w:rFonts w:ascii="Times New Roman" w:eastAsia="SimSun" w:hAnsi="Times New Roman" w:cs="Times New Roman"/>
                <w:bCs/>
                <w:sz w:val="15"/>
                <w:szCs w:val="15"/>
              </w:rPr>
              <w:t xml:space="preserve">   </w:t>
            </w:r>
            <w:r>
              <w:rPr>
                <w:rFonts w:ascii="Times New Roman" w:eastAsia="SimSun" w:hAnsi="Times New Roman" w:cs="Times New Roman"/>
                <w:bCs/>
                <w:sz w:val="15"/>
                <w:szCs w:val="15"/>
              </w:rPr>
              <w:t>〇</w:t>
            </w:r>
            <w:r>
              <w:rPr>
                <w:rFonts w:ascii="Times New Roman" w:eastAsia="SimSun" w:hAnsi="Times New Roman" w:cs="Times New Roman"/>
                <w:bCs/>
                <w:sz w:val="15"/>
                <w:szCs w:val="15"/>
              </w:rPr>
              <w:t xml:space="preserve">4. </w:t>
            </w:r>
            <w:r w:rsidRPr="00E41A5F">
              <w:rPr>
                <w:rFonts w:ascii="Times New Roman" w:eastAsia="SimSun" w:hAnsi="Times New Roman" w:cs="Times New Roman"/>
                <w:bCs/>
                <w:sz w:val="15"/>
                <w:szCs w:val="15"/>
              </w:rPr>
              <w:t>500~999</w:t>
            </w:r>
            <w:r>
              <w:rPr>
                <w:rFonts w:ascii="Times New Roman" w:eastAsia="SimSun" w:hAnsi="Times New Roman" w:cs="Times New Roman"/>
                <w:bCs/>
                <w:sz w:val="15"/>
                <w:szCs w:val="15"/>
              </w:rPr>
              <w:t xml:space="preserve">   </w:t>
            </w:r>
            <w:r>
              <w:rPr>
                <w:rFonts w:ascii="Times New Roman" w:eastAsia="SimSun" w:hAnsi="Times New Roman" w:cs="Times New Roman"/>
                <w:bCs/>
                <w:sz w:val="15"/>
                <w:szCs w:val="15"/>
              </w:rPr>
              <w:t>〇</w:t>
            </w:r>
            <w:r>
              <w:rPr>
                <w:rFonts w:ascii="Times New Roman" w:eastAsia="SimSun" w:hAnsi="Times New Roman" w:cs="Times New Roman"/>
                <w:bCs/>
                <w:sz w:val="15"/>
                <w:szCs w:val="15"/>
              </w:rPr>
              <w:t xml:space="preserve">5. </w:t>
            </w:r>
            <w:r w:rsidRPr="00E41A5F">
              <w:rPr>
                <w:rFonts w:ascii="Times New Roman" w:eastAsia="SimSun" w:hAnsi="Times New Roman" w:cs="Times New Roman" w:hint="eastAsia"/>
                <w:bCs/>
                <w:sz w:val="15"/>
                <w:szCs w:val="15"/>
              </w:rPr>
              <w:t>≥</w:t>
            </w:r>
            <w:r w:rsidRPr="00E41A5F">
              <w:rPr>
                <w:rFonts w:ascii="Times New Roman" w:eastAsia="SimSun" w:hAnsi="Times New Roman" w:cs="Times New Roman"/>
                <w:bCs/>
                <w:sz w:val="15"/>
                <w:szCs w:val="15"/>
              </w:rPr>
              <w:t>1000</w:t>
            </w:r>
          </w:p>
        </w:tc>
      </w:tr>
      <w:tr w:rsidR="003C135F" w:rsidRPr="001D009A" w14:paraId="6ACC5076" w14:textId="77777777" w:rsidTr="00C8691E">
        <w:trPr>
          <w:trHeight w:val="284"/>
          <w:jc w:val="center"/>
        </w:trPr>
        <w:tc>
          <w:tcPr>
            <w:tcW w:w="709" w:type="dxa"/>
            <w:shd w:val="clear" w:color="auto" w:fill="auto"/>
            <w:vAlign w:val="center"/>
          </w:tcPr>
          <w:p w14:paraId="50E78586" w14:textId="77777777" w:rsidR="003C135F" w:rsidRPr="004B268F" w:rsidRDefault="003C135F" w:rsidP="00C8691E">
            <w:pPr>
              <w:spacing w:line="240" w:lineRule="exact"/>
              <w:jc w:val="right"/>
              <w:rPr>
                <w:rFonts w:ascii="Times New Roman" w:eastAsia="SimSun" w:hAnsi="Times New Roman" w:cs="Times New Roman"/>
                <w:bCs/>
                <w:sz w:val="15"/>
                <w:szCs w:val="15"/>
              </w:rPr>
            </w:pPr>
            <w:r w:rsidRPr="004B268F">
              <w:rPr>
                <w:rFonts w:ascii="Times New Roman" w:eastAsia="SimSun" w:hAnsi="Times New Roman" w:cs="Times New Roman" w:hint="eastAsia"/>
                <w:bCs/>
                <w:sz w:val="15"/>
                <w:szCs w:val="15"/>
              </w:rPr>
              <w:t>4.3</w:t>
            </w:r>
          </w:p>
        </w:tc>
        <w:tc>
          <w:tcPr>
            <w:tcW w:w="2835" w:type="dxa"/>
            <w:shd w:val="clear" w:color="auto" w:fill="auto"/>
            <w:vAlign w:val="center"/>
          </w:tcPr>
          <w:p w14:paraId="5CFA4B0E" w14:textId="77777777" w:rsidR="003C135F" w:rsidRPr="001D009A" w:rsidRDefault="003C135F" w:rsidP="00C8691E">
            <w:pPr>
              <w:spacing w:line="240" w:lineRule="exact"/>
              <w:rPr>
                <w:rFonts w:ascii="Times New Roman" w:eastAsia="SimSun" w:hAnsi="Times New Roman" w:cs="Times New Roman"/>
                <w:b/>
                <w:bCs/>
                <w:sz w:val="15"/>
                <w:szCs w:val="15"/>
              </w:rPr>
            </w:pPr>
            <w:r w:rsidRPr="00E41A5F">
              <w:rPr>
                <w:rFonts w:ascii="Times New Roman" w:eastAsia="SimSun" w:hAnsi="Times New Roman" w:cs="Times New Roman"/>
                <w:bCs/>
                <w:kern w:val="0"/>
                <w:sz w:val="15"/>
                <w:szCs w:val="15"/>
              </w:rPr>
              <w:t>Number of nurses</w:t>
            </w:r>
          </w:p>
        </w:tc>
        <w:tc>
          <w:tcPr>
            <w:tcW w:w="6941" w:type="dxa"/>
            <w:shd w:val="clear" w:color="auto" w:fill="auto"/>
            <w:vAlign w:val="center"/>
          </w:tcPr>
          <w:p w14:paraId="091E4F13" w14:textId="77777777" w:rsidR="003C135F" w:rsidRPr="001D009A" w:rsidRDefault="003C135F" w:rsidP="00C8691E">
            <w:pPr>
              <w:spacing w:line="240" w:lineRule="exact"/>
              <w:rPr>
                <w:rFonts w:ascii="Times New Roman" w:eastAsia="SimSun" w:hAnsi="Times New Roman" w:cs="Times New Roman"/>
                <w:bCs/>
                <w:sz w:val="15"/>
                <w:szCs w:val="15"/>
              </w:rPr>
            </w:pPr>
            <w:r>
              <w:rPr>
                <w:rFonts w:ascii="Times New Roman" w:eastAsia="SimSun" w:hAnsi="Times New Roman" w:cs="Times New Roman"/>
                <w:bCs/>
                <w:sz w:val="15"/>
                <w:szCs w:val="15"/>
              </w:rPr>
              <w:t>〇</w:t>
            </w:r>
            <w:r>
              <w:rPr>
                <w:rFonts w:ascii="Times New Roman" w:eastAsia="SimSun" w:hAnsi="Times New Roman" w:cs="Times New Roman"/>
                <w:bCs/>
                <w:sz w:val="15"/>
                <w:szCs w:val="15"/>
              </w:rPr>
              <w:t xml:space="preserve">1. </w:t>
            </w:r>
            <w:r w:rsidRPr="00E41A5F">
              <w:rPr>
                <w:rFonts w:ascii="Times New Roman" w:eastAsia="SimSun" w:hAnsi="Times New Roman" w:cs="Times New Roman"/>
                <w:bCs/>
                <w:sz w:val="15"/>
                <w:szCs w:val="15"/>
              </w:rPr>
              <w:t>&lt;500</w:t>
            </w:r>
            <w:r>
              <w:rPr>
                <w:rFonts w:ascii="Times New Roman" w:eastAsia="SimSun" w:hAnsi="Times New Roman" w:cs="Times New Roman"/>
                <w:bCs/>
                <w:sz w:val="15"/>
                <w:szCs w:val="15"/>
              </w:rPr>
              <w:t xml:space="preserve">   </w:t>
            </w:r>
            <w:r>
              <w:rPr>
                <w:rFonts w:ascii="Times New Roman" w:eastAsia="SimSun" w:hAnsi="Times New Roman" w:cs="Times New Roman"/>
                <w:bCs/>
                <w:sz w:val="15"/>
                <w:szCs w:val="15"/>
              </w:rPr>
              <w:t>〇</w:t>
            </w:r>
            <w:r>
              <w:rPr>
                <w:rFonts w:ascii="Times New Roman" w:eastAsia="SimSun" w:hAnsi="Times New Roman" w:cs="Times New Roman"/>
                <w:bCs/>
                <w:sz w:val="15"/>
                <w:szCs w:val="15"/>
              </w:rPr>
              <w:t xml:space="preserve">2. </w:t>
            </w:r>
            <w:r w:rsidRPr="00E41A5F">
              <w:rPr>
                <w:rFonts w:ascii="Times New Roman" w:eastAsia="SimSun" w:hAnsi="Times New Roman" w:cs="Times New Roman"/>
                <w:bCs/>
                <w:sz w:val="15"/>
                <w:szCs w:val="15"/>
              </w:rPr>
              <w:t>500~999</w:t>
            </w:r>
            <w:r>
              <w:rPr>
                <w:rFonts w:ascii="Times New Roman" w:eastAsia="SimSun" w:hAnsi="Times New Roman" w:cs="Times New Roman"/>
                <w:bCs/>
                <w:sz w:val="15"/>
                <w:szCs w:val="15"/>
              </w:rPr>
              <w:t xml:space="preserve">   </w:t>
            </w:r>
            <w:r>
              <w:rPr>
                <w:rFonts w:ascii="Times New Roman" w:eastAsia="SimSun" w:hAnsi="Times New Roman" w:cs="Times New Roman"/>
                <w:bCs/>
                <w:sz w:val="15"/>
                <w:szCs w:val="15"/>
              </w:rPr>
              <w:t>〇</w:t>
            </w:r>
            <w:r>
              <w:rPr>
                <w:rFonts w:ascii="Times New Roman" w:eastAsia="SimSun" w:hAnsi="Times New Roman" w:cs="Times New Roman"/>
                <w:bCs/>
                <w:sz w:val="15"/>
                <w:szCs w:val="15"/>
              </w:rPr>
              <w:t xml:space="preserve">3. </w:t>
            </w:r>
            <w:r w:rsidRPr="00E41A5F">
              <w:rPr>
                <w:rFonts w:ascii="Times New Roman" w:eastAsia="SimSun" w:hAnsi="Times New Roman" w:cs="Times New Roman"/>
                <w:bCs/>
                <w:sz w:val="15"/>
                <w:szCs w:val="15"/>
              </w:rPr>
              <w:t>1000~1499</w:t>
            </w:r>
            <w:r>
              <w:rPr>
                <w:rFonts w:ascii="Times New Roman" w:eastAsia="SimSun" w:hAnsi="Times New Roman" w:cs="Times New Roman"/>
                <w:bCs/>
                <w:sz w:val="15"/>
                <w:szCs w:val="15"/>
              </w:rPr>
              <w:t xml:space="preserve">   </w:t>
            </w:r>
            <w:r>
              <w:rPr>
                <w:rFonts w:ascii="Times New Roman" w:eastAsia="SimSun" w:hAnsi="Times New Roman" w:cs="Times New Roman"/>
                <w:bCs/>
                <w:sz w:val="15"/>
                <w:szCs w:val="15"/>
              </w:rPr>
              <w:t>〇</w:t>
            </w:r>
            <w:r>
              <w:rPr>
                <w:rFonts w:ascii="Times New Roman" w:eastAsia="SimSun" w:hAnsi="Times New Roman" w:cs="Times New Roman"/>
                <w:bCs/>
                <w:sz w:val="15"/>
                <w:szCs w:val="15"/>
              </w:rPr>
              <w:t xml:space="preserve">4. </w:t>
            </w:r>
            <w:r w:rsidRPr="00E41A5F">
              <w:rPr>
                <w:rFonts w:ascii="Times New Roman" w:eastAsia="SimSun" w:hAnsi="Times New Roman" w:cs="Times New Roman"/>
                <w:bCs/>
                <w:sz w:val="15"/>
                <w:szCs w:val="15"/>
              </w:rPr>
              <w:t>1500~1999</w:t>
            </w:r>
            <w:r>
              <w:rPr>
                <w:rFonts w:ascii="Times New Roman" w:eastAsia="SimSun" w:hAnsi="Times New Roman" w:cs="Times New Roman"/>
                <w:bCs/>
                <w:sz w:val="15"/>
                <w:szCs w:val="15"/>
              </w:rPr>
              <w:t xml:space="preserve">   </w:t>
            </w:r>
            <w:r>
              <w:rPr>
                <w:rFonts w:ascii="Times New Roman" w:eastAsia="SimSun" w:hAnsi="Times New Roman" w:cs="Times New Roman"/>
                <w:bCs/>
                <w:sz w:val="15"/>
                <w:szCs w:val="15"/>
              </w:rPr>
              <w:t>〇</w:t>
            </w:r>
            <w:r>
              <w:rPr>
                <w:rFonts w:ascii="Times New Roman" w:eastAsia="SimSun" w:hAnsi="Times New Roman" w:cs="Times New Roman"/>
                <w:bCs/>
                <w:sz w:val="15"/>
                <w:szCs w:val="15"/>
              </w:rPr>
              <w:t xml:space="preserve">5. </w:t>
            </w:r>
            <w:r w:rsidRPr="00E41A5F">
              <w:rPr>
                <w:rFonts w:ascii="Times New Roman" w:eastAsia="SimSun" w:hAnsi="Times New Roman" w:cs="Times New Roman" w:hint="eastAsia"/>
                <w:bCs/>
                <w:sz w:val="15"/>
                <w:szCs w:val="15"/>
              </w:rPr>
              <w:t>≥</w:t>
            </w:r>
            <w:r w:rsidRPr="00E41A5F">
              <w:rPr>
                <w:rFonts w:ascii="Times New Roman" w:eastAsia="SimSun" w:hAnsi="Times New Roman" w:cs="Times New Roman"/>
                <w:bCs/>
                <w:sz w:val="15"/>
                <w:szCs w:val="15"/>
              </w:rPr>
              <w:t>2000</w:t>
            </w:r>
          </w:p>
        </w:tc>
      </w:tr>
      <w:tr w:rsidR="003C135F" w:rsidRPr="001D009A" w14:paraId="369E6E78" w14:textId="77777777" w:rsidTr="00C8691E">
        <w:trPr>
          <w:trHeight w:val="284"/>
          <w:jc w:val="center"/>
        </w:trPr>
        <w:tc>
          <w:tcPr>
            <w:tcW w:w="709" w:type="dxa"/>
            <w:shd w:val="clear" w:color="auto" w:fill="auto"/>
            <w:vAlign w:val="center"/>
          </w:tcPr>
          <w:p w14:paraId="3B37A06D" w14:textId="77777777" w:rsidR="003C135F" w:rsidRPr="001D009A" w:rsidRDefault="003C135F" w:rsidP="00C8691E">
            <w:pPr>
              <w:spacing w:line="240" w:lineRule="exact"/>
              <w:jc w:val="right"/>
              <w:rPr>
                <w:rFonts w:ascii="Times New Roman" w:eastAsia="SimSun" w:hAnsi="Times New Roman" w:cs="Times New Roman"/>
                <w:b/>
                <w:bCs/>
                <w:sz w:val="15"/>
                <w:szCs w:val="15"/>
              </w:rPr>
            </w:pPr>
            <w:r w:rsidRPr="001D009A">
              <w:rPr>
                <w:rFonts w:ascii="Times New Roman" w:eastAsia="SimSun" w:hAnsi="Times New Roman" w:cs="Times New Roman" w:hint="eastAsia"/>
                <w:b/>
                <w:bCs/>
                <w:sz w:val="15"/>
                <w:szCs w:val="15"/>
              </w:rPr>
              <w:t>5</w:t>
            </w:r>
          </w:p>
        </w:tc>
        <w:tc>
          <w:tcPr>
            <w:tcW w:w="9776" w:type="dxa"/>
            <w:gridSpan w:val="2"/>
            <w:shd w:val="clear" w:color="auto" w:fill="auto"/>
            <w:vAlign w:val="center"/>
          </w:tcPr>
          <w:p w14:paraId="60123C41" w14:textId="77777777" w:rsidR="003C135F" w:rsidRPr="001D009A" w:rsidRDefault="003C135F" w:rsidP="00C8691E">
            <w:pPr>
              <w:spacing w:line="240" w:lineRule="exact"/>
              <w:rPr>
                <w:rFonts w:ascii="Times New Roman" w:eastAsia="SimSun" w:hAnsi="Times New Roman" w:cs="Times New Roman"/>
                <w:bCs/>
                <w:sz w:val="15"/>
                <w:szCs w:val="15"/>
              </w:rPr>
            </w:pPr>
            <w:r w:rsidRPr="001D009A">
              <w:rPr>
                <w:rFonts w:ascii="Times New Roman" w:eastAsia="SimSun" w:hAnsi="Times New Roman" w:cs="Times New Roman"/>
                <w:b/>
                <w:bCs/>
                <w:sz w:val="15"/>
                <w:szCs w:val="15"/>
              </w:rPr>
              <w:t>Admission capacity of the hospital</w:t>
            </w:r>
            <w:r>
              <w:rPr>
                <w:rFonts w:ascii="Times New Roman" w:eastAsia="SimSun" w:hAnsi="Times New Roman" w:cs="Times New Roman"/>
                <w:b/>
                <w:bCs/>
                <w:sz w:val="15"/>
                <w:szCs w:val="15"/>
              </w:rPr>
              <w:t>s</w:t>
            </w:r>
          </w:p>
        </w:tc>
      </w:tr>
      <w:tr w:rsidR="003C135F" w:rsidRPr="001D009A" w14:paraId="4882D7B8" w14:textId="77777777" w:rsidTr="00C8691E">
        <w:trPr>
          <w:trHeight w:val="284"/>
          <w:jc w:val="center"/>
        </w:trPr>
        <w:tc>
          <w:tcPr>
            <w:tcW w:w="709" w:type="dxa"/>
            <w:shd w:val="clear" w:color="auto" w:fill="auto"/>
            <w:vAlign w:val="center"/>
          </w:tcPr>
          <w:p w14:paraId="7700B7CC" w14:textId="77777777" w:rsidR="003C135F" w:rsidRPr="004B268F" w:rsidRDefault="003C135F" w:rsidP="00C8691E">
            <w:pPr>
              <w:spacing w:line="240" w:lineRule="exact"/>
              <w:jc w:val="right"/>
              <w:rPr>
                <w:rFonts w:ascii="Times New Roman" w:eastAsia="SimSun" w:hAnsi="Times New Roman" w:cs="Times New Roman"/>
                <w:bCs/>
                <w:sz w:val="15"/>
                <w:szCs w:val="15"/>
              </w:rPr>
            </w:pPr>
            <w:r w:rsidRPr="004B268F">
              <w:rPr>
                <w:rFonts w:ascii="Times New Roman" w:eastAsia="SimSun" w:hAnsi="Times New Roman" w:cs="Times New Roman" w:hint="eastAsia"/>
                <w:bCs/>
                <w:sz w:val="15"/>
                <w:szCs w:val="15"/>
              </w:rPr>
              <w:t>5.1</w:t>
            </w:r>
          </w:p>
        </w:tc>
        <w:tc>
          <w:tcPr>
            <w:tcW w:w="2835" w:type="dxa"/>
            <w:shd w:val="clear" w:color="auto" w:fill="auto"/>
            <w:vAlign w:val="center"/>
          </w:tcPr>
          <w:p w14:paraId="719814E0" w14:textId="77777777" w:rsidR="003C135F" w:rsidRPr="001D009A" w:rsidRDefault="003C135F" w:rsidP="00C8691E">
            <w:pPr>
              <w:spacing w:line="240" w:lineRule="exact"/>
              <w:rPr>
                <w:rFonts w:ascii="Times New Roman" w:eastAsia="SimSun" w:hAnsi="Times New Roman" w:cs="Times New Roman"/>
                <w:b/>
                <w:bCs/>
                <w:sz w:val="15"/>
                <w:szCs w:val="15"/>
              </w:rPr>
            </w:pPr>
            <w:r w:rsidRPr="00E41A5F">
              <w:rPr>
                <w:rFonts w:ascii="Times New Roman" w:eastAsia="SimSun" w:hAnsi="Times New Roman" w:cs="Times New Roman"/>
                <w:bCs/>
                <w:kern w:val="0"/>
                <w:sz w:val="15"/>
                <w:szCs w:val="15"/>
              </w:rPr>
              <w:t>Outpatient quantity</w:t>
            </w:r>
            <w:r>
              <w:rPr>
                <w:rFonts w:ascii="Times New Roman" w:eastAsia="SimSun" w:hAnsi="Times New Roman" w:cs="Times New Roman"/>
                <w:bCs/>
                <w:kern w:val="0"/>
                <w:sz w:val="15"/>
                <w:szCs w:val="15"/>
              </w:rPr>
              <w:t xml:space="preserve"> per year</w:t>
            </w:r>
          </w:p>
        </w:tc>
        <w:tc>
          <w:tcPr>
            <w:tcW w:w="6941" w:type="dxa"/>
            <w:shd w:val="clear" w:color="auto" w:fill="auto"/>
            <w:vAlign w:val="center"/>
          </w:tcPr>
          <w:p w14:paraId="7265DAAB" w14:textId="77777777" w:rsidR="003C135F" w:rsidRPr="001D009A" w:rsidRDefault="003C135F" w:rsidP="00C8691E">
            <w:pPr>
              <w:spacing w:line="240" w:lineRule="exact"/>
              <w:rPr>
                <w:rFonts w:ascii="Times New Roman" w:eastAsia="SimSun" w:hAnsi="Times New Roman" w:cs="Times New Roman"/>
                <w:bCs/>
                <w:sz w:val="15"/>
                <w:szCs w:val="15"/>
              </w:rPr>
            </w:pPr>
            <w:r>
              <w:rPr>
                <w:rFonts w:ascii="Times New Roman" w:eastAsia="SimSun" w:hAnsi="Times New Roman" w:cs="Times New Roman"/>
                <w:bCs/>
                <w:sz w:val="15"/>
                <w:szCs w:val="15"/>
              </w:rPr>
              <w:t>〇</w:t>
            </w:r>
            <w:r>
              <w:rPr>
                <w:rFonts w:ascii="Times New Roman" w:eastAsia="SimSun" w:hAnsi="Times New Roman" w:cs="Times New Roman"/>
                <w:bCs/>
                <w:sz w:val="15"/>
                <w:szCs w:val="15"/>
              </w:rPr>
              <w:t xml:space="preserve">1. </w:t>
            </w:r>
            <w:r w:rsidRPr="007610C3">
              <w:rPr>
                <w:rFonts w:ascii="Times New Roman" w:eastAsia="SimSun" w:hAnsi="Times New Roman" w:cs="Times New Roman"/>
                <w:bCs/>
                <w:sz w:val="15"/>
                <w:szCs w:val="15"/>
              </w:rPr>
              <w:t>&lt;100,000</w:t>
            </w:r>
            <w:r>
              <w:rPr>
                <w:rFonts w:ascii="Times New Roman" w:eastAsia="SimSun" w:hAnsi="Times New Roman" w:cs="Times New Roman"/>
                <w:bCs/>
                <w:sz w:val="15"/>
                <w:szCs w:val="15"/>
              </w:rPr>
              <w:t xml:space="preserve">   </w:t>
            </w:r>
            <w:r>
              <w:rPr>
                <w:rFonts w:ascii="Times New Roman" w:eastAsia="SimSun" w:hAnsi="Times New Roman" w:cs="Times New Roman"/>
                <w:bCs/>
                <w:sz w:val="15"/>
                <w:szCs w:val="15"/>
              </w:rPr>
              <w:t>〇</w:t>
            </w:r>
            <w:r>
              <w:rPr>
                <w:rFonts w:ascii="Times New Roman" w:eastAsia="SimSun" w:hAnsi="Times New Roman" w:cs="Times New Roman"/>
                <w:bCs/>
                <w:sz w:val="15"/>
                <w:szCs w:val="15"/>
              </w:rPr>
              <w:t xml:space="preserve">2. </w:t>
            </w:r>
            <w:r w:rsidRPr="007610C3">
              <w:rPr>
                <w:rFonts w:ascii="Times New Roman" w:eastAsia="SimSun" w:hAnsi="Times New Roman" w:cs="Times New Roman"/>
                <w:bCs/>
                <w:sz w:val="15"/>
                <w:szCs w:val="15"/>
              </w:rPr>
              <w:t xml:space="preserve">100,000 </w:t>
            </w:r>
            <w:r>
              <w:rPr>
                <w:rFonts w:ascii="Times New Roman" w:eastAsia="SimSun" w:hAnsi="Times New Roman" w:cs="Times New Roman"/>
                <w:bCs/>
                <w:sz w:val="15"/>
                <w:szCs w:val="15"/>
              </w:rPr>
              <w:t>~</w:t>
            </w:r>
            <w:r w:rsidRPr="007610C3">
              <w:rPr>
                <w:rFonts w:ascii="Times New Roman" w:eastAsia="SimSun" w:hAnsi="Times New Roman" w:cs="Times New Roman"/>
                <w:bCs/>
                <w:sz w:val="15"/>
                <w:szCs w:val="15"/>
              </w:rPr>
              <w:t xml:space="preserve"> 500,000</w:t>
            </w:r>
            <w:r>
              <w:rPr>
                <w:rFonts w:ascii="Times New Roman" w:eastAsia="SimSun" w:hAnsi="Times New Roman" w:cs="Times New Roman"/>
                <w:bCs/>
                <w:sz w:val="15"/>
                <w:szCs w:val="15"/>
              </w:rPr>
              <w:t xml:space="preserve">   </w:t>
            </w:r>
            <w:r>
              <w:rPr>
                <w:rFonts w:ascii="Times New Roman" w:eastAsia="SimSun" w:hAnsi="Times New Roman" w:cs="Times New Roman"/>
                <w:bCs/>
                <w:sz w:val="15"/>
                <w:szCs w:val="15"/>
              </w:rPr>
              <w:t>〇</w:t>
            </w:r>
            <w:r>
              <w:rPr>
                <w:rFonts w:ascii="Times New Roman" w:eastAsia="SimSun" w:hAnsi="Times New Roman" w:cs="Times New Roman"/>
                <w:bCs/>
                <w:sz w:val="15"/>
                <w:szCs w:val="15"/>
              </w:rPr>
              <w:t xml:space="preserve">3. </w:t>
            </w:r>
            <w:r w:rsidRPr="007610C3">
              <w:rPr>
                <w:rFonts w:ascii="Times New Roman" w:eastAsia="SimSun" w:hAnsi="Times New Roman" w:cs="Times New Roman"/>
                <w:bCs/>
                <w:sz w:val="15"/>
                <w:szCs w:val="15"/>
              </w:rPr>
              <w:t xml:space="preserve">500,000 </w:t>
            </w:r>
            <w:r>
              <w:rPr>
                <w:rFonts w:ascii="Times New Roman" w:eastAsia="SimSun" w:hAnsi="Times New Roman" w:cs="Times New Roman"/>
                <w:bCs/>
                <w:sz w:val="15"/>
                <w:szCs w:val="15"/>
              </w:rPr>
              <w:t>~</w:t>
            </w:r>
            <w:r w:rsidRPr="007610C3">
              <w:rPr>
                <w:rFonts w:ascii="Times New Roman" w:eastAsia="SimSun" w:hAnsi="Times New Roman" w:cs="Times New Roman"/>
                <w:bCs/>
                <w:sz w:val="15"/>
                <w:szCs w:val="15"/>
              </w:rPr>
              <w:t xml:space="preserve"> 1 million</w:t>
            </w:r>
            <w:r>
              <w:rPr>
                <w:rFonts w:ascii="Times New Roman" w:eastAsia="SimSun" w:hAnsi="Times New Roman" w:cs="Times New Roman"/>
                <w:bCs/>
                <w:sz w:val="15"/>
                <w:szCs w:val="15"/>
              </w:rPr>
              <w:t xml:space="preserve">   </w:t>
            </w:r>
            <w:r>
              <w:rPr>
                <w:rFonts w:ascii="Times New Roman" w:eastAsia="SimSun" w:hAnsi="Times New Roman" w:cs="Times New Roman"/>
                <w:bCs/>
                <w:sz w:val="15"/>
                <w:szCs w:val="15"/>
              </w:rPr>
              <w:t>〇</w:t>
            </w:r>
            <w:r>
              <w:rPr>
                <w:rFonts w:ascii="Times New Roman" w:eastAsia="SimSun" w:hAnsi="Times New Roman" w:cs="Times New Roman"/>
                <w:bCs/>
                <w:sz w:val="15"/>
                <w:szCs w:val="15"/>
              </w:rPr>
              <w:t xml:space="preserve">4. </w:t>
            </w:r>
            <w:r w:rsidRPr="007610C3">
              <w:rPr>
                <w:rFonts w:ascii="Times New Roman" w:eastAsia="SimSun" w:hAnsi="Times New Roman" w:cs="Times New Roman"/>
                <w:bCs/>
                <w:sz w:val="15"/>
                <w:szCs w:val="15"/>
              </w:rPr>
              <w:t xml:space="preserve">1 million </w:t>
            </w:r>
            <w:r>
              <w:rPr>
                <w:rFonts w:ascii="Times New Roman" w:eastAsia="SimSun" w:hAnsi="Times New Roman" w:cs="Times New Roman"/>
                <w:bCs/>
                <w:sz w:val="15"/>
                <w:szCs w:val="15"/>
              </w:rPr>
              <w:t>~</w:t>
            </w:r>
            <w:r w:rsidRPr="007610C3">
              <w:rPr>
                <w:rFonts w:ascii="Times New Roman" w:eastAsia="SimSun" w:hAnsi="Times New Roman" w:cs="Times New Roman"/>
                <w:bCs/>
                <w:sz w:val="15"/>
                <w:szCs w:val="15"/>
              </w:rPr>
              <w:t xml:space="preserve"> 2 million</w:t>
            </w:r>
            <w:r>
              <w:rPr>
                <w:rFonts w:ascii="Times New Roman" w:eastAsia="SimSun" w:hAnsi="Times New Roman" w:cs="Times New Roman"/>
                <w:bCs/>
                <w:sz w:val="15"/>
                <w:szCs w:val="15"/>
              </w:rPr>
              <w:t xml:space="preserve">   </w:t>
            </w:r>
            <w:r>
              <w:rPr>
                <w:rFonts w:ascii="Times New Roman" w:eastAsia="SimSun" w:hAnsi="Times New Roman" w:cs="Times New Roman"/>
                <w:bCs/>
                <w:sz w:val="15"/>
                <w:szCs w:val="15"/>
              </w:rPr>
              <w:t>〇</w:t>
            </w:r>
            <w:r>
              <w:rPr>
                <w:rFonts w:ascii="Times New Roman" w:eastAsia="SimSun" w:hAnsi="Times New Roman" w:cs="Times New Roman"/>
                <w:bCs/>
                <w:sz w:val="15"/>
                <w:szCs w:val="15"/>
              </w:rPr>
              <w:t xml:space="preserve">5. </w:t>
            </w:r>
            <w:r w:rsidRPr="007610C3">
              <w:rPr>
                <w:rFonts w:ascii="Times New Roman" w:eastAsia="SimSun" w:hAnsi="Times New Roman" w:cs="Times New Roman" w:hint="eastAsia"/>
                <w:bCs/>
                <w:sz w:val="15"/>
                <w:szCs w:val="15"/>
              </w:rPr>
              <w:t>≥</w:t>
            </w:r>
            <w:r w:rsidRPr="007610C3">
              <w:rPr>
                <w:rFonts w:ascii="Times New Roman" w:eastAsia="SimSun" w:hAnsi="Times New Roman" w:cs="Times New Roman"/>
                <w:bCs/>
                <w:sz w:val="15"/>
                <w:szCs w:val="15"/>
              </w:rPr>
              <w:t>2 million</w:t>
            </w:r>
          </w:p>
        </w:tc>
      </w:tr>
      <w:tr w:rsidR="003C135F" w:rsidRPr="001D009A" w14:paraId="122A4C3C" w14:textId="77777777" w:rsidTr="00C8691E">
        <w:trPr>
          <w:trHeight w:val="284"/>
          <w:jc w:val="center"/>
        </w:trPr>
        <w:tc>
          <w:tcPr>
            <w:tcW w:w="709" w:type="dxa"/>
            <w:shd w:val="clear" w:color="auto" w:fill="auto"/>
            <w:vAlign w:val="center"/>
          </w:tcPr>
          <w:p w14:paraId="5E9A8296" w14:textId="77777777" w:rsidR="003C135F" w:rsidRPr="004B268F" w:rsidRDefault="003C135F" w:rsidP="00C8691E">
            <w:pPr>
              <w:spacing w:line="240" w:lineRule="exact"/>
              <w:jc w:val="right"/>
              <w:rPr>
                <w:rFonts w:ascii="Times New Roman" w:eastAsia="SimSun" w:hAnsi="Times New Roman" w:cs="Times New Roman"/>
                <w:bCs/>
                <w:sz w:val="15"/>
                <w:szCs w:val="15"/>
              </w:rPr>
            </w:pPr>
            <w:r w:rsidRPr="004B268F">
              <w:rPr>
                <w:rFonts w:ascii="Times New Roman" w:eastAsia="SimSun" w:hAnsi="Times New Roman" w:cs="Times New Roman" w:hint="eastAsia"/>
                <w:bCs/>
                <w:sz w:val="15"/>
                <w:szCs w:val="15"/>
              </w:rPr>
              <w:t>5.2</w:t>
            </w:r>
          </w:p>
        </w:tc>
        <w:tc>
          <w:tcPr>
            <w:tcW w:w="2835" w:type="dxa"/>
            <w:shd w:val="clear" w:color="auto" w:fill="auto"/>
            <w:vAlign w:val="center"/>
          </w:tcPr>
          <w:p w14:paraId="68909F0A" w14:textId="77777777" w:rsidR="003C135F" w:rsidRPr="001D009A" w:rsidRDefault="003C135F" w:rsidP="00C8691E">
            <w:pPr>
              <w:spacing w:line="240" w:lineRule="exact"/>
              <w:rPr>
                <w:rFonts w:ascii="Times New Roman" w:eastAsia="SimSun" w:hAnsi="Times New Roman" w:cs="Times New Roman"/>
                <w:b/>
                <w:bCs/>
                <w:sz w:val="15"/>
                <w:szCs w:val="15"/>
              </w:rPr>
            </w:pPr>
            <w:r w:rsidRPr="007610C3">
              <w:rPr>
                <w:rFonts w:ascii="Times New Roman" w:eastAsia="SimSun" w:hAnsi="Times New Roman" w:cs="Times New Roman"/>
                <w:bCs/>
                <w:kern w:val="0"/>
                <w:sz w:val="15"/>
                <w:szCs w:val="15"/>
              </w:rPr>
              <w:t>Discharged patients’ quantity</w:t>
            </w:r>
            <w:r>
              <w:rPr>
                <w:rFonts w:ascii="Times New Roman" w:eastAsia="SimSun" w:hAnsi="Times New Roman" w:cs="Times New Roman"/>
                <w:bCs/>
                <w:kern w:val="0"/>
                <w:sz w:val="15"/>
                <w:szCs w:val="15"/>
              </w:rPr>
              <w:t xml:space="preserve"> per year</w:t>
            </w:r>
          </w:p>
        </w:tc>
        <w:tc>
          <w:tcPr>
            <w:tcW w:w="6941" w:type="dxa"/>
            <w:shd w:val="clear" w:color="auto" w:fill="auto"/>
            <w:vAlign w:val="center"/>
          </w:tcPr>
          <w:p w14:paraId="0F3227B7" w14:textId="77777777" w:rsidR="003C135F" w:rsidRPr="001D009A" w:rsidRDefault="003C135F" w:rsidP="00C8691E">
            <w:pPr>
              <w:spacing w:line="240" w:lineRule="exact"/>
              <w:rPr>
                <w:rFonts w:ascii="Times New Roman" w:eastAsia="SimSun" w:hAnsi="Times New Roman" w:cs="Times New Roman"/>
                <w:bCs/>
                <w:sz w:val="15"/>
                <w:szCs w:val="15"/>
              </w:rPr>
            </w:pPr>
            <w:r>
              <w:rPr>
                <w:rFonts w:ascii="Times New Roman" w:eastAsia="SimSun" w:hAnsi="Times New Roman" w:cs="Times New Roman"/>
                <w:bCs/>
                <w:sz w:val="15"/>
                <w:szCs w:val="15"/>
              </w:rPr>
              <w:t>〇</w:t>
            </w:r>
            <w:r>
              <w:rPr>
                <w:rFonts w:ascii="Times New Roman" w:eastAsia="SimSun" w:hAnsi="Times New Roman" w:cs="Times New Roman"/>
                <w:bCs/>
                <w:sz w:val="15"/>
                <w:szCs w:val="15"/>
              </w:rPr>
              <w:t xml:space="preserve">1. </w:t>
            </w:r>
            <w:r w:rsidRPr="000D0D7B">
              <w:rPr>
                <w:rFonts w:ascii="Times New Roman" w:eastAsia="SimSun" w:hAnsi="Times New Roman" w:cs="Times New Roman"/>
                <w:bCs/>
                <w:sz w:val="15"/>
                <w:szCs w:val="15"/>
              </w:rPr>
              <w:t>&lt;20,000</w:t>
            </w:r>
            <w:r>
              <w:rPr>
                <w:rFonts w:ascii="Times New Roman" w:eastAsia="SimSun" w:hAnsi="Times New Roman" w:cs="Times New Roman"/>
                <w:bCs/>
                <w:sz w:val="15"/>
                <w:szCs w:val="15"/>
              </w:rPr>
              <w:t xml:space="preserve">   </w:t>
            </w:r>
            <w:r>
              <w:rPr>
                <w:rFonts w:ascii="Times New Roman" w:eastAsia="SimSun" w:hAnsi="Times New Roman" w:cs="Times New Roman"/>
                <w:bCs/>
                <w:sz w:val="15"/>
                <w:szCs w:val="15"/>
              </w:rPr>
              <w:t>〇</w:t>
            </w:r>
            <w:r>
              <w:rPr>
                <w:rFonts w:ascii="Times New Roman" w:eastAsia="SimSun" w:hAnsi="Times New Roman" w:cs="Times New Roman"/>
                <w:bCs/>
                <w:sz w:val="15"/>
                <w:szCs w:val="15"/>
              </w:rPr>
              <w:t xml:space="preserve">2. </w:t>
            </w:r>
            <w:r w:rsidRPr="000D0D7B">
              <w:rPr>
                <w:rFonts w:ascii="Times New Roman" w:eastAsia="SimSun" w:hAnsi="Times New Roman" w:cs="Times New Roman"/>
                <w:bCs/>
                <w:sz w:val="15"/>
                <w:szCs w:val="15"/>
              </w:rPr>
              <w:t xml:space="preserve">20,000 </w:t>
            </w:r>
            <w:r>
              <w:rPr>
                <w:rFonts w:ascii="Times New Roman" w:eastAsia="SimSun" w:hAnsi="Times New Roman" w:cs="Times New Roman"/>
                <w:bCs/>
                <w:sz w:val="15"/>
                <w:szCs w:val="15"/>
              </w:rPr>
              <w:t>~</w:t>
            </w:r>
            <w:r w:rsidRPr="000D0D7B">
              <w:rPr>
                <w:rFonts w:ascii="Times New Roman" w:eastAsia="SimSun" w:hAnsi="Times New Roman" w:cs="Times New Roman"/>
                <w:bCs/>
                <w:sz w:val="15"/>
                <w:szCs w:val="15"/>
              </w:rPr>
              <w:t xml:space="preserve"> 50,000</w:t>
            </w:r>
            <w:r>
              <w:rPr>
                <w:rFonts w:ascii="Times New Roman" w:eastAsia="SimSun" w:hAnsi="Times New Roman" w:cs="Times New Roman"/>
                <w:bCs/>
                <w:sz w:val="15"/>
                <w:szCs w:val="15"/>
              </w:rPr>
              <w:t xml:space="preserve">   </w:t>
            </w:r>
            <w:r>
              <w:rPr>
                <w:rFonts w:ascii="Times New Roman" w:eastAsia="SimSun" w:hAnsi="Times New Roman" w:cs="Times New Roman"/>
                <w:bCs/>
                <w:sz w:val="15"/>
                <w:szCs w:val="15"/>
              </w:rPr>
              <w:t>〇</w:t>
            </w:r>
            <w:r>
              <w:rPr>
                <w:rFonts w:ascii="Times New Roman" w:eastAsia="SimSun" w:hAnsi="Times New Roman" w:cs="Times New Roman"/>
                <w:bCs/>
                <w:sz w:val="15"/>
                <w:szCs w:val="15"/>
              </w:rPr>
              <w:t xml:space="preserve">3. </w:t>
            </w:r>
            <w:r w:rsidRPr="000D0D7B">
              <w:rPr>
                <w:rFonts w:ascii="Times New Roman" w:eastAsia="SimSun" w:hAnsi="Times New Roman" w:cs="Times New Roman"/>
                <w:bCs/>
                <w:sz w:val="15"/>
                <w:szCs w:val="15"/>
              </w:rPr>
              <w:t xml:space="preserve">50,000 </w:t>
            </w:r>
            <w:r>
              <w:rPr>
                <w:rFonts w:ascii="Times New Roman" w:eastAsia="SimSun" w:hAnsi="Times New Roman" w:cs="Times New Roman"/>
                <w:bCs/>
                <w:sz w:val="15"/>
                <w:szCs w:val="15"/>
              </w:rPr>
              <w:t>~</w:t>
            </w:r>
            <w:r w:rsidRPr="000D0D7B">
              <w:rPr>
                <w:rFonts w:ascii="Times New Roman" w:eastAsia="SimSun" w:hAnsi="Times New Roman" w:cs="Times New Roman"/>
                <w:bCs/>
                <w:sz w:val="15"/>
                <w:szCs w:val="15"/>
              </w:rPr>
              <w:t xml:space="preserve"> 100,000</w:t>
            </w:r>
            <w:r>
              <w:rPr>
                <w:rFonts w:ascii="Times New Roman" w:eastAsia="SimSun" w:hAnsi="Times New Roman" w:cs="Times New Roman"/>
                <w:bCs/>
                <w:sz w:val="15"/>
                <w:szCs w:val="15"/>
              </w:rPr>
              <w:t xml:space="preserve">   </w:t>
            </w:r>
            <w:r>
              <w:rPr>
                <w:rFonts w:ascii="Times New Roman" w:eastAsia="SimSun" w:hAnsi="Times New Roman" w:cs="Times New Roman"/>
                <w:bCs/>
                <w:sz w:val="15"/>
                <w:szCs w:val="15"/>
              </w:rPr>
              <w:t>〇</w:t>
            </w:r>
            <w:r>
              <w:rPr>
                <w:rFonts w:ascii="Times New Roman" w:eastAsia="SimSun" w:hAnsi="Times New Roman" w:cs="Times New Roman"/>
                <w:bCs/>
                <w:sz w:val="15"/>
                <w:szCs w:val="15"/>
              </w:rPr>
              <w:t xml:space="preserve">4. </w:t>
            </w:r>
            <w:r w:rsidRPr="000D0D7B">
              <w:rPr>
                <w:rFonts w:ascii="Times New Roman" w:eastAsia="SimSun" w:hAnsi="Times New Roman" w:cs="Times New Roman"/>
                <w:bCs/>
                <w:sz w:val="15"/>
                <w:szCs w:val="15"/>
              </w:rPr>
              <w:t xml:space="preserve">100,000 </w:t>
            </w:r>
            <w:r>
              <w:rPr>
                <w:rFonts w:ascii="Times New Roman" w:eastAsia="SimSun" w:hAnsi="Times New Roman" w:cs="Times New Roman"/>
                <w:bCs/>
                <w:sz w:val="15"/>
                <w:szCs w:val="15"/>
              </w:rPr>
              <w:t>~</w:t>
            </w:r>
            <w:r w:rsidRPr="000D0D7B">
              <w:rPr>
                <w:rFonts w:ascii="Times New Roman" w:eastAsia="SimSun" w:hAnsi="Times New Roman" w:cs="Times New Roman"/>
                <w:bCs/>
                <w:sz w:val="15"/>
                <w:szCs w:val="15"/>
              </w:rPr>
              <w:t xml:space="preserve"> 200,000</w:t>
            </w:r>
            <w:r>
              <w:rPr>
                <w:rFonts w:ascii="Times New Roman" w:eastAsia="SimSun" w:hAnsi="Times New Roman" w:cs="Times New Roman"/>
                <w:bCs/>
                <w:sz w:val="15"/>
                <w:szCs w:val="15"/>
              </w:rPr>
              <w:t xml:space="preserve">   </w:t>
            </w:r>
            <w:r>
              <w:rPr>
                <w:rFonts w:ascii="Times New Roman" w:eastAsia="SimSun" w:hAnsi="Times New Roman" w:cs="Times New Roman"/>
                <w:bCs/>
                <w:sz w:val="15"/>
                <w:szCs w:val="15"/>
              </w:rPr>
              <w:t>〇</w:t>
            </w:r>
            <w:r>
              <w:rPr>
                <w:rFonts w:ascii="Times New Roman" w:eastAsia="SimSun" w:hAnsi="Times New Roman" w:cs="Times New Roman"/>
                <w:bCs/>
                <w:sz w:val="15"/>
                <w:szCs w:val="15"/>
              </w:rPr>
              <w:t xml:space="preserve">5. </w:t>
            </w:r>
            <w:r w:rsidRPr="000D0D7B">
              <w:rPr>
                <w:rFonts w:ascii="Times New Roman" w:eastAsia="SimSun" w:hAnsi="Times New Roman" w:cs="Times New Roman" w:hint="eastAsia"/>
                <w:bCs/>
                <w:sz w:val="15"/>
                <w:szCs w:val="15"/>
              </w:rPr>
              <w:t>≥</w:t>
            </w:r>
            <w:r w:rsidRPr="000D0D7B">
              <w:rPr>
                <w:rFonts w:ascii="Times New Roman" w:eastAsia="SimSun" w:hAnsi="Times New Roman" w:cs="Times New Roman"/>
                <w:bCs/>
                <w:sz w:val="15"/>
                <w:szCs w:val="15"/>
              </w:rPr>
              <w:t>200,000</w:t>
            </w:r>
          </w:p>
        </w:tc>
      </w:tr>
      <w:tr w:rsidR="003C135F" w:rsidRPr="001D009A" w14:paraId="3AD820BB" w14:textId="77777777" w:rsidTr="00C8691E">
        <w:trPr>
          <w:trHeight w:val="284"/>
          <w:jc w:val="center"/>
        </w:trPr>
        <w:tc>
          <w:tcPr>
            <w:tcW w:w="709" w:type="dxa"/>
            <w:shd w:val="clear" w:color="auto" w:fill="auto"/>
            <w:vAlign w:val="center"/>
          </w:tcPr>
          <w:p w14:paraId="7BBB4879" w14:textId="77777777" w:rsidR="003C135F" w:rsidRPr="004B268F" w:rsidRDefault="003C135F" w:rsidP="00C8691E">
            <w:pPr>
              <w:spacing w:line="240" w:lineRule="exact"/>
              <w:jc w:val="right"/>
              <w:rPr>
                <w:rFonts w:ascii="Times New Roman" w:eastAsia="SimSun" w:hAnsi="Times New Roman" w:cs="Times New Roman"/>
                <w:bCs/>
                <w:sz w:val="15"/>
                <w:szCs w:val="15"/>
              </w:rPr>
            </w:pPr>
            <w:r w:rsidRPr="004B268F">
              <w:rPr>
                <w:rFonts w:ascii="Times New Roman" w:eastAsia="SimSun" w:hAnsi="Times New Roman" w:cs="Times New Roman" w:hint="eastAsia"/>
                <w:bCs/>
                <w:sz w:val="15"/>
                <w:szCs w:val="15"/>
              </w:rPr>
              <w:t>5.3</w:t>
            </w:r>
          </w:p>
        </w:tc>
        <w:tc>
          <w:tcPr>
            <w:tcW w:w="2835" w:type="dxa"/>
            <w:shd w:val="clear" w:color="auto" w:fill="auto"/>
            <w:vAlign w:val="center"/>
          </w:tcPr>
          <w:p w14:paraId="5AD85061" w14:textId="77777777" w:rsidR="003C135F" w:rsidRPr="001D009A" w:rsidRDefault="003C135F" w:rsidP="00C8691E">
            <w:pPr>
              <w:spacing w:line="240" w:lineRule="exact"/>
              <w:rPr>
                <w:rFonts w:ascii="Times New Roman" w:eastAsia="SimSun" w:hAnsi="Times New Roman" w:cs="Times New Roman"/>
                <w:b/>
                <w:bCs/>
                <w:sz w:val="15"/>
                <w:szCs w:val="15"/>
              </w:rPr>
            </w:pPr>
            <w:r w:rsidRPr="007610C3">
              <w:rPr>
                <w:rFonts w:ascii="Times New Roman" w:eastAsia="SimSun" w:hAnsi="Times New Roman" w:cs="Times New Roman"/>
                <w:bCs/>
                <w:kern w:val="0"/>
                <w:sz w:val="15"/>
                <w:szCs w:val="15"/>
              </w:rPr>
              <w:t>Surgery quantity</w:t>
            </w:r>
            <w:r>
              <w:rPr>
                <w:rFonts w:ascii="Times New Roman" w:eastAsia="SimSun" w:hAnsi="Times New Roman" w:cs="Times New Roman"/>
                <w:bCs/>
                <w:kern w:val="0"/>
                <w:sz w:val="15"/>
                <w:szCs w:val="15"/>
              </w:rPr>
              <w:t xml:space="preserve"> per year</w:t>
            </w:r>
          </w:p>
        </w:tc>
        <w:tc>
          <w:tcPr>
            <w:tcW w:w="6941" w:type="dxa"/>
            <w:shd w:val="clear" w:color="auto" w:fill="auto"/>
            <w:vAlign w:val="center"/>
          </w:tcPr>
          <w:p w14:paraId="37906DFC" w14:textId="77777777" w:rsidR="003C135F" w:rsidRPr="001D009A" w:rsidRDefault="003C135F" w:rsidP="00C8691E">
            <w:pPr>
              <w:spacing w:line="240" w:lineRule="exact"/>
              <w:rPr>
                <w:rFonts w:ascii="Times New Roman" w:eastAsia="SimSun" w:hAnsi="Times New Roman" w:cs="Times New Roman"/>
                <w:bCs/>
                <w:sz w:val="15"/>
                <w:szCs w:val="15"/>
              </w:rPr>
            </w:pPr>
            <w:r>
              <w:rPr>
                <w:rFonts w:ascii="Times New Roman" w:eastAsia="SimSun" w:hAnsi="Times New Roman" w:cs="Times New Roman"/>
                <w:bCs/>
                <w:sz w:val="15"/>
                <w:szCs w:val="15"/>
              </w:rPr>
              <w:t>〇</w:t>
            </w:r>
            <w:r>
              <w:rPr>
                <w:rFonts w:ascii="Times New Roman" w:eastAsia="SimSun" w:hAnsi="Times New Roman" w:cs="Times New Roman"/>
                <w:bCs/>
                <w:sz w:val="15"/>
                <w:szCs w:val="15"/>
              </w:rPr>
              <w:t xml:space="preserve">1. </w:t>
            </w:r>
            <w:r w:rsidRPr="000D0D7B">
              <w:rPr>
                <w:rFonts w:ascii="Times New Roman" w:eastAsia="SimSun" w:hAnsi="Times New Roman" w:cs="Times New Roman"/>
                <w:bCs/>
                <w:sz w:val="15"/>
                <w:szCs w:val="15"/>
              </w:rPr>
              <w:t>&lt;10,000</w:t>
            </w:r>
            <w:r>
              <w:rPr>
                <w:rFonts w:ascii="Times New Roman" w:eastAsia="SimSun" w:hAnsi="Times New Roman" w:cs="Times New Roman"/>
                <w:bCs/>
                <w:sz w:val="15"/>
                <w:szCs w:val="15"/>
              </w:rPr>
              <w:t xml:space="preserve">   </w:t>
            </w:r>
            <w:r>
              <w:rPr>
                <w:rFonts w:ascii="Times New Roman" w:eastAsia="SimSun" w:hAnsi="Times New Roman" w:cs="Times New Roman"/>
                <w:bCs/>
                <w:sz w:val="15"/>
                <w:szCs w:val="15"/>
              </w:rPr>
              <w:t>〇</w:t>
            </w:r>
            <w:r>
              <w:rPr>
                <w:rFonts w:ascii="Times New Roman" w:eastAsia="SimSun" w:hAnsi="Times New Roman" w:cs="Times New Roman"/>
                <w:bCs/>
                <w:sz w:val="15"/>
                <w:szCs w:val="15"/>
              </w:rPr>
              <w:t xml:space="preserve">2. </w:t>
            </w:r>
            <w:r w:rsidRPr="000D0D7B">
              <w:rPr>
                <w:rFonts w:ascii="Times New Roman" w:eastAsia="SimSun" w:hAnsi="Times New Roman" w:cs="Times New Roman"/>
                <w:bCs/>
                <w:sz w:val="15"/>
                <w:szCs w:val="15"/>
              </w:rPr>
              <w:t xml:space="preserve">10,000 </w:t>
            </w:r>
            <w:r>
              <w:rPr>
                <w:rFonts w:ascii="Times New Roman" w:eastAsia="SimSun" w:hAnsi="Times New Roman" w:cs="Times New Roman"/>
                <w:bCs/>
                <w:sz w:val="15"/>
                <w:szCs w:val="15"/>
              </w:rPr>
              <w:t>~</w:t>
            </w:r>
            <w:r w:rsidRPr="000D0D7B">
              <w:rPr>
                <w:rFonts w:ascii="Times New Roman" w:eastAsia="SimSun" w:hAnsi="Times New Roman" w:cs="Times New Roman"/>
                <w:bCs/>
                <w:sz w:val="15"/>
                <w:szCs w:val="15"/>
              </w:rPr>
              <w:t xml:space="preserve"> 20,000</w:t>
            </w:r>
            <w:r>
              <w:rPr>
                <w:rFonts w:ascii="Times New Roman" w:eastAsia="SimSun" w:hAnsi="Times New Roman" w:cs="Times New Roman"/>
                <w:bCs/>
                <w:sz w:val="15"/>
                <w:szCs w:val="15"/>
              </w:rPr>
              <w:t xml:space="preserve">   </w:t>
            </w:r>
            <w:r>
              <w:rPr>
                <w:rFonts w:ascii="Times New Roman" w:eastAsia="SimSun" w:hAnsi="Times New Roman" w:cs="Times New Roman"/>
                <w:bCs/>
                <w:sz w:val="15"/>
                <w:szCs w:val="15"/>
              </w:rPr>
              <w:t>〇</w:t>
            </w:r>
            <w:r>
              <w:rPr>
                <w:rFonts w:ascii="Times New Roman" w:eastAsia="SimSun" w:hAnsi="Times New Roman" w:cs="Times New Roman"/>
                <w:bCs/>
                <w:sz w:val="15"/>
                <w:szCs w:val="15"/>
              </w:rPr>
              <w:t xml:space="preserve">3. </w:t>
            </w:r>
            <w:r w:rsidRPr="000D0D7B">
              <w:rPr>
                <w:rFonts w:ascii="Times New Roman" w:eastAsia="SimSun" w:hAnsi="Times New Roman" w:cs="Times New Roman"/>
                <w:bCs/>
                <w:sz w:val="15"/>
                <w:szCs w:val="15"/>
              </w:rPr>
              <w:t xml:space="preserve">20,000 </w:t>
            </w:r>
            <w:r>
              <w:rPr>
                <w:rFonts w:ascii="Times New Roman" w:eastAsia="SimSun" w:hAnsi="Times New Roman" w:cs="Times New Roman"/>
                <w:bCs/>
                <w:sz w:val="15"/>
                <w:szCs w:val="15"/>
              </w:rPr>
              <w:t>~</w:t>
            </w:r>
            <w:r w:rsidRPr="000D0D7B">
              <w:rPr>
                <w:rFonts w:ascii="Times New Roman" w:eastAsia="SimSun" w:hAnsi="Times New Roman" w:cs="Times New Roman"/>
                <w:bCs/>
                <w:sz w:val="15"/>
                <w:szCs w:val="15"/>
              </w:rPr>
              <w:t xml:space="preserve"> 50,000</w:t>
            </w:r>
            <w:r>
              <w:rPr>
                <w:rFonts w:ascii="Times New Roman" w:eastAsia="SimSun" w:hAnsi="Times New Roman" w:cs="Times New Roman"/>
                <w:bCs/>
                <w:sz w:val="15"/>
                <w:szCs w:val="15"/>
              </w:rPr>
              <w:t xml:space="preserve">   </w:t>
            </w:r>
            <w:r>
              <w:rPr>
                <w:rFonts w:ascii="Times New Roman" w:eastAsia="SimSun" w:hAnsi="Times New Roman" w:cs="Times New Roman"/>
                <w:bCs/>
                <w:sz w:val="15"/>
                <w:szCs w:val="15"/>
              </w:rPr>
              <w:t>〇</w:t>
            </w:r>
            <w:r>
              <w:rPr>
                <w:rFonts w:ascii="Times New Roman" w:eastAsia="SimSun" w:hAnsi="Times New Roman" w:cs="Times New Roman"/>
                <w:bCs/>
                <w:sz w:val="15"/>
                <w:szCs w:val="15"/>
              </w:rPr>
              <w:t xml:space="preserve">4. </w:t>
            </w:r>
            <w:r w:rsidRPr="000D0D7B">
              <w:rPr>
                <w:rFonts w:ascii="Times New Roman" w:eastAsia="SimSun" w:hAnsi="Times New Roman" w:cs="Times New Roman"/>
                <w:bCs/>
                <w:sz w:val="15"/>
                <w:szCs w:val="15"/>
              </w:rPr>
              <w:t xml:space="preserve">50,000 </w:t>
            </w:r>
            <w:r>
              <w:rPr>
                <w:rFonts w:ascii="Times New Roman" w:eastAsia="SimSun" w:hAnsi="Times New Roman" w:cs="Times New Roman"/>
                <w:bCs/>
                <w:sz w:val="15"/>
                <w:szCs w:val="15"/>
              </w:rPr>
              <w:t>~</w:t>
            </w:r>
            <w:r w:rsidRPr="000D0D7B">
              <w:rPr>
                <w:rFonts w:ascii="Times New Roman" w:eastAsia="SimSun" w:hAnsi="Times New Roman" w:cs="Times New Roman"/>
                <w:bCs/>
                <w:sz w:val="15"/>
                <w:szCs w:val="15"/>
              </w:rPr>
              <w:t xml:space="preserve"> 100,000</w:t>
            </w:r>
            <w:r>
              <w:rPr>
                <w:rFonts w:ascii="Times New Roman" w:eastAsia="SimSun" w:hAnsi="Times New Roman" w:cs="Times New Roman"/>
                <w:bCs/>
                <w:sz w:val="15"/>
                <w:szCs w:val="15"/>
              </w:rPr>
              <w:t xml:space="preserve">   </w:t>
            </w:r>
            <w:r>
              <w:rPr>
                <w:rFonts w:ascii="Times New Roman" w:eastAsia="SimSun" w:hAnsi="Times New Roman" w:cs="Times New Roman"/>
                <w:bCs/>
                <w:sz w:val="15"/>
                <w:szCs w:val="15"/>
              </w:rPr>
              <w:t>〇</w:t>
            </w:r>
            <w:r>
              <w:rPr>
                <w:rFonts w:ascii="Times New Roman" w:eastAsia="SimSun" w:hAnsi="Times New Roman" w:cs="Times New Roman"/>
                <w:bCs/>
                <w:sz w:val="15"/>
                <w:szCs w:val="15"/>
              </w:rPr>
              <w:t xml:space="preserve">5. </w:t>
            </w:r>
            <w:r w:rsidRPr="000D0D7B">
              <w:rPr>
                <w:rFonts w:ascii="Times New Roman" w:eastAsia="SimSun" w:hAnsi="Times New Roman" w:cs="Times New Roman" w:hint="eastAsia"/>
                <w:bCs/>
                <w:sz w:val="15"/>
                <w:szCs w:val="15"/>
              </w:rPr>
              <w:t>≥</w:t>
            </w:r>
            <w:r w:rsidRPr="000D0D7B">
              <w:rPr>
                <w:rFonts w:ascii="Times New Roman" w:eastAsia="SimSun" w:hAnsi="Times New Roman" w:cs="Times New Roman"/>
                <w:bCs/>
                <w:sz w:val="15"/>
                <w:szCs w:val="15"/>
              </w:rPr>
              <w:t>100,000</w:t>
            </w:r>
          </w:p>
        </w:tc>
      </w:tr>
      <w:tr w:rsidR="003C135F" w:rsidRPr="001D009A" w14:paraId="255618F0" w14:textId="77777777" w:rsidTr="00C8691E">
        <w:trPr>
          <w:trHeight w:val="284"/>
          <w:jc w:val="center"/>
        </w:trPr>
        <w:tc>
          <w:tcPr>
            <w:tcW w:w="709" w:type="dxa"/>
            <w:shd w:val="clear" w:color="auto" w:fill="auto"/>
            <w:vAlign w:val="center"/>
          </w:tcPr>
          <w:p w14:paraId="106C8B04" w14:textId="77777777" w:rsidR="003C135F" w:rsidRPr="001D009A" w:rsidRDefault="003C135F" w:rsidP="00C8691E">
            <w:pPr>
              <w:spacing w:line="240" w:lineRule="exact"/>
              <w:jc w:val="right"/>
              <w:rPr>
                <w:rFonts w:ascii="Times New Roman" w:eastAsia="SimSun" w:hAnsi="Times New Roman" w:cs="Times New Roman"/>
                <w:b/>
                <w:bCs/>
                <w:sz w:val="15"/>
                <w:szCs w:val="15"/>
              </w:rPr>
            </w:pPr>
            <w:r w:rsidRPr="001D009A">
              <w:rPr>
                <w:rFonts w:ascii="Times New Roman" w:eastAsia="SimSun" w:hAnsi="Times New Roman" w:cs="Times New Roman" w:hint="eastAsia"/>
                <w:b/>
                <w:bCs/>
                <w:sz w:val="15"/>
                <w:szCs w:val="15"/>
              </w:rPr>
              <w:t>6</w:t>
            </w:r>
          </w:p>
        </w:tc>
        <w:tc>
          <w:tcPr>
            <w:tcW w:w="9776" w:type="dxa"/>
            <w:gridSpan w:val="2"/>
            <w:shd w:val="clear" w:color="auto" w:fill="auto"/>
            <w:vAlign w:val="center"/>
          </w:tcPr>
          <w:p w14:paraId="2F1DCD34" w14:textId="77777777" w:rsidR="003C135F" w:rsidRPr="001D009A" w:rsidRDefault="003C135F" w:rsidP="00C8691E">
            <w:pPr>
              <w:spacing w:line="240" w:lineRule="exact"/>
              <w:rPr>
                <w:rFonts w:ascii="Times New Roman" w:eastAsia="SimSun" w:hAnsi="Times New Roman" w:cs="Times New Roman"/>
                <w:bCs/>
                <w:sz w:val="15"/>
                <w:szCs w:val="15"/>
              </w:rPr>
            </w:pPr>
            <w:r w:rsidRPr="001D009A">
              <w:rPr>
                <w:rFonts w:ascii="Times New Roman" w:eastAsia="SimSun" w:hAnsi="Times New Roman" w:cs="Times New Roman"/>
                <w:b/>
                <w:bCs/>
                <w:sz w:val="15"/>
                <w:szCs w:val="15"/>
              </w:rPr>
              <w:t>Basic information of the respondents</w:t>
            </w:r>
          </w:p>
        </w:tc>
      </w:tr>
      <w:tr w:rsidR="003C135F" w:rsidRPr="001D009A" w14:paraId="3645D9B2" w14:textId="77777777" w:rsidTr="00C8691E">
        <w:trPr>
          <w:trHeight w:val="284"/>
          <w:jc w:val="center"/>
        </w:trPr>
        <w:tc>
          <w:tcPr>
            <w:tcW w:w="709" w:type="dxa"/>
            <w:shd w:val="clear" w:color="auto" w:fill="auto"/>
            <w:vAlign w:val="center"/>
          </w:tcPr>
          <w:p w14:paraId="730768E1" w14:textId="77777777" w:rsidR="003C135F" w:rsidRPr="007A1712" w:rsidRDefault="003C135F" w:rsidP="00C8691E">
            <w:pPr>
              <w:spacing w:line="240" w:lineRule="exact"/>
              <w:jc w:val="right"/>
              <w:rPr>
                <w:rFonts w:ascii="Times New Roman" w:eastAsia="SimSun" w:hAnsi="Times New Roman" w:cs="Times New Roman"/>
                <w:bCs/>
                <w:sz w:val="15"/>
                <w:szCs w:val="15"/>
              </w:rPr>
            </w:pPr>
            <w:r>
              <w:rPr>
                <w:rFonts w:ascii="Times New Roman" w:eastAsia="SimSun" w:hAnsi="Times New Roman" w:cs="Times New Roman" w:hint="eastAsia"/>
                <w:bCs/>
                <w:sz w:val="15"/>
                <w:szCs w:val="15"/>
              </w:rPr>
              <w:t>6.1</w:t>
            </w:r>
          </w:p>
        </w:tc>
        <w:tc>
          <w:tcPr>
            <w:tcW w:w="2835" w:type="dxa"/>
            <w:shd w:val="clear" w:color="auto" w:fill="auto"/>
            <w:vAlign w:val="center"/>
          </w:tcPr>
          <w:p w14:paraId="7E4F7AB1" w14:textId="77777777" w:rsidR="003C135F" w:rsidRPr="007A1712" w:rsidRDefault="003C135F" w:rsidP="00C8691E">
            <w:pPr>
              <w:spacing w:line="240" w:lineRule="exact"/>
              <w:rPr>
                <w:rFonts w:ascii="Times New Roman" w:eastAsia="SimSun" w:hAnsi="Times New Roman" w:cs="Times New Roman"/>
                <w:bCs/>
                <w:sz w:val="15"/>
                <w:szCs w:val="15"/>
              </w:rPr>
            </w:pPr>
            <w:r w:rsidRPr="007A1712">
              <w:rPr>
                <w:rFonts w:ascii="Times New Roman" w:eastAsia="SimSun" w:hAnsi="Times New Roman" w:cs="Times New Roman"/>
                <w:bCs/>
                <w:sz w:val="15"/>
                <w:szCs w:val="15"/>
              </w:rPr>
              <w:t>What is your gender?</w:t>
            </w:r>
          </w:p>
        </w:tc>
        <w:tc>
          <w:tcPr>
            <w:tcW w:w="6941" w:type="dxa"/>
            <w:shd w:val="clear" w:color="auto" w:fill="auto"/>
            <w:vAlign w:val="center"/>
          </w:tcPr>
          <w:p w14:paraId="4A22DB5A" w14:textId="77777777" w:rsidR="003C135F" w:rsidRPr="007A1712" w:rsidRDefault="003C135F" w:rsidP="00C8691E">
            <w:pPr>
              <w:spacing w:line="240" w:lineRule="exact"/>
              <w:rPr>
                <w:rFonts w:ascii="Times New Roman" w:eastAsia="SimSun" w:hAnsi="Times New Roman" w:cs="Times New Roman"/>
                <w:bCs/>
                <w:sz w:val="15"/>
                <w:szCs w:val="15"/>
              </w:rPr>
            </w:pPr>
            <w:r>
              <w:rPr>
                <w:rFonts w:ascii="Times New Roman" w:eastAsia="SimSun" w:hAnsi="Times New Roman" w:cs="Times New Roman"/>
                <w:bCs/>
                <w:sz w:val="15"/>
                <w:szCs w:val="15"/>
              </w:rPr>
              <w:t>〇</w:t>
            </w:r>
            <w:r>
              <w:rPr>
                <w:rFonts w:ascii="Times New Roman" w:eastAsia="SimSun" w:hAnsi="Times New Roman" w:cs="Times New Roman"/>
                <w:bCs/>
                <w:sz w:val="15"/>
                <w:szCs w:val="15"/>
              </w:rPr>
              <w:t>1. M</w:t>
            </w:r>
            <w:r w:rsidRPr="007A1712">
              <w:rPr>
                <w:rFonts w:ascii="Times New Roman" w:eastAsia="SimSun" w:hAnsi="Times New Roman" w:cs="Times New Roman"/>
                <w:bCs/>
                <w:sz w:val="15"/>
                <w:szCs w:val="15"/>
              </w:rPr>
              <w:t>ale</w:t>
            </w:r>
            <w:r>
              <w:rPr>
                <w:rFonts w:ascii="Times New Roman" w:eastAsia="SimSun" w:hAnsi="Times New Roman" w:cs="Times New Roman"/>
                <w:bCs/>
                <w:sz w:val="15"/>
                <w:szCs w:val="15"/>
              </w:rPr>
              <w:t xml:space="preserve">   </w:t>
            </w:r>
            <w:r>
              <w:rPr>
                <w:rFonts w:ascii="Times New Roman" w:eastAsia="SimSun" w:hAnsi="Times New Roman" w:cs="Times New Roman"/>
                <w:bCs/>
                <w:sz w:val="15"/>
                <w:szCs w:val="15"/>
              </w:rPr>
              <w:t>〇</w:t>
            </w:r>
            <w:r>
              <w:rPr>
                <w:rFonts w:ascii="Times New Roman" w:eastAsia="SimSun" w:hAnsi="Times New Roman" w:cs="Times New Roman"/>
                <w:bCs/>
                <w:sz w:val="15"/>
                <w:szCs w:val="15"/>
              </w:rPr>
              <w:t>2. F</w:t>
            </w:r>
            <w:r w:rsidRPr="007A1712">
              <w:rPr>
                <w:rFonts w:ascii="Times New Roman" w:eastAsia="SimSun" w:hAnsi="Times New Roman" w:cs="Times New Roman"/>
                <w:bCs/>
                <w:sz w:val="15"/>
                <w:szCs w:val="15"/>
              </w:rPr>
              <w:t>emale</w:t>
            </w:r>
          </w:p>
        </w:tc>
      </w:tr>
      <w:tr w:rsidR="003C135F" w:rsidRPr="001D009A" w14:paraId="4519E665" w14:textId="77777777" w:rsidTr="00C8691E">
        <w:trPr>
          <w:trHeight w:val="284"/>
          <w:jc w:val="center"/>
        </w:trPr>
        <w:tc>
          <w:tcPr>
            <w:tcW w:w="709" w:type="dxa"/>
            <w:shd w:val="clear" w:color="auto" w:fill="auto"/>
            <w:vAlign w:val="center"/>
          </w:tcPr>
          <w:p w14:paraId="30BD5EE0" w14:textId="77777777" w:rsidR="003C135F" w:rsidRPr="007A1712" w:rsidRDefault="003C135F" w:rsidP="00C8691E">
            <w:pPr>
              <w:spacing w:line="240" w:lineRule="exact"/>
              <w:jc w:val="right"/>
              <w:rPr>
                <w:rFonts w:ascii="Times New Roman" w:eastAsia="SimSun" w:hAnsi="Times New Roman" w:cs="Times New Roman"/>
                <w:bCs/>
                <w:sz w:val="15"/>
                <w:szCs w:val="15"/>
              </w:rPr>
            </w:pPr>
            <w:r>
              <w:rPr>
                <w:rFonts w:ascii="Times New Roman" w:eastAsia="SimSun" w:hAnsi="Times New Roman" w:cs="Times New Roman" w:hint="eastAsia"/>
                <w:bCs/>
                <w:sz w:val="15"/>
                <w:szCs w:val="15"/>
              </w:rPr>
              <w:t>6.2</w:t>
            </w:r>
          </w:p>
        </w:tc>
        <w:tc>
          <w:tcPr>
            <w:tcW w:w="2835" w:type="dxa"/>
            <w:shd w:val="clear" w:color="auto" w:fill="auto"/>
            <w:vAlign w:val="center"/>
          </w:tcPr>
          <w:p w14:paraId="6BED8FB7" w14:textId="77777777" w:rsidR="003C135F" w:rsidRPr="007A1712" w:rsidRDefault="003C135F" w:rsidP="00C8691E">
            <w:pPr>
              <w:spacing w:line="240" w:lineRule="exact"/>
              <w:rPr>
                <w:rFonts w:ascii="Times New Roman" w:eastAsia="SimSun" w:hAnsi="Times New Roman" w:cs="Times New Roman"/>
                <w:bCs/>
                <w:sz w:val="15"/>
                <w:szCs w:val="15"/>
              </w:rPr>
            </w:pPr>
            <w:r w:rsidRPr="007A1712">
              <w:rPr>
                <w:rFonts w:ascii="Times New Roman" w:eastAsia="SimSun" w:hAnsi="Times New Roman" w:cs="Times New Roman"/>
                <w:bCs/>
                <w:sz w:val="15"/>
                <w:szCs w:val="15"/>
              </w:rPr>
              <w:t>To which age group do you belong?</w:t>
            </w:r>
          </w:p>
        </w:tc>
        <w:tc>
          <w:tcPr>
            <w:tcW w:w="6941" w:type="dxa"/>
            <w:shd w:val="clear" w:color="auto" w:fill="auto"/>
            <w:vAlign w:val="center"/>
          </w:tcPr>
          <w:p w14:paraId="13AF3F3E" w14:textId="77777777" w:rsidR="003C135F" w:rsidRPr="007A1712" w:rsidRDefault="003C135F" w:rsidP="00C8691E">
            <w:pPr>
              <w:spacing w:line="240" w:lineRule="exact"/>
              <w:rPr>
                <w:rFonts w:ascii="Times New Roman" w:eastAsia="SimSun" w:hAnsi="Times New Roman" w:cs="Times New Roman"/>
                <w:bCs/>
                <w:sz w:val="15"/>
                <w:szCs w:val="15"/>
              </w:rPr>
            </w:pPr>
            <w:r>
              <w:rPr>
                <w:rFonts w:ascii="Times New Roman" w:eastAsia="SimSun" w:hAnsi="Times New Roman" w:cs="Times New Roman"/>
                <w:bCs/>
                <w:sz w:val="15"/>
                <w:szCs w:val="15"/>
              </w:rPr>
              <w:t>〇</w:t>
            </w:r>
            <w:r>
              <w:rPr>
                <w:rFonts w:ascii="Times New Roman" w:eastAsia="SimSun" w:hAnsi="Times New Roman" w:cs="Times New Roman"/>
                <w:bCs/>
                <w:sz w:val="15"/>
                <w:szCs w:val="15"/>
              </w:rPr>
              <w:t xml:space="preserve">1. </w:t>
            </w:r>
            <w:r w:rsidRPr="007A1712">
              <w:rPr>
                <w:rFonts w:ascii="Times New Roman" w:eastAsia="SimSun" w:hAnsi="Times New Roman" w:cs="Times New Roman"/>
                <w:bCs/>
                <w:sz w:val="15"/>
                <w:szCs w:val="15"/>
              </w:rPr>
              <w:t>18~25</w:t>
            </w:r>
            <w:r>
              <w:rPr>
                <w:rFonts w:ascii="Times New Roman" w:eastAsia="SimSun" w:hAnsi="Times New Roman" w:cs="Times New Roman"/>
                <w:bCs/>
                <w:sz w:val="15"/>
                <w:szCs w:val="15"/>
              </w:rPr>
              <w:t xml:space="preserve">   </w:t>
            </w:r>
            <w:r>
              <w:rPr>
                <w:rFonts w:ascii="Times New Roman" w:eastAsia="SimSun" w:hAnsi="Times New Roman" w:cs="Times New Roman"/>
                <w:bCs/>
                <w:sz w:val="15"/>
                <w:szCs w:val="15"/>
              </w:rPr>
              <w:t>〇</w:t>
            </w:r>
            <w:r>
              <w:rPr>
                <w:rFonts w:ascii="Times New Roman" w:eastAsia="SimSun" w:hAnsi="Times New Roman" w:cs="Times New Roman"/>
                <w:bCs/>
                <w:sz w:val="15"/>
                <w:szCs w:val="15"/>
              </w:rPr>
              <w:t xml:space="preserve">2. </w:t>
            </w:r>
            <w:r w:rsidRPr="007A1712">
              <w:rPr>
                <w:rFonts w:ascii="Times New Roman" w:eastAsia="SimSun" w:hAnsi="Times New Roman" w:cs="Times New Roman"/>
                <w:bCs/>
                <w:sz w:val="15"/>
                <w:szCs w:val="15"/>
              </w:rPr>
              <w:t>26~30</w:t>
            </w:r>
            <w:r>
              <w:rPr>
                <w:rFonts w:ascii="Times New Roman" w:eastAsia="SimSun" w:hAnsi="Times New Roman" w:cs="Times New Roman"/>
                <w:bCs/>
                <w:sz w:val="15"/>
                <w:szCs w:val="15"/>
              </w:rPr>
              <w:t xml:space="preserve">   </w:t>
            </w:r>
            <w:r>
              <w:rPr>
                <w:rFonts w:ascii="Times New Roman" w:eastAsia="SimSun" w:hAnsi="Times New Roman" w:cs="Times New Roman"/>
                <w:bCs/>
                <w:sz w:val="15"/>
                <w:szCs w:val="15"/>
              </w:rPr>
              <w:t>〇</w:t>
            </w:r>
            <w:r>
              <w:rPr>
                <w:rFonts w:ascii="Times New Roman" w:eastAsia="SimSun" w:hAnsi="Times New Roman" w:cs="Times New Roman"/>
                <w:bCs/>
                <w:sz w:val="15"/>
                <w:szCs w:val="15"/>
              </w:rPr>
              <w:t xml:space="preserve">3. </w:t>
            </w:r>
            <w:r w:rsidRPr="007A1712">
              <w:rPr>
                <w:rFonts w:ascii="Times New Roman" w:eastAsia="SimSun" w:hAnsi="Times New Roman" w:cs="Times New Roman"/>
                <w:bCs/>
                <w:sz w:val="15"/>
                <w:szCs w:val="15"/>
              </w:rPr>
              <w:t>31~40</w:t>
            </w:r>
            <w:r>
              <w:rPr>
                <w:rFonts w:ascii="Times New Roman" w:eastAsia="SimSun" w:hAnsi="Times New Roman" w:cs="Times New Roman"/>
                <w:bCs/>
                <w:sz w:val="15"/>
                <w:szCs w:val="15"/>
              </w:rPr>
              <w:t xml:space="preserve">   </w:t>
            </w:r>
            <w:r>
              <w:rPr>
                <w:rFonts w:ascii="Times New Roman" w:eastAsia="SimSun" w:hAnsi="Times New Roman" w:cs="Times New Roman"/>
                <w:bCs/>
                <w:sz w:val="15"/>
                <w:szCs w:val="15"/>
              </w:rPr>
              <w:t>〇</w:t>
            </w:r>
            <w:r>
              <w:rPr>
                <w:rFonts w:ascii="Times New Roman" w:eastAsia="SimSun" w:hAnsi="Times New Roman" w:cs="Times New Roman"/>
                <w:bCs/>
                <w:sz w:val="15"/>
                <w:szCs w:val="15"/>
              </w:rPr>
              <w:t xml:space="preserve">4. </w:t>
            </w:r>
            <w:r w:rsidRPr="007A1712">
              <w:rPr>
                <w:rFonts w:ascii="Times New Roman" w:eastAsia="SimSun" w:hAnsi="Times New Roman" w:cs="Times New Roman"/>
                <w:bCs/>
                <w:sz w:val="15"/>
                <w:szCs w:val="15"/>
              </w:rPr>
              <w:t>41~50</w:t>
            </w:r>
            <w:r>
              <w:rPr>
                <w:rFonts w:ascii="Times New Roman" w:eastAsia="SimSun" w:hAnsi="Times New Roman" w:cs="Times New Roman"/>
                <w:bCs/>
                <w:sz w:val="15"/>
                <w:szCs w:val="15"/>
              </w:rPr>
              <w:t xml:space="preserve">   </w:t>
            </w:r>
            <w:r>
              <w:rPr>
                <w:rFonts w:ascii="Times New Roman" w:eastAsia="SimSun" w:hAnsi="Times New Roman" w:cs="Times New Roman"/>
                <w:bCs/>
                <w:sz w:val="15"/>
                <w:szCs w:val="15"/>
              </w:rPr>
              <w:t>〇</w:t>
            </w:r>
            <w:r>
              <w:rPr>
                <w:rFonts w:ascii="Times New Roman" w:eastAsia="SimSun" w:hAnsi="Times New Roman" w:cs="Times New Roman"/>
                <w:bCs/>
                <w:sz w:val="15"/>
                <w:szCs w:val="15"/>
              </w:rPr>
              <w:t xml:space="preserve">5. </w:t>
            </w:r>
            <w:r w:rsidRPr="007A1712">
              <w:rPr>
                <w:rFonts w:ascii="Times New Roman" w:eastAsia="SimSun" w:hAnsi="Times New Roman" w:cs="Times New Roman"/>
                <w:bCs/>
                <w:sz w:val="15"/>
                <w:szCs w:val="15"/>
              </w:rPr>
              <w:t>51~60</w:t>
            </w:r>
            <w:r>
              <w:rPr>
                <w:rFonts w:ascii="Times New Roman" w:eastAsia="SimSun" w:hAnsi="Times New Roman" w:cs="Times New Roman"/>
                <w:bCs/>
                <w:sz w:val="15"/>
                <w:szCs w:val="15"/>
              </w:rPr>
              <w:t xml:space="preserve">   </w:t>
            </w:r>
            <w:r>
              <w:rPr>
                <w:rFonts w:ascii="Times New Roman" w:eastAsia="SimSun" w:hAnsi="Times New Roman" w:cs="Times New Roman"/>
                <w:bCs/>
                <w:sz w:val="15"/>
                <w:szCs w:val="15"/>
              </w:rPr>
              <w:t>〇</w:t>
            </w:r>
            <w:r>
              <w:rPr>
                <w:rFonts w:ascii="Times New Roman" w:eastAsia="SimSun" w:hAnsi="Times New Roman" w:cs="Times New Roman"/>
                <w:bCs/>
                <w:sz w:val="15"/>
                <w:szCs w:val="15"/>
              </w:rPr>
              <w:t xml:space="preserve">6. </w:t>
            </w:r>
            <w:bookmarkStart w:id="2" w:name="OLE_LINK3"/>
            <w:bookmarkStart w:id="3" w:name="OLE_LINK4"/>
            <w:r w:rsidRPr="000D0D7B">
              <w:rPr>
                <w:rFonts w:ascii="Times New Roman" w:eastAsia="SimSun" w:hAnsi="Times New Roman" w:cs="Times New Roman" w:hint="eastAsia"/>
                <w:bCs/>
                <w:sz w:val="15"/>
                <w:szCs w:val="15"/>
              </w:rPr>
              <w:t>≥</w:t>
            </w:r>
            <w:r>
              <w:rPr>
                <w:rFonts w:ascii="Times New Roman" w:eastAsia="SimSun" w:hAnsi="Times New Roman" w:cs="Times New Roman" w:hint="eastAsia"/>
                <w:bCs/>
                <w:sz w:val="15"/>
                <w:szCs w:val="15"/>
              </w:rPr>
              <w:t>60</w:t>
            </w:r>
            <w:bookmarkEnd w:id="2"/>
            <w:bookmarkEnd w:id="3"/>
          </w:p>
        </w:tc>
      </w:tr>
      <w:tr w:rsidR="003C135F" w:rsidRPr="001D009A" w14:paraId="71389243" w14:textId="77777777" w:rsidTr="00C8691E">
        <w:trPr>
          <w:trHeight w:val="284"/>
          <w:jc w:val="center"/>
        </w:trPr>
        <w:tc>
          <w:tcPr>
            <w:tcW w:w="709" w:type="dxa"/>
            <w:shd w:val="clear" w:color="auto" w:fill="auto"/>
            <w:vAlign w:val="center"/>
          </w:tcPr>
          <w:p w14:paraId="0DA8855D" w14:textId="77777777" w:rsidR="003C135F" w:rsidRPr="007A1712" w:rsidRDefault="003C135F" w:rsidP="00C8691E">
            <w:pPr>
              <w:spacing w:line="240" w:lineRule="exact"/>
              <w:jc w:val="right"/>
              <w:rPr>
                <w:rFonts w:ascii="Times New Roman" w:eastAsia="SimSun" w:hAnsi="Times New Roman" w:cs="Times New Roman"/>
                <w:bCs/>
                <w:sz w:val="15"/>
                <w:szCs w:val="15"/>
              </w:rPr>
            </w:pPr>
            <w:r>
              <w:rPr>
                <w:rFonts w:ascii="Times New Roman" w:eastAsia="SimSun" w:hAnsi="Times New Roman" w:cs="Times New Roman" w:hint="eastAsia"/>
                <w:bCs/>
                <w:sz w:val="15"/>
                <w:szCs w:val="15"/>
              </w:rPr>
              <w:t>6.3</w:t>
            </w:r>
          </w:p>
        </w:tc>
        <w:tc>
          <w:tcPr>
            <w:tcW w:w="2835" w:type="dxa"/>
            <w:shd w:val="clear" w:color="auto" w:fill="auto"/>
            <w:vAlign w:val="center"/>
          </w:tcPr>
          <w:p w14:paraId="1510FE01" w14:textId="77777777" w:rsidR="003C135F" w:rsidRPr="007A1712" w:rsidRDefault="003C135F" w:rsidP="00C8691E">
            <w:pPr>
              <w:spacing w:line="240" w:lineRule="exact"/>
              <w:rPr>
                <w:rFonts w:ascii="Times New Roman" w:eastAsia="SimSun" w:hAnsi="Times New Roman" w:cs="Times New Roman"/>
                <w:bCs/>
                <w:sz w:val="15"/>
                <w:szCs w:val="15"/>
              </w:rPr>
            </w:pPr>
            <w:r>
              <w:rPr>
                <w:rFonts w:ascii="Times New Roman" w:eastAsia="SimSun" w:hAnsi="Times New Roman" w:cs="Times New Roman"/>
                <w:bCs/>
                <w:sz w:val="15"/>
                <w:szCs w:val="15"/>
              </w:rPr>
              <w:t>W</w:t>
            </w:r>
            <w:r>
              <w:rPr>
                <w:rFonts w:ascii="Times New Roman" w:eastAsia="SimSun" w:hAnsi="Times New Roman" w:cs="Times New Roman" w:hint="eastAsia"/>
                <w:bCs/>
                <w:sz w:val="15"/>
                <w:szCs w:val="15"/>
              </w:rPr>
              <w:t xml:space="preserve">hat </w:t>
            </w:r>
            <w:r>
              <w:rPr>
                <w:rFonts w:ascii="Times New Roman" w:eastAsia="SimSun" w:hAnsi="Times New Roman" w:cs="Times New Roman"/>
                <w:bCs/>
                <w:sz w:val="15"/>
                <w:szCs w:val="15"/>
              </w:rPr>
              <w:t>is your professional title?</w:t>
            </w:r>
          </w:p>
        </w:tc>
        <w:tc>
          <w:tcPr>
            <w:tcW w:w="6941" w:type="dxa"/>
            <w:shd w:val="clear" w:color="auto" w:fill="auto"/>
            <w:vAlign w:val="center"/>
          </w:tcPr>
          <w:p w14:paraId="47ED2F33" w14:textId="77777777" w:rsidR="003C135F" w:rsidRPr="007A1712" w:rsidRDefault="003C135F" w:rsidP="00C8691E">
            <w:pPr>
              <w:spacing w:line="240" w:lineRule="exact"/>
              <w:rPr>
                <w:rFonts w:ascii="Times New Roman" w:eastAsia="SimSun" w:hAnsi="Times New Roman" w:cs="Times New Roman"/>
                <w:bCs/>
                <w:sz w:val="15"/>
                <w:szCs w:val="15"/>
              </w:rPr>
            </w:pPr>
            <w:r>
              <w:rPr>
                <w:rFonts w:ascii="Times New Roman" w:eastAsia="SimSun" w:hAnsi="Times New Roman" w:cs="Times New Roman"/>
                <w:bCs/>
                <w:sz w:val="15"/>
                <w:szCs w:val="15"/>
              </w:rPr>
              <w:t>〇</w:t>
            </w:r>
            <w:r>
              <w:rPr>
                <w:rFonts w:ascii="Times New Roman" w:eastAsia="SimSun" w:hAnsi="Times New Roman" w:cs="Times New Roman"/>
                <w:bCs/>
                <w:sz w:val="15"/>
                <w:szCs w:val="15"/>
              </w:rPr>
              <w:t>1. S</w:t>
            </w:r>
            <w:r w:rsidRPr="007A1712">
              <w:rPr>
                <w:rFonts w:ascii="Times New Roman" w:eastAsia="SimSun" w:hAnsi="Times New Roman" w:cs="Times New Roman"/>
                <w:bCs/>
                <w:sz w:val="15"/>
                <w:szCs w:val="15"/>
              </w:rPr>
              <w:t>enior</w:t>
            </w:r>
            <w:r>
              <w:rPr>
                <w:rFonts w:ascii="Times New Roman" w:eastAsia="SimSun" w:hAnsi="Times New Roman" w:cs="Times New Roman"/>
                <w:bCs/>
                <w:sz w:val="15"/>
                <w:szCs w:val="15"/>
              </w:rPr>
              <w:t xml:space="preserve">   </w:t>
            </w:r>
            <w:r>
              <w:rPr>
                <w:rFonts w:ascii="Times New Roman" w:eastAsia="SimSun" w:hAnsi="Times New Roman" w:cs="Times New Roman"/>
                <w:bCs/>
                <w:sz w:val="15"/>
                <w:szCs w:val="15"/>
              </w:rPr>
              <w:t>〇</w:t>
            </w:r>
            <w:r>
              <w:rPr>
                <w:rFonts w:ascii="Times New Roman" w:eastAsia="SimSun" w:hAnsi="Times New Roman" w:cs="Times New Roman"/>
                <w:bCs/>
                <w:sz w:val="15"/>
                <w:szCs w:val="15"/>
              </w:rPr>
              <w:t>2. A</w:t>
            </w:r>
            <w:r w:rsidRPr="007A1712">
              <w:rPr>
                <w:rFonts w:ascii="Times New Roman" w:eastAsia="SimSun" w:hAnsi="Times New Roman" w:cs="Times New Roman"/>
                <w:bCs/>
                <w:sz w:val="15"/>
                <w:szCs w:val="15"/>
              </w:rPr>
              <w:t>ssociate senior</w:t>
            </w:r>
            <w:r>
              <w:rPr>
                <w:rFonts w:ascii="Times New Roman" w:eastAsia="SimSun" w:hAnsi="Times New Roman" w:cs="Times New Roman"/>
                <w:bCs/>
                <w:sz w:val="15"/>
                <w:szCs w:val="15"/>
              </w:rPr>
              <w:t xml:space="preserve">   </w:t>
            </w:r>
            <w:r>
              <w:rPr>
                <w:rFonts w:ascii="Times New Roman" w:eastAsia="SimSun" w:hAnsi="Times New Roman" w:cs="Times New Roman"/>
                <w:bCs/>
                <w:sz w:val="15"/>
                <w:szCs w:val="15"/>
              </w:rPr>
              <w:t>〇</w:t>
            </w:r>
            <w:r>
              <w:rPr>
                <w:rFonts w:ascii="Times New Roman" w:eastAsia="SimSun" w:hAnsi="Times New Roman" w:cs="Times New Roman"/>
                <w:bCs/>
                <w:sz w:val="15"/>
                <w:szCs w:val="15"/>
              </w:rPr>
              <w:t xml:space="preserve">3. </w:t>
            </w:r>
            <w:r w:rsidRPr="007A1712">
              <w:rPr>
                <w:rFonts w:ascii="Times New Roman" w:eastAsia="SimSun" w:hAnsi="Times New Roman" w:cs="Times New Roman"/>
                <w:bCs/>
                <w:sz w:val="15"/>
                <w:szCs w:val="15"/>
              </w:rPr>
              <w:t>Intermediate</w:t>
            </w:r>
            <w:r>
              <w:rPr>
                <w:rFonts w:ascii="Times New Roman" w:eastAsia="SimSun" w:hAnsi="Times New Roman" w:cs="Times New Roman"/>
                <w:bCs/>
                <w:sz w:val="15"/>
                <w:szCs w:val="15"/>
              </w:rPr>
              <w:t xml:space="preserve">   </w:t>
            </w:r>
            <w:r>
              <w:rPr>
                <w:rFonts w:ascii="Times New Roman" w:eastAsia="SimSun" w:hAnsi="Times New Roman" w:cs="Times New Roman"/>
                <w:bCs/>
                <w:sz w:val="15"/>
                <w:szCs w:val="15"/>
              </w:rPr>
              <w:t>〇</w:t>
            </w:r>
            <w:r>
              <w:rPr>
                <w:rFonts w:ascii="Times New Roman" w:eastAsia="SimSun" w:hAnsi="Times New Roman" w:cs="Times New Roman"/>
                <w:bCs/>
                <w:sz w:val="15"/>
                <w:szCs w:val="15"/>
              </w:rPr>
              <w:t xml:space="preserve">4. </w:t>
            </w:r>
            <w:r w:rsidRPr="007A1712">
              <w:rPr>
                <w:rFonts w:ascii="Times New Roman" w:eastAsia="SimSun" w:hAnsi="Times New Roman" w:cs="Times New Roman"/>
                <w:bCs/>
                <w:sz w:val="15"/>
                <w:szCs w:val="15"/>
              </w:rPr>
              <w:t>Junior</w:t>
            </w:r>
            <w:r>
              <w:rPr>
                <w:rFonts w:ascii="Times New Roman" w:eastAsia="SimSun" w:hAnsi="Times New Roman" w:cs="Times New Roman"/>
                <w:bCs/>
                <w:sz w:val="15"/>
                <w:szCs w:val="15"/>
              </w:rPr>
              <w:t xml:space="preserve">   </w:t>
            </w:r>
            <w:r>
              <w:rPr>
                <w:rFonts w:ascii="Times New Roman" w:eastAsia="SimSun" w:hAnsi="Times New Roman" w:cs="Times New Roman"/>
                <w:bCs/>
                <w:sz w:val="15"/>
                <w:szCs w:val="15"/>
              </w:rPr>
              <w:t>〇</w:t>
            </w:r>
            <w:r>
              <w:rPr>
                <w:rFonts w:ascii="Times New Roman" w:eastAsia="SimSun" w:hAnsi="Times New Roman" w:cs="Times New Roman"/>
                <w:bCs/>
                <w:sz w:val="15"/>
                <w:szCs w:val="15"/>
              </w:rPr>
              <w:t>5. N</w:t>
            </w:r>
            <w:r w:rsidRPr="00DD12A2">
              <w:rPr>
                <w:rFonts w:ascii="Times New Roman" w:eastAsia="SimSun" w:hAnsi="Times New Roman" w:cs="Times New Roman"/>
                <w:bCs/>
                <w:sz w:val="15"/>
                <w:szCs w:val="15"/>
              </w:rPr>
              <w:t>ot applicable</w:t>
            </w:r>
          </w:p>
        </w:tc>
      </w:tr>
      <w:tr w:rsidR="003C135F" w:rsidRPr="001D009A" w14:paraId="28D6BACD" w14:textId="77777777" w:rsidTr="00C8691E">
        <w:trPr>
          <w:trHeight w:val="284"/>
          <w:jc w:val="center"/>
        </w:trPr>
        <w:tc>
          <w:tcPr>
            <w:tcW w:w="709" w:type="dxa"/>
            <w:shd w:val="clear" w:color="auto" w:fill="auto"/>
            <w:vAlign w:val="center"/>
          </w:tcPr>
          <w:p w14:paraId="22501345" w14:textId="77777777" w:rsidR="003C135F" w:rsidRPr="007A1712" w:rsidRDefault="003C135F" w:rsidP="00C8691E">
            <w:pPr>
              <w:spacing w:line="240" w:lineRule="exact"/>
              <w:jc w:val="right"/>
              <w:rPr>
                <w:rFonts w:ascii="Times New Roman" w:eastAsia="SimSun" w:hAnsi="Times New Roman" w:cs="Times New Roman"/>
                <w:bCs/>
                <w:sz w:val="15"/>
                <w:szCs w:val="15"/>
              </w:rPr>
            </w:pPr>
            <w:r>
              <w:rPr>
                <w:rFonts w:ascii="Times New Roman" w:eastAsia="SimSun" w:hAnsi="Times New Roman" w:cs="Times New Roman" w:hint="eastAsia"/>
                <w:bCs/>
                <w:sz w:val="15"/>
                <w:szCs w:val="15"/>
              </w:rPr>
              <w:t>6.4</w:t>
            </w:r>
          </w:p>
        </w:tc>
        <w:tc>
          <w:tcPr>
            <w:tcW w:w="2835" w:type="dxa"/>
            <w:shd w:val="clear" w:color="auto" w:fill="auto"/>
            <w:vAlign w:val="center"/>
          </w:tcPr>
          <w:p w14:paraId="75000C83" w14:textId="77777777" w:rsidR="003C135F" w:rsidRPr="007A1712" w:rsidRDefault="003C135F" w:rsidP="00C8691E">
            <w:pPr>
              <w:spacing w:line="240" w:lineRule="exact"/>
              <w:rPr>
                <w:rFonts w:ascii="Times New Roman" w:eastAsia="SimSun" w:hAnsi="Times New Roman" w:cs="Times New Roman"/>
                <w:bCs/>
                <w:sz w:val="15"/>
                <w:szCs w:val="15"/>
              </w:rPr>
            </w:pPr>
            <w:r>
              <w:rPr>
                <w:rFonts w:ascii="Times New Roman" w:eastAsia="SimSun" w:hAnsi="Times New Roman" w:cs="Times New Roman"/>
                <w:bCs/>
                <w:sz w:val="15"/>
                <w:szCs w:val="15"/>
              </w:rPr>
              <w:t xml:space="preserve">What is your </w:t>
            </w:r>
            <w:r w:rsidRPr="00560DF3">
              <w:rPr>
                <w:rFonts w:ascii="Times New Roman" w:eastAsia="SimSun" w:hAnsi="Times New Roman" w:cs="Times New Roman"/>
                <w:bCs/>
                <w:sz w:val="15"/>
                <w:szCs w:val="15"/>
              </w:rPr>
              <w:t>educational qualifications</w:t>
            </w:r>
            <w:r>
              <w:rPr>
                <w:rFonts w:ascii="Times New Roman" w:eastAsia="SimSun" w:hAnsi="Times New Roman" w:cs="Times New Roman"/>
                <w:bCs/>
                <w:sz w:val="15"/>
                <w:szCs w:val="15"/>
              </w:rPr>
              <w:t>?</w:t>
            </w:r>
          </w:p>
        </w:tc>
        <w:tc>
          <w:tcPr>
            <w:tcW w:w="6941" w:type="dxa"/>
            <w:shd w:val="clear" w:color="auto" w:fill="auto"/>
            <w:vAlign w:val="center"/>
          </w:tcPr>
          <w:p w14:paraId="1DED049D" w14:textId="77777777" w:rsidR="003C135F" w:rsidRPr="007A1712" w:rsidRDefault="003C135F" w:rsidP="00C8691E">
            <w:pPr>
              <w:spacing w:line="240" w:lineRule="exact"/>
              <w:rPr>
                <w:rFonts w:ascii="Times New Roman" w:eastAsia="SimSun" w:hAnsi="Times New Roman" w:cs="Times New Roman"/>
                <w:bCs/>
                <w:sz w:val="15"/>
                <w:szCs w:val="15"/>
              </w:rPr>
            </w:pPr>
            <w:r>
              <w:rPr>
                <w:rFonts w:ascii="Times New Roman" w:eastAsia="SimSun" w:hAnsi="Times New Roman" w:cs="Times New Roman"/>
                <w:bCs/>
                <w:sz w:val="15"/>
                <w:szCs w:val="15"/>
              </w:rPr>
              <w:t>〇</w:t>
            </w:r>
            <w:r>
              <w:rPr>
                <w:rFonts w:ascii="Times New Roman" w:eastAsia="SimSun" w:hAnsi="Times New Roman" w:cs="Times New Roman"/>
                <w:bCs/>
                <w:sz w:val="15"/>
                <w:szCs w:val="15"/>
              </w:rPr>
              <w:t>1. B</w:t>
            </w:r>
            <w:r w:rsidRPr="007B43CA">
              <w:rPr>
                <w:rFonts w:ascii="Times New Roman" w:eastAsia="SimSun" w:hAnsi="Times New Roman" w:cs="Times New Roman"/>
                <w:bCs/>
                <w:sz w:val="15"/>
                <w:szCs w:val="15"/>
              </w:rPr>
              <w:t>achelor</w:t>
            </w:r>
            <w:r>
              <w:rPr>
                <w:rFonts w:ascii="Times New Roman" w:eastAsia="SimSun" w:hAnsi="Times New Roman" w:cs="Times New Roman"/>
                <w:bCs/>
                <w:sz w:val="15"/>
                <w:szCs w:val="15"/>
              </w:rPr>
              <w:t xml:space="preserve">   </w:t>
            </w:r>
            <w:r>
              <w:rPr>
                <w:rFonts w:ascii="Times New Roman" w:eastAsia="SimSun" w:hAnsi="Times New Roman" w:cs="Times New Roman"/>
                <w:bCs/>
                <w:sz w:val="15"/>
                <w:szCs w:val="15"/>
              </w:rPr>
              <w:t>〇</w:t>
            </w:r>
            <w:r>
              <w:rPr>
                <w:rFonts w:ascii="Times New Roman" w:eastAsia="SimSun" w:hAnsi="Times New Roman" w:cs="Times New Roman"/>
                <w:bCs/>
                <w:sz w:val="15"/>
                <w:szCs w:val="15"/>
              </w:rPr>
              <w:t xml:space="preserve">2. </w:t>
            </w:r>
            <w:r w:rsidRPr="007B43CA">
              <w:rPr>
                <w:rFonts w:ascii="Times New Roman" w:eastAsia="SimSun" w:hAnsi="Times New Roman" w:cs="Times New Roman"/>
                <w:bCs/>
                <w:sz w:val="15"/>
                <w:szCs w:val="15"/>
              </w:rPr>
              <w:t>Master</w:t>
            </w:r>
            <w:r>
              <w:rPr>
                <w:rFonts w:ascii="Times New Roman" w:eastAsia="SimSun" w:hAnsi="Times New Roman" w:cs="Times New Roman"/>
                <w:bCs/>
                <w:sz w:val="15"/>
                <w:szCs w:val="15"/>
              </w:rPr>
              <w:t xml:space="preserve">   </w:t>
            </w:r>
            <w:r>
              <w:rPr>
                <w:rFonts w:ascii="Times New Roman" w:eastAsia="SimSun" w:hAnsi="Times New Roman" w:cs="Times New Roman"/>
                <w:bCs/>
                <w:sz w:val="15"/>
                <w:szCs w:val="15"/>
              </w:rPr>
              <w:t>〇</w:t>
            </w:r>
            <w:r>
              <w:rPr>
                <w:rFonts w:ascii="Times New Roman" w:eastAsia="SimSun" w:hAnsi="Times New Roman" w:cs="Times New Roman"/>
                <w:bCs/>
                <w:sz w:val="15"/>
                <w:szCs w:val="15"/>
              </w:rPr>
              <w:t>3. D</w:t>
            </w:r>
            <w:r w:rsidRPr="007B43CA">
              <w:rPr>
                <w:rFonts w:ascii="Times New Roman" w:eastAsia="SimSun" w:hAnsi="Times New Roman" w:cs="Times New Roman"/>
                <w:bCs/>
                <w:sz w:val="15"/>
                <w:szCs w:val="15"/>
              </w:rPr>
              <w:t>octor</w:t>
            </w:r>
            <w:r>
              <w:rPr>
                <w:rFonts w:ascii="Times New Roman" w:eastAsia="SimSun" w:hAnsi="Times New Roman" w:cs="Times New Roman"/>
                <w:bCs/>
                <w:sz w:val="15"/>
                <w:szCs w:val="15"/>
              </w:rPr>
              <w:t xml:space="preserve">   </w:t>
            </w:r>
            <w:r>
              <w:rPr>
                <w:rFonts w:ascii="Times New Roman" w:eastAsia="SimSun" w:hAnsi="Times New Roman" w:cs="Times New Roman"/>
                <w:bCs/>
                <w:sz w:val="15"/>
                <w:szCs w:val="15"/>
              </w:rPr>
              <w:t>〇</w:t>
            </w:r>
            <w:r>
              <w:rPr>
                <w:rFonts w:ascii="Times New Roman" w:eastAsia="SimSun" w:hAnsi="Times New Roman" w:cs="Times New Roman"/>
                <w:bCs/>
                <w:sz w:val="15"/>
                <w:szCs w:val="15"/>
              </w:rPr>
              <w:t>4. N</w:t>
            </w:r>
            <w:r w:rsidRPr="00DD12A2">
              <w:rPr>
                <w:rFonts w:ascii="Times New Roman" w:eastAsia="SimSun" w:hAnsi="Times New Roman" w:cs="Times New Roman"/>
                <w:bCs/>
                <w:sz w:val="15"/>
                <w:szCs w:val="15"/>
              </w:rPr>
              <w:t>ot applicable</w:t>
            </w:r>
          </w:p>
        </w:tc>
      </w:tr>
      <w:tr w:rsidR="003C135F" w:rsidRPr="001D009A" w14:paraId="15D09504" w14:textId="77777777" w:rsidTr="00C8691E">
        <w:trPr>
          <w:trHeight w:val="284"/>
          <w:jc w:val="center"/>
        </w:trPr>
        <w:tc>
          <w:tcPr>
            <w:tcW w:w="709" w:type="dxa"/>
            <w:shd w:val="clear" w:color="auto" w:fill="auto"/>
            <w:vAlign w:val="center"/>
          </w:tcPr>
          <w:p w14:paraId="50C9140D" w14:textId="77777777" w:rsidR="003C135F" w:rsidRPr="007A1712" w:rsidRDefault="003C135F" w:rsidP="00C8691E">
            <w:pPr>
              <w:spacing w:line="240" w:lineRule="exact"/>
              <w:jc w:val="right"/>
              <w:rPr>
                <w:rFonts w:ascii="Times New Roman" w:eastAsia="SimSun" w:hAnsi="Times New Roman" w:cs="Times New Roman"/>
                <w:bCs/>
                <w:sz w:val="15"/>
                <w:szCs w:val="15"/>
              </w:rPr>
            </w:pPr>
            <w:r>
              <w:rPr>
                <w:rFonts w:ascii="Times New Roman" w:eastAsia="SimSun" w:hAnsi="Times New Roman" w:cs="Times New Roman" w:hint="eastAsia"/>
                <w:bCs/>
                <w:sz w:val="15"/>
                <w:szCs w:val="15"/>
              </w:rPr>
              <w:t>6.5</w:t>
            </w:r>
          </w:p>
        </w:tc>
        <w:tc>
          <w:tcPr>
            <w:tcW w:w="2835" w:type="dxa"/>
            <w:shd w:val="clear" w:color="auto" w:fill="auto"/>
            <w:vAlign w:val="center"/>
          </w:tcPr>
          <w:p w14:paraId="4D131ECC" w14:textId="77777777" w:rsidR="003C135F" w:rsidRDefault="003C135F" w:rsidP="00C8691E">
            <w:pPr>
              <w:spacing w:line="240" w:lineRule="exact"/>
              <w:rPr>
                <w:rFonts w:ascii="Times New Roman" w:eastAsia="SimSun" w:hAnsi="Times New Roman" w:cs="Times New Roman"/>
                <w:bCs/>
                <w:sz w:val="15"/>
                <w:szCs w:val="15"/>
              </w:rPr>
            </w:pPr>
            <w:r w:rsidRPr="006A1100">
              <w:rPr>
                <w:rFonts w:ascii="Times New Roman" w:eastAsia="SimSun" w:hAnsi="Times New Roman" w:cs="Times New Roman"/>
                <w:bCs/>
                <w:sz w:val="15"/>
                <w:szCs w:val="15"/>
              </w:rPr>
              <w:t>What department do you work in?</w:t>
            </w:r>
          </w:p>
        </w:tc>
        <w:tc>
          <w:tcPr>
            <w:tcW w:w="6941" w:type="dxa"/>
            <w:shd w:val="clear" w:color="auto" w:fill="auto"/>
            <w:vAlign w:val="center"/>
          </w:tcPr>
          <w:p w14:paraId="71915D69" w14:textId="77777777" w:rsidR="003C135F" w:rsidRDefault="003C135F" w:rsidP="00C8691E">
            <w:pPr>
              <w:spacing w:line="240" w:lineRule="exact"/>
              <w:rPr>
                <w:rFonts w:ascii="Times New Roman" w:eastAsia="SimSun" w:hAnsi="Times New Roman" w:cs="Times New Roman"/>
                <w:bCs/>
                <w:sz w:val="15"/>
                <w:szCs w:val="15"/>
              </w:rPr>
            </w:pPr>
            <w:r>
              <w:rPr>
                <w:rFonts w:ascii="Times New Roman" w:eastAsia="SimSun" w:hAnsi="Times New Roman" w:cs="Times New Roman"/>
                <w:bCs/>
                <w:sz w:val="15"/>
                <w:szCs w:val="15"/>
              </w:rPr>
              <w:t>〇</w:t>
            </w:r>
            <w:r>
              <w:rPr>
                <w:rFonts w:ascii="Times New Roman" w:eastAsia="SimSun" w:hAnsi="Times New Roman" w:cs="Times New Roman"/>
                <w:bCs/>
                <w:sz w:val="15"/>
                <w:szCs w:val="15"/>
              </w:rPr>
              <w:t>1. M</w:t>
            </w:r>
            <w:r w:rsidRPr="00F7647C">
              <w:rPr>
                <w:rFonts w:ascii="Times New Roman" w:eastAsia="SimSun" w:hAnsi="Times New Roman" w:cs="Times New Roman"/>
                <w:bCs/>
                <w:sz w:val="15"/>
                <w:szCs w:val="15"/>
              </w:rPr>
              <w:t>edical affairs department</w:t>
            </w:r>
            <w:r>
              <w:rPr>
                <w:rFonts w:ascii="Times New Roman" w:eastAsia="SimSun" w:hAnsi="Times New Roman" w:cs="Times New Roman"/>
                <w:bCs/>
                <w:sz w:val="15"/>
                <w:szCs w:val="15"/>
              </w:rPr>
              <w:t xml:space="preserve">   </w:t>
            </w:r>
            <w:r>
              <w:rPr>
                <w:rFonts w:ascii="Times New Roman" w:eastAsia="SimSun" w:hAnsi="Times New Roman" w:cs="Times New Roman"/>
                <w:bCs/>
                <w:sz w:val="15"/>
                <w:szCs w:val="15"/>
              </w:rPr>
              <w:t>〇</w:t>
            </w:r>
            <w:r>
              <w:rPr>
                <w:rFonts w:ascii="Times New Roman" w:eastAsia="SimSun" w:hAnsi="Times New Roman" w:cs="Times New Roman"/>
                <w:bCs/>
                <w:sz w:val="15"/>
                <w:szCs w:val="15"/>
              </w:rPr>
              <w:t>2. Q</w:t>
            </w:r>
            <w:r w:rsidRPr="00F7647C">
              <w:rPr>
                <w:rFonts w:ascii="Times New Roman" w:eastAsia="SimSun" w:hAnsi="Times New Roman" w:cs="Times New Roman"/>
                <w:bCs/>
                <w:sz w:val="15"/>
                <w:szCs w:val="15"/>
              </w:rPr>
              <w:t>uality control department</w:t>
            </w:r>
            <w:r>
              <w:rPr>
                <w:rFonts w:ascii="Times New Roman" w:eastAsia="SimSun" w:hAnsi="Times New Roman" w:cs="Times New Roman"/>
                <w:bCs/>
                <w:sz w:val="15"/>
                <w:szCs w:val="15"/>
              </w:rPr>
              <w:t xml:space="preserve">   </w:t>
            </w:r>
            <w:r>
              <w:rPr>
                <w:rFonts w:ascii="Times New Roman" w:eastAsia="SimSun" w:hAnsi="Times New Roman" w:cs="Times New Roman"/>
                <w:bCs/>
                <w:sz w:val="15"/>
                <w:szCs w:val="15"/>
              </w:rPr>
              <w:t>〇</w:t>
            </w:r>
            <w:r>
              <w:rPr>
                <w:rFonts w:ascii="Times New Roman" w:eastAsia="SimSun" w:hAnsi="Times New Roman" w:cs="Times New Roman"/>
                <w:bCs/>
                <w:sz w:val="15"/>
                <w:szCs w:val="15"/>
              </w:rPr>
              <w:t>3. I</w:t>
            </w:r>
            <w:r w:rsidRPr="00F7647C">
              <w:rPr>
                <w:rFonts w:ascii="Times New Roman" w:eastAsia="SimSun" w:hAnsi="Times New Roman" w:cs="Times New Roman"/>
                <w:bCs/>
                <w:sz w:val="15"/>
                <w:szCs w:val="15"/>
              </w:rPr>
              <w:t>nformation technology department</w:t>
            </w:r>
          </w:p>
          <w:p w14:paraId="70B97529" w14:textId="77777777" w:rsidR="003C135F" w:rsidRDefault="003C135F" w:rsidP="00C8691E">
            <w:pPr>
              <w:spacing w:line="240" w:lineRule="exact"/>
              <w:rPr>
                <w:rFonts w:ascii="Times New Roman" w:eastAsia="SimSun" w:hAnsi="Times New Roman" w:cs="Times New Roman"/>
                <w:bCs/>
                <w:sz w:val="15"/>
                <w:szCs w:val="15"/>
              </w:rPr>
            </w:pPr>
            <w:r>
              <w:rPr>
                <w:rFonts w:ascii="Times New Roman" w:eastAsia="SimSun" w:hAnsi="Times New Roman" w:cs="Times New Roman"/>
                <w:bCs/>
                <w:sz w:val="15"/>
                <w:szCs w:val="15"/>
              </w:rPr>
              <w:lastRenderedPageBreak/>
              <w:t>〇</w:t>
            </w:r>
            <w:r>
              <w:rPr>
                <w:rFonts w:ascii="Times New Roman" w:eastAsia="SimSun" w:hAnsi="Times New Roman" w:cs="Times New Roman"/>
                <w:bCs/>
                <w:sz w:val="15"/>
                <w:szCs w:val="15"/>
              </w:rPr>
              <w:t>4. N</w:t>
            </w:r>
            <w:r w:rsidRPr="00F7647C">
              <w:rPr>
                <w:rFonts w:ascii="Times New Roman" w:eastAsia="SimSun" w:hAnsi="Times New Roman" w:cs="Times New Roman"/>
                <w:bCs/>
                <w:sz w:val="15"/>
                <w:szCs w:val="15"/>
              </w:rPr>
              <w:t>ursing department</w:t>
            </w:r>
            <w:r>
              <w:rPr>
                <w:rFonts w:ascii="Times New Roman" w:eastAsia="SimSun" w:hAnsi="Times New Roman" w:cs="Times New Roman"/>
                <w:bCs/>
                <w:sz w:val="15"/>
                <w:szCs w:val="15"/>
              </w:rPr>
              <w:t xml:space="preserve">   </w:t>
            </w:r>
            <w:r>
              <w:rPr>
                <w:rFonts w:ascii="Times New Roman" w:eastAsia="SimSun" w:hAnsi="Times New Roman" w:cs="Times New Roman"/>
                <w:bCs/>
                <w:sz w:val="15"/>
                <w:szCs w:val="15"/>
              </w:rPr>
              <w:t>〇</w:t>
            </w:r>
            <w:r>
              <w:rPr>
                <w:rFonts w:ascii="Times New Roman" w:eastAsia="SimSun" w:hAnsi="Times New Roman" w:cs="Times New Roman"/>
                <w:bCs/>
                <w:sz w:val="15"/>
                <w:szCs w:val="15"/>
              </w:rPr>
              <w:t>5. C</w:t>
            </w:r>
            <w:r w:rsidRPr="00F7647C">
              <w:rPr>
                <w:rFonts w:ascii="Times New Roman" w:eastAsia="SimSun" w:hAnsi="Times New Roman" w:cs="Times New Roman"/>
                <w:bCs/>
                <w:sz w:val="15"/>
                <w:szCs w:val="15"/>
              </w:rPr>
              <w:t>linical departments</w:t>
            </w:r>
            <w:r>
              <w:rPr>
                <w:rFonts w:ascii="Times New Roman" w:eastAsia="SimSun" w:hAnsi="Times New Roman" w:cs="Times New Roman"/>
                <w:bCs/>
                <w:sz w:val="15"/>
                <w:szCs w:val="15"/>
              </w:rPr>
              <w:t>:</w:t>
            </w:r>
            <w:r w:rsidRPr="00F7647C">
              <w:rPr>
                <w:rFonts w:ascii="Times New Roman" w:eastAsia="SimSun" w:hAnsi="Times New Roman" w:cs="Times New Roman"/>
                <w:bCs/>
                <w:sz w:val="15"/>
                <w:szCs w:val="15"/>
                <w:u w:val="single"/>
              </w:rPr>
              <w:t xml:space="preserve">  </w:t>
            </w:r>
            <w:r>
              <w:rPr>
                <w:rFonts w:ascii="Times New Roman" w:eastAsia="SimSun" w:hAnsi="Times New Roman" w:cs="Times New Roman"/>
                <w:bCs/>
                <w:sz w:val="15"/>
                <w:szCs w:val="15"/>
                <w:u w:val="single"/>
              </w:rPr>
              <w:t xml:space="preserve">    </w:t>
            </w:r>
            <w:r w:rsidRPr="00F7647C">
              <w:rPr>
                <w:rFonts w:ascii="Times New Roman" w:eastAsia="SimSun" w:hAnsi="Times New Roman" w:cs="Times New Roman"/>
                <w:bCs/>
                <w:sz w:val="15"/>
                <w:szCs w:val="15"/>
                <w:u w:val="single"/>
              </w:rPr>
              <w:t xml:space="preserve">     </w:t>
            </w:r>
          </w:p>
        </w:tc>
      </w:tr>
      <w:tr w:rsidR="003C135F" w:rsidRPr="001D009A" w14:paraId="343AFC4E" w14:textId="77777777" w:rsidTr="00C8691E">
        <w:trPr>
          <w:trHeight w:val="472"/>
          <w:jc w:val="center"/>
        </w:trPr>
        <w:tc>
          <w:tcPr>
            <w:tcW w:w="10485" w:type="dxa"/>
            <w:gridSpan w:val="3"/>
            <w:shd w:val="clear" w:color="auto" w:fill="auto"/>
            <w:vAlign w:val="center"/>
          </w:tcPr>
          <w:p w14:paraId="7DF17C50" w14:textId="77777777" w:rsidR="003C135F" w:rsidRPr="0022419E" w:rsidRDefault="003C135F" w:rsidP="00C8691E">
            <w:pPr>
              <w:spacing w:line="240" w:lineRule="exact"/>
              <w:jc w:val="center"/>
              <w:rPr>
                <w:rFonts w:ascii="Times New Roman" w:eastAsia="SimSun" w:hAnsi="Times New Roman" w:cs="Times New Roman"/>
                <w:b/>
                <w:bCs/>
                <w:sz w:val="15"/>
                <w:szCs w:val="15"/>
              </w:rPr>
            </w:pPr>
            <w:r w:rsidRPr="0022419E">
              <w:rPr>
                <w:rFonts w:ascii="Times New Roman" w:eastAsia="SimSun" w:hAnsi="Times New Roman" w:cs="Times New Roman"/>
                <w:b/>
                <w:bCs/>
                <w:sz w:val="15"/>
                <w:szCs w:val="15"/>
              </w:rPr>
              <w:lastRenderedPageBreak/>
              <w:t>Thank you very much for your participation! Through your cooperation you have greatly supported us in our project!</w:t>
            </w:r>
          </w:p>
        </w:tc>
      </w:tr>
    </w:tbl>
    <w:p w14:paraId="55EDFDE6" w14:textId="77777777" w:rsidR="003C135F" w:rsidRPr="0034458A" w:rsidRDefault="003C135F" w:rsidP="003C135F">
      <w:pPr>
        <w:spacing w:line="360" w:lineRule="auto"/>
        <w:ind w:left="270" w:hangingChars="150" w:hanging="270"/>
        <w:jc w:val="left"/>
        <w:rPr>
          <w:rFonts w:ascii="Times New Roman" w:eastAsia="SimSun" w:hAnsi="Times New Roman" w:cs="Times New Roman"/>
          <w:sz w:val="18"/>
          <w:szCs w:val="18"/>
        </w:rPr>
      </w:pPr>
    </w:p>
    <w:p w14:paraId="7A1EED61" w14:textId="77777777" w:rsidR="0061741B" w:rsidRDefault="0061741B"/>
    <w:sectPr w:rsidR="0061741B" w:rsidSect="003C135F">
      <w:footerReference w:type="default" r:id="rId4"/>
      <w:pgSz w:w="11906" w:h="16838"/>
      <w:pgMar w:top="1247" w:right="1531" w:bottom="1247" w:left="1531"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Microsoft YaHei">
    <w:altName w:val="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058292080"/>
      <w:docPartObj>
        <w:docPartGallery w:val="Page Numbers (Bottom of Page)"/>
        <w:docPartUnique/>
      </w:docPartObj>
    </w:sdtPr>
    <w:sdtContent>
      <w:sdt>
        <w:sdtPr>
          <w:id w:val="1728636285"/>
          <w:docPartObj>
            <w:docPartGallery w:val="Page Numbers (Top of Page)"/>
            <w:docPartUnique/>
          </w:docPartObj>
        </w:sdtPr>
        <w:sdtContent>
          <w:p w14:paraId="263237EC" w14:textId="77777777" w:rsidR="00000000" w:rsidRDefault="00000000">
            <w:pPr>
              <w:pStyle w:val="Footer"/>
              <w:jc w:val="center"/>
            </w:pPr>
            <w:r w:rsidRPr="00E30C50">
              <w:rPr>
                <w:rFonts w:ascii="Times New Roman" w:hAnsi="Times New Roman" w:cs="Times New Roman"/>
                <w:b/>
                <w:bCs/>
                <w:sz w:val="16"/>
                <w:szCs w:val="16"/>
                <w:lang w:val="zh-CN"/>
              </w:rPr>
              <w:t xml:space="preserve"> </w:t>
            </w:r>
            <w:r w:rsidRPr="00E30C50">
              <w:rPr>
                <w:rFonts w:ascii="Times New Roman" w:hAnsi="Times New Roman" w:cs="Times New Roman"/>
                <w:b/>
                <w:bCs/>
                <w:sz w:val="22"/>
                <w:szCs w:val="22"/>
              </w:rPr>
              <w:fldChar w:fldCharType="begin"/>
            </w:r>
            <w:r w:rsidRPr="00E30C50">
              <w:rPr>
                <w:rFonts w:ascii="Times New Roman" w:hAnsi="Times New Roman" w:cs="Times New Roman"/>
                <w:b/>
                <w:bCs/>
                <w:sz w:val="16"/>
                <w:szCs w:val="16"/>
              </w:rPr>
              <w:instrText>PAGE</w:instrText>
            </w:r>
            <w:r w:rsidRPr="00E30C50">
              <w:rPr>
                <w:rFonts w:ascii="Times New Roman" w:hAnsi="Times New Roman" w:cs="Times New Roman"/>
                <w:b/>
                <w:bCs/>
                <w:sz w:val="22"/>
                <w:szCs w:val="22"/>
              </w:rPr>
              <w:fldChar w:fldCharType="separate"/>
            </w:r>
            <w:r>
              <w:rPr>
                <w:rFonts w:ascii="Times New Roman" w:hAnsi="Times New Roman" w:cs="Times New Roman"/>
                <w:b/>
                <w:bCs/>
                <w:noProof/>
                <w:sz w:val="16"/>
                <w:szCs w:val="16"/>
              </w:rPr>
              <w:t>27</w:t>
            </w:r>
            <w:r w:rsidRPr="00E30C50">
              <w:rPr>
                <w:rFonts w:ascii="Times New Roman" w:hAnsi="Times New Roman" w:cs="Times New Roman"/>
                <w:b/>
                <w:bCs/>
                <w:sz w:val="22"/>
                <w:szCs w:val="22"/>
              </w:rPr>
              <w:fldChar w:fldCharType="end"/>
            </w:r>
            <w:r w:rsidRPr="00E30C50">
              <w:rPr>
                <w:rFonts w:ascii="Times New Roman" w:hAnsi="Times New Roman" w:cs="Times New Roman"/>
                <w:b/>
                <w:bCs/>
                <w:sz w:val="16"/>
                <w:szCs w:val="16"/>
                <w:lang w:val="zh-CN"/>
              </w:rPr>
              <w:t xml:space="preserve"> / </w:t>
            </w:r>
            <w:r w:rsidRPr="00E30C50">
              <w:rPr>
                <w:rFonts w:ascii="Times New Roman" w:hAnsi="Times New Roman" w:cs="Times New Roman"/>
                <w:b/>
                <w:bCs/>
                <w:sz w:val="22"/>
                <w:szCs w:val="22"/>
              </w:rPr>
              <w:fldChar w:fldCharType="begin"/>
            </w:r>
            <w:r w:rsidRPr="00E30C50">
              <w:rPr>
                <w:rFonts w:ascii="Times New Roman" w:hAnsi="Times New Roman" w:cs="Times New Roman"/>
                <w:b/>
                <w:bCs/>
                <w:sz w:val="16"/>
                <w:szCs w:val="16"/>
              </w:rPr>
              <w:instrText>NUMPAGES</w:instrText>
            </w:r>
            <w:r w:rsidRPr="00E30C50">
              <w:rPr>
                <w:rFonts w:ascii="Times New Roman" w:hAnsi="Times New Roman" w:cs="Times New Roman"/>
                <w:b/>
                <w:bCs/>
                <w:sz w:val="22"/>
                <w:szCs w:val="22"/>
              </w:rPr>
              <w:fldChar w:fldCharType="separate"/>
            </w:r>
            <w:r>
              <w:rPr>
                <w:rFonts w:ascii="Times New Roman" w:hAnsi="Times New Roman" w:cs="Times New Roman"/>
                <w:b/>
                <w:bCs/>
                <w:noProof/>
                <w:sz w:val="16"/>
                <w:szCs w:val="16"/>
              </w:rPr>
              <w:t>27</w:t>
            </w:r>
            <w:r w:rsidRPr="00E30C50">
              <w:rPr>
                <w:rFonts w:ascii="Times New Roman" w:hAnsi="Times New Roman" w:cs="Times New Roman"/>
                <w:b/>
                <w:bCs/>
                <w:sz w:val="22"/>
                <w:szCs w:val="22"/>
              </w:rPr>
              <w:fldChar w:fldCharType="end"/>
            </w:r>
          </w:p>
        </w:sdtContent>
      </w:sdt>
    </w:sdtContent>
  </w:sdt>
  <w:p w14:paraId="6F982AA1" w14:textId="77777777" w:rsidR="00000000" w:rsidRDefault="00000000">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135F"/>
    <w:rsid w:val="003C135F"/>
    <w:rsid w:val="004311A4"/>
    <w:rsid w:val="0061741B"/>
    <w:rsid w:val="009A3AB1"/>
    <w:rsid w:val="00E71E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753390"/>
  <w15:chartTrackingRefBased/>
  <w15:docId w15:val="{5AAA8017-21B8-483D-B85A-4C21D0C980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C135F"/>
    <w:pPr>
      <w:widowControl w:val="0"/>
      <w:spacing w:after="0" w:line="240" w:lineRule="auto"/>
      <w:jc w:val="both"/>
    </w:pPr>
    <w:rPr>
      <w:rFonts w:eastAsiaTheme="minorEastAsia"/>
      <w:sz w:val="21"/>
      <w:szCs w:val="22"/>
      <w:lang w:eastAsia="zh-CN"/>
      <w14:ligatures w14:val="none"/>
    </w:rPr>
  </w:style>
  <w:style w:type="paragraph" w:styleId="Heading1">
    <w:name w:val="heading 1"/>
    <w:basedOn w:val="Normal"/>
    <w:next w:val="Normal"/>
    <w:link w:val="Heading1Char"/>
    <w:uiPriority w:val="9"/>
    <w:qFormat/>
    <w:rsid w:val="003C135F"/>
    <w:pPr>
      <w:keepNext/>
      <w:keepLines/>
      <w:widowControl/>
      <w:spacing w:before="360" w:after="80" w:line="278" w:lineRule="auto"/>
      <w:jc w:val="left"/>
      <w:outlineLvl w:val="0"/>
    </w:pPr>
    <w:rPr>
      <w:rFonts w:asciiTheme="majorHAnsi" w:eastAsiaTheme="majorEastAsia" w:hAnsiTheme="majorHAnsi" w:cstheme="majorBidi"/>
      <w:color w:val="0F4761" w:themeColor="accent1" w:themeShade="BF"/>
      <w:sz w:val="40"/>
      <w:szCs w:val="40"/>
      <w:lang w:eastAsia="en-US"/>
      <w14:ligatures w14:val="standardContextual"/>
    </w:rPr>
  </w:style>
  <w:style w:type="paragraph" w:styleId="Heading2">
    <w:name w:val="heading 2"/>
    <w:basedOn w:val="Normal"/>
    <w:next w:val="Normal"/>
    <w:link w:val="Heading2Char"/>
    <w:uiPriority w:val="9"/>
    <w:semiHidden/>
    <w:unhideWhenUsed/>
    <w:qFormat/>
    <w:rsid w:val="003C135F"/>
    <w:pPr>
      <w:keepNext/>
      <w:keepLines/>
      <w:widowControl/>
      <w:spacing w:before="160" w:after="80" w:line="278" w:lineRule="auto"/>
      <w:jc w:val="left"/>
      <w:outlineLvl w:val="1"/>
    </w:pPr>
    <w:rPr>
      <w:rFonts w:asciiTheme="majorHAnsi" w:eastAsiaTheme="majorEastAsia" w:hAnsiTheme="majorHAnsi" w:cstheme="majorBidi"/>
      <w:color w:val="0F4761" w:themeColor="accent1" w:themeShade="BF"/>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3C135F"/>
    <w:pPr>
      <w:keepNext/>
      <w:keepLines/>
      <w:widowControl/>
      <w:spacing w:before="160" w:after="80" w:line="278" w:lineRule="auto"/>
      <w:jc w:val="left"/>
      <w:outlineLvl w:val="2"/>
    </w:pPr>
    <w:rPr>
      <w:rFonts w:eastAsiaTheme="majorEastAsia" w:cstheme="majorBidi"/>
      <w:color w:val="0F4761" w:themeColor="accent1" w:themeShade="BF"/>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3C135F"/>
    <w:pPr>
      <w:keepNext/>
      <w:keepLines/>
      <w:widowControl/>
      <w:spacing w:before="80" w:after="40" w:line="278" w:lineRule="auto"/>
      <w:jc w:val="left"/>
      <w:outlineLvl w:val="3"/>
    </w:pPr>
    <w:rPr>
      <w:rFonts w:eastAsiaTheme="majorEastAsia" w:cstheme="majorBidi"/>
      <w:i/>
      <w:iCs/>
      <w:color w:val="0F4761" w:themeColor="accent1" w:themeShade="BF"/>
      <w:sz w:val="24"/>
      <w:szCs w:val="24"/>
      <w:lang w:eastAsia="en-US"/>
      <w14:ligatures w14:val="standardContextual"/>
    </w:rPr>
  </w:style>
  <w:style w:type="paragraph" w:styleId="Heading5">
    <w:name w:val="heading 5"/>
    <w:basedOn w:val="Normal"/>
    <w:next w:val="Normal"/>
    <w:link w:val="Heading5Char"/>
    <w:uiPriority w:val="9"/>
    <w:semiHidden/>
    <w:unhideWhenUsed/>
    <w:qFormat/>
    <w:rsid w:val="003C135F"/>
    <w:pPr>
      <w:keepNext/>
      <w:keepLines/>
      <w:widowControl/>
      <w:spacing w:before="80" w:after="40" w:line="278" w:lineRule="auto"/>
      <w:jc w:val="left"/>
      <w:outlineLvl w:val="4"/>
    </w:pPr>
    <w:rPr>
      <w:rFonts w:eastAsiaTheme="majorEastAsia" w:cstheme="majorBidi"/>
      <w:color w:val="0F4761" w:themeColor="accent1" w:themeShade="BF"/>
      <w:sz w:val="24"/>
      <w:szCs w:val="24"/>
      <w:lang w:eastAsia="en-US"/>
      <w14:ligatures w14:val="standardContextual"/>
    </w:rPr>
  </w:style>
  <w:style w:type="paragraph" w:styleId="Heading6">
    <w:name w:val="heading 6"/>
    <w:basedOn w:val="Normal"/>
    <w:next w:val="Normal"/>
    <w:link w:val="Heading6Char"/>
    <w:uiPriority w:val="9"/>
    <w:semiHidden/>
    <w:unhideWhenUsed/>
    <w:qFormat/>
    <w:rsid w:val="003C135F"/>
    <w:pPr>
      <w:keepNext/>
      <w:keepLines/>
      <w:widowControl/>
      <w:spacing w:before="40" w:line="278" w:lineRule="auto"/>
      <w:jc w:val="left"/>
      <w:outlineLvl w:val="5"/>
    </w:pPr>
    <w:rPr>
      <w:rFonts w:eastAsiaTheme="majorEastAsia" w:cstheme="majorBidi"/>
      <w:i/>
      <w:iCs/>
      <w:color w:val="595959" w:themeColor="text1" w:themeTint="A6"/>
      <w:sz w:val="24"/>
      <w:szCs w:val="24"/>
      <w:lang w:eastAsia="en-US"/>
      <w14:ligatures w14:val="standardContextual"/>
    </w:rPr>
  </w:style>
  <w:style w:type="paragraph" w:styleId="Heading7">
    <w:name w:val="heading 7"/>
    <w:basedOn w:val="Normal"/>
    <w:next w:val="Normal"/>
    <w:link w:val="Heading7Char"/>
    <w:uiPriority w:val="9"/>
    <w:semiHidden/>
    <w:unhideWhenUsed/>
    <w:qFormat/>
    <w:rsid w:val="003C135F"/>
    <w:pPr>
      <w:keepNext/>
      <w:keepLines/>
      <w:widowControl/>
      <w:spacing w:before="40" w:line="278" w:lineRule="auto"/>
      <w:jc w:val="left"/>
      <w:outlineLvl w:val="6"/>
    </w:pPr>
    <w:rPr>
      <w:rFonts w:eastAsiaTheme="majorEastAsia" w:cstheme="majorBidi"/>
      <w:color w:val="595959" w:themeColor="text1" w:themeTint="A6"/>
      <w:sz w:val="24"/>
      <w:szCs w:val="24"/>
      <w:lang w:eastAsia="en-US"/>
      <w14:ligatures w14:val="standardContextual"/>
    </w:rPr>
  </w:style>
  <w:style w:type="paragraph" w:styleId="Heading8">
    <w:name w:val="heading 8"/>
    <w:basedOn w:val="Normal"/>
    <w:next w:val="Normal"/>
    <w:link w:val="Heading8Char"/>
    <w:uiPriority w:val="9"/>
    <w:semiHidden/>
    <w:unhideWhenUsed/>
    <w:qFormat/>
    <w:rsid w:val="003C135F"/>
    <w:pPr>
      <w:keepNext/>
      <w:keepLines/>
      <w:widowControl/>
      <w:spacing w:line="278" w:lineRule="auto"/>
      <w:jc w:val="left"/>
      <w:outlineLvl w:val="7"/>
    </w:pPr>
    <w:rPr>
      <w:rFonts w:eastAsiaTheme="majorEastAsia" w:cstheme="majorBidi"/>
      <w:i/>
      <w:iCs/>
      <w:color w:val="272727" w:themeColor="text1" w:themeTint="D8"/>
      <w:sz w:val="24"/>
      <w:szCs w:val="24"/>
      <w:lang w:eastAsia="en-US"/>
      <w14:ligatures w14:val="standardContextual"/>
    </w:rPr>
  </w:style>
  <w:style w:type="paragraph" w:styleId="Heading9">
    <w:name w:val="heading 9"/>
    <w:basedOn w:val="Normal"/>
    <w:next w:val="Normal"/>
    <w:link w:val="Heading9Char"/>
    <w:uiPriority w:val="9"/>
    <w:semiHidden/>
    <w:unhideWhenUsed/>
    <w:qFormat/>
    <w:rsid w:val="003C135F"/>
    <w:pPr>
      <w:keepNext/>
      <w:keepLines/>
      <w:widowControl/>
      <w:spacing w:line="278" w:lineRule="auto"/>
      <w:jc w:val="left"/>
      <w:outlineLvl w:val="8"/>
    </w:pPr>
    <w:rPr>
      <w:rFonts w:eastAsiaTheme="majorEastAsia" w:cstheme="majorBidi"/>
      <w:color w:val="272727" w:themeColor="text1" w:themeTint="D8"/>
      <w:sz w:val="24"/>
      <w:szCs w:val="24"/>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C135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C135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C135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C135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C135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C135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C135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C135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C135F"/>
    <w:rPr>
      <w:rFonts w:eastAsiaTheme="majorEastAsia" w:cstheme="majorBidi"/>
      <w:color w:val="272727" w:themeColor="text1" w:themeTint="D8"/>
    </w:rPr>
  </w:style>
  <w:style w:type="paragraph" w:styleId="Title">
    <w:name w:val="Title"/>
    <w:basedOn w:val="Normal"/>
    <w:next w:val="Normal"/>
    <w:link w:val="TitleChar"/>
    <w:uiPriority w:val="10"/>
    <w:qFormat/>
    <w:rsid w:val="003C135F"/>
    <w:pPr>
      <w:widowControl/>
      <w:spacing w:after="80"/>
      <w:contextualSpacing/>
      <w:jc w:val="left"/>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3C135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C135F"/>
    <w:pPr>
      <w:widowControl/>
      <w:numPr>
        <w:ilvl w:val="1"/>
      </w:numPr>
      <w:spacing w:after="160" w:line="278" w:lineRule="auto"/>
      <w:jc w:val="left"/>
    </w:pPr>
    <w:rPr>
      <w:rFonts w:eastAsiaTheme="majorEastAsia" w:cstheme="majorBidi"/>
      <w:color w:val="595959" w:themeColor="text1" w:themeTint="A6"/>
      <w:spacing w:val="15"/>
      <w:sz w:val="28"/>
      <w:szCs w:val="28"/>
      <w:lang w:eastAsia="en-US"/>
      <w14:ligatures w14:val="standardContextual"/>
    </w:rPr>
  </w:style>
  <w:style w:type="character" w:customStyle="1" w:styleId="SubtitleChar">
    <w:name w:val="Subtitle Char"/>
    <w:basedOn w:val="DefaultParagraphFont"/>
    <w:link w:val="Subtitle"/>
    <w:uiPriority w:val="11"/>
    <w:rsid w:val="003C135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C135F"/>
    <w:pPr>
      <w:widowControl/>
      <w:spacing w:before="160" w:after="160" w:line="278" w:lineRule="auto"/>
      <w:jc w:val="center"/>
    </w:pPr>
    <w:rPr>
      <w:rFonts w:eastAsiaTheme="minorHAnsi"/>
      <w:i/>
      <w:iCs/>
      <w:color w:val="404040" w:themeColor="text1" w:themeTint="BF"/>
      <w:sz w:val="24"/>
      <w:szCs w:val="24"/>
      <w:lang w:eastAsia="en-US"/>
      <w14:ligatures w14:val="standardContextual"/>
    </w:rPr>
  </w:style>
  <w:style w:type="character" w:customStyle="1" w:styleId="QuoteChar">
    <w:name w:val="Quote Char"/>
    <w:basedOn w:val="DefaultParagraphFont"/>
    <w:link w:val="Quote"/>
    <w:uiPriority w:val="29"/>
    <w:rsid w:val="003C135F"/>
    <w:rPr>
      <w:i/>
      <w:iCs/>
      <w:color w:val="404040" w:themeColor="text1" w:themeTint="BF"/>
    </w:rPr>
  </w:style>
  <w:style w:type="paragraph" w:styleId="ListParagraph">
    <w:name w:val="List Paragraph"/>
    <w:basedOn w:val="Normal"/>
    <w:uiPriority w:val="34"/>
    <w:qFormat/>
    <w:rsid w:val="003C135F"/>
    <w:pPr>
      <w:widowControl/>
      <w:spacing w:after="160" w:line="278" w:lineRule="auto"/>
      <w:ind w:left="720"/>
      <w:contextualSpacing/>
      <w:jc w:val="left"/>
    </w:pPr>
    <w:rPr>
      <w:rFonts w:eastAsiaTheme="minorHAnsi"/>
      <w:sz w:val="24"/>
      <w:szCs w:val="24"/>
      <w:lang w:eastAsia="en-US"/>
      <w14:ligatures w14:val="standardContextual"/>
    </w:rPr>
  </w:style>
  <w:style w:type="character" w:styleId="IntenseEmphasis">
    <w:name w:val="Intense Emphasis"/>
    <w:basedOn w:val="DefaultParagraphFont"/>
    <w:uiPriority w:val="21"/>
    <w:qFormat/>
    <w:rsid w:val="003C135F"/>
    <w:rPr>
      <w:i/>
      <w:iCs/>
      <w:color w:val="0F4761" w:themeColor="accent1" w:themeShade="BF"/>
    </w:rPr>
  </w:style>
  <w:style w:type="paragraph" w:styleId="IntenseQuote">
    <w:name w:val="Intense Quote"/>
    <w:basedOn w:val="Normal"/>
    <w:next w:val="Normal"/>
    <w:link w:val="IntenseQuoteChar"/>
    <w:uiPriority w:val="30"/>
    <w:qFormat/>
    <w:rsid w:val="003C135F"/>
    <w:pPr>
      <w:widowControl/>
      <w:pBdr>
        <w:top w:val="single" w:sz="4" w:space="10" w:color="0F4761" w:themeColor="accent1" w:themeShade="BF"/>
        <w:bottom w:val="single" w:sz="4" w:space="10" w:color="0F4761" w:themeColor="accent1" w:themeShade="BF"/>
      </w:pBdr>
      <w:spacing w:before="360" w:after="360" w:line="278" w:lineRule="auto"/>
      <w:ind w:left="864" w:right="864"/>
      <w:jc w:val="center"/>
    </w:pPr>
    <w:rPr>
      <w:rFonts w:eastAsiaTheme="minorHAnsi"/>
      <w:i/>
      <w:iCs/>
      <w:color w:val="0F4761" w:themeColor="accent1" w:themeShade="BF"/>
      <w:sz w:val="24"/>
      <w:szCs w:val="24"/>
      <w:lang w:eastAsia="en-US"/>
      <w14:ligatures w14:val="standardContextual"/>
    </w:rPr>
  </w:style>
  <w:style w:type="character" w:customStyle="1" w:styleId="IntenseQuoteChar">
    <w:name w:val="Intense Quote Char"/>
    <w:basedOn w:val="DefaultParagraphFont"/>
    <w:link w:val="IntenseQuote"/>
    <w:uiPriority w:val="30"/>
    <w:rsid w:val="003C135F"/>
    <w:rPr>
      <w:i/>
      <w:iCs/>
      <w:color w:val="0F4761" w:themeColor="accent1" w:themeShade="BF"/>
    </w:rPr>
  </w:style>
  <w:style w:type="character" w:styleId="IntenseReference">
    <w:name w:val="Intense Reference"/>
    <w:basedOn w:val="DefaultParagraphFont"/>
    <w:uiPriority w:val="32"/>
    <w:qFormat/>
    <w:rsid w:val="003C135F"/>
    <w:rPr>
      <w:b/>
      <w:bCs/>
      <w:smallCaps/>
      <w:color w:val="0F4761" w:themeColor="accent1" w:themeShade="BF"/>
      <w:spacing w:val="5"/>
    </w:rPr>
  </w:style>
  <w:style w:type="paragraph" w:styleId="Footer">
    <w:name w:val="footer"/>
    <w:basedOn w:val="Normal"/>
    <w:link w:val="FooterChar"/>
    <w:uiPriority w:val="99"/>
    <w:unhideWhenUsed/>
    <w:rsid w:val="003C135F"/>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rsid w:val="003C135F"/>
    <w:rPr>
      <w:rFonts w:eastAsiaTheme="minorEastAsia"/>
      <w:sz w:val="18"/>
      <w:szCs w:val="18"/>
      <w:lang w:eastAsia="zh-CN"/>
      <w14:ligatures w14:val="none"/>
    </w:rPr>
  </w:style>
  <w:style w:type="table" w:styleId="TableGrid">
    <w:name w:val="Table Grid"/>
    <w:basedOn w:val="TableNormal"/>
    <w:uiPriority w:val="39"/>
    <w:rsid w:val="003C135F"/>
    <w:pPr>
      <w:spacing w:after="0" w:line="240" w:lineRule="auto"/>
    </w:pPr>
    <w:rPr>
      <w:rFonts w:eastAsiaTheme="minorEastAsia"/>
      <w:sz w:val="21"/>
      <w:szCs w:val="22"/>
      <w:lang w:eastAsia="zh-CN"/>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1257</Words>
  <Characters>7166</Characters>
  <Application>Microsoft Office Word</Application>
  <DocSecurity>0</DocSecurity>
  <Lines>59</Lines>
  <Paragraphs>16</Paragraphs>
  <ScaleCrop>false</ScaleCrop>
  <Company/>
  <LinksUpToDate>false</LinksUpToDate>
  <CharactersWithSpaces>8407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1</cp:revision>
  <dcterms:created xsi:type="dcterms:W3CDTF">2024-10-08T10:25:00Z</dcterms:created>
  <dcterms:modified xsi:type="dcterms:W3CDTF">2024-10-08T10:26:00Z</dcterms:modified>
</cp:coreProperties>
</file>