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C9EC9" w14:textId="17FB9542" w:rsidR="008D0975" w:rsidRDefault="00145A2E" w:rsidP="008D0975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145A2E">
        <w:rPr>
          <w:noProof/>
        </w:rPr>
        <w:drawing>
          <wp:inline distT="0" distB="0" distL="0" distR="0" wp14:anchorId="4144CCBC" wp14:editId="6532EA5B">
            <wp:extent cx="5760720" cy="3240405"/>
            <wp:effectExtent l="0" t="0" r="0" b="0"/>
            <wp:docPr id="201674587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CC2A4" w14:textId="088F0372" w:rsidR="008D0975" w:rsidRPr="00764546" w:rsidRDefault="008D0975" w:rsidP="003506D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4546">
        <w:rPr>
          <w:rFonts w:ascii="Times New Roman" w:hAnsi="Times New Roman" w:cs="Times New Roman"/>
          <w:b/>
          <w:bCs/>
          <w:sz w:val="24"/>
          <w:szCs w:val="24"/>
          <w:lang w:val="en-US"/>
        </w:rPr>
        <w:t>Fig</w:t>
      </w:r>
      <w:r w:rsidR="00764546">
        <w:rPr>
          <w:rFonts w:ascii="Times New Roman" w:hAnsi="Times New Roman" w:cs="Times New Roman"/>
          <w:b/>
          <w:bCs/>
          <w:sz w:val="24"/>
          <w:szCs w:val="24"/>
          <w:lang w:val="en-US"/>
        </w:rPr>
        <w:t>ure</w:t>
      </w:r>
      <w:r w:rsidRPr="0076454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45A2E" w:rsidRPr="00764546">
        <w:rPr>
          <w:rFonts w:ascii="Times New Roman" w:hAnsi="Times New Roman" w:cs="Times New Roman"/>
          <w:b/>
          <w:bCs/>
          <w:sz w:val="24"/>
          <w:szCs w:val="24"/>
          <w:lang w:val="en-US"/>
        </w:rPr>
        <w:t>S2</w:t>
      </w:r>
      <w:r w:rsidRPr="00764546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764546">
        <w:rPr>
          <w:rFonts w:ascii="Times New Roman" w:hAnsi="Times New Roman" w:cs="Times New Roman"/>
          <w:sz w:val="24"/>
          <w:szCs w:val="24"/>
          <w:lang w:val="en-US"/>
        </w:rPr>
        <w:t xml:space="preserve"> Total DNA polymerase chain reaction (PCR) screening for </w:t>
      </w:r>
      <w:r w:rsidR="00F83EF1" w:rsidRPr="00764546">
        <w:rPr>
          <w:rFonts w:ascii="Times New Roman" w:hAnsi="Times New Roman" w:cs="Times New Roman"/>
          <w:sz w:val="24"/>
          <w:szCs w:val="24"/>
          <w:lang w:val="en-US"/>
        </w:rPr>
        <w:t>detected</w:t>
      </w:r>
      <w:r w:rsidRPr="00764546">
        <w:rPr>
          <w:rFonts w:ascii="Times New Roman" w:hAnsi="Times New Roman" w:cs="Times New Roman"/>
          <w:sz w:val="24"/>
          <w:szCs w:val="24"/>
          <w:lang w:val="en-US"/>
        </w:rPr>
        <w:t xml:space="preserve"> antibiotic gene(s) of selected </w:t>
      </w:r>
      <w:r w:rsidR="00F83EF1" w:rsidRPr="00764546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764546">
        <w:rPr>
          <w:rFonts w:ascii="Times New Roman" w:hAnsi="Times New Roman" w:cs="Times New Roman"/>
          <w:sz w:val="24"/>
          <w:szCs w:val="24"/>
          <w:lang w:val="en-US"/>
        </w:rPr>
        <w:t>actobacilli. Lanes 1 and 17 MM: DNA ladder 1 kb; lanes 2 to 6:</w:t>
      </w:r>
      <w:r w:rsidR="002C7F32" w:rsidRPr="00764546">
        <w:rPr>
          <w:rFonts w:ascii="Times New Roman" w:hAnsi="Times New Roman" w:cs="Times New Roman"/>
          <w:sz w:val="24"/>
          <w:szCs w:val="24"/>
          <w:lang w:val="en-US"/>
        </w:rPr>
        <w:t xml:space="preserve"> no </w:t>
      </w:r>
      <w:r w:rsidR="00C4508D" w:rsidRPr="00764546">
        <w:rPr>
          <w:rFonts w:ascii="Times New Roman" w:hAnsi="Times New Roman" w:cs="Times New Roman"/>
          <w:sz w:val="24"/>
          <w:szCs w:val="24"/>
          <w:lang w:val="en-US"/>
        </w:rPr>
        <w:t>amplification</w:t>
      </w:r>
      <w:r w:rsidR="00F83EF1" w:rsidRPr="0076454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2C7F32" w:rsidRPr="0076454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proofErr w:type="spellStart"/>
      <w:r w:rsidRPr="00764546">
        <w:rPr>
          <w:rFonts w:ascii="Times New Roman" w:hAnsi="Times New Roman" w:cs="Times New Roman"/>
          <w:i/>
          <w:iCs/>
          <w:sz w:val="24"/>
          <w:szCs w:val="24"/>
          <w:lang w:val="en-US"/>
        </w:rPr>
        <w:t>stp</w:t>
      </w:r>
      <w:r w:rsidRPr="00764546">
        <w:rPr>
          <w:rFonts w:ascii="Times New Roman" w:hAnsi="Times New Roman" w:cs="Times New Roman"/>
          <w:sz w:val="24"/>
          <w:szCs w:val="24"/>
          <w:lang w:val="en-US"/>
        </w:rPr>
        <w:t>B</w:t>
      </w:r>
      <w:proofErr w:type="spellEnd"/>
      <w:r w:rsidRPr="00764546">
        <w:rPr>
          <w:rFonts w:ascii="Times New Roman" w:hAnsi="Times New Roman" w:cs="Times New Roman"/>
          <w:sz w:val="24"/>
          <w:szCs w:val="24"/>
          <w:lang w:val="en-US"/>
        </w:rPr>
        <w:t xml:space="preserve"> gene</w:t>
      </w:r>
      <w:r w:rsidR="002C7F32" w:rsidRPr="00764546">
        <w:rPr>
          <w:rFonts w:ascii="Times New Roman" w:hAnsi="Times New Roman" w:cs="Times New Roman"/>
          <w:sz w:val="24"/>
          <w:szCs w:val="24"/>
          <w:lang w:val="en-US"/>
        </w:rPr>
        <w:t xml:space="preserve"> ⁓</w:t>
      </w:r>
      <w:r w:rsidR="00D8402A" w:rsidRPr="00764546">
        <w:rPr>
          <w:rFonts w:ascii="Times New Roman" w:hAnsi="Times New Roman" w:cs="Times New Roman"/>
          <w:sz w:val="24"/>
          <w:szCs w:val="24"/>
          <w:lang w:val="en-US"/>
        </w:rPr>
        <w:t>509 pb</w:t>
      </w:r>
      <w:r w:rsidR="003506D7" w:rsidRPr="00764546">
        <w:rPr>
          <w:rFonts w:ascii="Times New Roman" w:hAnsi="Times New Roman" w:cs="Times New Roman"/>
          <w:sz w:val="24"/>
          <w:szCs w:val="24"/>
          <w:lang w:val="en-US"/>
        </w:rPr>
        <w:t>; Lanes 11 to 16:</w:t>
      </w:r>
      <w:r w:rsidR="002C7F32" w:rsidRPr="007645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4508D" w:rsidRPr="00764546">
        <w:rPr>
          <w:rFonts w:ascii="Times New Roman" w:hAnsi="Times New Roman" w:cs="Times New Roman"/>
          <w:sz w:val="24"/>
          <w:szCs w:val="24"/>
          <w:lang w:val="en-US"/>
        </w:rPr>
        <w:t>amplification of</w:t>
      </w:r>
      <w:r w:rsidR="003506D7" w:rsidRPr="007645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506D7" w:rsidRPr="00764546">
        <w:rPr>
          <w:rFonts w:ascii="Times New Roman" w:hAnsi="Times New Roman" w:cs="Times New Roman"/>
          <w:i/>
          <w:iCs/>
          <w:sz w:val="24"/>
          <w:szCs w:val="24"/>
          <w:lang w:val="en-US"/>
        </w:rPr>
        <w:t>tet</w:t>
      </w:r>
      <w:r w:rsidR="003506D7" w:rsidRPr="00764546">
        <w:rPr>
          <w:rFonts w:ascii="Times New Roman" w:hAnsi="Times New Roman" w:cs="Times New Roman"/>
          <w:sz w:val="24"/>
          <w:szCs w:val="24"/>
          <w:lang w:val="en-US"/>
        </w:rPr>
        <w:t>M</w:t>
      </w:r>
      <w:proofErr w:type="spellEnd"/>
      <w:r w:rsidR="003506D7" w:rsidRPr="00764546">
        <w:rPr>
          <w:rFonts w:ascii="Times New Roman" w:hAnsi="Times New Roman" w:cs="Times New Roman"/>
          <w:sz w:val="24"/>
          <w:szCs w:val="24"/>
          <w:lang w:val="en-US"/>
        </w:rPr>
        <w:t xml:space="preserve"> gene</w:t>
      </w:r>
      <w:r w:rsidR="002C7F32" w:rsidRPr="00764546">
        <w:rPr>
          <w:rFonts w:ascii="Times New Roman" w:hAnsi="Times New Roman" w:cs="Times New Roman"/>
          <w:sz w:val="24"/>
          <w:szCs w:val="24"/>
          <w:lang w:val="en-US"/>
        </w:rPr>
        <w:t xml:space="preserve"> ⁓</w:t>
      </w:r>
      <w:r w:rsidR="00D8402A" w:rsidRPr="00764546">
        <w:rPr>
          <w:rFonts w:ascii="Times New Roman" w:hAnsi="Times New Roman" w:cs="Times New Roman"/>
          <w:sz w:val="24"/>
          <w:szCs w:val="24"/>
          <w:lang w:val="en-US"/>
        </w:rPr>
        <w:t>406pb</w:t>
      </w:r>
      <w:r w:rsidR="003506D7" w:rsidRPr="0076454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645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64546" w:rsidRPr="00764546">
        <w:rPr>
          <w:rFonts w:asciiTheme="majorBidi" w:hAnsiTheme="majorBidi" w:cstheme="majorBidi"/>
          <w:i/>
          <w:iCs/>
          <w:sz w:val="24"/>
          <w:szCs w:val="24"/>
          <w:lang w:val="en-US"/>
        </w:rPr>
        <w:t>Lpb</w:t>
      </w:r>
      <w:proofErr w:type="spellEnd"/>
      <w:r w:rsidR="00764546" w:rsidRPr="00764546">
        <w:rPr>
          <w:rFonts w:asciiTheme="majorBidi" w:hAnsiTheme="majorBidi" w:cstheme="majorBidi"/>
          <w:i/>
          <w:iCs/>
          <w:sz w:val="24"/>
          <w:szCs w:val="24"/>
          <w:lang w:val="en-US"/>
        </w:rPr>
        <w:t>. paraplantarum</w:t>
      </w:r>
      <w:r w:rsidR="00764546" w:rsidRPr="00764546">
        <w:rPr>
          <w:rFonts w:asciiTheme="majorBidi" w:hAnsiTheme="majorBidi" w:cstheme="majorBidi"/>
          <w:sz w:val="24"/>
          <w:szCs w:val="24"/>
          <w:lang w:val="en-US"/>
        </w:rPr>
        <w:t xml:space="preserve"> (K18, K21), </w:t>
      </w:r>
      <w:r w:rsidR="00764546" w:rsidRPr="00764546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Lat. </w:t>
      </w:r>
      <w:proofErr w:type="spellStart"/>
      <w:r w:rsidR="00764546" w:rsidRPr="00764546">
        <w:rPr>
          <w:rFonts w:asciiTheme="majorBidi" w:hAnsiTheme="majorBidi" w:cstheme="majorBidi"/>
          <w:i/>
          <w:iCs/>
          <w:sz w:val="24"/>
          <w:szCs w:val="24"/>
          <w:lang w:val="en-US"/>
        </w:rPr>
        <w:t>sakei</w:t>
      </w:r>
      <w:proofErr w:type="spellEnd"/>
      <w:r w:rsidR="00764546" w:rsidRPr="00764546">
        <w:rPr>
          <w:rFonts w:asciiTheme="majorBidi" w:hAnsiTheme="majorBidi" w:cstheme="majorBidi"/>
          <w:sz w:val="24"/>
          <w:szCs w:val="24"/>
          <w:lang w:val="en-US"/>
        </w:rPr>
        <w:t xml:space="preserve"> K25, </w:t>
      </w:r>
      <w:r w:rsidR="00764546" w:rsidRPr="00764546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Lat. </w:t>
      </w:r>
      <w:proofErr w:type="spellStart"/>
      <w:r w:rsidR="00764546" w:rsidRPr="00764546">
        <w:rPr>
          <w:rFonts w:asciiTheme="majorBidi" w:hAnsiTheme="majorBidi" w:cstheme="majorBidi"/>
          <w:i/>
          <w:iCs/>
          <w:sz w:val="24"/>
          <w:szCs w:val="24"/>
          <w:lang w:val="en-US"/>
        </w:rPr>
        <w:t>sakei</w:t>
      </w:r>
      <w:proofErr w:type="spellEnd"/>
      <w:r w:rsidR="00764546" w:rsidRPr="00764546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="00764546" w:rsidRPr="00764546">
        <w:rPr>
          <w:rFonts w:asciiTheme="majorBidi" w:hAnsiTheme="majorBidi" w:cstheme="majorBidi"/>
          <w:sz w:val="24"/>
          <w:szCs w:val="24"/>
          <w:lang w:val="en-US"/>
        </w:rPr>
        <w:t>subsp</w:t>
      </w:r>
      <w:r w:rsidR="00764546" w:rsidRPr="00764546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. </w:t>
      </w:r>
      <w:proofErr w:type="spellStart"/>
      <w:r w:rsidR="00764546" w:rsidRPr="00764546">
        <w:rPr>
          <w:rFonts w:asciiTheme="majorBidi" w:hAnsiTheme="majorBidi" w:cstheme="majorBidi"/>
          <w:i/>
          <w:iCs/>
          <w:sz w:val="24"/>
          <w:szCs w:val="24"/>
          <w:lang w:val="en-US"/>
        </w:rPr>
        <w:t>sakei</w:t>
      </w:r>
      <w:proofErr w:type="spellEnd"/>
      <w:r w:rsidR="00764546" w:rsidRPr="00764546">
        <w:rPr>
          <w:rFonts w:asciiTheme="majorBidi" w:hAnsiTheme="majorBidi" w:cstheme="majorBidi"/>
          <w:sz w:val="24"/>
          <w:szCs w:val="24"/>
          <w:lang w:val="en-US"/>
        </w:rPr>
        <w:t xml:space="preserve"> (K22, K26)</w:t>
      </w:r>
      <w:r w:rsidR="00764546" w:rsidRPr="00764546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017A8F8F" w14:textId="6053BAFC" w:rsidR="00D1717E" w:rsidRPr="008D0975" w:rsidRDefault="00D1717E" w:rsidP="008D0975">
      <w:pPr>
        <w:jc w:val="center"/>
        <w:rPr>
          <w:lang w:val="en-US"/>
        </w:rPr>
      </w:pPr>
    </w:p>
    <w:sectPr w:rsidR="00D1717E" w:rsidRPr="008D09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A8C"/>
    <w:rsid w:val="00145A2E"/>
    <w:rsid w:val="002C7F32"/>
    <w:rsid w:val="003506D7"/>
    <w:rsid w:val="00764546"/>
    <w:rsid w:val="007E487E"/>
    <w:rsid w:val="008D0975"/>
    <w:rsid w:val="00C4508D"/>
    <w:rsid w:val="00D1717E"/>
    <w:rsid w:val="00D8402A"/>
    <w:rsid w:val="00E15A8C"/>
    <w:rsid w:val="00F8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4CB8B"/>
  <w15:chartTrackingRefBased/>
  <w15:docId w15:val="{4087BF54-BB4E-4441-BEB0-3998CC649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97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53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 boubakri</dc:creator>
  <cp:keywords/>
  <dc:description/>
  <cp:lastModifiedBy>Kamel Boubekri</cp:lastModifiedBy>
  <cp:revision>8</cp:revision>
  <dcterms:created xsi:type="dcterms:W3CDTF">2023-10-19T19:02:00Z</dcterms:created>
  <dcterms:modified xsi:type="dcterms:W3CDTF">2024-08-11T19:59:00Z</dcterms:modified>
</cp:coreProperties>
</file>