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2AC2" w:rsidRDefault="00E31A50">
      <w:bookmarkStart w:id="0" w:name="_GoBack"/>
      <w:r w:rsidRPr="00195579">
        <w:rPr>
          <w:b/>
          <w:lang w:val="en-US"/>
        </w:rPr>
        <w:t>Table 1.</w:t>
      </w:r>
      <w:r w:rsidRPr="00E31A50">
        <w:rPr>
          <w:lang w:val="en-US"/>
        </w:rPr>
        <w:t xml:space="preserve"> </w:t>
      </w:r>
      <w:bookmarkEnd w:id="0"/>
      <w:r w:rsidRPr="00E31A50">
        <w:rPr>
          <w:lang w:val="en-US"/>
        </w:rPr>
        <w:t xml:space="preserve">Summary of taxa in the supertribe Poodae studied for genome size, their classification into tribe and subtribe (Tkach et al. 2020; </w:t>
      </w:r>
      <w:proofErr w:type="spellStart"/>
      <w:r w:rsidRPr="00E31A50">
        <w:rPr>
          <w:lang w:val="en-US"/>
        </w:rPr>
        <w:t>Rasti</w:t>
      </w:r>
      <w:proofErr w:type="spellEnd"/>
      <w:r w:rsidRPr="00E31A50">
        <w:rPr>
          <w:lang w:val="en-US"/>
        </w:rPr>
        <w:t xml:space="preserve"> et al. 2023), our sampling density, i.e., the number of </w:t>
      </w:r>
      <w:r w:rsidR="00DE4914" w:rsidRPr="00E31A50">
        <w:rPr>
          <w:lang w:val="en-US"/>
        </w:rPr>
        <w:t xml:space="preserve">sampled </w:t>
      </w:r>
      <w:r w:rsidRPr="00E31A50">
        <w:rPr>
          <w:lang w:val="en-US"/>
        </w:rPr>
        <w:t xml:space="preserve">genera/species compared to the total number of subtribe-affiliated genera/species, and their placement in current molecular phylogenetic studies using plastid and nuclear DNA. Av = tribe Aveneae; Fe = tribe Festuceae; Po = tribe Poeae; N/A = not available or not sampled in the respective study; the asterisk indicates weakly supported placement. The color coding of clades as in Tkach et al. </w:t>
      </w:r>
      <w:r w:rsidRPr="00E31A50">
        <w:t>(2020): Figs. 11, 12, S2, S3.</w:t>
      </w:r>
    </w:p>
    <w:p w:rsidR="00E31A50" w:rsidRPr="00E31A50" w:rsidRDefault="00E31A50">
      <w:pPr>
        <w:rPr>
          <w:sz w:val="16"/>
          <w:szCs w:val="16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03"/>
        <w:gridCol w:w="769"/>
        <w:gridCol w:w="691"/>
        <w:gridCol w:w="1096"/>
        <w:gridCol w:w="1127"/>
        <w:gridCol w:w="745"/>
        <w:gridCol w:w="848"/>
        <w:gridCol w:w="847"/>
        <w:gridCol w:w="711"/>
        <w:gridCol w:w="835"/>
      </w:tblGrid>
      <w:tr w:rsidR="00F67BDC" w:rsidRPr="00DE4914" w:rsidTr="00F67BDC">
        <w:tc>
          <w:tcPr>
            <w:tcW w:w="1407" w:type="dxa"/>
            <w:vMerge w:val="restart"/>
            <w:tcBorders>
              <w:top w:val="single" w:sz="4" w:space="0" w:color="auto"/>
            </w:tcBorders>
            <w:vAlign w:val="center"/>
          </w:tcPr>
          <w:p w:rsidR="00E31A50" w:rsidRPr="00E31A50" w:rsidRDefault="00E31A50" w:rsidP="00F67BDC">
            <w:pPr>
              <w:rPr>
                <w:b/>
                <w:sz w:val="14"/>
                <w:szCs w:val="14"/>
                <w:lang w:val="en-US"/>
              </w:rPr>
            </w:pPr>
            <w:r w:rsidRPr="00E31A50">
              <w:rPr>
                <w:b/>
                <w:sz w:val="14"/>
                <w:szCs w:val="14"/>
                <w:lang w:val="en-US"/>
              </w:rPr>
              <w:t>Tribes and subtribes</w:t>
            </w:r>
          </w:p>
        </w:tc>
        <w:tc>
          <w:tcPr>
            <w:tcW w:w="769" w:type="dxa"/>
            <w:vMerge w:val="restart"/>
            <w:tcBorders>
              <w:top w:val="single" w:sz="4" w:space="0" w:color="auto"/>
            </w:tcBorders>
            <w:vAlign w:val="center"/>
          </w:tcPr>
          <w:p w:rsidR="00E31A50" w:rsidRPr="00E31A50" w:rsidRDefault="00E31A50" w:rsidP="00F67BDC">
            <w:pPr>
              <w:jc w:val="center"/>
              <w:rPr>
                <w:b/>
                <w:sz w:val="14"/>
                <w:szCs w:val="14"/>
                <w:lang w:val="en-US"/>
              </w:rPr>
            </w:pPr>
            <w:r w:rsidRPr="00E31A50">
              <w:rPr>
                <w:b/>
                <w:sz w:val="14"/>
                <w:szCs w:val="14"/>
                <w:lang w:val="en-US"/>
              </w:rPr>
              <w:t>Genera</w:t>
            </w:r>
            <w:r>
              <w:rPr>
                <w:b/>
                <w:sz w:val="14"/>
                <w:szCs w:val="14"/>
                <w:lang w:val="en-US"/>
              </w:rPr>
              <w:t xml:space="preserve"> </w:t>
            </w:r>
            <w:r w:rsidRPr="00E31A50">
              <w:rPr>
                <w:b/>
                <w:sz w:val="14"/>
                <w:szCs w:val="14"/>
                <w:lang w:val="en-US"/>
              </w:rPr>
              <w:t>/</w:t>
            </w:r>
            <w:r w:rsidR="00F67BDC">
              <w:rPr>
                <w:b/>
                <w:sz w:val="14"/>
                <w:szCs w:val="14"/>
                <w:lang w:val="en-US"/>
              </w:rPr>
              <w:t xml:space="preserve"> </w:t>
            </w:r>
            <w:r w:rsidRPr="00E31A50">
              <w:rPr>
                <w:b/>
                <w:sz w:val="14"/>
                <w:szCs w:val="14"/>
                <w:lang w:val="en-US"/>
              </w:rPr>
              <w:t>species used for genome size estimates</w:t>
            </w:r>
          </w:p>
        </w:tc>
        <w:tc>
          <w:tcPr>
            <w:tcW w:w="691" w:type="dxa"/>
            <w:vMerge w:val="restart"/>
            <w:tcBorders>
              <w:top w:val="single" w:sz="4" w:space="0" w:color="auto"/>
            </w:tcBorders>
            <w:vAlign w:val="center"/>
          </w:tcPr>
          <w:p w:rsidR="00E31A50" w:rsidRPr="00E31A50" w:rsidRDefault="00E31A50" w:rsidP="00F67BDC">
            <w:pPr>
              <w:jc w:val="center"/>
              <w:rPr>
                <w:b/>
                <w:sz w:val="14"/>
                <w:szCs w:val="14"/>
                <w:lang w:val="en-US"/>
              </w:rPr>
            </w:pPr>
            <w:r w:rsidRPr="00E31A50">
              <w:rPr>
                <w:b/>
                <w:sz w:val="14"/>
                <w:szCs w:val="14"/>
                <w:lang w:val="en-US"/>
              </w:rPr>
              <w:t>Total number of genera and species</w:t>
            </w:r>
          </w:p>
        </w:tc>
        <w:tc>
          <w:tcPr>
            <w:tcW w:w="6195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31A50" w:rsidRPr="00E31A50" w:rsidRDefault="00E31A50" w:rsidP="00F67BDC">
            <w:pPr>
              <w:jc w:val="center"/>
              <w:rPr>
                <w:b/>
                <w:sz w:val="14"/>
                <w:szCs w:val="14"/>
                <w:lang w:val="en-US"/>
              </w:rPr>
            </w:pPr>
            <w:r w:rsidRPr="00E31A50">
              <w:rPr>
                <w:b/>
                <w:sz w:val="14"/>
                <w:szCs w:val="14"/>
                <w:lang w:val="en-US"/>
              </w:rPr>
              <w:t>Placement in contemporary molecular phylogenetic studies, and genomes used</w:t>
            </w:r>
          </w:p>
        </w:tc>
      </w:tr>
      <w:tr w:rsidR="00F67BDC" w:rsidRPr="00E31A50" w:rsidTr="00F67BDC">
        <w:trPr>
          <w:trHeight w:val="654"/>
        </w:trPr>
        <w:tc>
          <w:tcPr>
            <w:tcW w:w="1407" w:type="dxa"/>
            <w:vMerge/>
            <w:vAlign w:val="center"/>
          </w:tcPr>
          <w:p w:rsidR="00E31A50" w:rsidRPr="00E31A50" w:rsidRDefault="00E31A50" w:rsidP="00F67BDC">
            <w:pPr>
              <w:jc w:val="center"/>
              <w:rPr>
                <w:b/>
                <w:sz w:val="14"/>
                <w:szCs w:val="14"/>
                <w:lang w:val="en-US"/>
              </w:rPr>
            </w:pPr>
          </w:p>
        </w:tc>
        <w:tc>
          <w:tcPr>
            <w:tcW w:w="769" w:type="dxa"/>
            <w:vMerge/>
            <w:vAlign w:val="center"/>
          </w:tcPr>
          <w:p w:rsidR="00E31A50" w:rsidRPr="00E31A50" w:rsidRDefault="00E31A50" w:rsidP="00F67BDC">
            <w:pPr>
              <w:jc w:val="center"/>
              <w:rPr>
                <w:b/>
                <w:sz w:val="14"/>
                <w:szCs w:val="14"/>
                <w:lang w:val="en-US"/>
              </w:rPr>
            </w:pPr>
          </w:p>
        </w:tc>
        <w:tc>
          <w:tcPr>
            <w:tcW w:w="691" w:type="dxa"/>
            <w:vMerge/>
            <w:vAlign w:val="center"/>
          </w:tcPr>
          <w:p w:rsidR="00E31A50" w:rsidRPr="00E31A50" w:rsidRDefault="00E31A50" w:rsidP="00F67BDC">
            <w:pPr>
              <w:jc w:val="center"/>
              <w:rPr>
                <w:b/>
                <w:sz w:val="14"/>
                <w:szCs w:val="14"/>
                <w:lang w:val="en-US"/>
              </w:rPr>
            </w:pPr>
          </w:p>
        </w:tc>
        <w:tc>
          <w:tcPr>
            <w:tcW w:w="11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31A50" w:rsidRPr="00E31A50" w:rsidRDefault="00E31A50" w:rsidP="00F67BDC">
            <w:pPr>
              <w:jc w:val="center"/>
              <w:rPr>
                <w:b/>
                <w:sz w:val="14"/>
                <w:szCs w:val="14"/>
                <w:lang w:val="en-US"/>
              </w:rPr>
            </w:pPr>
            <w:r w:rsidRPr="00E31A50">
              <w:rPr>
                <w:b/>
                <w:sz w:val="14"/>
                <w:szCs w:val="14"/>
                <w:lang w:val="en-US"/>
              </w:rPr>
              <w:t>Saarela et al.</w:t>
            </w:r>
          </w:p>
          <w:p w:rsidR="00E31A50" w:rsidRPr="00E31A50" w:rsidRDefault="00E31A50" w:rsidP="00F67BDC">
            <w:pPr>
              <w:jc w:val="center"/>
              <w:rPr>
                <w:b/>
                <w:sz w:val="14"/>
                <w:szCs w:val="14"/>
                <w:lang w:val="en-US"/>
              </w:rPr>
            </w:pPr>
            <w:r w:rsidRPr="00E31A50">
              <w:rPr>
                <w:b/>
                <w:sz w:val="14"/>
                <w:szCs w:val="14"/>
                <w:lang w:val="en-US"/>
              </w:rPr>
              <w:t>(2015, 2018)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31A50" w:rsidRPr="00E31A50" w:rsidRDefault="00E31A50" w:rsidP="00F67BDC">
            <w:pPr>
              <w:jc w:val="center"/>
              <w:rPr>
                <w:b/>
                <w:sz w:val="14"/>
                <w:szCs w:val="14"/>
              </w:rPr>
            </w:pPr>
            <w:r w:rsidRPr="00E31A50">
              <w:rPr>
                <w:b/>
                <w:sz w:val="14"/>
                <w:szCs w:val="14"/>
              </w:rPr>
              <w:t>Orton et al. (2019,</w:t>
            </w:r>
          </w:p>
          <w:p w:rsidR="00E31A50" w:rsidRPr="00E31A50" w:rsidRDefault="00E31A50" w:rsidP="00F67BDC">
            <w:pPr>
              <w:jc w:val="center"/>
              <w:rPr>
                <w:b/>
                <w:sz w:val="14"/>
                <w:szCs w:val="14"/>
              </w:rPr>
            </w:pPr>
            <w:r w:rsidRPr="00E31A50">
              <w:rPr>
                <w:b/>
                <w:sz w:val="14"/>
                <w:szCs w:val="14"/>
                <w:lang w:val="en-US"/>
              </w:rPr>
              <w:t>(2021)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31A50" w:rsidRPr="00E31A50" w:rsidRDefault="00E31A50" w:rsidP="00F67BDC">
            <w:pPr>
              <w:jc w:val="center"/>
              <w:rPr>
                <w:b/>
                <w:sz w:val="14"/>
                <w:szCs w:val="14"/>
              </w:rPr>
            </w:pPr>
            <w:proofErr w:type="spellStart"/>
            <w:r w:rsidRPr="00E31A50">
              <w:rPr>
                <w:b/>
                <w:sz w:val="14"/>
                <w:szCs w:val="14"/>
              </w:rPr>
              <w:t>Gallaher</w:t>
            </w:r>
            <w:proofErr w:type="spellEnd"/>
            <w:r w:rsidRPr="00E31A50">
              <w:rPr>
                <w:b/>
                <w:sz w:val="14"/>
                <w:szCs w:val="14"/>
              </w:rPr>
              <w:t xml:space="preserve"> et al.</w:t>
            </w:r>
          </w:p>
          <w:p w:rsidR="00E31A50" w:rsidRPr="00E31A50" w:rsidRDefault="00E31A50" w:rsidP="00F67BDC">
            <w:pPr>
              <w:jc w:val="center"/>
              <w:rPr>
                <w:b/>
                <w:sz w:val="14"/>
                <w:szCs w:val="14"/>
              </w:rPr>
            </w:pPr>
            <w:r w:rsidRPr="00E31A50">
              <w:rPr>
                <w:b/>
                <w:sz w:val="14"/>
                <w:szCs w:val="14"/>
                <w:lang w:val="en-US"/>
              </w:rPr>
              <w:t>(2019, 2022)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31A50" w:rsidRPr="00E31A50" w:rsidRDefault="00E31A50" w:rsidP="00F67BDC">
            <w:pPr>
              <w:jc w:val="center"/>
              <w:rPr>
                <w:b/>
                <w:sz w:val="14"/>
                <w:szCs w:val="14"/>
              </w:rPr>
            </w:pPr>
            <w:r w:rsidRPr="00E31A50">
              <w:rPr>
                <w:b/>
                <w:sz w:val="14"/>
                <w:szCs w:val="14"/>
              </w:rPr>
              <w:t>Tkach et al.</w:t>
            </w:r>
          </w:p>
          <w:p w:rsidR="00E31A50" w:rsidRPr="00E31A50" w:rsidRDefault="00E31A50" w:rsidP="00F67BDC">
            <w:pPr>
              <w:jc w:val="center"/>
              <w:rPr>
                <w:b/>
                <w:sz w:val="14"/>
                <w:szCs w:val="14"/>
              </w:rPr>
            </w:pPr>
            <w:r w:rsidRPr="00E31A50">
              <w:rPr>
                <w:b/>
                <w:sz w:val="14"/>
                <w:szCs w:val="14"/>
                <w:lang w:val="en-US"/>
              </w:rPr>
              <w:t>(2020)</w:t>
            </w:r>
          </w:p>
        </w:tc>
        <w:tc>
          <w:tcPr>
            <w:tcW w:w="7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31A50" w:rsidRPr="00E31A50" w:rsidRDefault="00E31A50" w:rsidP="00F67BDC">
            <w:pPr>
              <w:jc w:val="center"/>
              <w:rPr>
                <w:b/>
                <w:sz w:val="14"/>
                <w:szCs w:val="14"/>
              </w:rPr>
            </w:pPr>
            <w:r w:rsidRPr="00E31A50">
              <w:rPr>
                <w:b/>
                <w:sz w:val="14"/>
                <w:szCs w:val="14"/>
              </w:rPr>
              <w:t>Huang et al.</w:t>
            </w:r>
          </w:p>
          <w:p w:rsidR="00E31A50" w:rsidRPr="00E31A50" w:rsidRDefault="00E31A50" w:rsidP="00F67BDC">
            <w:pPr>
              <w:jc w:val="center"/>
              <w:rPr>
                <w:b/>
                <w:sz w:val="14"/>
                <w:szCs w:val="14"/>
              </w:rPr>
            </w:pPr>
            <w:r w:rsidRPr="00E31A50">
              <w:rPr>
                <w:b/>
                <w:sz w:val="14"/>
                <w:szCs w:val="14"/>
                <w:lang w:val="en-US"/>
              </w:rPr>
              <w:t>(2022)</w:t>
            </w:r>
          </w:p>
        </w:tc>
        <w:tc>
          <w:tcPr>
            <w:tcW w:w="8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31A50" w:rsidRPr="00E31A50" w:rsidRDefault="00E31A50" w:rsidP="00F67BDC">
            <w:pPr>
              <w:jc w:val="center"/>
              <w:rPr>
                <w:b/>
                <w:sz w:val="14"/>
                <w:szCs w:val="14"/>
              </w:rPr>
            </w:pPr>
            <w:r w:rsidRPr="00E31A50">
              <w:rPr>
                <w:b/>
                <w:sz w:val="14"/>
                <w:szCs w:val="14"/>
              </w:rPr>
              <w:t>Zhang et al.</w:t>
            </w:r>
          </w:p>
          <w:p w:rsidR="00E31A50" w:rsidRPr="00E31A50" w:rsidRDefault="00E31A50" w:rsidP="00F67BDC">
            <w:pPr>
              <w:jc w:val="center"/>
              <w:rPr>
                <w:b/>
                <w:sz w:val="14"/>
                <w:szCs w:val="14"/>
              </w:rPr>
            </w:pPr>
            <w:r w:rsidRPr="00E31A50">
              <w:rPr>
                <w:b/>
                <w:sz w:val="14"/>
                <w:szCs w:val="14"/>
                <w:lang w:val="en-US"/>
              </w:rPr>
              <w:t>(2022)</w:t>
            </w:r>
          </w:p>
        </w:tc>
      </w:tr>
      <w:tr w:rsidR="00F67BDC" w:rsidRPr="00E31A50" w:rsidTr="00F67BDC">
        <w:tc>
          <w:tcPr>
            <w:tcW w:w="1407" w:type="dxa"/>
            <w:vMerge/>
            <w:tcBorders>
              <w:bottom w:val="single" w:sz="4" w:space="0" w:color="auto"/>
            </w:tcBorders>
            <w:vAlign w:val="center"/>
          </w:tcPr>
          <w:p w:rsidR="00E31A50" w:rsidRPr="00E31A50" w:rsidRDefault="00E31A50" w:rsidP="00F67BDC">
            <w:pPr>
              <w:jc w:val="center"/>
              <w:rPr>
                <w:b/>
                <w:sz w:val="14"/>
                <w:szCs w:val="14"/>
                <w:lang w:val="en-US"/>
              </w:rPr>
            </w:pPr>
          </w:p>
        </w:tc>
        <w:tc>
          <w:tcPr>
            <w:tcW w:w="769" w:type="dxa"/>
            <w:vMerge/>
            <w:tcBorders>
              <w:bottom w:val="single" w:sz="4" w:space="0" w:color="auto"/>
            </w:tcBorders>
            <w:vAlign w:val="center"/>
          </w:tcPr>
          <w:p w:rsidR="00E31A50" w:rsidRPr="00E31A50" w:rsidRDefault="00E31A50" w:rsidP="00F67BDC">
            <w:pPr>
              <w:jc w:val="center"/>
              <w:rPr>
                <w:b/>
                <w:sz w:val="14"/>
                <w:szCs w:val="14"/>
                <w:lang w:val="en-US"/>
              </w:rPr>
            </w:pPr>
          </w:p>
        </w:tc>
        <w:tc>
          <w:tcPr>
            <w:tcW w:w="691" w:type="dxa"/>
            <w:vMerge/>
            <w:tcBorders>
              <w:bottom w:val="single" w:sz="4" w:space="0" w:color="auto"/>
            </w:tcBorders>
            <w:vAlign w:val="center"/>
          </w:tcPr>
          <w:p w:rsidR="00E31A50" w:rsidRPr="00E31A50" w:rsidRDefault="00E31A50" w:rsidP="00F67BDC">
            <w:pPr>
              <w:jc w:val="center"/>
              <w:rPr>
                <w:b/>
                <w:sz w:val="14"/>
                <w:szCs w:val="14"/>
                <w:lang w:val="en-US"/>
              </w:rPr>
            </w:pPr>
          </w:p>
        </w:tc>
        <w:tc>
          <w:tcPr>
            <w:tcW w:w="11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31A50" w:rsidRPr="00E31A50" w:rsidRDefault="00E31A50" w:rsidP="00F67BDC">
            <w:pPr>
              <w:jc w:val="center"/>
              <w:rPr>
                <w:b/>
                <w:sz w:val="14"/>
                <w:szCs w:val="14"/>
                <w:lang w:val="en-US"/>
              </w:rPr>
            </w:pPr>
            <w:r w:rsidRPr="00E31A50">
              <w:rPr>
                <w:b/>
                <w:sz w:val="14"/>
                <w:szCs w:val="14"/>
                <w:lang w:val="en-US"/>
              </w:rPr>
              <w:t>plastid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31A50" w:rsidRPr="00E31A50" w:rsidRDefault="00E31A50" w:rsidP="00F67BDC">
            <w:pPr>
              <w:jc w:val="center"/>
              <w:rPr>
                <w:b/>
                <w:sz w:val="14"/>
                <w:szCs w:val="14"/>
                <w:lang w:val="en-US"/>
              </w:rPr>
            </w:pPr>
            <w:r w:rsidRPr="00E31A50">
              <w:rPr>
                <w:b/>
                <w:sz w:val="14"/>
                <w:szCs w:val="14"/>
                <w:lang w:val="en-US"/>
              </w:rPr>
              <w:t>plastid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31A50" w:rsidRPr="00E31A50" w:rsidRDefault="00E31A50" w:rsidP="00F67BDC">
            <w:pPr>
              <w:jc w:val="center"/>
              <w:rPr>
                <w:b/>
                <w:sz w:val="14"/>
                <w:szCs w:val="14"/>
                <w:lang w:val="en-US"/>
              </w:rPr>
            </w:pPr>
            <w:r w:rsidRPr="00E31A50">
              <w:rPr>
                <w:b/>
                <w:sz w:val="14"/>
                <w:szCs w:val="14"/>
                <w:lang w:val="en-US"/>
              </w:rPr>
              <w:t>plastid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31A50" w:rsidRPr="00E31A50" w:rsidRDefault="00E31A50" w:rsidP="00F67BDC">
            <w:pPr>
              <w:jc w:val="center"/>
              <w:rPr>
                <w:b/>
                <w:sz w:val="14"/>
                <w:szCs w:val="14"/>
                <w:lang w:val="en-US"/>
              </w:rPr>
            </w:pPr>
            <w:r w:rsidRPr="00E31A50">
              <w:rPr>
                <w:b/>
                <w:sz w:val="14"/>
                <w:szCs w:val="14"/>
                <w:lang w:val="en-US"/>
              </w:rPr>
              <w:t>plastid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31A50" w:rsidRPr="00E31A50" w:rsidRDefault="00E31A50" w:rsidP="00F67BDC">
            <w:pPr>
              <w:jc w:val="center"/>
              <w:rPr>
                <w:b/>
                <w:sz w:val="14"/>
                <w:szCs w:val="14"/>
                <w:lang w:val="en-US"/>
              </w:rPr>
            </w:pPr>
            <w:r w:rsidRPr="00E31A50">
              <w:rPr>
                <w:b/>
                <w:sz w:val="14"/>
                <w:szCs w:val="14"/>
                <w:lang w:val="en-US"/>
              </w:rPr>
              <w:t>nuclear</w:t>
            </w:r>
          </w:p>
        </w:tc>
        <w:tc>
          <w:tcPr>
            <w:tcW w:w="7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31A50" w:rsidRPr="00E31A50" w:rsidRDefault="00E31A50" w:rsidP="00F67BDC">
            <w:pPr>
              <w:jc w:val="center"/>
              <w:rPr>
                <w:b/>
                <w:sz w:val="14"/>
                <w:szCs w:val="14"/>
                <w:lang w:val="en-US"/>
              </w:rPr>
            </w:pPr>
            <w:r w:rsidRPr="00E31A50">
              <w:rPr>
                <w:b/>
                <w:sz w:val="14"/>
                <w:szCs w:val="14"/>
                <w:lang w:val="en-US"/>
              </w:rPr>
              <w:t>nuclear</w:t>
            </w:r>
          </w:p>
        </w:tc>
        <w:tc>
          <w:tcPr>
            <w:tcW w:w="8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31A50" w:rsidRPr="00E31A50" w:rsidRDefault="00E31A50" w:rsidP="00F67BDC">
            <w:pPr>
              <w:jc w:val="center"/>
              <w:rPr>
                <w:b/>
                <w:sz w:val="14"/>
                <w:szCs w:val="14"/>
                <w:lang w:val="en-US"/>
              </w:rPr>
            </w:pPr>
            <w:r w:rsidRPr="00E31A50">
              <w:rPr>
                <w:b/>
                <w:sz w:val="14"/>
                <w:szCs w:val="14"/>
                <w:lang w:val="en-US"/>
              </w:rPr>
              <w:t>nuclear</w:t>
            </w:r>
          </w:p>
        </w:tc>
      </w:tr>
      <w:tr w:rsidR="00F67BDC" w:rsidRPr="00E31A50" w:rsidTr="00F67BDC">
        <w:tc>
          <w:tcPr>
            <w:tcW w:w="1407" w:type="dxa"/>
            <w:tcBorders>
              <w:top w:val="single" w:sz="4" w:space="0" w:color="auto"/>
            </w:tcBorders>
            <w:shd w:val="clear" w:color="auto" w:fill="FFFFCC"/>
            <w:vAlign w:val="center"/>
          </w:tcPr>
          <w:p w:rsidR="00E31A50" w:rsidRPr="00DE4914" w:rsidRDefault="00E31A50" w:rsidP="00E31A50">
            <w:pPr>
              <w:rPr>
                <w:b/>
                <w:caps/>
                <w:sz w:val="14"/>
                <w:szCs w:val="14"/>
                <w:lang w:val="en-US"/>
              </w:rPr>
            </w:pPr>
            <w:r w:rsidRPr="00DE4914">
              <w:rPr>
                <w:b/>
                <w:caps/>
                <w:sz w:val="14"/>
                <w:szCs w:val="14"/>
                <w:lang w:val="en-US"/>
              </w:rPr>
              <w:t>Aveneae</w:t>
            </w:r>
          </w:p>
        </w:tc>
        <w:tc>
          <w:tcPr>
            <w:tcW w:w="769" w:type="dxa"/>
            <w:tcBorders>
              <w:top w:val="single" w:sz="4" w:space="0" w:color="auto"/>
            </w:tcBorders>
            <w:vAlign w:val="center"/>
          </w:tcPr>
          <w:p w:rsidR="00E31A50" w:rsidRPr="00E31A50" w:rsidRDefault="00E31A50" w:rsidP="00E31A50">
            <w:pPr>
              <w:jc w:val="center"/>
              <w:rPr>
                <w:b/>
                <w:sz w:val="14"/>
                <w:szCs w:val="14"/>
                <w:lang w:val="en-US"/>
              </w:rPr>
            </w:pPr>
          </w:p>
        </w:tc>
        <w:tc>
          <w:tcPr>
            <w:tcW w:w="691" w:type="dxa"/>
            <w:tcBorders>
              <w:top w:val="single" w:sz="4" w:space="0" w:color="auto"/>
            </w:tcBorders>
            <w:vAlign w:val="center"/>
          </w:tcPr>
          <w:p w:rsidR="00E31A50" w:rsidRPr="00E31A50" w:rsidRDefault="00E31A50" w:rsidP="00E31A50">
            <w:pPr>
              <w:jc w:val="center"/>
              <w:rPr>
                <w:b/>
                <w:sz w:val="14"/>
                <w:szCs w:val="14"/>
                <w:lang w:val="en-US"/>
              </w:rPr>
            </w:pPr>
            <w:r w:rsidRPr="00E31A50">
              <w:rPr>
                <w:b/>
                <w:sz w:val="14"/>
                <w:szCs w:val="14"/>
                <w:lang w:val="en-US"/>
              </w:rPr>
              <w:t>54/1022</w:t>
            </w:r>
          </w:p>
        </w:tc>
        <w:tc>
          <w:tcPr>
            <w:tcW w:w="1102" w:type="dxa"/>
            <w:tcBorders>
              <w:top w:val="single" w:sz="4" w:space="0" w:color="auto"/>
            </w:tcBorders>
            <w:vAlign w:val="center"/>
          </w:tcPr>
          <w:p w:rsidR="00E31A50" w:rsidRPr="00E31A50" w:rsidRDefault="00E31A50" w:rsidP="00E31A50">
            <w:pPr>
              <w:jc w:val="center"/>
              <w:rPr>
                <w:b/>
                <w:sz w:val="14"/>
                <w:szCs w:val="1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E31A50" w:rsidRPr="00E31A50" w:rsidRDefault="00E31A50" w:rsidP="00E31A50">
            <w:pPr>
              <w:jc w:val="center"/>
              <w:rPr>
                <w:b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E31A50" w:rsidRPr="00E31A50" w:rsidRDefault="00E31A50" w:rsidP="00E31A50">
            <w:pPr>
              <w:jc w:val="center"/>
              <w:rPr>
                <w:b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E31A50" w:rsidRPr="00E31A50" w:rsidRDefault="00E31A50" w:rsidP="00E31A50">
            <w:pPr>
              <w:jc w:val="center"/>
              <w:rPr>
                <w:b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E31A50" w:rsidRPr="00E31A50" w:rsidRDefault="00E31A50" w:rsidP="00E31A50">
            <w:pPr>
              <w:jc w:val="center"/>
              <w:rPr>
                <w:b/>
                <w:sz w:val="14"/>
                <w:szCs w:val="14"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auto"/>
            </w:tcBorders>
            <w:vAlign w:val="center"/>
          </w:tcPr>
          <w:p w:rsidR="00E31A50" w:rsidRPr="00E31A50" w:rsidRDefault="00E31A50" w:rsidP="00E31A50">
            <w:pPr>
              <w:jc w:val="center"/>
              <w:rPr>
                <w:b/>
                <w:sz w:val="14"/>
                <w:szCs w:val="14"/>
                <w:lang w:val="en-US"/>
              </w:rPr>
            </w:pPr>
          </w:p>
        </w:tc>
        <w:tc>
          <w:tcPr>
            <w:tcW w:w="837" w:type="dxa"/>
            <w:tcBorders>
              <w:top w:val="single" w:sz="4" w:space="0" w:color="auto"/>
            </w:tcBorders>
            <w:vAlign w:val="center"/>
          </w:tcPr>
          <w:p w:rsidR="00E31A50" w:rsidRPr="00E31A50" w:rsidRDefault="00E31A50" w:rsidP="00E31A50">
            <w:pPr>
              <w:jc w:val="center"/>
              <w:rPr>
                <w:b/>
                <w:sz w:val="14"/>
                <w:szCs w:val="14"/>
                <w:lang w:val="en-US"/>
              </w:rPr>
            </w:pPr>
          </w:p>
        </w:tc>
      </w:tr>
      <w:tr w:rsidR="000C1B23" w:rsidRPr="00E31A50" w:rsidTr="00F67BDC">
        <w:tc>
          <w:tcPr>
            <w:tcW w:w="1407" w:type="dxa"/>
            <w:vAlign w:val="center"/>
          </w:tcPr>
          <w:p w:rsidR="00E31A50" w:rsidRPr="00E31A50" w:rsidRDefault="00E31A50" w:rsidP="00E31A50">
            <w:pPr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Agrostidinae</w:t>
            </w:r>
          </w:p>
        </w:tc>
        <w:tc>
          <w:tcPr>
            <w:tcW w:w="76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3(5)/22</w:t>
            </w:r>
          </w:p>
        </w:tc>
        <w:tc>
          <w:tcPr>
            <w:tcW w:w="691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9/412</w:t>
            </w:r>
          </w:p>
        </w:tc>
        <w:tc>
          <w:tcPr>
            <w:tcW w:w="1102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clade 1</w:t>
            </w:r>
          </w:p>
        </w:tc>
        <w:tc>
          <w:tcPr>
            <w:tcW w:w="1134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group 1</w:t>
            </w:r>
          </w:p>
        </w:tc>
        <w:tc>
          <w:tcPr>
            <w:tcW w:w="70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1</w:t>
            </w:r>
          </w:p>
        </w:tc>
        <w:tc>
          <w:tcPr>
            <w:tcW w:w="851" w:type="dxa"/>
            <w:shd w:val="clear" w:color="auto" w:fill="FFFFCC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1</w:t>
            </w:r>
          </w:p>
        </w:tc>
        <w:tc>
          <w:tcPr>
            <w:tcW w:w="850" w:type="dxa"/>
            <w:shd w:val="clear" w:color="auto" w:fill="FFFFCC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5-1</w:t>
            </w:r>
          </w:p>
        </w:tc>
        <w:tc>
          <w:tcPr>
            <w:tcW w:w="712" w:type="dxa"/>
            <w:shd w:val="clear" w:color="auto" w:fill="FFFFCC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PNG1-Clade I</w:t>
            </w:r>
          </w:p>
        </w:tc>
        <w:tc>
          <w:tcPr>
            <w:tcW w:w="837" w:type="dxa"/>
            <w:shd w:val="clear" w:color="auto" w:fill="FFFFCC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PNG1-Clade I</w:t>
            </w:r>
          </w:p>
        </w:tc>
      </w:tr>
      <w:tr w:rsidR="000C1B23" w:rsidRPr="00E31A50" w:rsidTr="00F67BDC">
        <w:tc>
          <w:tcPr>
            <w:tcW w:w="1407" w:type="dxa"/>
            <w:vAlign w:val="center"/>
          </w:tcPr>
          <w:p w:rsidR="00E31A50" w:rsidRPr="00E31A50" w:rsidRDefault="00E31A50" w:rsidP="00E31A50">
            <w:pPr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Anthoxanthinae</w:t>
            </w:r>
          </w:p>
        </w:tc>
        <w:tc>
          <w:tcPr>
            <w:tcW w:w="76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1/5</w:t>
            </w:r>
          </w:p>
        </w:tc>
        <w:tc>
          <w:tcPr>
            <w:tcW w:w="691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1/42</w:t>
            </w:r>
          </w:p>
        </w:tc>
        <w:tc>
          <w:tcPr>
            <w:tcW w:w="1102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clade 1</w:t>
            </w:r>
          </w:p>
        </w:tc>
        <w:tc>
          <w:tcPr>
            <w:tcW w:w="1134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group 1</w:t>
            </w:r>
          </w:p>
        </w:tc>
        <w:tc>
          <w:tcPr>
            <w:tcW w:w="70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851" w:type="dxa"/>
            <w:shd w:val="clear" w:color="auto" w:fill="FFFFCC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1</w:t>
            </w:r>
          </w:p>
        </w:tc>
        <w:tc>
          <w:tcPr>
            <w:tcW w:w="850" w:type="dxa"/>
            <w:shd w:val="clear" w:color="auto" w:fill="FFFFCC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5-1</w:t>
            </w:r>
          </w:p>
        </w:tc>
        <w:tc>
          <w:tcPr>
            <w:tcW w:w="712" w:type="dxa"/>
            <w:shd w:val="clear" w:color="auto" w:fill="FFFFCC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PNG1-Clade I</w:t>
            </w:r>
          </w:p>
        </w:tc>
        <w:tc>
          <w:tcPr>
            <w:tcW w:w="837" w:type="dxa"/>
            <w:shd w:val="clear" w:color="auto" w:fill="FFFFCC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PNG1-Clade I</w:t>
            </w:r>
          </w:p>
        </w:tc>
      </w:tr>
      <w:tr w:rsidR="000C1B23" w:rsidRPr="00E31A50" w:rsidTr="00F67BDC">
        <w:tc>
          <w:tcPr>
            <w:tcW w:w="1407" w:type="dxa"/>
            <w:vAlign w:val="center"/>
          </w:tcPr>
          <w:p w:rsidR="00E31A50" w:rsidRPr="00E31A50" w:rsidRDefault="00E31A50" w:rsidP="00E31A50">
            <w:pPr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Aveninae</w:t>
            </w:r>
          </w:p>
        </w:tc>
        <w:tc>
          <w:tcPr>
            <w:tcW w:w="76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15/29</w:t>
            </w:r>
          </w:p>
        </w:tc>
        <w:tc>
          <w:tcPr>
            <w:tcW w:w="691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21/404</w:t>
            </w:r>
          </w:p>
        </w:tc>
        <w:tc>
          <w:tcPr>
            <w:tcW w:w="1102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clade 1</w:t>
            </w:r>
          </w:p>
        </w:tc>
        <w:tc>
          <w:tcPr>
            <w:tcW w:w="1134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group 1</w:t>
            </w:r>
          </w:p>
        </w:tc>
        <w:tc>
          <w:tcPr>
            <w:tcW w:w="70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1</w:t>
            </w:r>
          </w:p>
        </w:tc>
        <w:tc>
          <w:tcPr>
            <w:tcW w:w="851" w:type="dxa"/>
            <w:shd w:val="clear" w:color="auto" w:fill="FFFFCC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1</w:t>
            </w:r>
          </w:p>
        </w:tc>
        <w:tc>
          <w:tcPr>
            <w:tcW w:w="850" w:type="dxa"/>
            <w:shd w:val="clear" w:color="auto" w:fill="FFFFCC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5-1</w:t>
            </w:r>
          </w:p>
        </w:tc>
        <w:tc>
          <w:tcPr>
            <w:tcW w:w="712" w:type="dxa"/>
            <w:shd w:val="clear" w:color="auto" w:fill="FFFFCC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PNG1-Clade I</w:t>
            </w:r>
          </w:p>
        </w:tc>
        <w:tc>
          <w:tcPr>
            <w:tcW w:w="837" w:type="dxa"/>
            <w:shd w:val="clear" w:color="auto" w:fill="FFFFCC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PNG1-Clade I</w:t>
            </w:r>
          </w:p>
        </w:tc>
      </w:tr>
      <w:tr w:rsidR="000C1B23" w:rsidRPr="00E31A50" w:rsidTr="00F67BDC">
        <w:tc>
          <w:tcPr>
            <w:tcW w:w="1407" w:type="dxa"/>
            <w:vAlign w:val="center"/>
          </w:tcPr>
          <w:p w:rsidR="00E31A50" w:rsidRPr="00E31A50" w:rsidRDefault="00E31A50" w:rsidP="00E31A50">
            <w:pPr>
              <w:rPr>
                <w:sz w:val="14"/>
                <w:szCs w:val="14"/>
                <w:lang w:val="en-US"/>
              </w:rPr>
            </w:pPr>
            <w:proofErr w:type="spellStart"/>
            <w:r w:rsidRPr="00E31A50">
              <w:rPr>
                <w:sz w:val="14"/>
                <w:szCs w:val="14"/>
                <w:lang w:val="en-US"/>
              </w:rPr>
              <w:t>Brizinae</w:t>
            </w:r>
            <w:proofErr w:type="spellEnd"/>
          </w:p>
        </w:tc>
        <w:tc>
          <w:tcPr>
            <w:tcW w:w="76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1/2</w:t>
            </w:r>
          </w:p>
        </w:tc>
        <w:tc>
          <w:tcPr>
            <w:tcW w:w="691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2/6</w:t>
            </w:r>
          </w:p>
        </w:tc>
        <w:tc>
          <w:tcPr>
            <w:tcW w:w="1102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clade 1</w:t>
            </w:r>
          </w:p>
        </w:tc>
        <w:tc>
          <w:tcPr>
            <w:tcW w:w="1134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70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851" w:type="dxa"/>
            <w:shd w:val="clear" w:color="auto" w:fill="FFFFCC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1</w:t>
            </w:r>
          </w:p>
        </w:tc>
        <w:tc>
          <w:tcPr>
            <w:tcW w:w="850" w:type="dxa"/>
            <w:shd w:val="clear" w:color="auto" w:fill="FFFFCC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5-1</w:t>
            </w:r>
          </w:p>
        </w:tc>
        <w:tc>
          <w:tcPr>
            <w:tcW w:w="712" w:type="dxa"/>
            <w:shd w:val="clear" w:color="auto" w:fill="FFFFCC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PNG1-Clade I</w:t>
            </w:r>
          </w:p>
        </w:tc>
        <w:tc>
          <w:tcPr>
            <w:tcW w:w="837" w:type="dxa"/>
            <w:shd w:val="clear" w:color="auto" w:fill="FFFFCC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PNG1-Clade I</w:t>
            </w:r>
          </w:p>
        </w:tc>
      </w:tr>
      <w:tr w:rsidR="000C1B23" w:rsidRPr="00E31A50" w:rsidTr="00F67BDC">
        <w:tc>
          <w:tcPr>
            <w:tcW w:w="1407" w:type="dxa"/>
            <w:vAlign w:val="center"/>
          </w:tcPr>
          <w:p w:rsidR="00E31A50" w:rsidRPr="00E31A50" w:rsidRDefault="00E31A50" w:rsidP="00E31A50">
            <w:pPr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Calothecinae</w:t>
            </w:r>
          </w:p>
        </w:tc>
        <w:tc>
          <w:tcPr>
            <w:tcW w:w="76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1/1</w:t>
            </w:r>
          </w:p>
        </w:tc>
        <w:tc>
          <w:tcPr>
            <w:tcW w:w="691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10/27</w:t>
            </w:r>
          </w:p>
        </w:tc>
        <w:tc>
          <w:tcPr>
            <w:tcW w:w="1102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1134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70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851" w:type="dxa"/>
            <w:shd w:val="clear" w:color="auto" w:fill="FFFFCC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1</w:t>
            </w:r>
          </w:p>
        </w:tc>
        <w:tc>
          <w:tcPr>
            <w:tcW w:w="850" w:type="dxa"/>
            <w:shd w:val="clear" w:color="auto" w:fill="FFFFCC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5-1</w:t>
            </w:r>
          </w:p>
        </w:tc>
        <w:tc>
          <w:tcPr>
            <w:tcW w:w="712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837" w:type="dxa"/>
            <w:shd w:val="clear" w:color="auto" w:fill="FFFFCC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PNG1-Clade I</w:t>
            </w:r>
          </w:p>
        </w:tc>
      </w:tr>
      <w:tr w:rsidR="000C1B23" w:rsidRPr="00E31A50" w:rsidTr="00F67BDC">
        <w:tc>
          <w:tcPr>
            <w:tcW w:w="1407" w:type="dxa"/>
            <w:vAlign w:val="center"/>
          </w:tcPr>
          <w:p w:rsidR="00E31A50" w:rsidRPr="00E31A50" w:rsidRDefault="00E31A50" w:rsidP="00E31A50">
            <w:pPr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Echinopogoninae</w:t>
            </w:r>
          </w:p>
        </w:tc>
        <w:tc>
          <w:tcPr>
            <w:tcW w:w="76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1/3</w:t>
            </w:r>
          </w:p>
        </w:tc>
        <w:tc>
          <w:tcPr>
            <w:tcW w:w="691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4/89</w:t>
            </w:r>
          </w:p>
        </w:tc>
        <w:tc>
          <w:tcPr>
            <w:tcW w:w="1102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1134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group 1</w:t>
            </w:r>
          </w:p>
        </w:tc>
        <w:tc>
          <w:tcPr>
            <w:tcW w:w="70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1</w:t>
            </w:r>
          </w:p>
        </w:tc>
        <w:tc>
          <w:tcPr>
            <w:tcW w:w="851" w:type="dxa"/>
            <w:shd w:val="clear" w:color="auto" w:fill="FFFFCC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1</w:t>
            </w:r>
          </w:p>
        </w:tc>
        <w:tc>
          <w:tcPr>
            <w:tcW w:w="850" w:type="dxa"/>
            <w:shd w:val="clear" w:color="auto" w:fill="FFFFCC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5-1</w:t>
            </w:r>
          </w:p>
        </w:tc>
        <w:tc>
          <w:tcPr>
            <w:tcW w:w="712" w:type="dxa"/>
            <w:shd w:val="clear" w:color="auto" w:fill="FFFFCC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PNG1-Clade I</w:t>
            </w:r>
          </w:p>
        </w:tc>
        <w:tc>
          <w:tcPr>
            <w:tcW w:w="837" w:type="dxa"/>
            <w:shd w:val="clear" w:color="auto" w:fill="FFFFCC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PNG1-Clade I</w:t>
            </w:r>
          </w:p>
        </w:tc>
      </w:tr>
      <w:tr w:rsidR="00F67BDC" w:rsidRPr="00E31A50" w:rsidTr="00F67BDC">
        <w:tc>
          <w:tcPr>
            <w:tcW w:w="1407" w:type="dxa"/>
            <w:vAlign w:val="center"/>
          </w:tcPr>
          <w:p w:rsidR="00E31A50" w:rsidRPr="00E31A50" w:rsidRDefault="00E31A50" w:rsidP="00E31A50">
            <w:pPr>
              <w:rPr>
                <w:sz w:val="14"/>
                <w:szCs w:val="14"/>
                <w:lang w:val="en-US"/>
              </w:rPr>
            </w:pPr>
            <w:proofErr w:type="spellStart"/>
            <w:r w:rsidRPr="00E31A50">
              <w:rPr>
                <w:sz w:val="14"/>
                <w:szCs w:val="14"/>
                <w:lang w:val="en-US"/>
              </w:rPr>
              <w:t>Hypseochloinae</w:t>
            </w:r>
            <w:proofErr w:type="spellEnd"/>
          </w:p>
        </w:tc>
        <w:tc>
          <w:tcPr>
            <w:tcW w:w="76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691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1/2</w:t>
            </w:r>
          </w:p>
        </w:tc>
        <w:tc>
          <w:tcPr>
            <w:tcW w:w="1102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1134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70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851" w:type="dxa"/>
            <w:shd w:val="clear" w:color="auto" w:fill="FFFFCC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1</w:t>
            </w:r>
          </w:p>
        </w:tc>
        <w:tc>
          <w:tcPr>
            <w:tcW w:w="850" w:type="dxa"/>
            <w:shd w:val="clear" w:color="auto" w:fill="FFFFCC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5-1</w:t>
            </w:r>
          </w:p>
        </w:tc>
        <w:tc>
          <w:tcPr>
            <w:tcW w:w="712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837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</w:tr>
      <w:tr w:rsidR="00F67BDC" w:rsidRPr="00E31A50" w:rsidTr="00F67BDC">
        <w:tc>
          <w:tcPr>
            <w:tcW w:w="1407" w:type="dxa"/>
            <w:vAlign w:val="center"/>
          </w:tcPr>
          <w:p w:rsidR="00E31A50" w:rsidRPr="00E31A50" w:rsidRDefault="00E31A50" w:rsidP="00E31A50">
            <w:pPr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Paramochloinae</w:t>
            </w:r>
          </w:p>
        </w:tc>
        <w:tc>
          <w:tcPr>
            <w:tcW w:w="76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691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2/3</w:t>
            </w:r>
          </w:p>
        </w:tc>
        <w:tc>
          <w:tcPr>
            <w:tcW w:w="1102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1134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70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851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850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712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837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</w:tr>
      <w:tr w:rsidR="000C1B23" w:rsidRPr="00E31A50" w:rsidTr="00F67BDC">
        <w:tc>
          <w:tcPr>
            <w:tcW w:w="1407" w:type="dxa"/>
            <w:vAlign w:val="center"/>
          </w:tcPr>
          <w:p w:rsidR="00E31A50" w:rsidRPr="00E31A50" w:rsidRDefault="00E31A50" w:rsidP="00E31A50">
            <w:pPr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Phalaridinae</w:t>
            </w:r>
          </w:p>
        </w:tc>
        <w:tc>
          <w:tcPr>
            <w:tcW w:w="76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1/3</w:t>
            </w:r>
          </w:p>
        </w:tc>
        <w:tc>
          <w:tcPr>
            <w:tcW w:w="691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1/20</w:t>
            </w:r>
          </w:p>
        </w:tc>
        <w:tc>
          <w:tcPr>
            <w:tcW w:w="1102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clade 1</w:t>
            </w:r>
          </w:p>
        </w:tc>
        <w:tc>
          <w:tcPr>
            <w:tcW w:w="1134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group 1</w:t>
            </w:r>
          </w:p>
        </w:tc>
        <w:tc>
          <w:tcPr>
            <w:tcW w:w="70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851" w:type="dxa"/>
            <w:shd w:val="clear" w:color="auto" w:fill="FFFFCC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1</w:t>
            </w:r>
          </w:p>
        </w:tc>
        <w:tc>
          <w:tcPr>
            <w:tcW w:w="850" w:type="dxa"/>
            <w:shd w:val="clear" w:color="auto" w:fill="FFFFCC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5-1</w:t>
            </w:r>
          </w:p>
        </w:tc>
        <w:tc>
          <w:tcPr>
            <w:tcW w:w="712" w:type="dxa"/>
            <w:shd w:val="clear" w:color="auto" w:fill="FFFFCC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PNG1-Clade I</w:t>
            </w:r>
          </w:p>
        </w:tc>
        <w:tc>
          <w:tcPr>
            <w:tcW w:w="837" w:type="dxa"/>
            <w:shd w:val="clear" w:color="auto" w:fill="FFFFCC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PNG1-Clade I</w:t>
            </w:r>
          </w:p>
        </w:tc>
      </w:tr>
      <w:tr w:rsidR="00F67BDC" w:rsidRPr="00E31A50" w:rsidTr="00F67BDC">
        <w:tc>
          <w:tcPr>
            <w:tcW w:w="1407" w:type="dxa"/>
            <w:vAlign w:val="center"/>
          </w:tcPr>
          <w:p w:rsidR="00E31A50" w:rsidRPr="00E31A50" w:rsidRDefault="00E31A50" w:rsidP="00E31A50">
            <w:pPr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Torreyochloinae</w:t>
            </w:r>
          </w:p>
        </w:tc>
        <w:tc>
          <w:tcPr>
            <w:tcW w:w="76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2/2</w:t>
            </w:r>
          </w:p>
        </w:tc>
        <w:tc>
          <w:tcPr>
            <w:tcW w:w="691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2/16</w:t>
            </w:r>
          </w:p>
        </w:tc>
        <w:tc>
          <w:tcPr>
            <w:tcW w:w="1102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clade 1</w:t>
            </w:r>
          </w:p>
        </w:tc>
        <w:tc>
          <w:tcPr>
            <w:tcW w:w="1134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group 1</w:t>
            </w:r>
          </w:p>
        </w:tc>
        <w:tc>
          <w:tcPr>
            <w:tcW w:w="70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1</w:t>
            </w:r>
          </w:p>
        </w:tc>
        <w:tc>
          <w:tcPr>
            <w:tcW w:w="851" w:type="dxa"/>
            <w:shd w:val="clear" w:color="auto" w:fill="FFFFCC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1</w:t>
            </w:r>
          </w:p>
        </w:tc>
        <w:tc>
          <w:tcPr>
            <w:tcW w:w="850" w:type="dxa"/>
            <w:shd w:val="clear" w:color="auto" w:fill="FFFFCC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5-1</w:t>
            </w:r>
          </w:p>
        </w:tc>
        <w:tc>
          <w:tcPr>
            <w:tcW w:w="712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837" w:type="dxa"/>
            <w:shd w:val="clear" w:color="auto" w:fill="FFFFCC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PNG1-Clade I</w:t>
            </w:r>
          </w:p>
        </w:tc>
      </w:tr>
      <w:tr w:rsidR="000C1B23" w:rsidRPr="00E31A50" w:rsidTr="00F67BDC">
        <w:tc>
          <w:tcPr>
            <w:tcW w:w="1407" w:type="dxa"/>
            <w:vAlign w:val="center"/>
          </w:tcPr>
          <w:p w:rsidR="00E31A50" w:rsidRPr="00E31A50" w:rsidRDefault="00E31A50" w:rsidP="00E31A50">
            <w:pPr>
              <w:rPr>
                <w:sz w:val="14"/>
                <w:szCs w:val="14"/>
                <w:lang w:val="en-US"/>
              </w:rPr>
            </w:pPr>
            <w:r w:rsidRPr="00E31A50">
              <w:rPr>
                <w:i/>
                <w:sz w:val="14"/>
                <w:szCs w:val="14"/>
                <w:lang w:val="en-US"/>
              </w:rPr>
              <w:t>Macrobriza</w:t>
            </w:r>
          </w:p>
        </w:tc>
        <w:tc>
          <w:tcPr>
            <w:tcW w:w="76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1/1</w:t>
            </w:r>
          </w:p>
        </w:tc>
        <w:tc>
          <w:tcPr>
            <w:tcW w:w="691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1/1</w:t>
            </w:r>
          </w:p>
        </w:tc>
        <w:tc>
          <w:tcPr>
            <w:tcW w:w="1102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clade 1</w:t>
            </w:r>
          </w:p>
        </w:tc>
        <w:tc>
          <w:tcPr>
            <w:tcW w:w="1134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group 1</w:t>
            </w:r>
          </w:p>
        </w:tc>
        <w:tc>
          <w:tcPr>
            <w:tcW w:w="70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1</w:t>
            </w:r>
          </w:p>
        </w:tc>
        <w:tc>
          <w:tcPr>
            <w:tcW w:w="851" w:type="dxa"/>
            <w:shd w:val="clear" w:color="auto" w:fill="FFFFCC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1</w:t>
            </w:r>
          </w:p>
        </w:tc>
        <w:tc>
          <w:tcPr>
            <w:tcW w:w="850" w:type="dxa"/>
            <w:shd w:val="clear" w:color="auto" w:fill="FFFFCC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5-1</w:t>
            </w:r>
          </w:p>
        </w:tc>
        <w:tc>
          <w:tcPr>
            <w:tcW w:w="712" w:type="dxa"/>
            <w:shd w:val="clear" w:color="auto" w:fill="FFFFCC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PNG1-Clade I</w:t>
            </w:r>
          </w:p>
        </w:tc>
        <w:tc>
          <w:tcPr>
            <w:tcW w:w="837" w:type="dxa"/>
            <w:shd w:val="clear" w:color="auto" w:fill="FFFFCC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PNG1-Clade I</w:t>
            </w:r>
          </w:p>
        </w:tc>
      </w:tr>
      <w:tr w:rsidR="00F67BDC" w:rsidRPr="00E31A50" w:rsidTr="00F67BDC">
        <w:tc>
          <w:tcPr>
            <w:tcW w:w="1407" w:type="dxa"/>
            <w:shd w:val="clear" w:color="auto" w:fill="CCECFF"/>
            <w:vAlign w:val="center"/>
          </w:tcPr>
          <w:p w:rsidR="00E31A50" w:rsidRPr="00DE4914" w:rsidRDefault="00E31A50" w:rsidP="00E31A50">
            <w:pPr>
              <w:rPr>
                <w:b/>
                <w:caps/>
                <w:sz w:val="14"/>
                <w:szCs w:val="14"/>
                <w:lang w:val="en-US"/>
              </w:rPr>
            </w:pPr>
            <w:r w:rsidRPr="00DE4914">
              <w:rPr>
                <w:b/>
                <w:caps/>
                <w:sz w:val="14"/>
                <w:szCs w:val="14"/>
                <w:lang w:val="en-US"/>
              </w:rPr>
              <w:t>Festuceae</w:t>
            </w:r>
          </w:p>
        </w:tc>
        <w:tc>
          <w:tcPr>
            <w:tcW w:w="769" w:type="dxa"/>
            <w:vAlign w:val="center"/>
          </w:tcPr>
          <w:p w:rsidR="00E31A50" w:rsidRPr="00E31A50" w:rsidRDefault="00E31A50" w:rsidP="00E31A50">
            <w:pPr>
              <w:jc w:val="center"/>
              <w:rPr>
                <w:b/>
                <w:sz w:val="14"/>
                <w:szCs w:val="14"/>
                <w:lang w:val="en-US"/>
              </w:rPr>
            </w:pPr>
          </w:p>
        </w:tc>
        <w:tc>
          <w:tcPr>
            <w:tcW w:w="691" w:type="dxa"/>
            <w:vAlign w:val="center"/>
          </w:tcPr>
          <w:p w:rsidR="00E31A50" w:rsidRPr="00E31A50" w:rsidRDefault="00E31A50" w:rsidP="00E31A50">
            <w:pPr>
              <w:jc w:val="center"/>
              <w:rPr>
                <w:b/>
                <w:sz w:val="14"/>
                <w:szCs w:val="14"/>
                <w:lang w:val="en-US"/>
              </w:rPr>
            </w:pPr>
            <w:r w:rsidRPr="00E31A50">
              <w:rPr>
                <w:b/>
                <w:sz w:val="14"/>
                <w:szCs w:val="14"/>
                <w:lang w:val="en-US"/>
              </w:rPr>
              <w:t>21/721</w:t>
            </w:r>
          </w:p>
        </w:tc>
        <w:tc>
          <w:tcPr>
            <w:tcW w:w="1102" w:type="dxa"/>
            <w:vAlign w:val="center"/>
          </w:tcPr>
          <w:p w:rsidR="00E31A50" w:rsidRPr="00E31A50" w:rsidRDefault="00E31A50" w:rsidP="00E31A50">
            <w:pPr>
              <w:jc w:val="center"/>
              <w:rPr>
                <w:b/>
                <w:sz w:val="14"/>
                <w:szCs w:val="14"/>
                <w:lang w:val="en-US"/>
              </w:rPr>
            </w:pPr>
          </w:p>
        </w:tc>
        <w:tc>
          <w:tcPr>
            <w:tcW w:w="1134" w:type="dxa"/>
            <w:vAlign w:val="center"/>
          </w:tcPr>
          <w:p w:rsidR="00E31A50" w:rsidRPr="00E31A50" w:rsidRDefault="00E31A50" w:rsidP="00E31A50">
            <w:pPr>
              <w:jc w:val="center"/>
              <w:rPr>
                <w:b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  <w:vAlign w:val="center"/>
          </w:tcPr>
          <w:p w:rsidR="00E31A50" w:rsidRPr="00E31A50" w:rsidRDefault="00E31A50" w:rsidP="00E31A50">
            <w:pPr>
              <w:jc w:val="center"/>
              <w:rPr>
                <w:b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  <w:vAlign w:val="center"/>
          </w:tcPr>
          <w:p w:rsidR="00E31A50" w:rsidRPr="00E31A50" w:rsidRDefault="00E31A50" w:rsidP="00E31A50">
            <w:pPr>
              <w:jc w:val="center"/>
              <w:rPr>
                <w:b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Align w:val="center"/>
          </w:tcPr>
          <w:p w:rsidR="00E31A50" w:rsidRPr="00E31A50" w:rsidRDefault="00E31A50" w:rsidP="00E31A50">
            <w:pPr>
              <w:jc w:val="center"/>
              <w:rPr>
                <w:b/>
                <w:sz w:val="14"/>
                <w:szCs w:val="14"/>
                <w:lang w:val="en-US"/>
              </w:rPr>
            </w:pPr>
          </w:p>
        </w:tc>
        <w:tc>
          <w:tcPr>
            <w:tcW w:w="712" w:type="dxa"/>
            <w:vAlign w:val="center"/>
          </w:tcPr>
          <w:p w:rsidR="00E31A50" w:rsidRPr="00E31A50" w:rsidRDefault="00E31A50" w:rsidP="00E31A50">
            <w:pPr>
              <w:jc w:val="center"/>
              <w:rPr>
                <w:b/>
                <w:sz w:val="14"/>
                <w:szCs w:val="14"/>
                <w:lang w:val="en-US"/>
              </w:rPr>
            </w:pPr>
          </w:p>
        </w:tc>
        <w:tc>
          <w:tcPr>
            <w:tcW w:w="837" w:type="dxa"/>
            <w:vAlign w:val="center"/>
          </w:tcPr>
          <w:p w:rsidR="00E31A50" w:rsidRPr="00E31A50" w:rsidRDefault="00E31A50" w:rsidP="00E31A50">
            <w:pPr>
              <w:jc w:val="center"/>
              <w:rPr>
                <w:b/>
                <w:sz w:val="14"/>
                <w:szCs w:val="14"/>
                <w:lang w:val="en-US"/>
              </w:rPr>
            </w:pPr>
          </w:p>
        </w:tc>
      </w:tr>
      <w:tr w:rsidR="00F67BDC" w:rsidRPr="00E31A50" w:rsidTr="00F67BDC">
        <w:tc>
          <w:tcPr>
            <w:tcW w:w="1407" w:type="dxa"/>
            <w:vAlign w:val="center"/>
          </w:tcPr>
          <w:p w:rsidR="00E31A50" w:rsidRPr="00E31A50" w:rsidRDefault="00E31A50" w:rsidP="00E31A50">
            <w:pPr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Ammochloinae</w:t>
            </w:r>
          </w:p>
        </w:tc>
        <w:tc>
          <w:tcPr>
            <w:tcW w:w="76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691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1/3</w:t>
            </w:r>
          </w:p>
        </w:tc>
        <w:tc>
          <w:tcPr>
            <w:tcW w:w="1102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1134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group 2</w:t>
            </w:r>
          </w:p>
        </w:tc>
        <w:tc>
          <w:tcPr>
            <w:tcW w:w="70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851" w:type="dxa"/>
            <w:shd w:val="clear" w:color="auto" w:fill="CCE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2-4</w:t>
            </w:r>
          </w:p>
        </w:tc>
        <w:tc>
          <w:tcPr>
            <w:tcW w:w="850" w:type="dxa"/>
            <w:shd w:val="clear" w:color="auto" w:fill="CCE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4</w:t>
            </w:r>
          </w:p>
        </w:tc>
        <w:tc>
          <w:tcPr>
            <w:tcW w:w="712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837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</w:tr>
      <w:tr w:rsidR="000C1B23" w:rsidRPr="00E31A50" w:rsidTr="00F67BDC">
        <w:tc>
          <w:tcPr>
            <w:tcW w:w="1407" w:type="dxa"/>
            <w:vAlign w:val="center"/>
          </w:tcPr>
          <w:p w:rsidR="00E31A50" w:rsidRPr="00E31A50" w:rsidRDefault="00E31A50" w:rsidP="00E31A50">
            <w:pPr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Cynosurinae incl. Parapholiinae</w:t>
            </w:r>
          </w:p>
        </w:tc>
        <w:tc>
          <w:tcPr>
            <w:tcW w:w="76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7/11</w:t>
            </w:r>
          </w:p>
        </w:tc>
        <w:tc>
          <w:tcPr>
            <w:tcW w:w="691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9/36</w:t>
            </w:r>
          </w:p>
        </w:tc>
        <w:tc>
          <w:tcPr>
            <w:tcW w:w="1102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clade 2</w:t>
            </w:r>
          </w:p>
        </w:tc>
        <w:tc>
          <w:tcPr>
            <w:tcW w:w="1134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group 2</w:t>
            </w:r>
          </w:p>
        </w:tc>
        <w:tc>
          <w:tcPr>
            <w:tcW w:w="70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2</w:t>
            </w:r>
          </w:p>
        </w:tc>
        <w:tc>
          <w:tcPr>
            <w:tcW w:w="851" w:type="dxa"/>
            <w:shd w:val="clear" w:color="auto" w:fill="CCE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2-4</w:t>
            </w:r>
          </w:p>
        </w:tc>
        <w:tc>
          <w:tcPr>
            <w:tcW w:w="850" w:type="dxa"/>
            <w:shd w:val="clear" w:color="auto" w:fill="CCE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4</w:t>
            </w:r>
          </w:p>
        </w:tc>
        <w:tc>
          <w:tcPr>
            <w:tcW w:w="712" w:type="dxa"/>
            <w:shd w:val="clear" w:color="auto" w:fill="CCE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PNG1-Clade II</w:t>
            </w:r>
          </w:p>
        </w:tc>
        <w:tc>
          <w:tcPr>
            <w:tcW w:w="837" w:type="dxa"/>
            <w:shd w:val="clear" w:color="auto" w:fill="CCE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PNG1-Clade II</w:t>
            </w:r>
          </w:p>
        </w:tc>
      </w:tr>
      <w:tr w:rsidR="000C1B23" w:rsidRPr="00E31A50" w:rsidTr="00F67BDC">
        <w:tc>
          <w:tcPr>
            <w:tcW w:w="1407" w:type="dxa"/>
            <w:vAlign w:val="center"/>
          </w:tcPr>
          <w:p w:rsidR="00E31A50" w:rsidRPr="00E31A50" w:rsidRDefault="00E31A50" w:rsidP="00E31A50">
            <w:pPr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Dactylidinae</w:t>
            </w:r>
          </w:p>
        </w:tc>
        <w:tc>
          <w:tcPr>
            <w:tcW w:w="76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2/3</w:t>
            </w:r>
          </w:p>
        </w:tc>
        <w:tc>
          <w:tcPr>
            <w:tcW w:w="691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2/4</w:t>
            </w:r>
          </w:p>
        </w:tc>
        <w:tc>
          <w:tcPr>
            <w:tcW w:w="1102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clade 2</w:t>
            </w:r>
          </w:p>
        </w:tc>
        <w:tc>
          <w:tcPr>
            <w:tcW w:w="1134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group 2</w:t>
            </w:r>
          </w:p>
        </w:tc>
        <w:tc>
          <w:tcPr>
            <w:tcW w:w="70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2</w:t>
            </w:r>
          </w:p>
        </w:tc>
        <w:tc>
          <w:tcPr>
            <w:tcW w:w="851" w:type="dxa"/>
            <w:shd w:val="clear" w:color="auto" w:fill="CCE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2-4</w:t>
            </w:r>
          </w:p>
        </w:tc>
        <w:tc>
          <w:tcPr>
            <w:tcW w:w="850" w:type="dxa"/>
            <w:shd w:val="clear" w:color="auto" w:fill="CCE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4</w:t>
            </w:r>
          </w:p>
        </w:tc>
        <w:tc>
          <w:tcPr>
            <w:tcW w:w="712" w:type="dxa"/>
            <w:shd w:val="clear" w:color="auto" w:fill="CCE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PNG1-Clade II</w:t>
            </w:r>
          </w:p>
        </w:tc>
        <w:tc>
          <w:tcPr>
            <w:tcW w:w="837" w:type="dxa"/>
            <w:shd w:val="clear" w:color="auto" w:fill="CCE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PNG1-Clade II</w:t>
            </w:r>
          </w:p>
        </w:tc>
      </w:tr>
      <w:tr w:rsidR="000C1B23" w:rsidRPr="00E31A50" w:rsidTr="00F67BDC">
        <w:tc>
          <w:tcPr>
            <w:tcW w:w="1407" w:type="dxa"/>
            <w:vAlign w:val="center"/>
          </w:tcPr>
          <w:p w:rsidR="00E31A50" w:rsidRPr="00E31A50" w:rsidRDefault="00E31A50" w:rsidP="00E31A50">
            <w:pPr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Loliinae</w:t>
            </w:r>
          </w:p>
        </w:tc>
        <w:tc>
          <w:tcPr>
            <w:tcW w:w="76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2(3)/23</w:t>
            </w:r>
          </w:p>
        </w:tc>
        <w:tc>
          <w:tcPr>
            <w:tcW w:w="691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9/678</w:t>
            </w:r>
          </w:p>
        </w:tc>
        <w:tc>
          <w:tcPr>
            <w:tcW w:w="1102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clade 2</w:t>
            </w:r>
          </w:p>
        </w:tc>
        <w:tc>
          <w:tcPr>
            <w:tcW w:w="1134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group 2</w:t>
            </w:r>
          </w:p>
        </w:tc>
        <w:tc>
          <w:tcPr>
            <w:tcW w:w="70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2</w:t>
            </w:r>
          </w:p>
        </w:tc>
        <w:tc>
          <w:tcPr>
            <w:tcW w:w="851" w:type="dxa"/>
            <w:shd w:val="clear" w:color="auto" w:fill="CCE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2-4</w:t>
            </w:r>
          </w:p>
        </w:tc>
        <w:tc>
          <w:tcPr>
            <w:tcW w:w="850" w:type="dxa"/>
            <w:shd w:val="clear" w:color="auto" w:fill="CCE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4</w:t>
            </w:r>
          </w:p>
        </w:tc>
        <w:tc>
          <w:tcPr>
            <w:tcW w:w="712" w:type="dxa"/>
            <w:shd w:val="clear" w:color="auto" w:fill="CCE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PNG1-Clade II</w:t>
            </w:r>
          </w:p>
        </w:tc>
        <w:tc>
          <w:tcPr>
            <w:tcW w:w="837" w:type="dxa"/>
            <w:shd w:val="clear" w:color="auto" w:fill="CCE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PNG1-Clade II</w:t>
            </w:r>
          </w:p>
        </w:tc>
      </w:tr>
      <w:tr w:rsidR="00F67BDC" w:rsidRPr="00E31A50" w:rsidTr="00F67BDC">
        <w:tc>
          <w:tcPr>
            <w:tcW w:w="1407" w:type="dxa"/>
            <w:shd w:val="clear" w:color="auto" w:fill="FFCCFF"/>
            <w:vAlign w:val="center"/>
          </w:tcPr>
          <w:p w:rsidR="00E31A50" w:rsidRPr="00DE4914" w:rsidRDefault="00E31A50" w:rsidP="00E31A50">
            <w:pPr>
              <w:rPr>
                <w:b/>
                <w:caps/>
                <w:sz w:val="14"/>
                <w:szCs w:val="14"/>
                <w:lang w:val="en-US"/>
              </w:rPr>
            </w:pPr>
            <w:r w:rsidRPr="00DE4914">
              <w:rPr>
                <w:b/>
                <w:caps/>
                <w:sz w:val="14"/>
                <w:szCs w:val="14"/>
                <w:lang w:val="en-US"/>
              </w:rPr>
              <w:t>Poeae</w:t>
            </w:r>
          </w:p>
        </w:tc>
        <w:tc>
          <w:tcPr>
            <w:tcW w:w="769" w:type="dxa"/>
            <w:vAlign w:val="center"/>
          </w:tcPr>
          <w:p w:rsidR="00E31A50" w:rsidRPr="00E31A50" w:rsidRDefault="00E31A50" w:rsidP="00E31A50">
            <w:pPr>
              <w:jc w:val="center"/>
              <w:rPr>
                <w:b/>
                <w:sz w:val="14"/>
                <w:szCs w:val="14"/>
                <w:lang w:val="en-US"/>
              </w:rPr>
            </w:pPr>
          </w:p>
        </w:tc>
        <w:tc>
          <w:tcPr>
            <w:tcW w:w="691" w:type="dxa"/>
            <w:vAlign w:val="center"/>
          </w:tcPr>
          <w:p w:rsidR="00E31A50" w:rsidRPr="00E31A50" w:rsidRDefault="00E31A50" w:rsidP="00E31A50">
            <w:pPr>
              <w:jc w:val="center"/>
              <w:rPr>
                <w:b/>
                <w:sz w:val="14"/>
                <w:szCs w:val="14"/>
                <w:lang w:val="en-US"/>
              </w:rPr>
            </w:pPr>
            <w:r w:rsidRPr="00E31A50">
              <w:rPr>
                <w:b/>
                <w:sz w:val="14"/>
                <w:szCs w:val="14"/>
                <w:lang w:val="en-US"/>
              </w:rPr>
              <w:t>41/878</w:t>
            </w:r>
          </w:p>
        </w:tc>
        <w:tc>
          <w:tcPr>
            <w:tcW w:w="1102" w:type="dxa"/>
            <w:vAlign w:val="center"/>
          </w:tcPr>
          <w:p w:rsidR="00E31A50" w:rsidRPr="00E31A50" w:rsidRDefault="00E31A50" w:rsidP="00E31A50">
            <w:pPr>
              <w:jc w:val="center"/>
              <w:rPr>
                <w:b/>
                <w:sz w:val="14"/>
                <w:szCs w:val="14"/>
                <w:lang w:val="en-US"/>
              </w:rPr>
            </w:pPr>
          </w:p>
        </w:tc>
        <w:tc>
          <w:tcPr>
            <w:tcW w:w="1134" w:type="dxa"/>
            <w:vAlign w:val="center"/>
          </w:tcPr>
          <w:p w:rsidR="00E31A50" w:rsidRPr="00E31A50" w:rsidRDefault="00E31A50" w:rsidP="00E31A50">
            <w:pPr>
              <w:jc w:val="center"/>
              <w:rPr>
                <w:b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  <w:vAlign w:val="center"/>
          </w:tcPr>
          <w:p w:rsidR="00E31A50" w:rsidRPr="00E31A50" w:rsidRDefault="00E31A50" w:rsidP="00E31A50">
            <w:pPr>
              <w:jc w:val="center"/>
              <w:rPr>
                <w:b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  <w:vAlign w:val="center"/>
          </w:tcPr>
          <w:p w:rsidR="00E31A50" w:rsidRPr="00E31A50" w:rsidRDefault="00E31A50" w:rsidP="00E31A50">
            <w:pPr>
              <w:jc w:val="center"/>
              <w:rPr>
                <w:b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Align w:val="center"/>
          </w:tcPr>
          <w:p w:rsidR="00E31A50" w:rsidRPr="00E31A50" w:rsidRDefault="00E31A50" w:rsidP="00E31A50">
            <w:pPr>
              <w:jc w:val="center"/>
              <w:rPr>
                <w:b/>
                <w:sz w:val="14"/>
                <w:szCs w:val="14"/>
                <w:lang w:val="en-US"/>
              </w:rPr>
            </w:pPr>
          </w:p>
        </w:tc>
        <w:tc>
          <w:tcPr>
            <w:tcW w:w="712" w:type="dxa"/>
            <w:vAlign w:val="center"/>
          </w:tcPr>
          <w:p w:rsidR="00E31A50" w:rsidRPr="00E31A50" w:rsidRDefault="00E31A50" w:rsidP="00E31A50">
            <w:pPr>
              <w:jc w:val="center"/>
              <w:rPr>
                <w:b/>
                <w:sz w:val="14"/>
                <w:szCs w:val="14"/>
                <w:lang w:val="en-US"/>
              </w:rPr>
            </w:pPr>
          </w:p>
        </w:tc>
        <w:tc>
          <w:tcPr>
            <w:tcW w:w="837" w:type="dxa"/>
            <w:vAlign w:val="center"/>
          </w:tcPr>
          <w:p w:rsidR="00E31A50" w:rsidRPr="00E31A50" w:rsidRDefault="00E31A50" w:rsidP="00E31A50">
            <w:pPr>
              <w:jc w:val="center"/>
              <w:rPr>
                <w:b/>
                <w:sz w:val="14"/>
                <w:szCs w:val="14"/>
                <w:lang w:val="en-US"/>
              </w:rPr>
            </w:pPr>
          </w:p>
        </w:tc>
      </w:tr>
      <w:tr w:rsidR="000C1B23" w:rsidRPr="00E31A50" w:rsidTr="00F67BDC">
        <w:tc>
          <w:tcPr>
            <w:tcW w:w="1407" w:type="dxa"/>
            <w:vAlign w:val="center"/>
          </w:tcPr>
          <w:p w:rsidR="00E31A50" w:rsidRPr="00E31A50" w:rsidRDefault="00E31A50" w:rsidP="00E31A50">
            <w:pPr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Alopecurinae</w:t>
            </w:r>
          </w:p>
        </w:tc>
        <w:tc>
          <w:tcPr>
            <w:tcW w:w="76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2/5</w:t>
            </w:r>
          </w:p>
        </w:tc>
        <w:tc>
          <w:tcPr>
            <w:tcW w:w="691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2/47</w:t>
            </w:r>
          </w:p>
        </w:tc>
        <w:tc>
          <w:tcPr>
            <w:tcW w:w="1102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clade 2</w:t>
            </w:r>
          </w:p>
        </w:tc>
        <w:tc>
          <w:tcPr>
            <w:tcW w:w="1134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group 2</w:t>
            </w:r>
          </w:p>
        </w:tc>
        <w:tc>
          <w:tcPr>
            <w:tcW w:w="70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851" w:type="dxa"/>
            <w:shd w:val="clear" w:color="auto" w:fill="FFC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2-3</w:t>
            </w:r>
          </w:p>
        </w:tc>
        <w:tc>
          <w:tcPr>
            <w:tcW w:w="850" w:type="dxa"/>
            <w:shd w:val="clear" w:color="auto" w:fill="FFC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5-3</w:t>
            </w:r>
          </w:p>
        </w:tc>
        <w:tc>
          <w:tcPr>
            <w:tcW w:w="712" w:type="dxa"/>
            <w:shd w:val="clear" w:color="auto" w:fill="FFC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PNG-2</w:t>
            </w:r>
          </w:p>
        </w:tc>
        <w:tc>
          <w:tcPr>
            <w:tcW w:w="837" w:type="dxa"/>
            <w:shd w:val="clear" w:color="auto" w:fill="FFC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PNG-2</w:t>
            </w:r>
          </w:p>
        </w:tc>
      </w:tr>
      <w:tr w:rsidR="00F67BDC" w:rsidRPr="00E31A50" w:rsidTr="00F67BDC">
        <w:tc>
          <w:tcPr>
            <w:tcW w:w="1407" w:type="dxa"/>
            <w:vAlign w:val="center"/>
          </w:tcPr>
          <w:p w:rsidR="00E31A50" w:rsidRPr="00E31A50" w:rsidRDefault="00E31A50" w:rsidP="00E31A50">
            <w:pPr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Avenulinae</w:t>
            </w:r>
          </w:p>
        </w:tc>
        <w:tc>
          <w:tcPr>
            <w:tcW w:w="76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1/1</w:t>
            </w:r>
          </w:p>
        </w:tc>
        <w:tc>
          <w:tcPr>
            <w:tcW w:w="691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1/1</w:t>
            </w:r>
          </w:p>
        </w:tc>
        <w:tc>
          <w:tcPr>
            <w:tcW w:w="1102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1134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70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851" w:type="dxa"/>
            <w:shd w:val="clear" w:color="auto" w:fill="FFC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2-3</w:t>
            </w:r>
          </w:p>
        </w:tc>
        <w:tc>
          <w:tcPr>
            <w:tcW w:w="850" w:type="dxa"/>
            <w:shd w:val="clear" w:color="auto" w:fill="FFC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5-3</w:t>
            </w:r>
          </w:p>
        </w:tc>
        <w:tc>
          <w:tcPr>
            <w:tcW w:w="712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837" w:type="dxa"/>
            <w:shd w:val="clear" w:color="auto" w:fill="FFC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PNG-2</w:t>
            </w:r>
          </w:p>
        </w:tc>
      </w:tr>
      <w:tr w:rsidR="000C1B23" w:rsidRPr="00E31A50" w:rsidTr="00F67BDC">
        <w:tc>
          <w:tcPr>
            <w:tcW w:w="1407" w:type="dxa"/>
            <w:vAlign w:val="center"/>
          </w:tcPr>
          <w:p w:rsidR="00E31A50" w:rsidRPr="00E31A50" w:rsidRDefault="00E31A50" w:rsidP="00E31A50">
            <w:pPr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Beckmanniinae</w:t>
            </w:r>
          </w:p>
        </w:tc>
        <w:tc>
          <w:tcPr>
            <w:tcW w:w="76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2/3</w:t>
            </w:r>
          </w:p>
        </w:tc>
        <w:tc>
          <w:tcPr>
            <w:tcW w:w="691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4/6</w:t>
            </w:r>
          </w:p>
        </w:tc>
        <w:tc>
          <w:tcPr>
            <w:tcW w:w="1102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1134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group 2</w:t>
            </w:r>
          </w:p>
        </w:tc>
        <w:tc>
          <w:tcPr>
            <w:tcW w:w="70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2</w:t>
            </w:r>
          </w:p>
        </w:tc>
        <w:tc>
          <w:tcPr>
            <w:tcW w:w="851" w:type="dxa"/>
            <w:shd w:val="clear" w:color="auto" w:fill="FFC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2-3</w:t>
            </w:r>
          </w:p>
        </w:tc>
        <w:tc>
          <w:tcPr>
            <w:tcW w:w="850" w:type="dxa"/>
            <w:shd w:val="clear" w:color="auto" w:fill="FFC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5-3</w:t>
            </w:r>
          </w:p>
        </w:tc>
        <w:tc>
          <w:tcPr>
            <w:tcW w:w="712" w:type="dxa"/>
            <w:shd w:val="clear" w:color="auto" w:fill="FFC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PNG-2</w:t>
            </w:r>
          </w:p>
        </w:tc>
        <w:tc>
          <w:tcPr>
            <w:tcW w:w="837" w:type="dxa"/>
            <w:shd w:val="clear" w:color="auto" w:fill="FFC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PNG-2</w:t>
            </w:r>
          </w:p>
        </w:tc>
      </w:tr>
      <w:tr w:rsidR="00F67BDC" w:rsidRPr="00E31A50" w:rsidTr="00F67BDC">
        <w:tc>
          <w:tcPr>
            <w:tcW w:w="1407" w:type="dxa"/>
            <w:vAlign w:val="center"/>
          </w:tcPr>
          <w:p w:rsidR="00E31A50" w:rsidRPr="00E31A50" w:rsidRDefault="00E31A50" w:rsidP="00E31A50">
            <w:pPr>
              <w:rPr>
                <w:sz w:val="14"/>
                <w:szCs w:val="14"/>
                <w:lang w:val="en-US"/>
              </w:rPr>
            </w:pPr>
            <w:proofErr w:type="spellStart"/>
            <w:r w:rsidRPr="00E31A50">
              <w:rPr>
                <w:sz w:val="14"/>
                <w:szCs w:val="14"/>
                <w:lang w:val="en-US"/>
              </w:rPr>
              <w:t>Brizochloinae</w:t>
            </w:r>
            <w:proofErr w:type="spellEnd"/>
          </w:p>
        </w:tc>
        <w:tc>
          <w:tcPr>
            <w:tcW w:w="76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691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1/1</w:t>
            </w:r>
          </w:p>
        </w:tc>
        <w:tc>
          <w:tcPr>
            <w:tcW w:w="1102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1134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70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2</w:t>
            </w:r>
          </w:p>
        </w:tc>
        <w:tc>
          <w:tcPr>
            <w:tcW w:w="851" w:type="dxa"/>
            <w:shd w:val="clear" w:color="auto" w:fill="FFC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2-3</w:t>
            </w:r>
          </w:p>
        </w:tc>
        <w:tc>
          <w:tcPr>
            <w:tcW w:w="850" w:type="dxa"/>
            <w:shd w:val="clear" w:color="auto" w:fill="FFC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5-3</w:t>
            </w:r>
          </w:p>
        </w:tc>
        <w:tc>
          <w:tcPr>
            <w:tcW w:w="712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837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</w:tr>
      <w:tr w:rsidR="00F67BDC" w:rsidRPr="00E31A50" w:rsidTr="00F67BDC">
        <w:tc>
          <w:tcPr>
            <w:tcW w:w="1407" w:type="dxa"/>
            <w:vAlign w:val="center"/>
          </w:tcPr>
          <w:p w:rsidR="00E31A50" w:rsidRPr="00E31A50" w:rsidRDefault="00E31A50" w:rsidP="00E31A50">
            <w:pPr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Cinninae</w:t>
            </w:r>
          </w:p>
        </w:tc>
        <w:tc>
          <w:tcPr>
            <w:tcW w:w="76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1/1</w:t>
            </w:r>
          </w:p>
        </w:tc>
        <w:tc>
          <w:tcPr>
            <w:tcW w:w="691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4/8</w:t>
            </w:r>
          </w:p>
        </w:tc>
        <w:tc>
          <w:tcPr>
            <w:tcW w:w="1102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1134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group 2</w:t>
            </w:r>
          </w:p>
        </w:tc>
        <w:tc>
          <w:tcPr>
            <w:tcW w:w="70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2</w:t>
            </w:r>
          </w:p>
        </w:tc>
        <w:tc>
          <w:tcPr>
            <w:tcW w:w="851" w:type="dxa"/>
            <w:shd w:val="clear" w:color="auto" w:fill="FFC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2-3</w:t>
            </w:r>
          </w:p>
        </w:tc>
        <w:tc>
          <w:tcPr>
            <w:tcW w:w="850" w:type="dxa"/>
            <w:shd w:val="clear" w:color="auto" w:fill="FFC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5-3</w:t>
            </w:r>
          </w:p>
        </w:tc>
        <w:tc>
          <w:tcPr>
            <w:tcW w:w="712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837" w:type="dxa"/>
            <w:shd w:val="clear" w:color="auto" w:fill="FFC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PNG-2</w:t>
            </w:r>
          </w:p>
        </w:tc>
      </w:tr>
      <w:tr w:rsidR="000C1B23" w:rsidRPr="00E31A50" w:rsidTr="00F67BDC">
        <w:tc>
          <w:tcPr>
            <w:tcW w:w="1407" w:type="dxa"/>
            <w:vAlign w:val="center"/>
          </w:tcPr>
          <w:p w:rsidR="00E31A50" w:rsidRPr="00E31A50" w:rsidRDefault="00E31A50" w:rsidP="00E31A50">
            <w:pPr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Coleanthinae</w:t>
            </w:r>
          </w:p>
        </w:tc>
        <w:tc>
          <w:tcPr>
            <w:tcW w:w="76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5/10</w:t>
            </w:r>
          </w:p>
        </w:tc>
        <w:tc>
          <w:tcPr>
            <w:tcW w:w="691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10/175</w:t>
            </w:r>
          </w:p>
        </w:tc>
        <w:tc>
          <w:tcPr>
            <w:tcW w:w="1102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clade 2</w:t>
            </w:r>
          </w:p>
        </w:tc>
        <w:tc>
          <w:tcPr>
            <w:tcW w:w="1134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group 2</w:t>
            </w:r>
          </w:p>
        </w:tc>
        <w:tc>
          <w:tcPr>
            <w:tcW w:w="70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2</w:t>
            </w:r>
          </w:p>
        </w:tc>
        <w:tc>
          <w:tcPr>
            <w:tcW w:w="851" w:type="dxa"/>
            <w:shd w:val="clear" w:color="auto" w:fill="FFC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2-3</w:t>
            </w:r>
          </w:p>
        </w:tc>
        <w:tc>
          <w:tcPr>
            <w:tcW w:w="850" w:type="dxa"/>
            <w:shd w:val="clear" w:color="auto" w:fill="FFC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5-3</w:t>
            </w:r>
          </w:p>
        </w:tc>
        <w:tc>
          <w:tcPr>
            <w:tcW w:w="712" w:type="dxa"/>
            <w:shd w:val="clear" w:color="auto" w:fill="FFC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PNG-2</w:t>
            </w:r>
          </w:p>
        </w:tc>
        <w:tc>
          <w:tcPr>
            <w:tcW w:w="837" w:type="dxa"/>
            <w:shd w:val="clear" w:color="auto" w:fill="FFC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PNG-2</w:t>
            </w:r>
          </w:p>
        </w:tc>
      </w:tr>
      <w:tr w:rsidR="00F67BDC" w:rsidRPr="00E31A50" w:rsidTr="00F67BDC">
        <w:tc>
          <w:tcPr>
            <w:tcW w:w="1407" w:type="dxa"/>
            <w:vAlign w:val="center"/>
          </w:tcPr>
          <w:p w:rsidR="00E31A50" w:rsidRPr="00E31A50" w:rsidRDefault="00E31A50" w:rsidP="00E31A50">
            <w:pPr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Dupontiinae</w:t>
            </w:r>
          </w:p>
        </w:tc>
        <w:tc>
          <w:tcPr>
            <w:tcW w:w="76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691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4/8</w:t>
            </w:r>
          </w:p>
        </w:tc>
        <w:tc>
          <w:tcPr>
            <w:tcW w:w="1102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1134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70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2</w:t>
            </w:r>
          </w:p>
        </w:tc>
        <w:tc>
          <w:tcPr>
            <w:tcW w:w="851" w:type="dxa"/>
            <w:shd w:val="clear" w:color="auto" w:fill="FFCCFF"/>
            <w:vAlign w:val="center"/>
          </w:tcPr>
          <w:p w:rsidR="00E31A50" w:rsidRPr="00E31A50" w:rsidRDefault="000C1B23" w:rsidP="00E31A50">
            <w:pPr>
              <w:jc w:val="center"/>
              <w:rPr>
                <w:sz w:val="14"/>
                <w:szCs w:val="14"/>
                <w:lang w:val="en-US"/>
              </w:rPr>
            </w:pPr>
            <w:r>
              <w:rPr>
                <w:b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>
                      <wp:simplePos x="0" y="0"/>
                      <wp:positionH relativeFrom="column">
                        <wp:posOffset>-69850</wp:posOffset>
                      </wp:positionH>
                      <wp:positionV relativeFrom="paragraph">
                        <wp:posOffset>824230</wp:posOffset>
                      </wp:positionV>
                      <wp:extent cx="566420" cy="203200"/>
                      <wp:effectExtent l="0" t="0" r="5080" b="6350"/>
                      <wp:wrapNone/>
                      <wp:docPr id="2" name="Rechteck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6420" cy="203200"/>
                              </a:xfrm>
                              <a:prstGeom prst="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rgbClr val="FFCCFF"/>
                                  </a:gs>
                                  <a:gs pos="0">
                                    <a:srgbClr val="CCECFF"/>
                                  </a:gs>
                                  <a:gs pos="100000">
                                    <a:srgbClr val="FFCCFF"/>
                                  </a:gs>
                                  <a:gs pos="100000">
                                    <a:srgbClr val="CCECFF"/>
                                  </a:gs>
                                </a:gsLst>
                                <a:lin ang="0" scaled="1"/>
                                <a:tileRect/>
                              </a:gra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A6C235" id="Rechteck 2" o:spid="_x0000_s1026" style="position:absolute;margin-left:-5.5pt;margin-top:64.9pt;width:44.6pt;height:16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" fillcolor="#fcf" stroked="f" strokeweight="1pt">
                      <v:fill color2="#ccecff" rotate="t" angle="90" colors="0 #fcf;0 #ccecff;1 #fcf;1 #ccecff" focus="100%" type="gradient"/>
                    </v:rect>
                  </w:pict>
                </mc:Fallback>
              </mc:AlternateContent>
            </w:r>
            <w:r w:rsidR="00E31A50" w:rsidRPr="00E31A50">
              <w:rPr>
                <w:sz w:val="14"/>
                <w:szCs w:val="14"/>
                <w:lang w:val="en-US"/>
              </w:rPr>
              <w:t>Clade 2-3</w:t>
            </w:r>
          </w:p>
        </w:tc>
        <w:tc>
          <w:tcPr>
            <w:tcW w:w="850" w:type="dxa"/>
            <w:shd w:val="clear" w:color="auto" w:fill="FFC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5-3</w:t>
            </w:r>
          </w:p>
        </w:tc>
        <w:tc>
          <w:tcPr>
            <w:tcW w:w="712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837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</w:tr>
      <w:tr w:rsidR="00F67BDC" w:rsidRPr="00E31A50" w:rsidTr="00F67BDC">
        <w:tc>
          <w:tcPr>
            <w:tcW w:w="1407" w:type="dxa"/>
            <w:vAlign w:val="center"/>
          </w:tcPr>
          <w:p w:rsidR="00E31A50" w:rsidRPr="00E31A50" w:rsidRDefault="00E31A50" w:rsidP="00E31A50">
            <w:pPr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Hookerochloinae</w:t>
            </w:r>
          </w:p>
        </w:tc>
        <w:tc>
          <w:tcPr>
            <w:tcW w:w="76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1/2</w:t>
            </w:r>
          </w:p>
        </w:tc>
        <w:tc>
          <w:tcPr>
            <w:tcW w:w="691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5/13</w:t>
            </w:r>
          </w:p>
        </w:tc>
        <w:tc>
          <w:tcPr>
            <w:tcW w:w="1102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1134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group 2</w:t>
            </w:r>
          </w:p>
        </w:tc>
        <w:tc>
          <w:tcPr>
            <w:tcW w:w="70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2</w:t>
            </w:r>
          </w:p>
        </w:tc>
        <w:tc>
          <w:tcPr>
            <w:tcW w:w="851" w:type="dxa"/>
            <w:shd w:val="clear" w:color="auto" w:fill="FFC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2-3</w:t>
            </w:r>
          </w:p>
        </w:tc>
        <w:tc>
          <w:tcPr>
            <w:tcW w:w="850" w:type="dxa"/>
            <w:shd w:val="clear" w:color="auto" w:fill="FFC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5-3</w:t>
            </w:r>
          </w:p>
        </w:tc>
        <w:tc>
          <w:tcPr>
            <w:tcW w:w="712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837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</w:tr>
      <w:tr w:rsidR="00F67BDC" w:rsidRPr="00E31A50" w:rsidTr="00F67BDC">
        <w:tc>
          <w:tcPr>
            <w:tcW w:w="1407" w:type="dxa"/>
            <w:vAlign w:val="center"/>
          </w:tcPr>
          <w:p w:rsidR="00E31A50" w:rsidRPr="00E31A50" w:rsidRDefault="00E31A50" w:rsidP="00E31A50">
            <w:pPr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Miliinae</w:t>
            </w:r>
          </w:p>
        </w:tc>
        <w:tc>
          <w:tcPr>
            <w:tcW w:w="76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1/1</w:t>
            </w:r>
          </w:p>
        </w:tc>
        <w:tc>
          <w:tcPr>
            <w:tcW w:w="691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1/6</w:t>
            </w:r>
          </w:p>
        </w:tc>
        <w:tc>
          <w:tcPr>
            <w:tcW w:w="1102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1134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group 2</w:t>
            </w:r>
          </w:p>
        </w:tc>
        <w:tc>
          <w:tcPr>
            <w:tcW w:w="70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851" w:type="dxa"/>
            <w:shd w:val="clear" w:color="auto" w:fill="FFC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2-3</w:t>
            </w:r>
          </w:p>
        </w:tc>
        <w:tc>
          <w:tcPr>
            <w:tcW w:w="850" w:type="dxa"/>
            <w:shd w:val="clear" w:color="auto" w:fill="FFC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5-3</w:t>
            </w:r>
          </w:p>
        </w:tc>
        <w:tc>
          <w:tcPr>
            <w:tcW w:w="712" w:type="dxa"/>
            <w:shd w:val="clear" w:color="auto" w:fill="FFC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PNG-2</w:t>
            </w:r>
          </w:p>
        </w:tc>
        <w:tc>
          <w:tcPr>
            <w:tcW w:w="837" w:type="dxa"/>
            <w:shd w:val="clear" w:color="auto" w:fill="FFC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PNG-2</w:t>
            </w:r>
          </w:p>
        </w:tc>
      </w:tr>
      <w:tr w:rsidR="00F67BDC" w:rsidRPr="00E31A50" w:rsidTr="00F67BDC">
        <w:tc>
          <w:tcPr>
            <w:tcW w:w="1407" w:type="dxa"/>
            <w:vAlign w:val="center"/>
          </w:tcPr>
          <w:p w:rsidR="00E31A50" w:rsidRPr="00E31A50" w:rsidRDefault="00E31A50" w:rsidP="00E31A50">
            <w:pPr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Phleinae</w:t>
            </w:r>
          </w:p>
        </w:tc>
        <w:tc>
          <w:tcPr>
            <w:tcW w:w="76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1/8</w:t>
            </w:r>
          </w:p>
        </w:tc>
        <w:tc>
          <w:tcPr>
            <w:tcW w:w="691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1/16</w:t>
            </w:r>
          </w:p>
        </w:tc>
        <w:tc>
          <w:tcPr>
            <w:tcW w:w="1102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clade 2</w:t>
            </w:r>
          </w:p>
        </w:tc>
        <w:tc>
          <w:tcPr>
            <w:tcW w:w="1134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70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851" w:type="dxa"/>
            <w:shd w:val="clear" w:color="auto" w:fill="FFC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2-3</w:t>
            </w:r>
          </w:p>
        </w:tc>
        <w:tc>
          <w:tcPr>
            <w:tcW w:w="850" w:type="dxa"/>
            <w:shd w:val="clear" w:color="auto" w:fill="FFC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5-3</w:t>
            </w:r>
          </w:p>
        </w:tc>
        <w:tc>
          <w:tcPr>
            <w:tcW w:w="712" w:type="dxa"/>
            <w:shd w:val="clear" w:color="auto" w:fill="FFC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PNG-2</w:t>
            </w:r>
          </w:p>
        </w:tc>
        <w:tc>
          <w:tcPr>
            <w:tcW w:w="837" w:type="dxa"/>
            <w:shd w:val="clear" w:color="auto" w:fill="FFC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PNG-2</w:t>
            </w:r>
          </w:p>
        </w:tc>
      </w:tr>
      <w:tr w:rsidR="00F67BDC" w:rsidRPr="00E31A50" w:rsidTr="00F67BDC">
        <w:tc>
          <w:tcPr>
            <w:tcW w:w="1407" w:type="dxa"/>
            <w:vAlign w:val="center"/>
          </w:tcPr>
          <w:p w:rsidR="00E31A50" w:rsidRPr="00E31A50" w:rsidRDefault="00E31A50" w:rsidP="00E31A50">
            <w:pPr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Poinae</w:t>
            </w:r>
          </w:p>
        </w:tc>
        <w:tc>
          <w:tcPr>
            <w:tcW w:w="76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1/21–24</w:t>
            </w:r>
          </w:p>
        </w:tc>
        <w:tc>
          <w:tcPr>
            <w:tcW w:w="691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1/570</w:t>
            </w:r>
          </w:p>
        </w:tc>
        <w:tc>
          <w:tcPr>
            <w:tcW w:w="1102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clade 2</w:t>
            </w:r>
          </w:p>
        </w:tc>
        <w:tc>
          <w:tcPr>
            <w:tcW w:w="1134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group 2</w:t>
            </w:r>
          </w:p>
        </w:tc>
        <w:tc>
          <w:tcPr>
            <w:tcW w:w="70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851" w:type="dxa"/>
            <w:shd w:val="clear" w:color="auto" w:fill="FFC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2-3</w:t>
            </w:r>
          </w:p>
        </w:tc>
        <w:tc>
          <w:tcPr>
            <w:tcW w:w="850" w:type="dxa"/>
            <w:shd w:val="clear" w:color="auto" w:fill="FFC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5-3</w:t>
            </w:r>
          </w:p>
        </w:tc>
        <w:tc>
          <w:tcPr>
            <w:tcW w:w="712" w:type="dxa"/>
            <w:shd w:val="clear" w:color="auto" w:fill="FFC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PNG-2</w:t>
            </w:r>
          </w:p>
        </w:tc>
        <w:tc>
          <w:tcPr>
            <w:tcW w:w="837" w:type="dxa"/>
            <w:shd w:val="clear" w:color="auto" w:fill="FFC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PNG-2</w:t>
            </w:r>
          </w:p>
        </w:tc>
      </w:tr>
      <w:tr w:rsidR="00F67BDC" w:rsidRPr="00E31A50" w:rsidTr="00F67BDC">
        <w:tc>
          <w:tcPr>
            <w:tcW w:w="1407" w:type="dxa"/>
            <w:vAlign w:val="center"/>
          </w:tcPr>
          <w:p w:rsidR="00E31A50" w:rsidRPr="00E31A50" w:rsidRDefault="00E31A50" w:rsidP="00E31A50">
            <w:pPr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Ventenatinae</w:t>
            </w:r>
          </w:p>
        </w:tc>
        <w:tc>
          <w:tcPr>
            <w:tcW w:w="76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3/5</w:t>
            </w:r>
          </w:p>
        </w:tc>
        <w:tc>
          <w:tcPr>
            <w:tcW w:w="691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6/20</w:t>
            </w:r>
          </w:p>
        </w:tc>
        <w:tc>
          <w:tcPr>
            <w:tcW w:w="1102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1134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group 2</w:t>
            </w:r>
          </w:p>
        </w:tc>
        <w:tc>
          <w:tcPr>
            <w:tcW w:w="70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2</w:t>
            </w:r>
          </w:p>
        </w:tc>
        <w:tc>
          <w:tcPr>
            <w:tcW w:w="851" w:type="dxa"/>
            <w:shd w:val="clear" w:color="auto" w:fill="FFC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2-3</w:t>
            </w:r>
          </w:p>
        </w:tc>
        <w:tc>
          <w:tcPr>
            <w:tcW w:w="850" w:type="dxa"/>
            <w:shd w:val="clear" w:color="auto" w:fill="FFC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5-3</w:t>
            </w:r>
          </w:p>
        </w:tc>
        <w:tc>
          <w:tcPr>
            <w:tcW w:w="712" w:type="dxa"/>
            <w:shd w:val="clear" w:color="auto" w:fill="FFC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PNG-2</w:t>
            </w:r>
          </w:p>
        </w:tc>
        <w:tc>
          <w:tcPr>
            <w:tcW w:w="837" w:type="dxa"/>
            <w:shd w:val="clear" w:color="auto" w:fill="FFC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PNG-2</w:t>
            </w:r>
          </w:p>
        </w:tc>
      </w:tr>
      <w:tr w:rsidR="00F67BDC" w:rsidRPr="00E31A50" w:rsidTr="00F67BDC">
        <w:tc>
          <w:tcPr>
            <w:tcW w:w="1407" w:type="dxa"/>
            <w:vAlign w:val="center"/>
          </w:tcPr>
          <w:p w:rsidR="00E31A50" w:rsidRPr="00E31A50" w:rsidRDefault="00E31A50" w:rsidP="00E31A50">
            <w:pPr>
              <w:rPr>
                <w:sz w:val="14"/>
                <w:szCs w:val="14"/>
                <w:lang w:val="en-US"/>
              </w:rPr>
            </w:pPr>
            <w:r w:rsidRPr="00E31A50">
              <w:rPr>
                <w:i/>
                <w:sz w:val="14"/>
                <w:szCs w:val="14"/>
                <w:lang w:val="en-US"/>
              </w:rPr>
              <w:t>Arctopoa</w:t>
            </w:r>
          </w:p>
        </w:tc>
        <w:tc>
          <w:tcPr>
            <w:tcW w:w="76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1/1</w:t>
            </w:r>
          </w:p>
        </w:tc>
        <w:tc>
          <w:tcPr>
            <w:tcW w:w="691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1/7</w:t>
            </w:r>
          </w:p>
        </w:tc>
        <w:tc>
          <w:tcPr>
            <w:tcW w:w="1102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1134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70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851" w:type="dxa"/>
            <w:shd w:val="clear" w:color="auto" w:fill="FFC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2-3</w:t>
            </w:r>
          </w:p>
        </w:tc>
        <w:tc>
          <w:tcPr>
            <w:tcW w:w="850" w:type="dxa"/>
            <w:shd w:val="clear" w:color="auto" w:fill="FFC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5-3</w:t>
            </w:r>
          </w:p>
        </w:tc>
        <w:tc>
          <w:tcPr>
            <w:tcW w:w="712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837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</w:tr>
      <w:tr w:rsidR="00F67BDC" w:rsidRPr="00E31A50" w:rsidTr="00F67BDC">
        <w:tc>
          <w:tcPr>
            <w:tcW w:w="1407" w:type="dxa"/>
            <w:vAlign w:val="center"/>
          </w:tcPr>
          <w:p w:rsidR="00E31A50" w:rsidRPr="00DE4914" w:rsidRDefault="00E31A50" w:rsidP="00E31A50">
            <w:pPr>
              <w:rPr>
                <w:b/>
                <w:caps/>
                <w:sz w:val="14"/>
                <w:szCs w:val="14"/>
                <w:lang w:val="en-US"/>
              </w:rPr>
            </w:pPr>
            <w:r w:rsidRPr="00DE4914">
              <w:rPr>
                <w:b/>
                <w:caps/>
                <w:sz w:val="14"/>
                <w:szCs w:val="14"/>
                <w:lang w:val="en-US"/>
              </w:rPr>
              <w:t>Incertae sedis</w:t>
            </w:r>
          </w:p>
        </w:tc>
        <w:tc>
          <w:tcPr>
            <w:tcW w:w="769" w:type="dxa"/>
            <w:vAlign w:val="center"/>
          </w:tcPr>
          <w:p w:rsidR="00E31A50" w:rsidRPr="00E31A50" w:rsidRDefault="00E31A50" w:rsidP="00E31A50">
            <w:pPr>
              <w:jc w:val="center"/>
              <w:rPr>
                <w:b/>
                <w:sz w:val="14"/>
                <w:szCs w:val="14"/>
                <w:lang w:val="en-US"/>
              </w:rPr>
            </w:pPr>
          </w:p>
        </w:tc>
        <w:tc>
          <w:tcPr>
            <w:tcW w:w="691" w:type="dxa"/>
            <w:vAlign w:val="center"/>
          </w:tcPr>
          <w:p w:rsidR="00E31A50" w:rsidRPr="00E31A50" w:rsidRDefault="00E31A50" w:rsidP="00E31A50">
            <w:pPr>
              <w:jc w:val="center"/>
              <w:rPr>
                <w:b/>
                <w:sz w:val="14"/>
                <w:szCs w:val="14"/>
                <w:lang w:val="en-US"/>
              </w:rPr>
            </w:pPr>
            <w:r w:rsidRPr="00E31A50">
              <w:rPr>
                <w:b/>
                <w:sz w:val="14"/>
                <w:szCs w:val="14"/>
                <w:lang w:val="en-US"/>
              </w:rPr>
              <w:t>18/159</w:t>
            </w:r>
          </w:p>
        </w:tc>
        <w:tc>
          <w:tcPr>
            <w:tcW w:w="1102" w:type="dxa"/>
            <w:vAlign w:val="center"/>
          </w:tcPr>
          <w:p w:rsidR="00E31A50" w:rsidRPr="00E31A50" w:rsidRDefault="00E31A50" w:rsidP="00E31A50">
            <w:pPr>
              <w:jc w:val="center"/>
              <w:rPr>
                <w:b/>
                <w:sz w:val="14"/>
                <w:szCs w:val="14"/>
                <w:lang w:val="en-US"/>
              </w:rPr>
            </w:pPr>
          </w:p>
        </w:tc>
        <w:tc>
          <w:tcPr>
            <w:tcW w:w="1134" w:type="dxa"/>
            <w:vAlign w:val="center"/>
          </w:tcPr>
          <w:p w:rsidR="00E31A50" w:rsidRPr="00E31A50" w:rsidRDefault="00E31A50" w:rsidP="00E31A50">
            <w:pPr>
              <w:jc w:val="center"/>
              <w:rPr>
                <w:b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  <w:vAlign w:val="center"/>
          </w:tcPr>
          <w:p w:rsidR="00E31A50" w:rsidRPr="00E31A50" w:rsidRDefault="00E31A50" w:rsidP="00E31A50">
            <w:pPr>
              <w:jc w:val="center"/>
              <w:rPr>
                <w:b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  <w:vAlign w:val="center"/>
          </w:tcPr>
          <w:p w:rsidR="00E31A50" w:rsidRPr="00E31A50" w:rsidRDefault="00E31A50" w:rsidP="00E31A50">
            <w:pPr>
              <w:jc w:val="center"/>
              <w:rPr>
                <w:b/>
                <w:sz w:val="14"/>
                <w:szCs w:val="14"/>
                <w:lang w:val="en-US"/>
              </w:rPr>
            </w:pPr>
          </w:p>
        </w:tc>
        <w:tc>
          <w:tcPr>
            <w:tcW w:w="850" w:type="dxa"/>
            <w:vAlign w:val="center"/>
          </w:tcPr>
          <w:p w:rsidR="00E31A50" w:rsidRPr="00E31A50" w:rsidRDefault="00F67BDC" w:rsidP="00E31A50">
            <w:pPr>
              <w:jc w:val="center"/>
              <w:rPr>
                <w:b/>
                <w:sz w:val="14"/>
                <w:szCs w:val="14"/>
                <w:lang w:val="en-US"/>
              </w:rPr>
            </w:pPr>
            <w:r>
              <w:rPr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0288" behindDoc="1" locked="0" layoutInCell="1" allowOverlap="1">
                      <wp:simplePos x="0" y="0"/>
                      <wp:positionH relativeFrom="column">
                        <wp:posOffset>-73660</wp:posOffset>
                      </wp:positionH>
                      <wp:positionV relativeFrom="paragraph">
                        <wp:posOffset>209550</wp:posOffset>
                      </wp:positionV>
                      <wp:extent cx="533400" cy="736600"/>
                      <wp:effectExtent l="0" t="0" r="0" b="6350"/>
                      <wp:wrapNone/>
                      <wp:docPr id="3" name="Rechteck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736600"/>
                              </a:xfrm>
                              <a:prstGeom prst="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rgbClr val="FFCCFF"/>
                                  </a:gs>
                                  <a:gs pos="0">
                                    <a:srgbClr val="FFCCFF"/>
                                  </a:gs>
                                  <a:gs pos="100000">
                                    <a:srgbClr val="FFFFCC"/>
                                  </a:gs>
                                  <a:gs pos="100000">
                                    <a:srgbClr val="FFFFCC"/>
                                  </a:gs>
                                </a:gsLst>
                                <a:lin ang="0" scaled="1"/>
                                <a:tileRect/>
                              </a:gra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A6CBE5" id="Rechteck 3" o:spid="_x0000_s1026" style="position:absolute;margin-left:-5.8pt;margin-top:16.5pt;width:42pt;height:58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" fillcolor="#fcf" stroked="f" strokeweight="1pt">
                      <v:fill color2="#ffc" rotate="t" angle="90" colors="0 #fcf;0 #fcf;1 #ffc;1 #ffc" focus="100%" type="gradient"/>
                    </v:rect>
                  </w:pict>
                </mc:Fallback>
              </mc:AlternateContent>
            </w:r>
          </w:p>
        </w:tc>
        <w:tc>
          <w:tcPr>
            <w:tcW w:w="712" w:type="dxa"/>
            <w:vAlign w:val="center"/>
          </w:tcPr>
          <w:p w:rsidR="00E31A50" w:rsidRPr="00E31A50" w:rsidRDefault="00E31A50" w:rsidP="00E31A50">
            <w:pPr>
              <w:jc w:val="center"/>
              <w:rPr>
                <w:b/>
                <w:sz w:val="14"/>
                <w:szCs w:val="14"/>
                <w:lang w:val="en-US"/>
              </w:rPr>
            </w:pPr>
          </w:p>
        </w:tc>
        <w:tc>
          <w:tcPr>
            <w:tcW w:w="837" w:type="dxa"/>
            <w:vAlign w:val="center"/>
          </w:tcPr>
          <w:p w:rsidR="00E31A50" w:rsidRPr="00E31A50" w:rsidRDefault="00E31A50" w:rsidP="00E31A50">
            <w:pPr>
              <w:jc w:val="center"/>
              <w:rPr>
                <w:b/>
                <w:sz w:val="14"/>
                <w:szCs w:val="14"/>
                <w:lang w:val="en-US"/>
              </w:rPr>
            </w:pPr>
          </w:p>
        </w:tc>
      </w:tr>
      <w:tr w:rsidR="000C1B23" w:rsidRPr="00E31A50" w:rsidTr="00F67BDC">
        <w:tc>
          <w:tcPr>
            <w:tcW w:w="1407" w:type="dxa"/>
            <w:vAlign w:val="center"/>
          </w:tcPr>
          <w:p w:rsidR="00432F9E" w:rsidRPr="00E31A50" w:rsidRDefault="00432F9E" w:rsidP="00E31A50">
            <w:pPr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Airinae (Av × Fe)</w:t>
            </w:r>
          </w:p>
        </w:tc>
        <w:tc>
          <w:tcPr>
            <w:tcW w:w="769" w:type="dxa"/>
            <w:vAlign w:val="center"/>
          </w:tcPr>
          <w:p w:rsidR="00432F9E" w:rsidRPr="00E31A50" w:rsidRDefault="00432F9E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3/5</w:t>
            </w:r>
          </w:p>
        </w:tc>
        <w:tc>
          <w:tcPr>
            <w:tcW w:w="691" w:type="dxa"/>
            <w:vAlign w:val="center"/>
          </w:tcPr>
          <w:p w:rsidR="00432F9E" w:rsidRPr="00E31A50" w:rsidRDefault="00432F9E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4/17</w:t>
            </w:r>
          </w:p>
        </w:tc>
        <w:tc>
          <w:tcPr>
            <w:tcW w:w="1102" w:type="dxa"/>
            <w:vAlign w:val="center"/>
          </w:tcPr>
          <w:p w:rsidR="00432F9E" w:rsidRPr="00E31A50" w:rsidRDefault="00432F9E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clade 2</w:t>
            </w:r>
          </w:p>
        </w:tc>
        <w:tc>
          <w:tcPr>
            <w:tcW w:w="1134" w:type="dxa"/>
            <w:vAlign w:val="center"/>
          </w:tcPr>
          <w:p w:rsidR="00432F9E" w:rsidRPr="00E31A50" w:rsidRDefault="00432F9E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group 2</w:t>
            </w:r>
          </w:p>
        </w:tc>
        <w:tc>
          <w:tcPr>
            <w:tcW w:w="709" w:type="dxa"/>
            <w:vAlign w:val="center"/>
          </w:tcPr>
          <w:p w:rsidR="00432F9E" w:rsidRPr="00E31A50" w:rsidRDefault="00432F9E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432F9E" w:rsidRPr="00410DDD" w:rsidRDefault="00410DDD" w:rsidP="00410DDD">
            <w:pPr>
              <w:jc w:val="center"/>
              <w:rPr>
                <w:sz w:val="14"/>
                <w:szCs w:val="14"/>
              </w:rPr>
            </w:pPr>
            <w:proofErr w:type="spellStart"/>
            <w:r w:rsidRPr="00410DDD">
              <w:rPr>
                <w:sz w:val="14"/>
                <w:szCs w:val="14"/>
              </w:rPr>
              <w:t>Clade</w:t>
            </w:r>
            <w:proofErr w:type="spellEnd"/>
            <w:r w:rsidRPr="00410DDD">
              <w:rPr>
                <w:sz w:val="14"/>
                <w:szCs w:val="14"/>
              </w:rPr>
              <w:t xml:space="preserve"> 2-3 </w:t>
            </w:r>
            <w:proofErr w:type="spellStart"/>
            <w:r w:rsidRPr="00410DDD">
              <w:rPr>
                <w:sz w:val="14"/>
                <w:szCs w:val="14"/>
              </w:rPr>
              <w:t>or</w:t>
            </w:r>
            <w:proofErr w:type="spellEnd"/>
            <w:r w:rsidRPr="00410DDD">
              <w:rPr>
                <w:sz w:val="14"/>
                <w:szCs w:val="14"/>
              </w:rPr>
              <w:t xml:space="preserve"> 2-4</w:t>
            </w:r>
            <w:r>
              <w:rPr>
                <w:noProof/>
              </w:rPr>
              <w:t xml:space="preserve"> </w:t>
            </w:r>
          </w:p>
        </w:tc>
        <w:tc>
          <w:tcPr>
            <w:tcW w:w="850" w:type="dxa"/>
            <w:shd w:val="clear" w:color="auto" w:fill="FFFFCC"/>
            <w:vAlign w:val="center"/>
          </w:tcPr>
          <w:p w:rsidR="00432F9E" w:rsidRPr="00E31A50" w:rsidRDefault="00432F9E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5-1</w:t>
            </w:r>
          </w:p>
        </w:tc>
        <w:tc>
          <w:tcPr>
            <w:tcW w:w="712" w:type="dxa"/>
            <w:shd w:val="clear" w:color="auto" w:fill="CCECFF"/>
            <w:vAlign w:val="center"/>
          </w:tcPr>
          <w:p w:rsidR="00432F9E" w:rsidRPr="00E31A50" w:rsidRDefault="00432F9E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PNG1-Clade II</w:t>
            </w:r>
          </w:p>
        </w:tc>
        <w:tc>
          <w:tcPr>
            <w:tcW w:w="837" w:type="dxa"/>
            <w:shd w:val="clear" w:color="auto" w:fill="CCECFF"/>
            <w:vAlign w:val="center"/>
          </w:tcPr>
          <w:p w:rsidR="00432F9E" w:rsidRPr="00E31A50" w:rsidRDefault="00432F9E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PNG1-Clade II*</w:t>
            </w:r>
          </w:p>
        </w:tc>
      </w:tr>
      <w:tr w:rsidR="00F67BDC" w:rsidRPr="00E31A50" w:rsidTr="00F67BDC">
        <w:tc>
          <w:tcPr>
            <w:tcW w:w="1407" w:type="dxa"/>
            <w:vAlign w:val="center"/>
          </w:tcPr>
          <w:p w:rsidR="00E31A50" w:rsidRPr="00E31A50" w:rsidRDefault="00E31A50" w:rsidP="00E31A50">
            <w:pPr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Antinoriinae</w:t>
            </w:r>
            <w:r w:rsidR="00F67BDC">
              <w:rPr>
                <w:sz w:val="14"/>
                <w:szCs w:val="14"/>
                <w:lang w:val="en-US"/>
              </w:rPr>
              <w:t xml:space="preserve">      </w:t>
            </w:r>
            <w:proofErr w:type="gramStart"/>
            <w:r w:rsidR="00F67BDC">
              <w:rPr>
                <w:sz w:val="14"/>
                <w:szCs w:val="14"/>
                <w:lang w:val="en-US"/>
              </w:rPr>
              <w:t xml:space="preserve">  </w:t>
            </w:r>
            <w:r w:rsidRPr="00E31A50">
              <w:rPr>
                <w:sz w:val="14"/>
                <w:szCs w:val="14"/>
                <w:lang w:val="en-US"/>
              </w:rPr>
              <w:t xml:space="preserve"> (</w:t>
            </w:r>
            <w:proofErr w:type="gramEnd"/>
            <w:r w:rsidRPr="00E31A50">
              <w:rPr>
                <w:sz w:val="14"/>
                <w:szCs w:val="14"/>
                <w:lang w:val="en-US"/>
              </w:rPr>
              <w:t>Av × Fe)</w:t>
            </w:r>
          </w:p>
        </w:tc>
        <w:tc>
          <w:tcPr>
            <w:tcW w:w="76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691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1/2</w:t>
            </w:r>
          </w:p>
        </w:tc>
        <w:tc>
          <w:tcPr>
            <w:tcW w:w="1102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1134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70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851" w:type="dxa"/>
            <w:shd w:val="clear" w:color="auto" w:fill="CCE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2-4</w:t>
            </w:r>
          </w:p>
        </w:tc>
        <w:tc>
          <w:tcPr>
            <w:tcW w:w="850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4 or 5-3</w:t>
            </w:r>
          </w:p>
        </w:tc>
        <w:tc>
          <w:tcPr>
            <w:tcW w:w="712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837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</w:tr>
      <w:tr w:rsidR="00F67BDC" w:rsidRPr="00E31A50" w:rsidTr="00F67BDC">
        <w:tc>
          <w:tcPr>
            <w:tcW w:w="1407" w:type="dxa"/>
            <w:vAlign w:val="center"/>
          </w:tcPr>
          <w:p w:rsidR="00E31A50" w:rsidRPr="00E31A50" w:rsidRDefault="00E31A50" w:rsidP="00E31A50">
            <w:pPr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 xml:space="preserve">Aristaveninae </w:t>
            </w:r>
            <w:r w:rsidR="00F67BDC">
              <w:rPr>
                <w:sz w:val="14"/>
                <w:szCs w:val="14"/>
                <w:lang w:val="en-US"/>
              </w:rPr>
              <w:t xml:space="preserve">    </w:t>
            </w:r>
            <w:proofErr w:type="gramStart"/>
            <w:r w:rsidR="00F67BDC">
              <w:rPr>
                <w:sz w:val="14"/>
                <w:szCs w:val="14"/>
                <w:lang w:val="en-US"/>
              </w:rPr>
              <w:t xml:space="preserve">   </w:t>
            </w:r>
            <w:r w:rsidRPr="00E31A50">
              <w:rPr>
                <w:sz w:val="14"/>
                <w:szCs w:val="14"/>
                <w:lang w:val="en-US"/>
              </w:rPr>
              <w:t>(</w:t>
            </w:r>
            <w:proofErr w:type="gramEnd"/>
            <w:r w:rsidRPr="00E31A50">
              <w:rPr>
                <w:sz w:val="14"/>
                <w:szCs w:val="14"/>
                <w:lang w:val="en-US"/>
              </w:rPr>
              <w:t>Fe × Po)</w:t>
            </w:r>
          </w:p>
        </w:tc>
        <w:tc>
          <w:tcPr>
            <w:tcW w:w="76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1/9</w:t>
            </w:r>
          </w:p>
        </w:tc>
        <w:tc>
          <w:tcPr>
            <w:tcW w:w="691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1/51</w:t>
            </w:r>
          </w:p>
        </w:tc>
        <w:tc>
          <w:tcPr>
            <w:tcW w:w="1102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clade 2</w:t>
            </w:r>
          </w:p>
        </w:tc>
        <w:tc>
          <w:tcPr>
            <w:tcW w:w="1134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group 2</w:t>
            </w:r>
          </w:p>
        </w:tc>
        <w:tc>
          <w:tcPr>
            <w:tcW w:w="70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851" w:type="dxa"/>
            <w:shd w:val="clear" w:color="auto" w:fill="CCE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2-4</w:t>
            </w:r>
          </w:p>
        </w:tc>
        <w:tc>
          <w:tcPr>
            <w:tcW w:w="850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4 or 5-3</w:t>
            </w:r>
          </w:p>
        </w:tc>
        <w:tc>
          <w:tcPr>
            <w:tcW w:w="712" w:type="dxa"/>
            <w:shd w:val="clear" w:color="auto" w:fill="FFC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PNG-2</w:t>
            </w:r>
          </w:p>
        </w:tc>
        <w:tc>
          <w:tcPr>
            <w:tcW w:w="837" w:type="dxa"/>
            <w:shd w:val="clear" w:color="auto" w:fill="FFC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PNG-2</w:t>
            </w:r>
          </w:p>
        </w:tc>
      </w:tr>
      <w:tr w:rsidR="00F67BDC" w:rsidRPr="00E31A50" w:rsidTr="00F67BDC">
        <w:tc>
          <w:tcPr>
            <w:tcW w:w="1407" w:type="dxa"/>
            <w:vAlign w:val="center"/>
          </w:tcPr>
          <w:p w:rsidR="00E31A50" w:rsidRPr="00E31A50" w:rsidRDefault="00E31A50" w:rsidP="00E31A50">
            <w:pPr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 xml:space="preserve">Helictochloinae </w:t>
            </w:r>
            <w:r w:rsidR="00F67BDC">
              <w:rPr>
                <w:sz w:val="14"/>
                <w:szCs w:val="14"/>
                <w:lang w:val="en-US"/>
              </w:rPr>
              <w:t xml:space="preserve"> </w:t>
            </w:r>
            <w:proofErr w:type="gramStart"/>
            <w:r w:rsidR="00F67BDC">
              <w:rPr>
                <w:sz w:val="14"/>
                <w:szCs w:val="14"/>
                <w:lang w:val="en-US"/>
              </w:rPr>
              <w:t xml:space="preserve">   </w:t>
            </w:r>
            <w:r w:rsidRPr="00E31A50">
              <w:rPr>
                <w:sz w:val="14"/>
                <w:szCs w:val="14"/>
                <w:lang w:val="en-US"/>
              </w:rPr>
              <w:t>(</w:t>
            </w:r>
            <w:proofErr w:type="gramEnd"/>
            <w:r w:rsidRPr="00E31A50">
              <w:rPr>
                <w:sz w:val="14"/>
                <w:szCs w:val="14"/>
                <w:lang w:val="en-US"/>
              </w:rPr>
              <w:t>Fe × Po)</w:t>
            </w:r>
          </w:p>
        </w:tc>
        <w:tc>
          <w:tcPr>
            <w:tcW w:w="76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1/6</w:t>
            </w:r>
          </w:p>
        </w:tc>
        <w:tc>
          <w:tcPr>
            <w:tcW w:w="691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2/33</w:t>
            </w:r>
          </w:p>
        </w:tc>
        <w:tc>
          <w:tcPr>
            <w:tcW w:w="1102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1134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group 2</w:t>
            </w:r>
          </w:p>
        </w:tc>
        <w:tc>
          <w:tcPr>
            <w:tcW w:w="70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2</w:t>
            </w:r>
          </w:p>
        </w:tc>
        <w:tc>
          <w:tcPr>
            <w:tcW w:w="851" w:type="dxa"/>
            <w:shd w:val="clear" w:color="auto" w:fill="CCE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2-4</w:t>
            </w:r>
          </w:p>
        </w:tc>
        <w:tc>
          <w:tcPr>
            <w:tcW w:w="850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4 or 5-3</w:t>
            </w:r>
          </w:p>
        </w:tc>
        <w:tc>
          <w:tcPr>
            <w:tcW w:w="712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837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</w:tr>
      <w:tr w:rsidR="00F67BDC" w:rsidRPr="00E31A50" w:rsidTr="00F67BDC">
        <w:tc>
          <w:tcPr>
            <w:tcW w:w="1407" w:type="dxa"/>
            <w:vAlign w:val="center"/>
          </w:tcPr>
          <w:p w:rsidR="00E31A50" w:rsidRPr="00E31A50" w:rsidRDefault="00E31A50" w:rsidP="00E31A50">
            <w:pPr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Holcinae (Av × Fe)</w:t>
            </w:r>
          </w:p>
        </w:tc>
        <w:tc>
          <w:tcPr>
            <w:tcW w:w="76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2/3</w:t>
            </w:r>
          </w:p>
        </w:tc>
        <w:tc>
          <w:tcPr>
            <w:tcW w:w="691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2/14</w:t>
            </w:r>
          </w:p>
        </w:tc>
        <w:tc>
          <w:tcPr>
            <w:tcW w:w="1102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clade 2</w:t>
            </w:r>
          </w:p>
        </w:tc>
        <w:tc>
          <w:tcPr>
            <w:tcW w:w="1134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group 2</w:t>
            </w:r>
          </w:p>
        </w:tc>
        <w:tc>
          <w:tcPr>
            <w:tcW w:w="70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2</w:t>
            </w:r>
          </w:p>
        </w:tc>
        <w:tc>
          <w:tcPr>
            <w:tcW w:w="851" w:type="dxa"/>
            <w:shd w:val="clear" w:color="auto" w:fill="CCE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2-4</w:t>
            </w:r>
          </w:p>
        </w:tc>
        <w:tc>
          <w:tcPr>
            <w:tcW w:w="850" w:type="dxa"/>
            <w:shd w:val="clear" w:color="auto" w:fill="FFFFCC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5-1</w:t>
            </w:r>
          </w:p>
        </w:tc>
        <w:tc>
          <w:tcPr>
            <w:tcW w:w="712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837" w:type="dxa"/>
            <w:shd w:val="clear" w:color="auto" w:fill="FFFFCC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PNG1-Clade I</w:t>
            </w:r>
          </w:p>
        </w:tc>
      </w:tr>
      <w:tr w:rsidR="00F67BDC" w:rsidRPr="00E31A50" w:rsidTr="00F67BDC">
        <w:tc>
          <w:tcPr>
            <w:tcW w:w="1407" w:type="dxa"/>
            <w:vAlign w:val="center"/>
          </w:tcPr>
          <w:p w:rsidR="00E31A50" w:rsidRPr="00E31A50" w:rsidRDefault="00E31A50" w:rsidP="00E31A50">
            <w:pPr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Scolochloinae</w:t>
            </w:r>
            <w:r w:rsidR="00F67BDC">
              <w:rPr>
                <w:sz w:val="14"/>
                <w:szCs w:val="14"/>
                <w:lang w:val="en-US"/>
              </w:rPr>
              <w:t xml:space="preserve">    </w:t>
            </w:r>
            <w:proofErr w:type="gramStart"/>
            <w:r w:rsidR="00F67BDC">
              <w:rPr>
                <w:sz w:val="14"/>
                <w:szCs w:val="14"/>
                <w:lang w:val="en-US"/>
              </w:rPr>
              <w:t xml:space="preserve">  </w:t>
            </w:r>
            <w:r w:rsidRPr="00E31A50">
              <w:rPr>
                <w:sz w:val="14"/>
                <w:szCs w:val="14"/>
                <w:lang w:val="en-US"/>
              </w:rPr>
              <w:t xml:space="preserve"> (</w:t>
            </w:r>
            <w:proofErr w:type="gramEnd"/>
            <w:r w:rsidRPr="00E31A50">
              <w:rPr>
                <w:sz w:val="14"/>
                <w:szCs w:val="14"/>
                <w:lang w:val="en-US"/>
              </w:rPr>
              <w:t>Av × Fe)</w:t>
            </w:r>
          </w:p>
        </w:tc>
        <w:tc>
          <w:tcPr>
            <w:tcW w:w="76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2/3</w:t>
            </w:r>
          </w:p>
        </w:tc>
        <w:tc>
          <w:tcPr>
            <w:tcW w:w="691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2/3</w:t>
            </w:r>
          </w:p>
        </w:tc>
        <w:tc>
          <w:tcPr>
            <w:tcW w:w="1102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1134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group 2</w:t>
            </w:r>
          </w:p>
        </w:tc>
        <w:tc>
          <w:tcPr>
            <w:tcW w:w="70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851" w:type="dxa"/>
            <w:shd w:val="clear" w:color="auto" w:fill="CCE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2-4</w:t>
            </w:r>
          </w:p>
        </w:tc>
        <w:tc>
          <w:tcPr>
            <w:tcW w:w="850" w:type="dxa"/>
            <w:shd w:val="clear" w:color="auto" w:fill="FFFFCC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5-1</w:t>
            </w:r>
          </w:p>
        </w:tc>
        <w:tc>
          <w:tcPr>
            <w:tcW w:w="712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837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</w:tr>
      <w:tr w:rsidR="000C1B23" w:rsidRPr="00E31A50" w:rsidTr="00F67BDC">
        <w:tc>
          <w:tcPr>
            <w:tcW w:w="1407" w:type="dxa"/>
            <w:vAlign w:val="center"/>
          </w:tcPr>
          <w:p w:rsidR="00E31A50" w:rsidRPr="00E31A50" w:rsidRDefault="00E31A50" w:rsidP="00E31A50">
            <w:pPr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 xml:space="preserve">Sesleriinae </w:t>
            </w:r>
            <w:r w:rsidR="00F67BDC">
              <w:rPr>
                <w:sz w:val="14"/>
                <w:szCs w:val="14"/>
                <w:lang w:val="en-US"/>
              </w:rPr>
              <w:t xml:space="preserve">       </w:t>
            </w:r>
            <w:proofErr w:type="gramStart"/>
            <w:r w:rsidR="00F67BDC">
              <w:rPr>
                <w:sz w:val="14"/>
                <w:szCs w:val="14"/>
                <w:lang w:val="en-US"/>
              </w:rPr>
              <w:t xml:space="preserve">   </w:t>
            </w:r>
            <w:r w:rsidRPr="00E31A50">
              <w:rPr>
                <w:sz w:val="14"/>
                <w:szCs w:val="14"/>
                <w:lang w:val="en-US"/>
              </w:rPr>
              <w:t>(</w:t>
            </w:r>
            <w:proofErr w:type="gramEnd"/>
            <w:r w:rsidRPr="00E31A50">
              <w:rPr>
                <w:sz w:val="14"/>
                <w:szCs w:val="14"/>
                <w:lang w:val="en-US"/>
              </w:rPr>
              <w:t>Av × Fe)</w:t>
            </w:r>
          </w:p>
        </w:tc>
        <w:tc>
          <w:tcPr>
            <w:tcW w:w="76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6/12</w:t>
            </w:r>
          </w:p>
        </w:tc>
        <w:tc>
          <w:tcPr>
            <w:tcW w:w="691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6/39</w:t>
            </w:r>
          </w:p>
        </w:tc>
        <w:tc>
          <w:tcPr>
            <w:tcW w:w="1102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1134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group 2</w:t>
            </w:r>
          </w:p>
        </w:tc>
        <w:tc>
          <w:tcPr>
            <w:tcW w:w="709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Poeae 2</w:t>
            </w:r>
          </w:p>
        </w:tc>
        <w:tc>
          <w:tcPr>
            <w:tcW w:w="851" w:type="dxa"/>
            <w:shd w:val="clear" w:color="auto" w:fill="CCECFF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2-4</w:t>
            </w:r>
          </w:p>
        </w:tc>
        <w:tc>
          <w:tcPr>
            <w:tcW w:w="850" w:type="dxa"/>
            <w:shd w:val="clear" w:color="auto" w:fill="FFFFCC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Clade 5-1</w:t>
            </w:r>
          </w:p>
        </w:tc>
        <w:tc>
          <w:tcPr>
            <w:tcW w:w="712" w:type="dxa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N/A</w:t>
            </w:r>
          </w:p>
        </w:tc>
        <w:tc>
          <w:tcPr>
            <w:tcW w:w="837" w:type="dxa"/>
            <w:shd w:val="clear" w:color="auto" w:fill="FFFFCC"/>
            <w:vAlign w:val="center"/>
          </w:tcPr>
          <w:p w:rsidR="00E31A50" w:rsidRPr="00E31A50" w:rsidRDefault="00E31A50" w:rsidP="00E31A50">
            <w:pPr>
              <w:jc w:val="center"/>
              <w:rPr>
                <w:sz w:val="14"/>
                <w:szCs w:val="14"/>
                <w:lang w:val="en-US"/>
              </w:rPr>
            </w:pPr>
            <w:r w:rsidRPr="00E31A50">
              <w:rPr>
                <w:sz w:val="14"/>
                <w:szCs w:val="14"/>
                <w:lang w:val="en-US"/>
              </w:rPr>
              <w:t>PNG1-Clade I</w:t>
            </w:r>
          </w:p>
        </w:tc>
      </w:tr>
    </w:tbl>
    <w:p w:rsidR="002804CD" w:rsidRDefault="002804CD" w:rsidP="00195579">
      <w:pPr>
        <w:rPr>
          <w:lang w:val="en-US"/>
        </w:rPr>
      </w:pPr>
    </w:p>
    <w:sectPr w:rsidR="002804C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1A50"/>
    <w:rsid w:val="000C1B23"/>
    <w:rsid w:val="00195579"/>
    <w:rsid w:val="00260C3D"/>
    <w:rsid w:val="002804CD"/>
    <w:rsid w:val="00410DDD"/>
    <w:rsid w:val="00432F9E"/>
    <w:rsid w:val="007B2AC2"/>
    <w:rsid w:val="0085464B"/>
    <w:rsid w:val="00D25449"/>
    <w:rsid w:val="00DE4914"/>
    <w:rsid w:val="00E31A50"/>
    <w:rsid w:val="00F67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49EDEE"/>
  <w15:chartTrackingRefBased/>
  <w15:docId w15:val="{33945143-DEBD-4F0A-9E20-B68D40814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260C3D"/>
    <w:pPr>
      <w:spacing w:after="0" w:line="240" w:lineRule="auto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E31A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13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7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25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0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4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57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37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9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2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63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8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8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62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8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75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8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9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95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3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4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575</Words>
  <Characters>3624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</dc:creator>
  <cp:keywords/>
  <dc:description/>
  <cp:lastModifiedBy>MR</cp:lastModifiedBy>
  <cp:revision>4</cp:revision>
  <dcterms:created xsi:type="dcterms:W3CDTF">2024-08-22T10:55:00Z</dcterms:created>
  <dcterms:modified xsi:type="dcterms:W3CDTF">2024-08-28T12:59:00Z</dcterms:modified>
</cp:coreProperties>
</file>