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FE592A" w14:textId="77777777" w:rsidR="00DC1625" w:rsidRDefault="00DC1625" w:rsidP="00A36592">
      <w:pPr>
        <w:spacing w:after="160" w:line="278" w:lineRule="auto"/>
        <w:jc w:val="center"/>
        <w:rPr>
          <w:rFonts w:ascii="Segoe UI" w:eastAsia="等线 Light" w:hAnsi="Segoe UI" w:cs="Segoe UI"/>
          <w:b/>
          <w:bCs/>
          <w:sz w:val="28"/>
          <w:szCs w:val="28"/>
        </w:rPr>
      </w:pPr>
      <w:r w:rsidRPr="00DC1625">
        <w:rPr>
          <w:rFonts w:ascii="Segoe UI" w:eastAsia="等线 Light" w:hAnsi="Segoe UI" w:cs="Segoe UI"/>
          <w:b/>
          <w:bCs/>
          <w:sz w:val="28"/>
          <w:szCs w:val="28"/>
        </w:rPr>
        <w:t>Supplementary Figure S1</w:t>
      </w:r>
    </w:p>
    <w:p w14:paraId="2379C17B" w14:textId="520533BF" w:rsidR="00DC1625" w:rsidRDefault="00DC1625" w:rsidP="00A36592">
      <w:pPr>
        <w:spacing w:after="160" w:line="278" w:lineRule="auto"/>
        <w:jc w:val="center"/>
        <w:rPr>
          <w:rFonts w:ascii="Segoe UI" w:eastAsia="等线 Light" w:hAnsi="Segoe UI" w:cs="Segoe UI"/>
          <w:b/>
          <w:bCs/>
          <w:sz w:val="28"/>
          <w:szCs w:val="28"/>
        </w:rPr>
      </w:pPr>
      <w:r>
        <w:rPr>
          <w:rFonts w:ascii="Segoe UI" w:eastAsia="等线 Light" w:hAnsi="Segoe UI" w:cs="Segoe UI"/>
          <w:b/>
          <w:bCs/>
          <w:noProof/>
          <w:sz w:val="28"/>
          <w:szCs w:val="28"/>
        </w:rPr>
        <w:drawing>
          <wp:inline distT="0" distB="0" distL="0" distR="0" wp14:anchorId="2C9F0626" wp14:editId="271D4A34">
            <wp:extent cx="5274310" cy="5274310"/>
            <wp:effectExtent l="0" t="0" r="2540" b="2540"/>
            <wp:docPr id="8913927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392743" name="图片 891392743"/>
                    <pic:cNvPicPr/>
                  </pic:nvPicPr>
                  <pic:blipFill>
                    <a:blip r:embed="rId6">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inline>
        </w:drawing>
      </w:r>
    </w:p>
    <w:p w14:paraId="5E971550" w14:textId="1862A270" w:rsidR="00A36592" w:rsidRPr="00A36592" w:rsidRDefault="00A36592" w:rsidP="00A36592">
      <w:pPr>
        <w:spacing w:after="160" w:line="278" w:lineRule="auto"/>
        <w:jc w:val="center"/>
        <w:rPr>
          <w:rFonts w:ascii="等线" w:eastAsia="等线" w:hAnsi="等线" w:cs="Times New Roman"/>
          <w:b/>
          <w:bCs/>
          <w:sz w:val="22"/>
          <w:szCs w:val="24"/>
        </w:rPr>
      </w:pPr>
      <w:r w:rsidRPr="00A36592">
        <w:rPr>
          <w:rFonts w:ascii="Segoe UI" w:eastAsia="等线" w:hAnsi="Segoe UI" w:cs="Segoe UI"/>
          <w:b/>
          <w:bCs/>
          <w:color w:val="000000"/>
          <w:sz w:val="18"/>
          <w:szCs w:val="18"/>
          <w14:ligatures w14:val="none"/>
        </w:rPr>
        <w:t>Limiting dilution data entered</w:t>
      </w:r>
    </w:p>
    <w:tbl>
      <w:tblPr>
        <w:tblW w:w="4437" w:type="pct"/>
        <w:jc w:val="center"/>
        <w:tblCellSpacing w:w="15" w:type="dxa"/>
        <w:tblCellMar>
          <w:top w:w="15" w:type="dxa"/>
          <w:left w:w="15" w:type="dxa"/>
          <w:bottom w:w="15" w:type="dxa"/>
          <w:right w:w="15" w:type="dxa"/>
        </w:tblCellMar>
        <w:tblLook w:val="04A0" w:firstRow="1" w:lastRow="0" w:firstColumn="1" w:lastColumn="0" w:noHBand="0" w:noVBand="1"/>
      </w:tblPr>
      <w:tblGrid>
        <w:gridCol w:w="3013"/>
        <w:gridCol w:w="673"/>
        <w:gridCol w:w="1702"/>
        <w:gridCol w:w="1983"/>
      </w:tblGrid>
      <w:tr w:rsidR="00A36592" w:rsidRPr="00A36592" w14:paraId="6C3B6497" w14:textId="77777777" w:rsidTr="004927C1">
        <w:trPr>
          <w:tblCellSpacing w:w="15" w:type="dxa"/>
          <w:jc w:val="center"/>
        </w:trPr>
        <w:tc>
          <w:tcPr>
            <w:tcW w:w="2013" w:type="pct"/>
            <w:tcBorders>
              <w:top w:val="single" w:sz="4" w:space="0" w:color="auto"/>
              <w:bottom w:val="single" w:sz="4" w:space="0" w:color="auto"/>
            </w:tcBorders>
            <w:vAlign w:val="center"/>
          </w:tcPr>
          <w:p w14:paraId="65197D72" w14:textId="77777777" w:rsidR="00A36592" w:rsidRPr="00A36592" w:rsidRDefault="00A36592" w:rsidP="00A36592">
            <w:pPr>
              <w:rPr>
                <w:rFonts w:ascii="Segoe UI" w:eastAsia="等线" w:hAnsi="Segoe UI" w:cs="Segoe UI"/>
                <w:b/>
                <w:bCs/>
                <w:sz w:val="18"/>
                <w:szCs w:val="18"/>
              </w:rPr>
            </w:pPr>
            <w:r w:rsidRPr="00A36592">
              <w:rPr>
                <w:rFonts w:ascii="Segoe UI" w:eastAsia="等线" w:hAnsi="Segoe UI" w:cs="Segoe UI"/>
                <w:b/>
                <w:bCs/>
                <w:sz w:val="18"/>
                <w:szCs w:val="18"/>
              </w:rPr>
              <w:t>Group</w:t>
            </w:r>
          </w:p>
        </w:tc>
        <w:tc>
          <w:tcPr>
            <w:tcW w:w="436" w:type="pct"/>
            <w:tcBorders>
              <w:top w:val="single" w:sz="4" w:space="0" w:color="auto"/>
              <w:bottom w:val="single" w:sz="4" w:space="0" w:color="auto"/>
            </w:tcBorders>
            <w:vAlign w:val="center"/>
            <w:hideMark/>
          </w:tcPr>
          <w:p w14:paraId="1DEE6106" w14:textId="77777777" w:rsidR="00A36592" w:rsidRPr="00A36592" w:rsidRDefault="00A36592" w:rsidP="00A36592">
            <w:pPr>
              <w:jc w:val="right"/>
              <w:rPr>
                <w:rFonts w:ascii="Segoe UI" w:eastAsia="等线" w:hAnsi="Segoe UI" w:cs="Segoe UI"/>
                <w:b/>
                <w:bCs/>
                <w:sz w:val="18"/>
                <w:szCs w:val="18"/>
              </w:rPr>
            </w:pPr>
            <w:r w:rsidRPr="00A36592">
              <w:rPr>
                <w:rFonts w:ascii="Segoe UI" w:eastAsia="等线" w:hAnsi="Segoe UI" w:cs="Segoe UI"/>
                <w:b/>
                <w:bCs/>
                <w:sz w:val="18"/>
                <w:szCs w:val="18"/>
              </w:rPr>
              <w:t>Dose</w:t>
            </w:r>
          </w:p>
        </w:tc>
        <w:tc>
          <w:tcPr>
            <w:tcW w:w="1134" w:type="pct"/>
            <w:tcBorders>
              <w:top w:val="single" w:sz="4" w:space="0" w:color="auto"/>
              <w:bottom w:val="single" w:sz="4" w:space="0" w:color="auto"/>
            </w:tcBorders>
            <w:vAlign w:val="center"/>
            <w:hideMark/>
          </w:tcPr>
          <w:p w14:paraId="5D0CD827" w14:textId="77777777" w:rsidR="00A36592" w:rsidRPr="00A36592" w:rsidRDefault="00A36592" w:rsidP="00A36592">
            <w:pPr>
              <w:jc w:val="right"/>
              <w:rPr>
                <w:rFonts w:ascii="Segoe UI" w:eastAsia="等线" w:hAnsi="Segoe UI" w:cs="Segoe UI"/>
                <w:b/>
                <w:bCs/>
                <w:sz w:val="18"/>
                <w:szCs w:val="18"/>
              </w:rPr>
            </w:pPr>
            <w:r w:rsidRPr="00A36592">
              <w:rPr>
                <w:rFonts w:ascii="Segoe UI" w:eastAsia="等线" w:hAnsi="Segoe UI" w:cs="Segoe UI"/>
                <w:b/>
                <w:bCs/>
                <w:sz w:val="18"/>
                <w:szCs w:val="18"/>
              </w:rPr>
              <w:t>Tested</w:t>
            </w:r>
          </w:p>
        </w:tc>
        <w:tc>
          <w:tcPr>
            <w:tcW w:w="1315" w:type="pct"/>
            <w:tcBorders>
              <w:top w:val="single" w:sz="4" w:space="0" w:color="auto"/>
              <w:bottom w:val="single" w:sz="4" w:space="0" w:color="auto"/>
            </w:tcBorders>
            <w:vAlign w:val="center"/>
            <w:hideMark/>
          </w:tcPr>
          <w:p w14:paraId="50CD3A1E" w14:textId="77777777" w:rsidR="00A36592" w:rsidRPr="00A36592" w:rsidRDefault="00A36592" w:rsidP="00A36592">
            <w:pPr>
              <w:jc w:val="right"/>
              <w:rPr>
                <w:rFonts w:ascii="Segoe UI" w:eastAsia="等线" w:hAnsi="Segoe UI" w:cs="Segoe UI"/>
                <w:b/>
                <w:bCs/>
                <w:sz w:val="18"/>
                <w:szCs w:val="18"/>
              </w:rPr>
            </w:pPr>
            <w:r w:rsidRPr="00A36592">
              <w:rPr>
                <w:rFonts w:ascii="Segoe UI" w:eastAsia="等线" w:hAnsi="Segoe UI" w:cs="Segoe UI"/>
                <w:b/>
                <w:bCs/>
                <w:sz w:val="18"/>
                <w:szCs w:val="18"/>
              </w:rPr>
              <w:t>Response</w:t>
            </w:r>
          </w:p>
        </w:tc>
      </w:tr>
      <w:tr w:rsidR="00A36592" w:rsidRPr="00A36592" w14:paraId="0B7523A7" w14:textId="77777777" w:rsidTr="004927C1">
        <w:trPr>
          <w:tblCellSpacing w:w="15" w:type="dxa"/>
          <w:jc w:val="center"/>
        </w:trPr>
        <w:tc>
          <w:tcPr>
            <w:tcW w:w="2013" w:type="pct"/>
            <w:vAlign w:val="center"/>
          </w:tcPr>
          <w:p w14:paraId="3D8EF0F0" w14:textId="77777777" w:rsidR="00A36592" w:rsidRPr="00A36592" w:rsidRDefault="00A36592" w:rsidP="00A36592">
            <w:pPr>
              <w:rPr>
                <w:rFonts w:ascii="Segoe UI" w:eastAsia="等线" w:hAnsi="Segoe UI" w:cs="Segoe UI"/>
                <w:sz w:val="18"/>
                <w:szCs w:val="18"/>
              </w:rPr>
            </w:pPr>
            <w:r w:rsidRPr="00A36592">
              <w:rPr>
                <w:rFonts w:ascii="Segoe UI" w:eastAsia="等线" w:hAnsi="Segoe UI" w:cs="Segoe UI"/>
                <w:sz w:val="18"/>
                <w:szCs w:val="18"/>
              </w:rPr>
              <w:t>U87Ctrl</w:t>
            </w:r>
          </w:p>
        </w:tc>
        <w:tc>
          <w:tcPr>
            <w:tcW w:w="436" w:type="pct"/>
            <w:vAlign w:val="center"/>
            <w:hideMark/>
          </w:tcPr>
          <w:p w14:paraId="2FBDF93C"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300</w:t>
            </w:r>
          </w:p>
        </w:tc>
        <w:tc>
          <w:tcPr>
            <w:tcW w:w="1134" w:type="pct"/>
            <w:vAlign w:val="center"/>
            <w:hideMark/>
          </w:tcPr>
          <w:p w14:paraId="260F48AB"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48</w:t>
            </w:r>
          </w:p>
        </w:tc>
        <w:tc>
          <w:tcPr>
            <w:tcW w:w="1315" w:type="pct"/>
            <w:vAlign w:val="center"/>
            <w:hideMark/>
          </w:tcPr>
          <w:p w14:paraId="336381BE"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48</w:t>
            </w:r>
          </w:p>
        </w:tc>
      </w:tr>
      <w:tr w:rsidR="00A36592" w:rsidRPr="00A36592" w14:paraId="1418F6DB" w14:textId="77777777" w:rsidTr="004927C1">
        <w:trPr>
          <w:tblCellSpacing w:w="15" w:type="dxa"/>
          <w:jc w:val="center"/>
        </w:trPr>
        <w:tc>
          <w:tcPr>
            <w:tcW w:w="2013" w:type="pct"/>
            <w:vAlign w:val="center"/>
          </w:tcPr>
          <w:p w14:paraId="27E5780A" w14:textId="77777777" w:rsidR="00A36592" w:rsidRPr="00A36592" w:rsidRDefault="00A36592" w:rsidP="00A36592">
            <w:pPr>
              <w:rPr>
                <w:rFonts w:ascii="Segoe UI" w:eastAsia="等线" w:hAnsi="Segoe UI" w:cs="Segoe UI"/>
                <w:sz w:val="18"/>
                <w:szCs w:val="18"/>
              </w:rPr>
            </w:pPr>
            <w:r w:rsidRPr="00A36592">
              <w:rPr>
                <w:rFonts w:ascii="Segoe UI" w:eastAsia="等线" w:hAnsi="Segoe UI" w:cs="Segoe UI"/>
                <w:sz w:val="18"/>
                <w:szCs w:val="18"/>
              </w:rPr>
              <w:t>U87Ctrl</w:t>
            </w:r>
          </w:p>
        </w:tc>
        <w:tc>
          <w:tcPr>
            <w:tcW w:w="436" w:type="pct"/>
            <w:vAlign w:val="center"/>
            <w:hideMark/>
          </w:tcPr>
          <w:p w14:paraId="293ADE38"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50</w:t>
            </w:r>
          </w:p>
        </w:tc>
        <w:tc>
          <w:tcPr>
            <w:tcW w:w="1134" w:type="pct"/>
            <w:vAlign w:val="center"/>
            <w:hideMark/>
          </w:tcPr>
          <w:p w14:paraId="526BC1DD"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48</w:t>
            </w:r>
          </w:p>
        </w:tc>
        <w:tc>
          <w:tcPr>
            <w:tcW w:w="1315" w:type="pct"/>
            <w:vAlign w:val="center"/>
            <w:hideMark/>
          </w:tcPr>
          <w:p w14:paraId="0AF92BFB"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48</w:t>
            </w:r>
          </w:p>
        </w:tc>
      </w:tr>
      <w:tr w:rsidR="00A36592" w:rsidRPr="00A36592" w14:paraId="3CA9077B" w14:textId="77777777" w:rsidTr="004927C1">
        <w:trPr>
          <w:tblCellSpacing w:w="15" w:type="dxa"/>
          <w:jc w:val="center"/>
        </w:trPr>
        <w:tc>
          <w:tcPr>
            <w:tcW w:w="2013" w:type="pct"/>
            <w:vAlign w:val="center"/>
          </w:tcPr>
          <w:p w14:paraId="1CC2EBA7" w14:textId="77777777" w:rsidR="00A36592" w:rsidRPr="00A36592" w:rsidRDefault="00A36592" w:rsidP="00A36592">
            <w:pPr>
              <w:rPr>
                <w:rFonts w:ascii="Segoe UI" w:eastAsia="等线" w:hAnsi="Segoe UI" w:cs="Segoe UI"/>
                <w:sz w:val="18"/>
                <w:szCs w:val="18"/>
              </w:rPr>
            </w:pPr>
            <w:r w:rsidRPr="00A36592">
              <w:rPr>
                <w:rFonts w:ascii="Segoe UI" w:eastAsia="等线" w:hAnsi="Segoe UI" w:cs="Segoe UI"/>
                <w:sz w:val="18"/>
                <w:szCs w:val="18"/>
              </w:rPr>
              <w:t>U87Ctrl</w:t>
            </w:r>
          </w:p>
        </w:tc>
        <w:tc>
          <w:tcPr>
            <w:tcW w:w="436" w:type="pct"/>
            <w:vAlign w:val="center"/>
            <w:hideMark/>
          </w:tcPr>
          <w:p w14:paraId="7CD73311"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8</w:t>
            </w:r>
          </w:p>
        </w:tc>
        <w:tc>
          <w:tcPr>
            <w:tcW w:w="1134" w:type="pct"/>
            <w:vAlign w:val="center"/>
            <w:hideMark/>
          </w:tcPr>
          <w:p w14:paraId="66CF055D"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48</w:t>
            </w:r>
          </w:p>
        </w:tc>
        <w:tc>
          <w:tcPr>
            <w:tcW w:w="1315" w:type="pct"/>
            <w:vAlign w:val="center"/>
            <w:hideMark/>
          </w:tcPr>
          <w:p w14:paraId="2F0DBA18"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41</w:t>
            </w:r>
          </w:p>
        </w:tc>
      </w:tr>
      <w:tr w:rsidR="00A36592" w:rsidRPr="00A36592" w14:paraId="14F462BF" w14:textId="77777777" w:rsidTr="004927C1">
        <w:trPr>
          <w:tblCellSpacing w:w="15" w:type="dxa"/>
          <w:jc w:val="center"/>
        </w:trPr>
        <w:tc>
          <w:tcPr>
            <w:tcW w:w="2013" w:type="pct"/>
            <w:vAlign w:val="center"/>
          </w:tcPr>
          <w:p w14:paraId="3B90CE94" w14:textId="77777777" w:rsidR="00A36592" w:rsidRPr="00A36592" w:rsidRDefault="00A36592" w:rsidP="00A36592">
            <w:pPr>
              <w:rPr>
                <w:rFonts w:ascii="Segoe UI" w:eastAsia="等线" w:hAnsi="Segoe UI" w:cs="Segoe UI"/>
                <w:sz w:val="18"/>
                <w:szCs w:val="18"/>
              </w:rPr>
            </w:pPr>
            <w:r w:rsidRPr="00A36592">
              <w:rPr>
                <w:rFonts w:ascii="Segoe UI" w:eastAsia="等线" w:hAnsi="Segoe UI" w:cs="Segoe UI"/>
                <w:sz w:val="18"/>
                <w:szCs w:val="18"/>
              </w:rPr>
              <w:t>U87Ctrl</w:t>
            </w:r>
          </w:p>
        </w:tc>
        <w:tc>
          <w:tcPr>
            <w:tcW w:w="436" w:type="pct"/>
            <w:vAlign w:val="center"/>
            <w:hideMark/>
          </w:tcPr>
          <w:p w14:paraId="3D51D5E3"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1</w:t>
            </w:r>
          </w:p>
        </w:tc>
        <w:tc>
          <w:tcPr>
            <w:tcW w:w="1134" w:type="pct"/>
            <w:vAlign w:val="center"/>
            <w:hideMark/>
          </w:tcPr>
          <w:p w14:paraId="0787424E"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48</w:t>
            </w:r>
          </w:p>
        </w:tc>
        <w:tc>
          <w:tcPr>
            <w:tcW w:w="1315" w:type="pct"/>
            <w:vAlign w:val="center"/>
            <w:hideMark/>
          </w:tcPr>
          <w:p w14:paraId="6B075FD5"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12</w:t>
            </w:r>
          </w:p>
        </w:tc>
      </w:tr>
      <w:tr w:rsidR="00A36592" w:rsidRPr="00A36592" w14:paraId="1AA54D1A" w14:textId="77777777" w:rsidTr="004927C1">
        <w:trPr>
          <w:tblCellSpacing w:w="15" w:type="dxa"/>
          <w:jc w:val="center"/>
        </w:trPr>
        <w:tc>
          <w:tcPr>
            <w:tcW w:w="2013" w:type="pct"/>
            <w:vAlign w:val="center"/>
          </w:tcPr>
          <w:p w14:paraId="7E7CF04E" w14:textId="77777777" w:rsidR="00A36592" w:rsidRPr="00A36592" w:rsidRDefault="00A36592" w:rsidP="00A36592">
            <w:pPr>
              <w:rPr>
                <w:rFonts w:ascii="Segoe UI" w:eastAsia="等线" w:hAnsi="Segoe UI" w:cs="Segoe UI"/>
                <w:sz w:val="18"/>
                <w:szCs w:val="18"/>
              </w:rPr>
            </w:pPr>
            <w:r w:rsidRPr="00A36592">
              <w:rPr>
                <w:rFonts w:ascii="Segoe UI" w:eastAsia="等线" w:hAnsi="Segoe UI" w:cs="Segoe UI"/>
                <w:sz w:val="18"/>
                <w:szCs w:val="18"/>
              </w:rPr>
              <w:t>U87shLIN7A</w:t>
            </w:r>
          </w:p>
        </w:tc>
        <w:tc>
          <w:tcPr>
            <w:tcW w:w="436" w:type="pct"/>
            <w:vAlign w:val="center"/>
            <w:hideMark/>
          </w:tcPr>
          <w:p w14:paraId="1A1BE603"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300</w:t>
            </w:r>
          </w:p>
        </w:tc>
        <w:tc>
          <w:tcPr>
            <w:tcW w:w="1134" w:type="pct"/>
            <w:vAlign w:val="center"/>
            <w:hideMark/>
          </w:tcPr>
          <w:p w14:paraId="3B53B65D"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48</w:t>
            </w:r>
          </w:p>
        </w:tc>
        <w:tc>
          <w:tcPr>
            <w:tcW w:w="1315" w:type="pct"/>
            <w:vAlign w:val="center"/>
            <w:hideMark/>
          </w:tcPr>
          <w:p w14:paraId="1587ED3F"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44</w:t>
            </w:r>
          </w:p>
        </w:tc>
      </w:tr>
      <w:tr w:rsidR="00A36592" w:rsidRPr="00A36592" w14:paraId="177EF275" w14:textId="77777777" w:rsidTr="004927C1">
        <w:trPr>
          <w:tblCellSpacing w:w="15" w:type="dxa"/>
          <w:jc w:val="center"/>
        </w:trPr>
        <w:tc>
          <w:tcPr>
            <w:tcW w:w="2013" w:type="pct"/>
            <w:vAlign w:val="center"/>
          </w:tcPr>
          <w:p w14:paraId="528B8F4C" w14:textId="77777777" w:rsidR="00A36592" w:rsidRPr="00A36592" w:rsidRDefault="00A36592" w:rsidP="00A36592">
            <w:pPr>
              <w:rPr>
                <w:rFonts w:ascii="Segoe UI" w:eastAsia="等线" w:hAnsi="Segoe UI" w:cs="Segoe UI"/>
                <w:sz w:val="18"/>
                <w:szCs w:val="18"/>
              </w:rPr>
            </w:pPr>
            <w:r w:rsidRPr="00A36592">
              <w:rPr>
                <w:rFonts w:ascii="Segoe UI" w:eastAsia="等线" w:hAnsi="Segoe UI" w:cs="Segoe UI"/>
                <w:sz w:val="18"/>
                <w:szCs w:val="18"/>
              </w:rPr>
              <w:t>U87shLIN7A</w:t>
            </w:r>
          </w:p>
        </w:tc>
        <w:tc>
          <w:tcPr>
            <w:tcW w:w="436" w:type="pct"/>
            <w:vAlign w:val="center"/>
            <w:hideMark/>
          </w:tcPr>
          <w:p w14:paraId="4F0540EF"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50</w:t>
            </w:r>
          </w:p>
        </w:tc>
        <w:tc>
          <w:tcPr>
            <w:tcW w:w="1134" w:type="pct"/>
            <w:vAlign w:val="center"/>
            <w:hideMark/>
          </w:tcPr>
          <w:p w14:paraId="1798E100"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48</w:t>
            </w:r>
          </w:p>
        </w:tc>
        <w:tc>
          <w:tcPr>
            <w:tcW w:w="1315" w:type="pct"/>
            <w:vAlign w:val="center"/>
            <w:hideMark/>
          </w:tcPr>
          <w:p w14:paraId="5EFC7E1C"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37</w:t>
            </w:r>
          </w:p>
        </w:tc>
      </w:tr>
      <w:tr w:rsidR="00A36592" w:rsidRPr="00A36592" w14:paraId="128C940E" w14:textId="77777777" w:rsidTr="004927C1">
        <w:trPr>
          <w:tblCellSpacing w:w="15" w:type="dxa"/>
          <w:jc w:val="center"/>
        </w:trPr>
        <w:tc>
          <w:tcPr>
            <w:tcW w:w="2013" w:type="pct"/>
            <w:vAlign w:val="center"/>
          </w:tcPr>
          <w:p w14:paraId="7C2836C3" w14:textId="77777777" w:rsidR="00A36592" w:rsidRPr="00A36592" w:rsidRDefault="00A36592" w:rsidP="00A36592">
            <w:pPr>
              <w:rPr>
                <w:rFonts w:ascii="Segoe UI" w:eastAsia="等线" w:hAnsi="Segoe UI" w:cs="Segoe UI"/>
                <w:sz w:val="18"/>
                <w:szCs w:val="18"/>
              </w:rPr>
            </w:pPr>
            <w:r w:rsidRPr="00A36592">
              <w:rPr>
                <w:rFonts w:ascii="Segoe UI" w:eastAsia="等线" w:hAnsi="Segoe UI" w:cs="Segoe UI"/>
                <w:sz w:val="18"/>
                <w:szCs w:val="18"/>
              </w:rPr>
              <w:t>U87shLIN7A</w:t>
            </w:r>
          </w:p>
        </w:tc>
        <w:tc>
          <w:tcPr>
            <w:tcW w:w="436" w:type="pct"/>
            <w:vAlign w:val="center"/>
            <w:hideMark/>
          </w:tcPr>
          <w:p w14:paraId="2DC9C2E3"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8</w:t>
            </w:r>
          </w:p>
        </w:tc>
        <w:tc>
          <w:tcPr>
            <w:tcW w:w="1134" w:type="pct"/>
            <w:vAlign w:val="center"/>
            <w:hideMark/>
          </w:tcPr>
          <w:p w14:paraId="3046559C"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48</w:t>
            </w:r>
          </w:p>
        </w:tc>
        <w:tc>
          <w:tcPr>
            <w:tcW w:w="1315" w:type="pct"/>
            <w:vAlign w:val="center"/>
            <w:hideMark/>
          </w:tcPr>
          <w:p w14:paraId="154EFEAB"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16</w:t>
            </w:r>
          </w:p>
        </w:tc>
      </w:tr>
      <w:tr w:rsidR="00A36592" w:rsidRPr="00A36592" w14:paraId="1BC12C93" w14:textId="77777777" w:rsidTr="004927C1">
        <w:trPr>
          <w:tblCellSpacing w:w="15" w:type="dxa"/>
          <w:jc w:val="center"/>
        </w:trPr>
        <w:tc>
          <w:tcPr>
            <w:tcW w:w="2013" w:type="pct"/>
            <w:tcBorders>
              <w:bottom w:val="single" w:sz="4" w:space="0" w:color="auto"/>
            </w:tcBorders>
            <w:vAlign w:val="center"/>
          </w:tcPr>
          <w:p w14:paraId="36189DD3" w14:textId="77777777" w:rsidR="00A36592" w:rsidRPr="00A36592" w:rsidRDefault="00A36592" w:rsidP="00A36592">
            <w:pPr>
              <w:rPr>
                <w:rFonts w:ascii="Segoe UI" w:eastAsia="等线" w:hAnsi="Segoe UI" w:cs="Segoe UI"/>
                <w:sz w:val="18"/>
                <w:szCs w:val="18"/>
              </w:rPr>
            </w:pPr>
            <w:r w:rsidRPr="00A36592">
              <w:rPr>
                <w:rFonts w:ascii="Segoe UI" w:eastAsia="等线" w:hAnsi="Segoe UI" w:cs="Segoe UI"/>
                <w:sz w:val="18"/>
                <w:szCs w:val="18"/>
              </w:rPr>
              <w:t>U87shLIN7A</w:t>
            </w:r>
          </w:p>
        </w:tc>
        <w:tc>
          <w:tcPr>
            <w:tcW w:w="436" w:type="pct"/>
            <w:tcBorders>
              <w:bottom w:val="single" w:sz="4" w:space="0" w:color="auto"/>
            </w:tcBorders>
            <w:vAlign w:val="center"/>
            <w:hideMark/>
          </w:tcPr>
          <w:p w14:paraId="696B7F17"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1</w:t>
            </w:r>
          </w:p>
        </w:tc>
        <w:tc>
          <w:tcPr>
            <w:tcW w:w="1134" w:type="pct"/>
            <w:tcBorders>
              <w:bottom w:val="single" w:sz="4" w:space="0" w:color="auto"/>
            </w:tcBorders>
            <w:vAlign w:val="center"/>
            <w:hideMark/>
          </w:tcPr>
          <w:p w14:paraId="5BF79495"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48</w:t>
            </w:r>
          </w:p>
        </w:tc>
        <w:tc>
          <w:tcPr>
            <w:tcW w:w="1315" w:type="pct"/>
            <w:tcBorders>
              <w:bottom w:val="single" w:sz="4" w:space="0" w:color="auto"/>
            </w:tcBorders>
            <w:vAlign w:val="center"/>
            <w:hideMark/>
          </w:tcPr>
          <w:p w14:paraId="440C024D" w14:textId="77777777" w:rsidR="00A36592" w:rsidRPr="00A36592" w:rsidRDefault="00A36592" w:rsidP="00A36592">
            <w:pPr>
              <w:jc w:val="right"/>
              <w:rPr>
                <w:rFonts w:ascii="Segoe UI" w:eastAsia="等线" w:hAnsi="Segoe UI" w:cs="Segoe UI"/>
                <w:sz w:val="18"/>
                <w:szCs w:val="18"/>
              </w:rPr>
            </w:pPr>
            <w:r w:rsidRPr="00A36592">
              <w:rPr>
                <w:rFonts w:ascii="Segoe UI" w:eastAsia="等线" w:hAnsi="Segoe UI" w:cs="Segoe UI"/>
                <w:sz w:val="18"/>
                <w:szCs w:val="18"/>
              </w:rPr>
              <w:t>2</w:t>
            </w:r>
          </w:p>
        </w:tc>
      </w:tr>
    </w:tbl>
    <w:p w14:paraId="5CD7CCC1" w14:textId="77777777" w:rsidR="00A36592" w:rsidRPr="00A36592" w:rsidRDefault="00A36592" w:rsidP="00A36592">
      <w:pPr>
        <w:spacing w:after="160" w:line="278" w:lineRule="auto"/>
        <w:jc w:val="center"/>
        <w:rPr>
          <w:rFonts w:ascii="Segoe UI" w:eastAsia="等线" w:hAnsi="Segoe UI" w:cs="Segoe UI"/>
          <w:b/>
          <w:bCs/>
          <w:color w:val="000000"/>
          <w:sz w:val="24"/>
          <w:szCs w:val="24"/>
          <w14:ligatures w14:val="none"/>
        </w:rPr>
      </w:pPr>
    </w:p>
    <w:tbl>
      <w:tblPr>
        <w:tblW w:w="4962" w:type="dxa"/>
        <w:jc w:val="center"/>
        <w:tblCellSpacing w:w="15" w:type="dxa"/>
        <w:tblBorders>
          <w:top w:val="single" w:sz="4" w:space="0" w:color="auto"/>
          <w:bottom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111"/>
        <w:gridCol w:w="1134"/>
        <w:gridCol w:w="1134"/>
        <w:gridCol w:w="1583"/>
      </w:tblGrid>
      <w:tr w:rsidR="00A36592" w:rsidRPr="00A36592" w14:paraId="1C67089C" w14:textId="77777777" w:rsidTr="004927C1">
        <w:trPr>
          <w:tblCellSpacing w:w="15" w:type="dxa"/>
          <w:jc w:val="center"/>
        </w:trPr>
        <w:tc>
          <w:tcPr>
            <w:tcW w:w="4902" w:type="dxa"/>
            <w:gridSpan w:val="4"/>
            <w:tcBorders>
              <w:top w:val="nil"/>
              <w:bottom w:val="single" w:sz="4" w:space="0" w:color="auto"/>
            </w:tcBorders>
            <w:vAlign w:val="center"/>
            <w:hideMark/>
          </w:tcPr>
          <w:p w14:paraId="5DD701A5" w14:textId="77777777" w:rsidR="00A36592" w:rsidRPr="00A36592" w:rsidRDefault="00A36592" w:rsidP="00A36592">
            <w:pPr>
              <w:widowControl/>
              <w:spacing w:after="160" w:line="278" w:lineRule="auto"/>
              <w:jc w:val="center"/>
              <w:rPr>
                <w:rFonts w:ascii="Segoe UI" w:eastAsia="等线 Light" w:hAnsi="Segoe UI" w:cs="Segoe UI"/>
                <w:b/>
                <w:bCs/>
                <w:color w:val="000000"/>
                <w:kern w:val="0"/>
                <w:sz w:val="18"/>
                <w:szCs w:val="18"/>
              </w:rPr>
            </w:pPr>
            <w:r w:rsidRPr="00A36592">
              <w:rPr>
                <w:rFonts w:ascii="Segoe UI" w:eastAsia="等线 Light" w:hAnsi="Segoe UI" w:cs="Segoe UI"/>
                <w:b/>
                <w:bCs/>
                <w:color w:val="000000"/>
                <w:kern w:val="0"/>
                <w:sz w:val="18"/>
                <w:szCs w:val="18"/>
              </w:rPr>
              <w:lastRenderedPageBreak/>
              <w:t>Confidence intervals for 1/</w:t>
            </w:r>
            <w:r w:rsidRPr="00A36592">
              <w:rPr>
                <w:rFonts w:ascii="Segoe UI" w:eastAsia="等线 Light" w:hAnsi="Segoe UI" w:cs="Segoe UI" w:hint="eastAsia"/>
                <w:b/>
                <w:bCs/>
                <w:color w:val="000000"/>
                <w:kern w:val="0"/>
                <w:sz w:val="18"/>
                <w:szCs w:val="18"/>
              </w:rPr>
              <w:t xml:space="preserve"> </w:t>
            </w:r>
            <w:r w:rsidRPr="00A36592">
              <w:rPr>
                <w:rFonts w:ascii="Segoe UI" w:eastAsia="等线 Light" w:hAnsi="Segoe UI" w:cs="Segoe UI"/>
                <w:b/>
                <w:bCs/>
                <w:color w:val="000000"/>
                <w:kern w:val="0"/>
                <w:sz w:val="18"/>
                <w:szCs w:val="18"/>
              </w:rPr>
              <w:t>(stem cell frequency)</w:t>
            </w:r>
          </w:p>
        </w:tc>
      </w:tr>
      <w:tr w:rsidR="00A36592" w:rsidRPr="00A36592" w14:paraId="2072DA69" w14:textId="77777777" w:rsidTr="004927C1">
        <w:trPr>
          <w:tblCellSpacing w:w="15" w:type="dxa"/>
          <w:jc w:val="center"/>
        </w:trPr>
        <w:tc>
          <w:tcPr>
            <w:tcW w:w="1066" w:type="dxa"/>
            <w:vAlign w:val="center"/>
            <w:hideMark/>
          </w:tcPr>
          <w:p w14:paraId="37C21134"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Group</w:t>
            </w:r>
          </w:p>
        </w:tc>
        <w:tc>
          <w:tcPr>
            <w:tcW w:w="1104" w:type="dxa"/>
            <w:vAlign w:val="center"/>
            <w:hideMark/>
          </w:tcPr>
          <w:p w14:paraId="2B1ACB23"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Lower</w:t>
            </w:r>
          </w:p>
        </w:tc>
        <w:tc>
          <w:tcPr>
            <w:tcW w:w="1104" w:type="dxa"/>
            <w:vAlign w:val="center"/>
            <w:hideMark/>
          </w:tcPr>
          <w:p w14:paraId="3DEFCFFD"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Estimate</w:t>
            </w:r>
          </w:p>
        </w:tc>
        <w:tc>
          <w:tcPr>
            <w:tcW w:w="1538" w:type="dxa"/>
            <w:vAlign w:val="center"/>
            <w:hideMark/>
          </w:tcPr>
          <w:p w14:paraId="340AE152"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Upper</w:t>
            </w:r>
          </w:p>
        </w:tc>
      </w:tr>
      <w:tr w:rsidR="00A36592" w:rsidRPr="00A36592" w14:paraId="367F489A" w14:textId="77777777" w:rsidTr="004927C1">
        <w:trPr>
          <w:tblCellSpacing w:w="15" w:type="dxa"/>
          <w:jc w:val="center"/>
        </w:trPr>
        <w:tc>
          <w:tcPr>
            <w:tcW w:w="1066" w:type="dxa"/>
            <w:vAlign w:val="center"/>
            <w:hideMark/>
          </w:tcPr>
          <w:p w14:paraId="7131BCE4"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U87RNAi</w:t>
            </w:r>
          </w:p>
        </w:tc>
        <w:tc>
          <w:tcPr>
            <w:tcW w:w="1104" w:type="dxa"/>
            <w:vAlign w:val="center"/>
            <w:hideMark/>
          </w:tcPr>
          <w:p w14:paraId="1C28735D"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5.9</w:t>
            </w:r>
          </w:p>
        </w:tc>
        <w:tc>
          <w:tcPr>
            <w:tcW w:w="1104" w:type="dxa"/>
            <w:vAlign w:val="center"/>
            <w:hideMark/>
          </w:tcPr>
          <w:p w14:paraId="56DE6610"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4.48</w:t>
            </w:r>
          </w:p>
        </w:tc>
        <w:tc>
          <w:tcPr>
            <w:tcW w:w="1538" w:type="dxa"/>
            <w:vAlign w:val="center"/>
            <w:hideMark/>
          </w:tcPr>
          <w:p w14:paraId="2CFE6541"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3.44</w:t>
            </w:r>
          </w:p>
        </w:tc>
      </w:tr>
      <w:tr w:rsidR="00A36592" w:rsidRPr="00A36592" w14:paraId="0E0BBE36" w14:textId="77777777" w:rsidTr="004927C1">
        <w:trPr>
          <w:tblCellSpacing w:w="15" w:type="dxa"/>
          <w:jc w:val="center"/>
        </w:trPr>
        <w:tc>
          <w:tcPr>
            <w:tcW w:w="1066" w:type="dxa"/>
            <w:vAlign w:val="center"/>
            <w:hideMark/>
          </w:tcPr>
          <w:p w14:paraId="4C111B8E"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U87shLIN7A</w:t>
            </w:r>
          </w:p>
        </w:tc>
        <w:tc>
          <w:tcPr>
            <w:tcW w:w="1104" w:type="dxa"/>
            <w:vAlign w:val="center"/>
            <w:hideMark/>
          </w:tcPr>
          <w:p w14:paraId="475AE7BC"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71.2</w:t>
            </w:r>
          </w:p>
        </w:tc>
        <w:tc>
          <w:tcPr>
            <w:tcW w:w="1104" w:type="dxa"/>
            <w:vAlign w:val="center"/>
            <w:hideMark/>
          </w:tcPr>
          <w:p w14:paraId="0578E646"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52.38</w:t>
            </w:r>
          </w:p>
        </w:tc>
        <w:tc>
          <w:tcPr>
            <w:tcW w:w="1538" w:type="dxa"/>
            <w:vAlign w:val="center"/>
            <w:hideMark/>
          </w:tcPr>
          <w:p w14:paraId="0A26D024" w14:textId="77777777" w:rsidR="00A36592" w:rsidRPr="00A36592" w:rsidRDefault="00A36592" w:rsidP="00A36592">
            <w:pPr>
              <w:widowControl/>
              <w:spacing w:after="160" w:line="278" w:lineRule="auto"/>
              <w:jc w:val="center"/>
              <w:rPr>
                <w:rFonts w:ascii="Segoe UI" w:eastAsia="等线 Light" w:hAnsi="Segoe UI" w:cs="Segoe UI"/>
                <w:color w:val="000000"/>
                <w:kern w:val="0"/>
                <w:sz w:val="18"/>
                <w:szCs w:val="18"/>
              </w:rPr>
            </w:pPr>
            <w:r w:rsidRPr="00A36592">
              <w:rPr>
                <w:rFonts w:ascii="Segoe UI" w:eastAsia="等线 Light" w:hAnsi="Segoe UI" w:cs="Segoe UI"/>
                <w:color w:val="000000"/>
                <w:kern w:val="0"/>
                <w:sz w:val="18"/>
                <w:szCs w:val="18"/>
              </w:rPr>
              <w:t>38.59*</w:t>
            </w:r>
          </w:p>
        </w:tc>
      </w:tr>
    </w:tbl>
    <w:p w14:paraId="738CDBE1" w14:textId="77777777" w:rsidR="00A36592" w:rsidRPr="00A36592" w:rsidRDefault="00A36592" w:rsidP="00A36592">
      <w:pPr>
        <w:spacing w:after="160" w:line="278" w:lineRule="auto"/>
        <w:ind w:firstLineChars="3000" w:firstLine="5403"/>
        <w:jc w:val="left"/>
        <w:rPr>
          <w:rFonts w:ascii="Segoe UI" w:eastAsia="等线 Light" w:hAnsi="Segoe UI" w:cs="Segoe UI"/>
          <w:sz w:val="18"/>
          <w:szCs w:val="18"/>
        </w:rPr>
      </w:pPr>
      <w:r w:rsidRPr="00A36592">
        <w:rPr>
          <w:rFonts w:ascii="Segoe UI" w:eastAsia="等线 Light" w:hAnsi="Segoe UI" w:cs="Segoe UI"/>
          <w:b/>
          <w:bCs/>
          <w:color w:val="000000"/>
          <w:kern w:val="0"/>
          <w:sz w:val="18"/>
          <w:szCs w:val="18"/>
        </w:rPr>
        <w:t>*</w:t>
      </w:r>
      <w:r w:rsidRPr="00A36592">
        <w:rPr>
          <w:rFonts w:ascii="Segoe UI" w:eastAsia="等线 Light" w:hAnsi="Segoe UI" w:cs="Segoe UI"/>
          <w:b/>
          <w:bCs/>
          <w:color w:val="000000"/>
          <w:sz w:val="18"/>
          <w:szCs w:val="18"/>
        </w:rPr>
        <w:t xml:space="preserve">  P&lt;0.01</w:t>
      </w:r>
    </w:p>
    <w:p w14:paraId="5F004274" w14:textId="6BE1DC90" w:rsidR="00A36592" w:rsidRPr="00DC1625" w:rsidRDefault="00DC1625" w:rsidP="00DC1625">
      <w:pPr>
        <w:rPr>
          <w:rFonts w:ascii="Segoe UI" w:hAnsi="Segoe UI" w:cs="Segoe UI"/>
        </w:rPr>
      </w:pPr>
      <w:r w:rsidRPr="00DC1625">
        <w:rPr>
          <w:rFonts w:ascii="Segoe UI" w:hAnsi="Segoe UI" w:cs="Segoe UI"/>
          <w:shd w:val="clear" w:color="auto" w:fill="FFFFFF"/>
        </w:rPr>
        <w:t>Each well was inoculated with varying cell concentrations (300, 50, 8, and 1 cell(s) per well), cultured under standard conditions, and monitored for 14 days. The number of colonies formed for each concentration was quantified, and statistical analysis was performed to compare the two groups. Results indicated that a minimum of 4.48 U87Ctrl cells were required to form clones, while 52.38 U87shLIN7A cells were needed. A statistically significant difference between the groups was observed (P&lt;0.01).</w:t>
      </w:r>
    </w:p>
    <w:sectPr w:rsidR="00A36592" w:rsidRPr="00DC16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A59D59" w14:textId="77777777" w:rsidR="00493926" w:rsidRDefault="00493926" w:rsidP="00DC1625">
      <w:r>
        <w:separator/>
      </w:r>
    </w:p>
  </w:endnote>
  <w:endnote w:type="continuationSeparator" w:id="0">
    <w:p w14:paraId="02BC3DC1" w14:textId="77777777" w:rsidR="00493926" w:rsidRDefault="00493926" w:rsidP="00DC16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C5D239" w14:textId="77777777" w:rsidR="00493926" w:rsidRDefault="00493926" w:rsidP="00DC1625">
      <w:r>
        <w:separator/>
      </w:r>
    </w:p>
  </w:footnote>
  <w:footnote w:type="continuationSeparator" w:id="0">
    <w:p w14:paraId="4449DA03" w14:textId="77777777" w:rsidR="00493926" w:rsidRDefault="00493926" w:rsidP="00DC16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592"/>
    <w:rsid w:val="00493926"/>
    <w:rsid w:val="0090756B"/>
    <w:rsid w:val="00A36592"/>
    <w:rsid w:val="00DC1625"/>
    <w:rsid w:val="00DF6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F2498D"/>
  <w15:chartTrackingRefBased/>
  <w15:docId w15:val="{6310F490-1876-4586-9747-33A426BB4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625"/>
    <w:pPr>
      <w:tabs>
        <w:tab w:val="center" w:pos="4153"/>
        <w:tab w:val="right" w:pos="8306"/>
      </w:tabs>
      <w:snapToGrid w:val="0"/>
      <w:jc w:val="center"/>
    </w:pPr>
    <w:rPr>
      <w:sz w:val="18"/>
      <w:szCs w:val="18"/>
    </w:rPr>
  </w:style>
  <w:style w:type="character" w:customStyle="1" w:styleId="a4">
    <w:name w:val="页眉 字符"/>
    <w:basedOn w:val="a0"/>
    <w:link w:val="a3"/>
    <w:uiPriority w:val="99"/>
    <w:rsid w:val="00DC1625"/>
    <w:rPr>
      <w:sz w:val="18"/>
      <w:szCs w:val="18"/>
    </w:rPr>
  </w:style>
  <w:style w:type="paragraph" w:styleId="a5">
    <w:name w:val="footer"/>
    <w:basedOn w:val="a"/>
    <w:link w:val="a6"/>
    <w:uiPriority w:val="99"/>
    <w:unhideWhenUsed/>
    <w:rsid w:val="00DC1625"/>
    <w:pPr>
      <w:tabs>
        <w:tab w:val="center" w:pos="4153"/>
        <w:tab w:val="right" w:pos="8306"/>
      </w:tabs>
      <w:snapToGrid w:val="0"/>
      <w:jc w:val="left"/>
    </w:pPr>
    <w:rPr>
      <w:sz w:val="18"/>
      <w:szCs w:val="18"/>
    </w:rPr>
  </w:style>
  <w:style w:type="character" w:customStyle="1" w:styleId="a6">
    <w:name w:val="页脚 字符"/>
    <w:basedOn w:val="a0"/>
    <w:link w:val="a5"/>
    <w:uiPriority w:val="99"/>
    <w:rsid w:val="00DC162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131</Words>
  <Characters>752</Characters>
  <Application>Microsoft Office Word</Application>
  <DocSecurity>0</DocSecurity>
  <Lines>6</Lines>
  <Paragraphs>1</Paragraphs>
  <ScaleCrop>false</ScaleCrop>
  <Company/>
  <LinksUpToDate>false</LinksUpToDate>
  <CharactersWithSpaces>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 Dong</dc:creator>
  <cp:keywords/>
  <dc:description/>
  <cp:lastModifiedBy>Zhen Dong</cp:lastModifiedBy>
  <cp:revision>2</cp:revision>
  <dcterms:created xsi:type="dcterms:W3CDTF">2024-09-10T04:41:00Z</dcterms:created>
  <dcterms:modified xsi:type="dcterms:W3CDTF">2024-09-10T08:10:00Z</dcterms:modified>
</cp:coreProperties>
</file>