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945B56" w14:textId="77777777" w:rsidR="00787132" w:rsidRPr="00787132" w:rsidRDefault="00B55B29" w:rsidP="00787132">
      <w:pPr>
        <w:spacing w:line="480" w:lineRule="auto"/>
        <w:jc w:val="both"/>
        <w:rPr>
          <w:rFonts w:ascii="Times New Roman" w:eastAsia="游明朝" w:hAnsi="Times New Roman" w:cs="Times New Roman"/>
          <w:lang w:val="en-GB" w:eastAsia="ja-JP"/>
        </w:rPr>
      </w:pPr>
      <w:r>
        <w:rPr>
          <w:rFonts w:ascii="Times New Roman" w:eastAsia="游明朝" w:hAnsi="Times New Roman" w:cs="Times New Roman"/>
          <w:lang w:val="en-GB" w:eastAsia="ja-JP"/>
        </w:rPr>
        <w:t>Appendix</w:t>
      </w:r>
      <w:bookmarkStart w:id="0" w:name="_GoBack"/>
      <w:bookmarkEnd w:id="0"/>
      <w:r w:rsidR="00787132" w:rsidRPr="00787132">
        <w:rPr>
          <w:rFonts w:ascii="Times New Roman" w:eastAsia="游明朝" w:hAnsi="Times New Roman" w:cs="Times New Roman"/>
          <w:lang w:val="en-GB" w:eastAsia="ja-JP"/>
        </w:rPr>
        <w:t>: The Study Questionnaire</w:t>
      </w:r>
    </w:p>
    <w:tbl>
      <w:tblPr>
        <w:tblStyle w:val="PlainTable21"/>
        <w:tblW w:w="10314" w:type="dxa"/>
        <w:tblLayout w:type="fixed"/>
        <w:tblLook w:val="04A0" w:firstRow="1" w:lastRow="0" w:firstColumn="1" w:lastColumn="0" w:noHBand="0" w:noVBand="1"/>
      </w:tblPr>
      <w:tblGrid>
        <w:gridCol w:w="533"/>
        <w:gridCol w:w="1776"/>
        <w:gridCol w:w="1200"/>
        <w:gridCol w:w="284"/>
        <w:gridCol w:w="658"/>
        <w:gridCol w:w="2035"/>
        <w:gridCol w:w="992"/>
        <w:gridCol w:w="710"/>
        <w:gridCol w:w="284"/>
        <w:gridCol w:w="708"/>
        <w:gridCol w:w="425"/>
        <w:gridCol w:w="709"/>
      </w:tblGrid>
      <w:tr w:rsidR="00787132" w:rsidRPr="00B55B29" w14:paraId="21B76EBD" w14:textId="77777777" w:rsidTr="006B72B4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</w:tcPr>
          <w:p w14:paraId="0E80B921" w14:textId="77777777" w:rsidR="00787132" w:rsidRPr="00B55B29" w:rsidRDefault="00787132" w:rsidP="00787132">
            <w:pPr>
              <w:keepNext/>
              <w:keepLines/>
              <w:spacing w:before="200"/>
              <w:jc w:val="both"/>
              <w:outlineLvl w:val="6"/>
              <w:rPr>
                <w:rFonts w:ascii="Arial" w:eastAsia="Arial Unicode MS" w:hAnsi="Arial" w:cs="Arial Unicode MS"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#</w:t>
            </w:r>
          </w:p>
        </w:tc>
        <w:tc>
          <w:tcPr>
            <w:tcW w:w="1776" w:type="dxa"/>
          </w:tcPr>
          <w:p w14:paraId="7B4AD404" w14:textId="77777777" w:rsidR="00787132" w:rsidRPr="00B55B29" w:rsidRDefault="00787132" w:rsidP="00787132">
            <w:pPr>
              <w:keepNext/>
              <w:keepLines/>
              <w:spacing w:before="200"/>
              <w:jc w:val="both"/>
              <w:outlineLvl w:val="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Item</w:t>
            </w:r>
          </w:p>
        </w:tc>
        <w:tc>
          <w:tcPr>
            <w:tcW w:w="1484" w:type="dxa"/>
            <w:gridSpan w:val="2"/>
          </w:tcPr>
          <w:p w14:paraId="00B4A407" w14:textId="77777777" w:rsidR="00787132" w:rsidRPr="00B55B29" w:rsidRDefault="00787132" w:rsidP="00787132">
            <w:pPr>
              <w:keepNext/>
              <w:keepLines/>
              <w:spacing w:before="200"/>
              <w:jc w:val="both"/>
              <w:outlineLvl w:val="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Details</w:t>
            </w:r>
          </w:p>
        </w:tc>
        <w:tc>
          <w:tcPr>
            <w:tcW w:w="2693" w:type="dxa"/>
            <w:gridSpan w:val="2"/>
          </w:tcPr>
          <w:p w14:paraId="2D055CB6" w14:textId="77777777" w:rsidR="00787132" w:rsidRPr="00B55B29" w:rsidRDefault="00787132" w:rsidP="0078713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992" w:type="dxa"/>
          </w:tcPr>
          <w:p w14:paraId="41C2867D" w14:textId="77777777" w:rsidR="00787132" w:rsidRPr="00B55B29" w:rsidRDefault="00787132" w:rsidP="0078713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02" w:type="dxa"/>
            <w:gridSpan w:val="3"/>
          </w:tcPr>
          <w:p w14:paraId="5EAE3C9E" w14:textId="77777777" w:rsidR="00787132" w:rsidRPr="00B55B29" w:rsidRDefault="00787132" w:rsidP="0078713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425" w:type="dxa"/>
          </w:tcPr>
          <w:p w14:paraId="5D585B67" w14:textId="77777777" w:rsidR="00787132" w:rsidRPr="00B55B29" w:rsidRDefault="00787132" w:rsidP="0078713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</w:tr>
      <w:tr w:rsidR="00787132" w:rsidRPr="00B55B29" w14:paraId="11EC917D" w14:textId="77777777" w:rsidTr="006B72B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bottom w:val="nil"/>
            </w:tcBorders>
          </w:tcPr>
          <w:p w14:paraId="152006DB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1.</w:t>
            </w:r>
          </w:p>
        </w:tc>
        <w:tc>
          <w:tcPr>
            <w:tcW w:w="1776" w:type="dxa"/>
            <w:tcBorders>
              <w:bottom w:val="nil"/>
            </w:tcBorders>
          </w:tcPr>
          <w:p w14:paraId="08B3A9E6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Gender</w:t>
            </w:r>
          </w:p>
        </w:tc>
        <w:tc>
          <w:tcPr>
            <w:tcW w:w="1484" w:type="dxa"/>
            <w:gridSpan w:val="2"/>
            <w:tcBorders>
              <w:bottom w:val="nil"/>
            </w:tcBorders>
          </w:tcPr>
          <w:p w14:paraId="6F8981B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Male</w:t>
            </w:r>
          </w:p>
        </w:tc>
        <w:tc>
          <w:tcPr>
            <w:tcW w:w="2693" w:type="dxa"/>
            <w:gridSpan w:val="2"/>
            <w:tcBorders>
              <w:bottom w:val="nil"/>
            </w:tcBorders>
          </w:tcPr>
          <w:p w14:paraId="09424D48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Female</w:t>
            </w:r>
          </w:p>
        </w:tc>
        <w:tc>
          <w:tcPr>
            <w:tcW w:w="992" w:type="dxa"/>
            <w:tcBorders>
              <w:bottom w:val="nil"/>
            </w:tcBorders>
          </w:tcPr>
          <w:p w14:paraId="4F9B8A1D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02" w:type="dxa"/>
            <w:gridSpan w:val="3"/>
            <w:tcBorders>
              <w:bottom w:val="nil"/>
            </w:tcBorders>
          </w:tcPr>
          <w:p w14:paraId="1D0E54E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425" w:type="dxa"/>
            <w:tcBorders>
              <w:bottom w:val="nil"/>
            </w:tcBorders>
          </w:tcPr>
          <w:p w14:paraId="49DBD7A4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</w:tr>
      <w:tr w:rsidR="00787132" w:rsidRPr="00B55B29" w14:paraId="40AFCB68" w14:textId="77777777" w:rsidTr="006B72B4">
        <w:trPr>
          <w:gridAfter w:val="1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3B9612E5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2.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075FB4A9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Age</w:t>
            </w:r>
          </w:p>
        </w:tc>
        <w:tc>
          <w:tcPr>
            <w:tcW w:w="1484" w:type="dxa"/>
            <w:gridSpan w:val="2"/>
            <w:tcBorders>
              <w:top w:val="nil"/>
              <w:bottom w:val="nil"/>
            </w:tcBorders>
          </w:tcPr>
          <w:p w14:paraId="7DA26639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5-17</w:t>
            </w:r>
          </w:p>
          <w:p w14:paraId="5A3886B3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18-29</w:t>
            </w:r>
          </w:p>
          <w:p w14:paraId="459473BE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30-50</w:t>
            </w:r>
          </w:p>
          <w:p w14:paraId="6B291D62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51+</w:t>
            </w:r>
          </w:p>
        </w:tc>
        <w:tc>
          <w:tcPr>
            <w:tcW w:w="2693" w:type="dxa"/>
            <w:gridSpan w:val="2"/>
            <w:tcBorders>
              <w:top w:val="nil"/>
              <w:bottom w:val="nil"/>
            </w:tcBorders>
          </w:tcPr>
          <w:p w14:paraId="23591EE1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D027555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02" w:type="dxa"/>
            <w:gridSpan w:val="3"/>
            <w:tcBorders>
              <w:top w:val="nil"/>
              <w:bottom w:val="nil"/>
            </w:tcBorders>
          </w:tcPr>
          <w:p w14:paraId="525BFE51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2E384B5C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</w:tr>
      <w:tr w:rsidR="00787132" w:rsidRPr="00B55B29" w14:paraId="6B488F25" w14:textId="77777777" w:rsidTr="006B72B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09" w:type="dxa"/>
          <w:trHeight w:val="9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331B3D75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3.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371181D4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Occupation</w:t>
            </w:r>
          </w:p>
        </w:tc>
        <w:tc>
          <w:tcPr>
            <w:tcW w:w="1484" w:type="dxa"/>
            <w:gridSpan w:val="2"/>
            <w:tcBorders>
              <w:top w:val="nil"/>
              <w:bottom w:val="nil"/>
            </w:tcBorders>
          </w:tcPr>
          <w:p w14:paraId="35AE7111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School Pupil</w:t>
            </w:r>
          </w:p>
          <w:p w14:paraId="003464DC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Univ. Student</w:t>
            </w:r>
          </w:p>
          <w:p w14:paraId="750DEA91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Handyman</w:t>
            </w:r>
          </w:p>
          <w:p w14:paraId="31ECA1AF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bottom w:val="nil"/>
            </w:tcBorders>
          </w:tcPr>
          <w:p w14:paraId="5E0372BD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Healthcare provider</w:t>
            </w:r>
          </w:p>
          <w:p w14:paraId="4555B765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Office worker</w:t>
            </w:r>
          </w:p>
          <w:p w14:paraId="0469656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Academic teacher</w:t>
            </w:r>
          </w:p>
          <w:p w14:paraId="5A63CD60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Retired/Household</w:t>
            </w:r>
          </w:p>
          <w:p w14:paraId="41CAB51D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930031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02" w:type="dxa"/>
            <w:gridSpan w:val="3"/>
            <w:tcBorders>
              <w:top w:val="nil"/>
              <w:bottom w:val="nil"/>
            </w:tcBorders>
          </w:tcPr>
          <w:p w14:paraId="5A7B056E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3C8C3E8E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</w:tr>
      <w:tr w:rsidR="00787132" w:rsidRPr="00B55B29" w14:paraId="471E19EA" w14:textId="77777777" w:rsidTr="006B72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59A87C2B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  <w:p w14:paraId="2FB07608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4.</w:t>
            </w:r>
          </w:p>
        </w:tc>
        <w:tc>
          <w:tcPr>
            <w:tcW w:w="9781" w:type="dxa"/>
            <w:gridSpan w:val="11"/>
            <w:tcBorders>
              <w:top w:val="nil"/>
              <w:bottom w:val="nil"/>
            </w:tcBorders>
          </w:tcPr>
          <w:p w14:paraId="1FACE6C7" w14:textId="77777777" w:rsidR="00787132" w:rsidRPr="00B55B29" w:rsidRDefault="00787132" w:rsidP="00787132">
            <w:pPr>
              <w:keepNext/>
              <w:keepLines/>
              <w:spacing w:before="200"/>
              <w:jc w:val="both"/>
              <w:outlineLvl w:val="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Do you have chronic systemic problems?</w:t>
            </w:r>
          </w:p>
        </w:tc>
      </w:tr>
      <w:tr w:rsidR="00787132" w:rsidRPr="00B55B29" w14:paraId="52088B04" w14:textId="77777777" w:rsidTr="006B72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68D4F3A2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4C936E95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484" w:type="dxa"/>
            <w:gridSpan w:val="2"/>
            <w:tcBorders>
              <w:top w:val="nil"/>
              <w:bottom w:val="nil"/>
            </w:tcBorders>
          </w:tcPr>
          <w:p w14:paraId="4F063713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Yes</w:t>
            </w:r>
          </w:p>
          <w:p w14:paraId="3C7BB1CA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No</w:t>
            </w:r>
          </w:p>
        </w:tc>
        <w:tc>
          <w:tcPr>
            <w:tcW w:w="3685" w:type="dxa"/>
            <w:gridSpan w:val="3"/>
            <w:tcBorders>
              <w:top w:val="nil"/>
              <w:bottom w:val="nil"/>
            </w:tcBorders>
          </w:tcPr>
          <w:p w14:paraId="70605CB6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Diabetes mellitus</w:t>
            </w:r>
          </w:p>
          <w:p w14:paraId="3BD19326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proofErr w:type="spellStart"/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Hypretension</w:t>
            </w:r>
            <w:proofErr w:type="spellEnd"/>
          </w:p>
          <w:p w14:paraId="7206FB55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proofErr w:type="spellStart"/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Hyprelipidemia</w:t>
            </w:r>
            <w:proofErr w:type="spellEnd"/>
          </w:p>
          <w:p w14:paraId="10E4E69D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Neurologic disease</w:t>
            </w:r>
          </w:p>
          <w:p w14:paraId="386FDCE4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Allergy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 w14:paraId="3679F816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002F34FE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2E10B550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</w:tr>
      <w:tr w:rsidR="00787132" w:rsidRPr="00B55B29" w14:paraId="2C01B6C1" w14:textId="77777777" w:rsidTr="006B72B4">
        <w:trPr>
          <w:gridAfter w:val="1"/>
          <w:wAfter w:w="709" w:type="dxa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9EF39" w14:textId="77777777" w:rsidR="00787132" w:rsidRPr="00B55B29" w:rsidRDefault="00787132" w:rsidP="00787132">
            <w:pPr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  <w:p w14:paraId="59EB1E38" w14:textId="77777777" w:rsidR="00787132" w:rsidRPr="00B55B29" w:rsidRDefault="00787132" w:rsidP="00787132">
            <w:pPr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5.</w:t>
            </w:r>
          </w:p>
        </w:tc>
        <w:tc>
          <w:tcPr>
            <w:tcW w:w="907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2BF3333F" w14:textId="77777777" w:rsidR="00787132" w:rsidRPr="00B55B29" w:rsidRDefault="00787132" w:rsidP="00787132">
            <w:pPr>
              <w:keepNext/>
              <w:keepLines/>
              <w:spacing w:before="200"/>
              <w:outlineLvl w:val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Average time using digital devices (Baseline)</w:t>
            </w:r>
          </w:p>
        </w:tc>
      </w:tr>
      <w:tr w:rsidR="00787132" w:rsidRPr="00B55B29" w14:paraId="49BF7CD4" w14:textId="77777777" w:rsidTr="006B72B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09" w:type="dxa"/>
          <w:trHeight w:val="1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58CCCCCC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14:paraId="43D9A146" w14:textId="77777777" w:rsidR="00787132" w:rsidRPr="00B55B29" w:rsidRDefault="00787132" w:rsidP="00787132">
            <w:pPr>
              <w:keepNext/>
              <w:keepLines/>
              <w:spacing w:before="200"/>
              <w:jc w:val="both"/>
              <w:outlineLvl w:val="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1-2 hours</w:t>
            </w:r>
          </w:p>
          <w:p w14:paraId="0F0CDB3E" w14:textId="77777777" w:rsidR="00787132" w:rsidRPr="00B55B29" w:rsidRDefault="00787132" w:rsidP="00787132">
            <w:pPr>
              <w:keepNext/>
              <w:keepLines/>
              <w:spacing w:before="200"/>
              <w:jc w:val="both"/>
              <w:outlineLvl w:val="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3-6 hours</w:t>
            </w:r>
          </w:p>
          <w:p w14:paraId="7B4380B5" w14:textId="77777777" w:rsidR="00787132" w:rsidRPr="00B55B29" w:rsidRDefault="00787132" w:rsidP="00787132">
            <w:pPr>
              <w:keepNext/>
              <w:keepLines/>
              <w:spacing w:before="200"/>
              <w:jc w:val="both"/>
              <w:outlineLvl w:val="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6-8 hours</w:t>
            </w:r>
          </w:p>
        </w:tc>
        <w:tc>
          <w:tcPr>
            <w:tcW w:w="2977" w:type="dxa"/>
            <w:gridSpan w:val="3"/>
            <w:tcBorders>
              <w:top w:val="nil"/>
              <w:bottom w:val="nil"/>
            </w:tcBorders>
          </w:tcPr>
          <w:p w14:paraId="67AD9FE1" w14:textId="77777777" w:rsidR="00787132" w:rsidRPr="00B55B29" w:rsidRDefault="00787132" w:rsidP="00787132">
            <w:pPr>
              <w:keepNext/>
              <w:keepLines/>
              <w:spacing w:before="200"/>
              <w:jc w:val="both"/>
              <w:outlineLvl w:val="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 xml:space="preserve">&gt; 8 </w:t>
            </w:r>
            <w:proofErr w:type="spellStart"/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hrs</w:t>
            </w:r>
            <w:proofErr w:type="spellEnd"/>
          </w:p>
          <w:p w14:paraId="0ADB6BF5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 xml:space="preserve">&gt; 10 </w:t>
            </w:r>
            <w:proofErr w:type="spellStart"/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hrs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EC95B1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02" w:type="dxa"/>
            <w:gridSpan w:val="3"/>
            <w:tcBorders>
              <w:top w:val="nil"/>
              <w:bottom w:val="nil"/>
            </w:tcBorders>
          </w:tcPr>
          <w:p w14:paraId="2DB846F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  <w:p w14:paraId="118741C2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0CF262A8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</w:tr>
      <w:tr w:rsidR="00787132" w:rsidRPr="00B55B29" w14:paraId="6EABB544" w14:textId="77777777" w:rsidTr="006B72B4">
        <w:trPr>
          <w:gridAfter w:val="1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5224BAE3" w14:textId="77777777" w:rsidR="00787132" w:rsidRPr="00B55B29" w:rsidRDefault="00787132" w:rsidP="00787132">
            <w:pPr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  <w:p w14:paraId="6622898D" w14:textId="77777777" w:rsidR="00787132" w:rsidRPr="00B55B29" w:rsidRDefault="00787132" w:rsidP="00787132">
            <w:pPr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6.</w:t>
            </w:r>
          </w:p>
        </w:tc>
        <w:tc>
          <w:tcPr>
            <w:tcW w:w="9072" w:type="dxa"/>
            <w:gridSpan w:val="10"/>
            <w:tcBorders>
              <w:top w:val="nil"/>
              <w:bottom w:val="nil"/>
            </w:tcBorders>
          </w:tcPr>
          <w:p w14:paraId="5603E66D" w14:textId="77777777" w:rsidR="00787132" w:rsidRPr="00B55B29" w:rsidRDefault="00787132" w:rsidP="00787132">
            <w:pPr>
              <w:keepNext/>
              <w:keepLines/>
              <w:spacing w:before="200"/>
              <w:outlineLvl w:val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Do you suffer from any eye problem now or in the past?</w:t>
            </w:r>
          </w:p>
        </w:tc>
      </w:tr>
      <w:tr w:rsidR="00787132" w:rsidRPr="00B55B29" w14:paraId="5EBDF177" w14:textId="77777777" w:rsidTr="006B72B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4C55F175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181CE3CF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2142" w:type="dxa"/>
            <w:gridSpan w:val="3"/>
            <w:tcBorders>
              <w:top w:val="nil"/>
              <w:bottom w:val="nil"/>
            </w:tcBorders>
          </w:tcPr>
          <w:p w14:paraId="275C288F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Yes</w:t>
            </w:r>
          </w:p>
          <w:p w14:paraId="158CBDCF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No</w:t>
            </w:r>
          </w:p>
        </w:tc>
        <w:tc>
          <w:tcPr>
            <w:tcW w:w="2035" w:type="dxa"/>
            <w:tcBorders>
              <w:top w:val="nil"/>
              <w:bottom w:val="nil"/>
            </w:tcBorders>
          </w:tcPr>
          <w:p w14:paraId="535A6918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E7E8EB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02" w:type="dxa"/>
            <w:gridSpan w:val="3"/>
            <w:tcBorders>
              <w:top w:val="nil"/>
              <w:bottom w:val="nil"/>
            </w:tcBorders>
          </w:tcPr>
          <w:p w14:paraId="6835E9E1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775A500D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</w:tr>
      <w:tr w:rsidR="00787132" w:rsidRPr="00B55B29" w14:paraId="76F6A8B0" w14:textId="77777777" w:rsidTr="006B72B4">
        <w:trPr>
          <w:gridAfter w:val="1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37E54E0E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  <w:p w14:paraId="72F0312B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7.</w:t>
            </w:r>
          </w:p>
        </w:tc>
        <w:tc>
          <w:tcPr>
            <w:tcW w:w="9072" w:type="dxa"/>
            <w:gridSpan w:val="10"/>
            <w:tcBorders>
              <w:top w:val="nil"/>
              <w:bottom w:val="nil"/>
            </w:tcBorders>
          </w:tcPr>
          <w:p w14:paraId="039B46C5" w14:textId="77777777" w:rsidR="00787132" w:rsidRPr="00B55B29" w:rsidRDefault="00787132" w:rsidP="00787132">
            <w:pPr>
              <w:keepNext/>
              <w:keepLines/>
              <w:spacing w:before="200"/>
              <w:jc w:val="both"/>
              <w:outlineLvl w:val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Do you take regular breaks from digital devices?</w:t>
            </w:r>
          </w:p>
        </w:tc>
      </w:tr>
      <w:tr w:rsidR="00787132" w:rsidRPr="00B55B29" w14:paraId="040249A6" w14:textId="77777777" w:rsidTr="006B72B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6FB25FD2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2912ED1B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2142" w:type="dxa"/>
            <w:gridSpan w:val="3"/>
            <w:tcBorders>
              <w:top w:val="nil"/>
              <w:bottom w:val="nil"/>
            </w:tcBorders>
          </w:tcPr>
          <w:p w14:paraId="561EFB5A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Yes always</w:t>
            </w:r>
          </w:p>
          <w:p w14:paraId="7D9D7DAA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Sometimes</w:t>
            </w:r>
          </w:p>
          <w:p w14:paraId="1DEAD806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Never</w:t>
            </w:r>
          </w:p>
        </w:tc>
        <w:tc>
          <w:tcPr>
            <w:tcW w:w="2035" w:type="dxa"/>
            <w:tcBorders>
              <w:top w:val="nil"/>
              <w:bottom w:val="nil"/>
            </w:tcBorders>
          </w:tcPr>
          <w:p w14:paraId="556E1BFF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C34D9DA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02" w:type="dxa"/>
            <w:gridSpan w:val="3"/>
            <w:tcBorders>
              <w:top w:val="nil"/>
              <w:bottom w:val="nil"/>
            </w:tcBorders>
          </w:tcPr>
          <w:p w14:paraId="129686B2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14:paraId="33BA0FF0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</w:tr>
      <w:tr w:rsidR="00787132" w:rsidRPr="00B55B29" w14:paraId="0C7E86F3" w14:textId="77777777" w:rsidTr="006B72B4">
        <w:trPr>
          <w:gridAfter w:val="1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66D02883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8.</w:t>
            </w:r>
          </w:p>
        </w:tc>
        <w:tc>
          <w:tcPr>
            <w:tcW w:w="9072" w:type="dxa"/>
            <w:gridSpan w:val="10"/>
            <w:tcBorders>
              <w:top w:val="nil"/>
              <w:bottom w:val="nil"/>
            </w:tcBorders>
          </w:tcPr>
          <w:p w14:paraId="5AAF272B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Do you suffer from any new eye problems related to the lockdown?</w:t>
            </w:r>
          </w:p>
        </w:tc>
      </w:tr>
      <w:tr w:rsidR="00787132" w:rsidRPr="00B55B29" w14:paraId="1D18CE76" w14:textId="77777777" w:rsidTr="006B72B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6D0BC216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76" w:type="dxa"/>
            <w:vMerge w:val="restart"/>
            <w:tcBorders>
              <w:top w:val="nil"/>
              <w:bottom w:val="nil"/>
            </w:tcBorders>
          </w:tcPr>
          <w:p w14:paraId="7721AD7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Yes</w:t>
            </w:r>
          </w:p>
          <w:p w14:paraId="6208A896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No</w:t>
            </w:r>
          </w:p>
          <w:p w14:paraId="0138742A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2142" w:type="dxa"/>
            <w:gridSpan w:val="3"/>
            <w:vMerge w:val="restart"/>
            <w:tcBorders>
              <w:top w:val="nil"/>
              <w:bottom w:val="nil"/>
            </w:tcBorders>
          </w:tcPr>
          <w:p w14:paraId="6DCD116C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Blurred vision</w:t>
            </w:r>
          </w:p>
          <w:p w14:paraId="6F2255D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Burning sensation</w:t>
            </w:r>
          </w:p>
          <w:p w14:paraId="13441D5B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Redness</w:t>
            </w:r>
          </w:p>
          <w:p w14:paraId="3726F67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Tearing</w:t>
            </w:r>
          </w:p>
          <w:p w14:paraId="6CC9F4DE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Heaviness in eye lids</w:t>
            </w:r>
          </w:p>
          <w:p w14:paraId="1AC3C6FC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Foreign body sensation</w:t>
            </w:r>
          </w:p>
          <w:p w14:paraId="63B57F65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Difficulty focusing on near objects</w:t>
            </w:r>
          </w:p>
          <w:p w14:paraId="44E53B54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Double vision</w:t>
            </w:r>
          </w:p>
          <w:p w14:paraId="2921E61A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Eye pain</w:t>
            </w:r>
          </w:p>
          <w:p w14:paraId="14852C18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Headache</w:t>
            </w:r>
          </w:p>
          <w:p w14:paraId="53F9547B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Photophobia</w:t>
            </w:r>
          </w:p>
          <w:p w14:paraId="1F2AE2A1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Weak vision at a distance</w:t>
            </w:r>
          </w:p>
          <w:p w14:paraId="4B44FC33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Neck or upper shoulder pain</w:t>
            </w:r>
          </w:p>
        </w:tc>
        <w:tc>
          <w:tcPr>
            <w:tcW w:w="2035" w:type="dxa"/>
            <w:tcBorders>
              <w:top w:val="nil"/>
              <w:bottom w:val="nil"/>
            </w:tcBorders>
          </w:tcPr>
          <w:p w14:paraId="308C15D5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Not present</w:t>
            </w:r>
          </w:p>
        </w:tc>
        <w:tc>
          <w:tcPr>
            <w:tcW w:w="1986" w:type="dxa"/>
            <w:gridSpan w:val="3"/>
            <w:tcBorders>
              <w:top w:val="nil"/>
              <w:bottom w:val="nil"/>
            </w:tcBorders>
          </w:tcPr>
          <w:p w14:paraId="092E5609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Moderate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14:paraId="51A75FF3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Always</w:t>
            </w:r>
          </w:p>
        </w:tc>
      </w:tr>
      <w:tr w:rsidR="00787132" w:rsidRPr="00B55B29" w14:paraId="519F467A" w14:textId="77777777" w:rsidTr="006B72B4">
        <w:trPr>
          <w:gridAfter w:val="1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5BB54EE5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76" w:type="dxa"/>
            <w:vMerge/>
            <w:tcBorders>
              <w:top w:val="nil"/>
              <w:bottom w:val="nil"/>
            </w:tcBorders>
          </w:tcPr>
          <w:p w14:paraId="55A092B6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2142" w:type="dxa"/>
            <w:gridSpan w:val="3"/>
            <w:vMerge/>
            <w:tcBorders>
              <w:top w:val="nil"/>
              <w:bottom w:val="nil"/>
            </w:tcBorders>
          </w:tcPr>
          <w:p w14:paraId="0C294310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2035" w:type="dxa"/>
            <w:tcBorders>
              <w:top w:val="nil"/>
              <w:bottom w:val="nil"/>
            </w:tcBorders>
          </w:tcPr>
          <w:p w14:paraId="25FE625A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0FF09C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994" w:type="dxa"/>
            <w:gridSpan w:val="2"/>
            <w:tcBorders>
              <w:top w:val="nil"/>
              <w:bottom w:val="nil"/>
            </w:tcBorders>
          </w:tcPr>
          <w:p w14:paraId="1D8E6951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14:paraId="7B6AF754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</w:tr>
      <w:tr w:rsidR="00787132" w:rsidRPr="00B55B29" w14:paraId="6058FFAB" w14:textId="77777777" w:rsidTr="006B72B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665FA4FD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9.</w:t>
            </w:r>
          </w:p>
        </w:tc>
        <w:tc>
          <w:tcPr>
            <w:tcW w:w="9072" w:type="dxa"/>
            <w:gridSpan w:val="10"/>
            <w:tcBorders>
              <w:top w:val="nil"/>
              <w:bottom w:val="nil"/>
            </w:tcBorders>
          </w:tcPr>
          <w:p w14:paraId="7E49629C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Did you notice an increase in the severity of eye symptoms?</w:t>
            </w:r>
          </w:p>
        </w:tc>
      </w:tr>
      <w:tr w:rsidR="00787132" w:rsidRPr="00B55B29" w14:paraId="45A7DD2A" w14:textId="77777777" w:rsidTr="006B72B4">
        <w:trPr>
          <w:gridAfter w:val="1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51552CD8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4BA63F9F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2142" w:type="dxa"/>
            <w:gridSpan w:val="3"/>
            <w:tcBorders>
              <w:top w:val="nil"/>
              <w:bottom w:val="nil"/>
            </w:tcBorders>
          </w:tcPr>
          <w:p w14:paraId="43E398D8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2035" w:type="dxa"/>
            <w:tcBorders>
              <w:top w:val="nil"/>
              <w:bottom w:val="nil"/>
            </w:tcBorders>
          </w:tcPr>
          <w:p w14:paraId="0D6B6765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Not present</w:t>
            </w:r>
          </w:p>
        </w:tc>
        <w:tc>
          <w:tcPr>
            <w:tcW w:w="1986" w:type="dxa"/>
            <w:gridSpan w:val="3"/>
            <w:tcBorders>
              <w:top w:val="nil"/>
              <w:bottom w:val="nil"/>
            </w:tcBorders>
          </w:tcPr>
          <w:p w14:paraId="6C6A47C2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Moderate</w:t>
            </w: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14:paraId="444FD4EA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Always</w:t>
            </w:r>
          </w:p>
        </w:tc>
      </w:tr>
      <w:tr w:rsidR="00787132" w:rsidRPr="00B55B29" w14:paraId="2FB886F7" w14:textId="77777777" w:rsidTr="006B72B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53DC6B06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4A02AC0E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Yes (if yes then choose from right column)</w:t>
            </w:r>
          </w:p>
          <w:p w14:paraId="638F7DFC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No</w:t>
            </w:r>
          </w:p>
        </w:tc>
        <w:tc>
          <w:tcPr>
            <w:tcW w:w="2142" w:type="dxa"/>
            <w:gridSpan w:val="3"/>
            <w:tcBorders>
              <w:top w:val="nil"/>
              <w:bottom w:val="nil"/>
            </w:tcBorders>
          </w:tcPr>
          <w:p w14:paraId="12E111C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Blurred vision at a distance</w:t>
            </w:r>
          </w:p>
          <w:p w14:paraId="5F73C1FA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Burning sensation</w:t>
            </w:r>
          </w:p>
          <w:p w14:paraId="76E586FB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Redness</w:t>
            </w:r>
          </w:p>
          <w:p w14:paraId="5E78525A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Tearing</w:t>
            </w:r>
          </w:p>
          <w:p w14:paraId="48FC3A9C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Heaviness in eye lids</w:t>
            </w:r>
          </w:p>
          <w:p w14:paraId="0F614C70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Foreign body sensation</w:t>
            </w:r>
          </w:p>
          <w:p w14:paraId="22BE2F65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Blurred vision of near objects</w:t>
            </w:r>
          </w:p>
          <w:p w14:paraId="752CECD6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Double vision</w:t>
            </w:r>
          </w:p>
          <w:p w14:paraId="5786C1F4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Eye pain</w:t>
            </w:r>
          </w:p>
          <w:p w14:paraId="67CBA35A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Headache</w:t>
            </w:r>
          </w:p>
          <w:p w14:paraId="0A469B40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Photophobia</w:t>
            </w:r>
          </w:p>
          <w:p w14:paraId="51BE9AC6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Neck or upper shoulder pain</w:t>
            </w:r>
          </w:p>
        </w:tc>
        <w:tc>
          <w:tcPr>
            <w:tcW w:w="2035" w:type="dxa"/>
            <w:tcBorders>
              <w:top w:val="nil"/>
              <w:bottom w:val="nil"/>
            </w:tcBorders>
          </w:tcPr>
          <w:p w14:paraId="1844846F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7995C63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994" w:type="dxa"/>
            <w:gridSpan w:val="2"/>
            <w:tcBorders>
              <w:top w:val="nil"/>
              <w:bottom w:val="nil"/>
            </w:tcBorders>
          </w:tcPr>
          <w:p w14:paraId="7179EF12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14:paraId="6DD56CB6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</w:tr>
      <w:tr w:rsidR="00787132" w:rsidRPr="00B55B29" w14:paraId="66EFADA9" w14:textId="77777777" w:rsidTr="006B72B4">
        <w:trPr>
          <w:gridAfter w:val="1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nil"/>
            </w:tcBorders>
          </w:tcPr>
          <w:p w14:paraId="551E8D84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10.</w:t>
            </w:r>
          </w:p>
        </w:tc>
        <w:tc>
          <w:tcPr>
            <w:tcW w:w="9072" w:type="dxa"/>
            <w:gridSpan w:val="10"/>
            <w:tcBorders>
              <w:top w:val="nil"/>
              <w:bottom w:val="nil"/>
            </w:tcBorders>
          </w:tcPr>
          <w:p w14:paraId="1027EE5A" w14:textId="77777777" w:rsidR="00787132" w:rsidRPr="00B55B29" w:rsidRDefault="00787132" w:rsidP="007871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Did the time you spend using digital devices increase during lockdown?</w:t>
            </w:r>
          </w:p>
        </w:tc>
      </w:tr>
      <w:tr w:rsidR="00787132" w:rsidRPr="00B55B29" w14:paraId="7D804C36" w14:textId="77777777" w:rsidTr="006B72B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</w:tcBorders>
          </w:tcPr>
          <w:p w14:paraId="13E62ABA" w14:textId="77777777" w:rsidR="00787132" w:rsidRPr="00B55B29" w:rsidRDefault="00787132" w:rsidP="00787132">
            <w:pPr>
              <w:jc w:val="both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1776" w:type="dxa"/>
            <w:tcBorders>
              <w:top w:val="nil"/>
            </w:tcBorders>
          </w:tcPr>
          <w:p w14:paraId="0001DE7E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Yes</w:t>
            </w:r>
          </w:p>
          <w:p w14:paraId="62C12EBC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No</w:t>
            </w:r>
          </w:p>
        </w:tc>
        <w:tc>
          <w:tcPr>
            <w:tcW w:w="2142" w:type="dxa"/>
            <w:gridSpan w:val="3"/>
            <w:tcBorders>
              <w:top w:val="nil"/>
            </w:tcBorders>
          </w:tcPr>
          <w:p w14:paraId="282ACD86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 xml:space="preserve">&lt;= 1 </w:t>
            </w:r>
            <w:proofErr w:type="spellStart"/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hr</w:t>
            </w:r>
            <w:proofErr w:type="spellEnd"/>
          </w:p>
          <w:p w14:paraId="0D1B4C40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 xml:space="preserve">&gt;2 </w:t>
            </w:r>
            <w:proofErr w:type="spellStart"/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hrs</w:t>
            </w:r>
            <w:proofErr w:type="spellEnd"/>
          </w:p>
        </w:tc>
        <w:tc>
          <w:tcPr>
            <w:tcW w:w="2035" w:type="dxa"/>
            <w:tcBorders>
              <w:top w:val="nil"/>
            </w:tcBorders>
          </w:tcPr>
          <w:p w14:paraId="6B48DA0F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 xml:space="preserve">&gt;3 </w:t>
            </w:r>
            <w:proofErr w:type="spellStart"/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hrs</w:t>
            </w:r>
            <w:proofErr w:type="spellEnd"/>
          </w:p>
          <w:p w14:paraId="64E27519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 xml:space="preserve">&gt;4 </w:t>
            </w:r>
            <w:proofErr w:type="spellStart"/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hrs</w:t>
            </w:r>
            <w:proofErr w:type="spellEnd"/>
          </w:p>
        </w:tc>
        <w:tc>
          <w:tcPr>
            <w:tcW w:w="992" w:type="dxa"/>
            <w:tcBorders>
              <w:top w:val="nil"/>
            </w:tcBorders>
          </w:tcPr>
          <w:p w14:paraId="5EB31F7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b/>
                <w:bCs/>
                <w:i/>
                <w:iCs/>
                <w:color w:val="4472C4"/>
                <w:sz w:val="14"/>
                <w:szCs w:val="18"/>
                <w:lang w:val="en-GB" w:eastAsia="ja-JP"/>
              </w:rPr>
            </w:pPr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 xml:space="preserve">&gt; 6 </w:t>
            </w:r>
            <w:proofErr w:type="spellStart"/>
            <w:r w:rsidRPr="00B55B29"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  <w:t>hrs</w:t>
            </w:r>
            <w:proofErr w:type="spellEnd"/>
          </w:p>
        </w:tc>
        <w:tc>
          <w:tcPr>
            <w:tcW w:w="1702" w:type="dxa"/>
            <w:gridSpan w:val="3"/>
            <w:tcBorders>
              <w:top w:val="nil"/>
            </w:tcBorders>
          </w:tcPr>
          <w:p w14:paraId="18CAFAD7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14:paraId="3E05BF15" w14:textId="77777777" w:rsidR="00787132" w:rsidRPr="00B55B29" w:rsidRDefault="00787132" w:rsidP="007871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 Unicode MS"/>
                <w:sz w:val="14"/>
                <w:szCs w:val="18"/>
                <w:lang w:val="en-GB" w:eastAsia="ja-JP"/>
              </w:rPr>
            </w:pPr>
          </w:p>
        </w:tc>
      </w:tr>
    </w:tbl>
    <w:p w14:paraId="3DF8ADAD" w14:textId="77777777" w:rsidR="00787132" w:rsidRPr="00787132" w:rsidRDefault="00787132" w:rsidP="00787132">
      <w:pPr>
        <w:spacing w:line="276" w:lineRule="auto"/>
        <w:jc w:val="both"/>
        <w:rPr>
          <w:rFonts w:ascii="Times New Roman" w:eastAsia="游明朝" w:hAnsi="Times New Roman" w:cs="Times New Roman"/>
          <w:lang w:val="en-GB" w:eastAsia="ja-JP"/>
        </w:rPr>
      </w:pPr>
    </w:p>
    <w:p w14:paraId="082B9BA5" w14:textId="77777777" w:rsidR="00032B9F" w:rsidRDefault="00032B9F">
      <w:pPr>
        <w:rPr>
          <w:rFonts w:hint="eastAsia"/>
        </w:rPr>
      </w:pPr>
    </w:p>
    <w:sectPr w:rsidR="00032B9F" w:rsidSect="006234C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Mincho">
    <w:altName w:val="MS Gothic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132"/>
    <w:rsid w:val="00032B9F"/>
    <w:rsid w:val="006234CA"/>
    <w:rsid w:val="00787132"/>
    <w:rsid w:val="00B5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66F87F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787132"/>
    <w:rPr>
      <w:rFonts w:eastAsia="MS Mincho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787132"/>
    <w:rPr>
      <w:rFonts w:eastAsia="MS Mincho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218</Words>
  <Characters>1244</Characters>
  <Application>Microsoft Macintosh Word</Application>
  <DocSecurity>0</DocSecurity>
  <Lines>10</Lines>
  <Paragraphs>2</Paragraphs>
  <ScaleCrop>false</ScaleCrop>
  <Company>Home</Company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Abusamak</dc:creator>
  <cp:keywords/>
  <dc:description/>
  <cp:lastModifiedBy>Mohammad Abusamak</cp:lastModifiedBy>
  <cp:revision>2</cp:revision>
  <dcterms:created xsi:type="dcterms:W3CDTF">2021-03-16T21:40:00Z</dcterms:created>
  <dcterms:modified xsi:type="dcterms:W3CDTF">2021-03-23T11:12:00Z</dcterms:modified>
</cp:coreProperties>
</file>