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47F5D" w14:textId="77777777" w:rsidR="00552F57" w:rsidRDefault="00552F57" w:rsidP="00552F57">
      <w:r>
        <w:t>*****APPENDIX**************************************************************************************</w:t>
      </w:r>
    </w:p>
    <w:p w14:paraId="2E86E309" w14:textId="77777777" w:rsidR="00552F57" w:rsidRDefault="00552F57" w:rsidP="00552F57">
      <w:r>
        <w:t xml:space="preserve">*This appendix uses Stata to create and analyze a simulated </w:t>
      </w:r>
      <w:proofErr w:type="spellStart"/>
      <w:r>
        <w:t>datasetthat</w:t>
      </w:r>
      <w:proofErr w:type="spellEnd"/>
      <w:r>
        <w:t xml:space="preserve"> illustrates the effect of unobserved expected gains on difference-in-difference estimators. *</w:t>
      </w:r>
    </w:p>
    <w:p w14:paraId="07C0985B" w14:textId="77777777" w:rsidR="00552F57" w:rsidRDefault="00552F57" w:rsidP="00552F57">
      <w:r>
        <w:t>***************************************************************************************************</w:t>
      </w:r>
    </w:p>
    <w:p w14:paraId="02A1847F" w14:textId="77777777" w:rsidR="00552F57" w:rsidRDefault="00552F57" w:rsidP="00552F57"/>
    <w:p w14:paraId="0964C0C6" w14:textId="77777777" w:rsidR="00552F57" w:rsidRDefault="00552F57" w:rsidP="00552F57">
      <w:r>
        <w:t xml:space="preserve">set seed 12345 </w:t>
      </w:r>
    </w:p>
    <w:p w14:paraId="79442E17" w14:textId="77777777" w:rsidR="00552F57" w:rsidRDefault="00552F57" w:rsidP="00552F57">
      <w:r>
        <w:t>clear</w:t>
      </w:r>
    </w:p>
    <w:p w14:paraId="47A92819" w14:textId="77777777" w:rsidR="00552F57" w:rsidRDefault="00552F57" w:rsidP="00552F57">
      <w:r>
        <w:t xml:space="preserve">set </w:t>
      </w:r>
      <w:proofErr w:type="spellStart"/>
      <w:r>
        <w:t>obs</w:t>
      </w:r>
      <w:proofErr w:type="spellEnd"/>
      <w:r>
        <w:t xml:space="preserve"> 10000</w:t>
      </w:r>
    </w:p>
    <w:p w14:paraId="3F742C76" w14:textId="77777777" w:rsidR="00552F57" w:rsidRDefault="00552F57" w:rsidP="00552F57">
      <w:r>
        <w:t>g id = _n</w:t>
      </w:r>
    </w:p>
    <w:p w14:paraId="66DA7B7D" w14:textId="77777777" w:rsidR="00552F57" w:rsidRDefault="00552F57" w:rsidP="00552F57"/>
    <w:p w14:paraId="66C05555" w14:textId="77777777" w:rsidR="00552F57" w:rsidRDefault="00552F57" w:rsidP="00552F57">
      <w:r>
        <w:t xml:space="preserve">g w = </w:t>
      </w:r>
      <w:proofErr w:type="spellStart"/>
      <w:r>
        <w:t>rnormal</w:t>
      </w:r>
      <w:proofErr w:type="spellEnd"/>
      <w:r>
        <w:t>(0,2.5)  /*expected gains*/</w:t>
      </w:r>
    </w:p>
    <w:p w14:paraId="7B967F6F" w14:textId="77777777" w:rsidR="00552F57" w:rsidRDefault="00552F57" w:rsidP="00552F57">
      <w:r>
        <w:t xml:space="preserve">g v = </w:t>
      </w:r>
      <w:proofErr w:type="spellStart"/>
      <w:r>
        <w:t>rnormal</w:t>
      </w:r>
      <w:proofErr w:type="spellEnd"/>
      <w:r>
        <w:t>(0,1) /*error term in treatment selection equation*/</w:t>
      </w:r>
    </w:p>
    <w:p w14:paraId="57A3B232" w14:textId="77777777" w:rsidR="00552F57" w:rsidRDefault="00552F57" w:rsidP="00552F57">
      <w:r>
        <w:t xml:space="preserve">g z = </w:t>
      </w:r>
      <w:proofErr w:type="spellStart"/>
      <w:r>
        <w:t>rnormal</w:t>
      </w:r>
      <w:proofErr w:type="spellEnd"/>
      <w:r>
        <w:t>(0,1) /*instrumental variable (IV)*/</w:t>
      </w:r>
    </w:p>
    <w:p w14:paraId="3DF7FF28" w14:textId="77777777" w:rsidR="00552F57" w:rsidRDefault="00552F57" w:rsidP="00552F57"/>
    <w:p w14:paraId="6E0476F2" w14:textId="77777777" w:rsidR="00552F57" w:rsidRDefault="00552F57" w:rsidP="00552F57">
      <w:r>
        <w:t xml:space="preserve">g </w:t>
      </w:r>
      <w:proofErr w:type="spellStart"/>
      <w:r>
        <w:t>treat_star</w:t>
      </w:r>
      <w:proofErr w:type="spellEnd"/>
      <w:r>
        <w:t>=0.3*</w:t>
      </w:r>
      <w:proofErr w:type="spellStart"/>
      <w:r>
        <w:t>w+z+v</w:t>
      </w:r>
      <w:proofErr w:type="spellEnd"/>
    </w:p>
    <w:p w14:paraId="3C5424D0" w14:textId="77777777" w:rsidR="00552F57" w:rsidRDefault="00552F57" w:rsidP="00552F57">
      <w:r>
        <w:t xml:space="preserve">g </w:t>
      </w:r>
      <w:proofErr w:type="spellStart"/>
      <w:r>
        <w:t>treat_group</w:t>
      </w:r>
      <w:proofErr w:type="spellEnd"/>
      <w:r>
        <w:t xml:space="preserve"> = 0</w:t>
      </w:r>
    </w:p>
    <w:p w14:paraId="031525FE" w14:textId="77777777" w:rsidR="00552F57" w:rsidRDefault="00552F57" w:rsidP="00552F57">
      <w:r>
        <w:t xml:space="preserve">replace </w:t>
      </w:r>
      <w:proofErr w:type="spellStart"/>
      <w:r>
        <w:t>treat_group</w:t>
      </w:r>
      <w:proofErr w:type="spellEnd"/>
      <w:r>
        <w:t xml:space="preserve">=1 if </w:t>
      </w:r>
      <w:proofErr w:type="spellStart"/>
      <w:r>
        <w:t>treat_star</w:t>
      </w:r>
      <w:proofErr w:type="spellEnd"/>
      <w:r>
        <w:t>&gt;0   /*treatment is a function of expected gains, ///</w:t>
      </w:r>
    </w:p>
    <w:p w14:paraId="5D5F405D" w14:textId="77777777" w:rsidR="00552F57" w:rsidRDefault="00552F57" w:rsidP="00552F57">
      <w:r>
        <w:t>the IV, and the error term*/</w:t>
      </w:r>
    </w:p>
    <w:p w14:paraId="2A350761" w14:textId="77777777" w:rsidR="00552F57" w:rsidRDefault="00552F57" w:rsidP="00552F57"/>
    <w:p w14:paraId="4F68EBAE" w14:textId="77777777" w:rsidR="00552F57" w:rsidRDefault="00552F57" w:rsidP="00552F57">
      <w:r>
        <w:t>expand 20  /*expand the dataset to include 20 years of data*/</w:t>
      </w:r>
    </w:p>
    <w:p w14:paraId="07264B14" w14:textId="77777777" w:rsidR="00552F57" w:rsidRDefault="00552F57" w:rsidP="00552F57">
      <w:proofErr w:type="spellStart"/>
      <w:r>
        <w:t>bysort</w:t>
      </w:r>
      <w:proofErr w:type="spellEnd"/>
      <w:r>
        <w:t xml:space="preserve"> id: generate year = _n</w:t>
      </w:r>
    </w:p>
    <w:p w14:paraId="631B0213" w14:textId="77777777" w:rsidR="00552F57" w:rsidRDefault="00552F57" w:rsidP="00552F57">
      <w:proofErr w:type="spellStart"/>
      <w:r>
        <w:t>xtset</w:t>
      </w:r>
      <w:proofErr w:type="spellEnd"/>
      <w:r>
        <w:t xml:space="preserve">  id year</w:t>
      </w:r>
    </w:p>
    <w:p w14:paraId="1E2B7B81" w14:textId="77777777" w:rsidR="00552F57" w:rsidRDefault="00552F57" w:rsidP="00552F57">
      <w:r>
        <w:t>g post=0</w:t>
      </w:r>
    </w:p>
    <w:p w14:paraId="052DCD39" w14:textId="77777777" w:rsidR="00552F57" w:rsidRDefault="00552F57" w:rsidP="00552F57">
      <w:r>
        <w:t>replace post=1 if year &gt; 10  /*years 10-20 are the post-treatment years*/</w:t>
      </w:r>
    </w:p>
    <w:p w14:paraId="4926B084" w14:textId="77777777" w:rsidR="00552F57" w:rsidRDefault="00552F57" w:rsidP="00552F57"/>
    <w:p w14:paraId="6C4E8341" w14:textId="77777777" w:rsidR="00552F57" w:rsidRDefault="00552F57" w:rsidP="00552F57">
      <w:r>
        <w:lastRenderedPageBreak/>
        <w:t xml:space="preserve">g </w:t>
      </w:r>
      <w:proofErr w:type="spellStart"/>
      <w:r>
        <w:t>u_ij</w:t>
      </w:r>
      <w:proofErr w:type="spellEnd"/>
      <w:r>
        <w:t xml:space="preserve"> = </w:t>
      </w:r>
      <w:proofErr w:type="spellStart"/>
      <w:r>
        <w:t>rnormal</w:t>
      </w:r>
      <w:proofErr w:type="spellEnd"/>
      <w:r>
        <w:t>(0,2) /*error term in outcome equation*/</w:t>
      </w:r>
    </w:p>
    <w:p w14:paraId="1B0E4382" w14:textId="77777777" w:rsidR="00552F57" w:rsidRDefault="00552F57" w:rsidP="00552F57"/>
    <w:p w14:paraId="0D40A57A" w14:textId="77777777" w:rsidR="00552F57" w:rsidRDefault="00552F57" w:rsidP="00552F57">
      <w:r>
        <w:t xml:space="preserve">/*generate potential outcomes - in this scenario, we set the true treatment effect to 0*/ </w:t>
      </w:r>
    </w:p>
    <w:p w14:paraId="0418E53B" w14:textId="77777777" w:rsidR="00552F57" w:rsidRDefault="00552F57" w:rsidP="00552F57">
      <w:r>
        <w:t xml:space="preserve">g </w:t>
      </w:r>
      <w:proofErr w:type="spellStart"/>
      <w:r>
        <w:t>pot_Y0</w:t>
      </w:r>
      <w:proofErr w:type="spellEnd"/>
      <w:r>
        <w:t xml:space="preserve"> = 0.1*year + w + </w:t>
      </w:r>
      <w:proofErr w:type="spellStart"/>
      <w:r>
        <w:t>u_ij</w:t>
      </w:r>
      <w:proofErr w:type="spellEnd"/>
      <w:r>
        <w:t xml:space="preserve"> /*untreated potential outcomes*/</w:t>
      </w:r>
    </w:p>
    <w:p w14:paraId="4A1ECCD8" w14:textId="77777777" w:rsidR="00552F57" w:rsidRDefault="00552F57" w:rsidP="00552F57">
      <w:r>
        <w:t xml:space="preserve">g </w:t>
      </w:r>
      <w:proofErr w:type="spellStart"/>
      <w:r>
        <w:t>pot_Y1</w:t>
      </w:r>
      <w:proofErr w:type="spellEnd"/>
      <w:r>
        <w:t xml:space="preserve"> = 0.1*year + w + </w:t>
      </w:r>
      <w:proofErr w:type="spellStart"/>
      <w:r>
        <w:t>u_ij</w:t>
      </w:r>
      <w:proofErr w:type="spellEnd"/>
      <w:r>
        <w:t xml:space="preserve"> /*treated potential outcomes*/</w:t>
      </w:r>
    </w:p>
    <w:p w14:paraId="1AA54E17" w14:textId="77777777" w:rsidR="00552F57" w:rsidRDefault="00552F57" w:rsidP="00552F57">
      <w:r>
        <w:t xml:space="preserve">replace </w:t>
      </w:r>
      <w:proofErr w:type="spellStart"/>
      <w:r>
        <w:t>pot_Y1</w:t>
      </w:r>
      <w:proofErr w:type="spellEnd"/>
      <w:r>
        <w:t xml:space="preserve"> = 0.1*year + w + .15*w*year + </w:t>
      </w:r>
      <w:proofErr w:type="spellStart"/>
      <w:r>
        <w:t>u_ij</w:t>
      </w:r>
      <w:proofErr w:type="spellEnd"/>
      <w:r>
        <w:t xml:space="preserve">  if post==1 &amp; </w:t>
      </w:r>
      <w:proofErr w:type="spellStart"/>
      <w:r>
        <w:t>treat_group</w:t>
      </w:r>
      <w:proofErr w:type="spellEnd"/>
      <w:r>
        <w:t xml:space="preserve"> ==1 /*treated potential outcomes include a time-varying effect of expected gains*/</w:t>
      </w:r>
    </w:p>
    <w:p w14:paraId="52B1971B" w14:textId="77777777" w:rsidR="00552F57" w:rsidRDefault="00552F57" w:rsidP="00552F57"/>
    <w:p w14:paraId="01FEBCFB" w14:textId="77777777" w:rsidR="00552F57" w:rsidRDefault="00552F57" w:rsidP="00552F57">
      <w:r>
        <w:t>g D = 0</w:t>
      </w:r>
    </w:p>
    <w:p w14:paraId="24A49851" w14:textId="77777777" w:rsidR="00552F57" w:rsidRDefault="00552F57" w:rsidP="00552F57">
      <w:r>
        <w:t xml:space="preserve">replace D = 1 if </w:t>
      </w:r>
      <w:proofErr w:type="spellStart"/>
      <w:r>
        <w:t>treat_group</w:t>
      </w:r>
      <w:proofErr w:type="spellEnd"/>
      <w:r>
        <w:t>==1 &amp; post ==1</w:t>
      </w:r>
    </w:p>
    <w:p w14:paraId="59741892" w14:textId="77777777" w:rsidR="00552F57" w:rsidRDefault="00552F57" w:rsidP="00552F57">
      <w:r>
        <w:t>g outcome = D*</w:t>
      </w:r>
      <w:proofErr w:type="spellStart"/>
      <w:r>
        <w:t>pot_Y1</w:t>
      </w:r>
      <w:proofErr w:type="spellEnd"/>
      <w:r>
        <w:t xml:space="preserve"> + (1-D)*</w:t>
      </w:r>
      <w:proofErr w:type="spellStart"/>
      <w:r>
        <w:t>pot_Y0</w:t>
      </w:r>
      <w:proofErr w:type="spellEnd"/>
      <w:r>
        <w:t xml:space="preserve">  /*observed outcomes*/</w:t>
      </w:r>
    </w:p>
    <w:p w14:paraId="55DF6BE9" w14:textId="77777777" w:rsidR="00552F57" w:rsidRDefault="00552F57" w:rsidP="00552F57"/>
    <w:p w14:paraId="773B9F6F" w14:textId="77777777" w:rsidR="00552F57" w:rsidRDefault="00552F57" w:rsidP="00552F57">
      <w:proofErr w:type="spellStart"/>
      <w:r>
        <w:t>xtreg</w:t>
      </w:r>
      <w:proofErr w:type="spellEnd"/>
      <w:r>
        <w:t xml:space="preserve"> outcome year D /*in a regression of outcomes on treatment receipt that is uncorrected for expected gains, the effect of treatment receipt appears significant*/</w:t>
      </w:r>
    </w:p>
    <w:p w14:paraId="456064B4" w14:textId="77777777" w:rsidR="00552F57" w:rsidRDefault="00552F57" w:rsidP="00552F57"/>
    <w:p w14:paraId="1E041F24" w14:textId="77777777" w:rsidR="00552F57" w:rsidRDefault="00552F57" w:rsidP="00552F57">
      <w:proofErr w:type="spellStart"/>
      <w:r>
        <w:t>xtivreg</w:t>
      </w:r>
      <w:proofErr w:type="spellEnd"/>
      <w:r>
        <w:t xml:space="preserve"> outcome year (D = z year), first /*in a regression of outcomes on treatment receipt that is corrected expected gains, the effect of treatment receipt is no longer significant*/</w:t>
      </w:r>
    </w:p>
    <w:p w14:paraId="1F2B6213" w14:textId="77777777" w:rsidR="00552F57" w:rsidRDefault="00552F57" w:rsidP="00552F57"/>
    <w:p w14:paraId="5E5E3D01" w14:textId="77777777" w:rsidR="00552F57" w:rsidRDefault="00552F57" w:rsidP="00552F57">
      <w:r>
        <w:t>**graphs discussed in the text are generated below**</w:t>
      </w:r>
    </w:p>
    <w:p w14:paraId="605741DA" w14:textId="77777777" w:rsidR="00552F57" w:rsidRDefault="00552F57" w:rsidP="00552F57"/>
    <w:p w14:paraId="0E863705" w14:textId="77777777" w:rsidR="00552F57" w:rsidRDefault="00552F57" w:rsidP="00552F57">
      <w:r>
        <w:t>** graph potential outcomes **</w:t>
      </w:r>
    </w:p>
    <w:p w14:paraId="4DF960BB" w14:textId="77777777" w:rsidR="00552F57" w:rsidRDefault="00552F57" w:rsidP="00552F57">
      <w:proofErr w:type="spellStart"/>
      <w:r>
        <w:t>bysort</w:t>
      </w:r>
      <w:proofErr w:type="spellEnd"/>
      <w:r>
        <w:t xml:space="preserve"> year: </w:t>
      </w:r>
      <w:proofErr w:type="spellStart"/>
      <w:r>
        <w:t>egen</w:t>
      </w:r>
      <w:proofErr w:type="spellEnd"/>
      <w:r>
        <w:t xml:space="preserve"> </w:t>
      </w:r>
      <w:proofErr w:type="spellStart"/>
      <w:r>
        <w:t>year_potY0</w:t>
      </w:r>
      <w:proofErr w:type="spellEnd"/>
      <w:r>
        <w:t xml:space="preserve"> = mean(</w:t>
      </w:r>
      <w:proofErr w:type="spellStart"/>
      <w:r>
        <w:t>pot_Y0</w:t>
      </w:r>
      <w:proofErr w:type="spellEnd"/>
      <w:r>
        <w:t>)</w:t>
      </w:r>
    </w:p>
    <w:p w14:paraId="7300BC53" w14:textId="77777777" w:rsidR="00552F57" w:rsidRDefault="00552F57" w:rsidP="00552F57">
      <w:proofErr w:type="spellStart"/>
      <w:r>
        <w:t>bysort</w:t>
      </w:r>
      <w:proofErr w:type="spellEnd"/>
      <w:r>
        <w:t xml:space="preserve"> year: </w:t>
      </w:r>
      <w:proofErr w:type="spellStart"/>
      <w:r>
        <w:t>egen</w:t>
      </w:r>
      <w:proofErr w:type="spellEnd"/>
      <w:r>
        <w:t xml:space="preserve"> </w:t>
      </w:r>
      <w:proofErr w:type="spellStart"/>
      <w:r>
        <w:t>year_potY1</w:t>
      </w:r>
      <w:proofErr w:type="spellEnd"/>
      <w:r>
        <w:t xml:space="preserve"> = mean(</w:t>
      </w:r>
      <w:proofErr w:type="spellStart"/>
      <w:r>
        <w:t>pot_Y1</w:t>
      </w:r>
      <w:proofErr w:type="spellEnd"/>
      <w:r>
        <w:t>)</w:t>
      </w:r>
    </w:p>
    <w:p w14:paraId="7E45A68C" w14:textId="77777777" w:rsidR="00552F57" w:rsidRDefault="00552F57" w:rsidP="00552F57"/>
    <w:p w14:paraId="5113465D" w14:textId="77777777" w:rsidR="00552F57" w:rsidRDefault="00552F57" w:rsidP="00552F57">
      <w:r>
        <w:t xml:space="preserve">qui graph </w:t>
      </w:r>
      <w:proofErr w:type="spellStart"/>
      <w:r>
        <w:t>twoway</w:t>
      </w:r>
      <w:proofErr w:type="spellEnd"/>
      <w:r>
        <w:t xml:space="preserve"> scatter </w:t>
      </w:r>
      <w:proofErr w:type="spellStart"/>
      <w:r>
        <w:t>year_potY0</w:t>
      </w:r>
      <w:proofErr w:type="spellEnd"/>
      <w:r>
        <w:t xml:space="preserve"> year, </w:t>
      </w:r>
      <w:proofErr w:type="spellStart"/>
      <w:r>
        <w:t>mfcolor</w:t>
      </w:r>
      <w:proofErr w:type="spellEnd"/>
      <w:r>
        <w:t xml:space="preserve">(blue) </w:t>
      </w:r>
      <w:proofErr w:type="spellStart"/>
      <w:r>
        <w:t>mlcolor</w:t>
      </w:r>
      <w:proofErr w:type="spellEnd"/>
      <w:r>
        <w:t xml:space="preserve">(blue) </w:t>
      </w:r>
      <w:proofErr w:type="spellStart"/>
      <w:r>
        <w:t>msymbol</w:t>
      </w:r>
      <w:proofErr w:type="spellEnd"/>
      <w:r>
        <w:t xml:space="preserve">(Oh) || scatter </w:t>
      </w:r>
      <w:proofErr w:type="spellStart"/>
      <w:r>
        <w:t>year_potY1</w:t>
      </w:r>
      <w:proofErr w:type="spellEnd"/>
      <w:r>
        <w:t xml:space="preserve"> year, </w:t>
      </w:r>
      <w:proofErr w:type="spellStart"/>
      <w:r>
        <w:t>mfcolor</w:t>
      </w:r>
      <w:proofErr w:type="spellEnd"/>
      <w:r>
        <w:t xml:space="preserve">(blue) </w:t>
      </w:r>
      <w:proofErr w:type="spellStart"/>
      <w:r>
        <w:t>mlcolor</w:t>
      </w:r>
      <w:proofErr w:type="spellEnd"/>
      <w:r>
        <w:t xml:space="preserve">(blue) </w:t>
      </w:r>
      <w:proofErr w:type="spellStart"/>
      <w:r>
        <w:t>msymbol</w:t>
      </w:r>
      <w:proofErr w:type="spellEnd"/>
      <w:r>
        <w:t>(T) ///</w:t>
      </w:r>
    </w:p>
    <w:p w14:paraId="6B7F4136" w14:textId="77777777" w:rsidR="00552F57" w:rsidRDefault="00552F57" w:rsidP="00552F57">
      <w:r>
        <w:lastRenderedPageBreak/>
        <w:t>name(</w:t>
      </w:r>
      <w:proofErr w:type="spellStart"/>
      <w:r>
        <w:t>potentialoutcomes</w:t>
      </w:r>
      <w:proofErr w:type="spellEnd"/>
      <w:r>
        <w:t xml:space="preserve">) title("Figure 1: Potential Outcomes") legend(order(1 "Untreated" 2 "Treated")) </w:t>
      </w:r>
      <w:proofErr w:type="spellStart"/>
      <w:r>
        <w:t>nodraw</w:t>
      </w:r>
      <w:proofErr w:type="spellEnd"/>
    </w:p>
    <w:p w14:paraId="0BF5B63F" w14:textId="77777777" w:rsidR="00552F57" w:rsidRDefault="00552F57" w:rsidP="00552F57"/>
    <w:p w14:paraId="6C5D4BA7" w14:textId="77777777" w:rsidR="00552F57" w:rsidRDefault="00552F57" w:rsidP="00552F57">
      <w:r>
        <w:t>** graph parallel trends test*</w:t>
      </w:r>
    </w:p>
    <w:p w14:paraId="522C2B6B" w14:textId="77777777" w:rsidR="00552F57" w:rsidRDefault="00552F57" w:rsidP="00552F57">
      <w:proofErr w:type="spellStart"/>
      <w:r>
        <w:t>xtreg</w:t>
      </w:r>
      <w:proofErr w:type="spellEnd"/>
      <w:r>
        <w:t xml:space="preserve"> outcome </w:t>
      </w:r>
      <w:proofErr w:type="spellStart"/>
      <w:r>
        <w:t>treat_group</w:t>
      </w:r>
      <w:proofErr w:type="spellEnd"/>
      <w:r>
        <w:t xml:space="preserve"> year if post==0</w:t>
      </w:r>
    </w:p>
    <w:p w14:paraId="038A9B7D" w14:textId="77777777" w:rsidR="00552F57" w:rsidRDefault="00552F57" w:rsidP="00552F57">
      <w:r>
        <w:t>predict parallel</w:t>
      </w:r>
    </w:p>
    <w:p w14:paraId="777BC84C" w14:textId="77777777" w:rsidR="00552F57" w:rsidRDefault="00552F57" w:rsidP="00552F57"/>
    <w:p w14:paraId="62C00D29" w14:textId="77777777" w:rsidR="00552F57" w:rsidRDefault="00552F57" w:rsidP="00552F57">
      <w:r>
        <w:t xml:space="preserve">qui graph </w:t>
      </w:r>
      <w:proofErr w:type="spellStart"/>
      <w:r>
        <w:t>twoway</w:t>
      </w:r>
      <w:proofErr w:type="spellEnd"/>
      <w:r>
        <w:t xml:space="preserve"> scatter parallel year if </w:t>
      </w:r>
      <w:proofErr w:type="spellStart"/>
      <w:r>
        <w:t>treat_group</w:t>
      </w:r>
      <w:proofErr w:type="spellEnd"/>
      <w:r>
        <w:t xml:space="preserve">==1 &amp; post==0, </w:t>
      </w:r>
      <w:proofErr w:type="spellStart"/>
      <w:r>
        <w:t>mfcolor</w:t>
      </w:r>
      <w:proofErr w:type="spellEnd"/>
      <w:r>
        <w:t xml:space="preserve">(red) </w:t>
      </w:r>
      <w:proofErr w:type="spellStart"/>
      <w:r>
        <w:t>mlcolor</w:t>
      </w:r>
      <w:proofErr w:type="spellEnd"/>
      <w:r>
        <w:t xml:space="preserve">(red) </w:t>
      </w:r>
      <w:proofErr w:type="spellStart"/>
      <w:r>
        <w:t>msymbol</w:t>
      </w:r>
      <w:proofErr w:type="spellEnd"/>
      <w:r>
        <w:t>(T) || scatter parallel year ///</w:t>
      </w:r>
    </w:p>
    <w:p w14:paraId="7CC5B9FA" w14:textId="77777777" w:rsidR="00552F57" w:rsidRDefault="00552F57" w:rsidP="00552F57">
      <w:r>
        <w:t xml:space="preserve">if </w:t>
      </w:r>
      <w:proofErr w:type="spellStart"/>
      <w:r>
        <w:t>treat_group</w:t>
      </w:r>
      <w:proofErr w:type="spellEnd"/>
      <w:r>
        <w:t xml:space="preserve">==0 &amp; post==0, </w:t>
      </w:r>
      <w:proofErr w:type="spellStart"/>
      <w:r>
        <w:t>mfcolor</w:t>
      </w:r>
      <w:proofErr w:type="spellEnd"/>
      <w:r>
        <w:t xml:space="preserve">(black) </w:t>
      </w:r>
      <w:proofErr w:type="spellStart"/>
      <w:r>
        <w:t>mlcolor</w:t>
      </w:r>
      <w:proofErr w:type="spellEnd"/>
      <w:r>
        <w:t xml:space="preserve">(black) </w:t>
      </w:r>
      <w:proofErr w:type="spellStart"/>
      <w:r>
        <w:t>msymbol</w:t>
      </w:r>
      <w:proofErr w:type="spellEnd"/>
      <w:r>
        <w:t>(Oh) name(</w:t>
      </w:r>
      <w:proofErr w:type="spellStart"/>
      <w:r>
        <w:t>parallel_trends</w:t>
      </w:r>
      <w:proofErr w:type="spellEnd"/>
      <w:r>
        <w:t>, replace) title("Figure 2: Pre-treatment trends") ///</w:t>
      </w:r>
    </w:p>
    <w:p w14:paraId="487CB517" w14:textId="77777777" w:rsidR="00552F57" w:rsidRDefault="00552F57" w:rsidP="00552F57">
      <w:r>
        <w:t xml:space="preserve">legend(order(1 "Treatment" 2 "Control" )) </w:t>
      </w:r>
      <w:proofErr w:type="spellStart"/>
      <w:r>
        <w:t>nodraw</w:t>
      </w:r>
      <w:proofErr w:type="spellEnd"/>
    </w:p>
    <w:p w14:paraId="733C0433" w14:textId="77777777" w:rsidR="00552F57" w:rsidRDefault="00552F57" w:rsidP="00552F57"/>
    <w:p w14:paraId="607A185A" w14:textId="77777777" w:rsidR="00552F57" w:rsidRDefault="00552F57" w:rsidP="00552F57">
      <w:r>
        <w:t>** uncorrected estimates **</w:t>
      </w:r>
    </w:p>
    <w:p w14:paraId="47053067" w14:textId="77777777" w:rsidR="00552F57" w:rsidRDefault="00552F57" w:rsidP="00552F57">
      <w:proofErr w:type="spellStart"/>
      <w:r>
        <w:t>xtreg</w:t>
      </w:r>
      <w:proofErr w:type="spellEnd"/>
      <w:r>
        <w:t xml:space="preserve"> outcome year D</w:t>
      </w:r>
    </w:p>
    <w:p w14:paraId="2D1EB4FD" w14:textId="77777777" w:rsidR="00552F57" w:rsidRDefault="00552F57" w:rsidP="00552F57">
      <w:r>
        <w:t>predict uncorrected</w:t>
      </w:r>
    </w:p>
    <w:p w14:paraId="0E121206" w14:textId="77777777" w:rsidR="00552F57" w:rsidRDefault="00552F57" w:rsidP="00552F57">
      <w:r>
        <w:t xml:space="preserve">qui graph </w:t>
      </w:r>
      <w:proofErr w:type="spellStart"/>
      <w:r>
        <w:t>twoway</w:t>
      </w:r>
      <w:proofErr w:type="spellEnd"/>
      <w:r>
        <w:t xml:space="preserve"> scatter uncorrected year if </w:t>
      </w:r>
      <w:proofErr w:type="spellStart"/>
      <w:r>
        <w:t>treat_group</w:t>
      </w:r>
      <w:proofErr w:type="spellEnd"/>
      <w:r>
        <w:t xml:space="preserve">==1, </w:t>
      </w:r>
      <w:proofErr w:type="spellStart"/>
      <w:r>
        <w:t>mfcolor</w:t>
      </w:r>
      <w:proofErr w:type="spellEnd"/>
      <w:r>
        <w:t xml:space="preserve">(red) </w:t>
      </w:r>
      <w:proofErr w:type="spellStart"/>
      <w:r>
        <w:t>mlcolor</w:t>
      </w:r>
      <w:proofErr w:type="spellEnd"/>
      <w:r>
        <w:t xml:space="preserve">(red) </w:t>
      </w:r>
      <w:proofErr w:type="spellStart"/>
      <w:r>
        <w:t>msymbol</w:t>
      </w:r>
      <w:proofErr w:type="spellEnd"/>
      <w:r>
        <w:t xml:space="preserve">(T) || scatter uncorrected year /// </w:t>
      </w:r>
    </w:p>
    <w:p w14:paraId="664A27ED" w14:textId="77777777" w:rsidR="00552F57" w:rsidRDefault="00552F57" w:rsidP="00552F57">
      <w:r>
        <w:t xml:space="preserve">if </w:t>
      </w:r>
      <w:proofErr w:type="spellStart"/>
      <w:r>
        <w:t>treat_group</w:t>
      </w:r>
      <w:proofErr w:type="spellEnd"/>
      <w:r>
        <w:t xml:space="preserve">==0, </w:t>
      </w:r>
      <w:proofErr w:type="spellStart"/>
      <w:r>
        <w:t>mfcolor</w:t>
      </w:r>
      <w:proofErr w:type="spellEnd"/>
      <w:r>
        <w:t xml:space="preserve">(black) </w:t>
      </w:r>
      <w:proofErr w:type="spellStart"/>
      <w:r>
        <w:t>mlcolor</w:t>
      </w:r>
      <w:proofErr w:type="spellEnd"/>
      <w:r>
        <w:t xml:space="preserve">(black) </w:t>
      </w:r>
      <w:proofErr w:type="spellStart"/>
      <w:r>
        <w:t>msymbol</w:t>
      </w:r>
      <w:proofErr w:type="spellEnd"/>
      <w:r>
        <w:t>(Oh) name(</w:t>
      </w:r>
      <w:proofErr w:type="spellStart"/>
      <w:r>
        <w:t>uncorrectedtmteffects</w:t>
      </w:r>
      <w:proofErr w:type="spellEnd"/>
      <w:r>
        <w:t xml:space="preserve">) title("Figure 3: Uncorrected treatment effects") legend(order(1 "Treatment" 2 "Control" ))  </w:t>
      </w:r>
      <w:proofErr w:type="spellStart"/>
      <w:r>
        <w:t>nodraw</w:t>
      </w:r>
      <w:proofErr w:type="spellEnd"/>
    </w:p>
    <w:p w14:paraId="45EA8E55" w14:textId="77777777" w:rsidR="00552F57" w:rsidRDefault="00552F57" w:rsidP="00552F57"/>
    <w:p w14:paraId="5263278C" w14:textId="77777777" w:rsidR="00552F57" w:rsidRDefault="00552F57" w:rsidP="00552F57">
      <w:r>
        <w:t>** corrected estimates **</w:t>
      </w:r>
    </w:p>
    <w:p w14:paraId="40F10970" w14:textId="77777777" w:rsidR="00552F57" w:rsidRDefault="00552F57" w:rsidP="00552F57">
      <w:proofErr w:type="spellStart"/>
      <w:r>
        <w:t>xtivreg</w:t>
      </w:r>
      <w:proofErr w:type="spellEnd"/>
      <w:r>
        <w:t xml:space="preserve"> outcome year (D = z year), first </w:t>
      </w:r>
    </w:p>
    <w:p w14:paraId="7A03F6E2" w14:textId="77777777" w:rsidR="00552F57" w:rsidRDefault="00552F57" w:rsidP="00552F57">
      <w:r>
        <w:t xml:space="preserve">predict </w:t>
      </w:r>
      <w:proofErr w:type="spellStart"/>
      <w:r>
        <w:t>twostage</w:t>
      </w:r>
      <w:proofErr w:type="spellEnd"/>
    </w:p>
    <w:p w14:paraId="05233D35" w14:textId="77777777" w:rsidR="00552F57" w:rsidRDefault="00552F57" w:rsidP="00552F57">
      <w:r>
        <w:t xml:space="preserve">qui graph </w:t>
      </w:r>
      <w:proofErr w:type="spellStart"/>
      <w:r>
        <w:t>twoway</w:t>
      </w:r>
      <w:proofErr w:type="spellEnd"/>
      <w:r>
        <w:t xml:space="preserve"> scatter </w:t>
      </w:r>
      <w:proofErr w:type="spellStart"/>
      <w:r>
        <w:t>twostage</w:t>
      </w:r>
      <w:proofErr w:type="spellEnd"/>
      <w:r>
        <w:t xml:space="preserve"> year if </w:t>
      </w:r>
      <w:proofErr w:type="spellStart"/>
      <w:r>
        <w:t>treat_group</w:t>
      </w:r>
      <w:proofErr w:type="spellEnd"/>
      <w:r>
        <w:t xml:space="preserve">==1, </w:t>
      </w:r>
      <w:proofErr w:type="spellStart"/>
      <w:r>
        <w:t>mfcolor</w:t>
      </w:r>
      <w:proofErr w:type="spellEnd"/>
      <w:r>
        <w:t xml:space="preserve">(red) </w:t>
      </w:r>
      <w:proofErr w:type="spellStart"/>
      <w:r>
        <w:t>mlcolor</w:t>
      </w:r>
      <w:proofErr w:type="spellEnd"/>
      <w:r>
        <w:t xml:space="preserve">(red) </w:t>
      </w:r>
      <w:proofErr w:type="spellStart"/>
      <w:r>
        <w:t>msymbol</w:t>
      </w:r>
      <w:proofErr w:type="spellEnd"/>
      <w:r>
        <w:t xml:space="preserve">(T) || scatter </w:t>
      </w:r>
      <w:proofErr w:type="spellStart"/>
      <w:r>
        <w:t>twostage</w:t>
      </w:r>
      <w:proofErr w:type="spellEnd"/>
      <w:r>
        <w:t xml:space="preserve"> year if </w:t>
      </w:r>
      <w:proofErr w:type="spellStart"/>
      <w:r>
        <w:t>treat_group</w:t>
      </w:r>
      <w:proofErr w:type="spellEnd"/>
      <w:r>
        <w:t>==0, ///</w:t>
      </w:r>
    </w:p>
    <w:p w14:paraId="33EFCC88" w14:textId="77777777" w:rsidR="00552F57" w:rsidRDefault="00552F57" w:rsidP="00552F57">
      <w:proofErr w:type="spellStart"/>
      <w:r>
        <w:lastRenderedPageBreak/>
        <w:t>mfcolor</w:t>
      </w:r>
      <w:proofErr w:type="spellEnd"/>
      <w:r>
        <w:t xml:space="preserve">(black) </w:t>
      </w:r>
      <w:proofErr w:type="spellStart"/>
      <w:r>
        <w:t>mlcolor</w:t>
      </w:r>
      <w:proofErr w:type="spellEnd"/>
      <w:r>
        <w:t xml:space="preserve">(black) </w:t>
      </w:r>
      <w:proofErr w:type="spellStart"/>
      <w:r>
        <w:t>msymbol</w:t>
      </w:r>
      <w:proofErr w:type="spellEnd"/>
      <w:r>
        <w:t>(Oh) name(</w:t>
      </w:r>
      <w:proofErr w:type="spellStart"/>
      <w:r>
        <w:t>correctedtmteffects</w:t>
      </w:r>
      <w:proofErr w:type="spellEnd"/>
      <w:r>
        <w:t xml:space="preserve">) title("Figure 4: Corrected treatment effects") legend(order(1 "Treatment" 2 "Control" )) </w:t>
      </w:r>
      <w:proofErr w:type="spellStart"/>
      <w:r>
        <w:t>nodraw</w:t>
      </w:r>
      <w:proofErr w:type="spellEnd"/>
    </w:p>
    <w:p w14:paraId="118652AE" w14:textId="77777777" w:rsidR="00552F57" w:rsidRDefault="00552F57" w:rsidP="00552F57">
      <w:r>
        <w:t xml:space="preserve">* We combine four graphs:  </w:t>
      </w:r>
    </w:p>
    <w:p w14:paraId="691E8572" w14:textId="77777777" w:rsidR="00552F57" w:rsidRDefault="00552F57" w:rsidP="00552F57">
      <w:r>
        <w:t>* 1. Potential outcomes for the treatment and comparison groups (Figure 1)</w:t>
      </w:r>
    </w:p>
    <w:p w14:paraId="52F25502" w14:textId="77777777" w:rsidR="00552F57" w:rsidRDefault="00552F57" w:rsidP="00552F57">
      <w:r>
        <w:t>* 2. Parallel trends during the pre-treatment period (Figure 2)</w:t>
      </w:r>
    </w:p>
    <w:p w14:paraId="35B40B76" w14:textId="77777777" w:rsidR="00552F57" w:rsidRDefault="00552F57" w:rsidP="00552F57">
      <w:r>
        <w:t xml:space="preserve">* 3. Predicted outcomes, uncorrected for expected gains. This depicts the statistically significant </w:t>
      </w:r>
    </w:p>
    <w:p w14:paraId="5728909F" w14:textId="77777777" w:rsidR="00552F57" w:rsidRDefault="00552F57" w:rsidP="00552F57">
      <w:r>
        <w:t xml:space="preserve">*     treatment effect which is produced only </w:t>
      </w:r>
      <w:proofErr w:type="gramStart"/>
      <w:r>
        <w:t>as a result of</w:t>
      </w:r>
      <w:proofErr w:type="gramEnd"/>
      <w:r>
        <w:t xml:space="preserve"> unobserved expected gains that affects both membership in the treatment group and changes in the outcome. (Figure 3)</w:t>
      </w:r>
    </w:p>
    <w:p w14:paraId="4A410D09" w14:textId="77777777" w:rsidR="00552F57" w:rsidRDefault="00552F57" w:rsidP="00552F57">
      <w:r>
        <w:t>* 4. Predicted outcomes, corrected for expected gains. There is not a significant effect of treatment in the post period after correcting for expected gains. (Figure 4)</w:t>
      </w:r>
    </w:p>
    <w:p w14:paraId="3C9DF3FA" w14:textId="77777777" w:rsidR="00552F57" w:rsidRDefault="00552F57" w:rsidP="00552F57"/>
    <w:p w14:paraId="48B0489F" w14:textId="12A59245" w:rsidR="00552F57" w:rsidRDefault="00552F57" w:rsidP="00552F57">
      <w:r>
        <w:t xml:space="preserve">graph combine </w:t>
      </w:r>
      <w:proofErr w:type="spellStart"/>
      <w:r>
        <w:t>potentialoutcomes</w:t>
      </w:r>
      <w:proofErr w:type="spellEnd"/>
      <w:r>
        <w:t xml:space="preserve"> </w:t>
      </w:r>
      <w:proofErr w:type="spellStart"/>
      <w:r>
        <w:t>parallel_trends</w:t>
      </w:r>
      <w:proofErr w:type="spellEnd"/>
      <w:r>
        <w:t xml:space="preserve"> </w:t>
      </w:r>
      <w:proofErr w:type="spellStart"/>
      <w:r>
        <w:t>uncorrectedtmteffects</w:t>
      </w:r>
      <w:proofErr w:type="spellEnd"/>
      <w:r>
        <w:t xml:space="preserve"> </w:t>
      </w:r>
      <w:proofErr w:type="spellStart"/>
      <w:r>
        <w:t>correctedtmteffects</w:t>
      </w:r>
      <w:proofErr w:type="spellEnd"/>
      <w:r>
        <w:t xml:space="preserve">, </w:t>
      </w:r>
      <w:proofErr w:type="spellStart"/>
      <w:r>
        <w:t>iscale</w:t>
      </w:r>
      <w:proofErr w:type="spellEnd"/>
      <w:r>
        <w:t>(0.5)</w:t>
      </w:r>
    </w:p>
    <w:sectPr w:rsidR="00552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57"/>
    <w:rsid w:val="00552F57"/>
    <w:rsid w:val="00CE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D65B4"/>
  <w15:chartTrackingRefBased/>
  <w15:docId w15:val="{7AF685A7-84B3-44F1-99E9-0117BA0C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2F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2F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F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F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F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F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F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F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F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2F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2F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F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F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F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F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F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F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F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2F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2F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F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F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2F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2F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2F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2F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F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F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2F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E Dowd</dc:creator>
  <cp:keywords/>
  <dc:description/>
  <cp:lastModifiedBy>Bryan E Dowd</cp:lastModifiedBy>
  <cp:revision>1</cp:revision>
  <dcterms:created xsi:type="dcterms:W3CDTF">2024-08-16T20:55:00Z</dcterms:created>
  <dcterms:modified xsi:type="dcterms:W3CDTF">2024-08-16T20:56:00Z</dcterms:modified>
</cp:coreProperties>
</file>