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B3C3C" w14:textId="77777777" w:rsidR="00497044" w:rsidRDefault="00497044" w:rsidP="0049704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Supplemental Table 1.</w:t>
      </w:r>
      <w:r>
        <w:rPr>
          <w:rFonts w:asciiTheme="majorBidi" w:hAnsiTheme="majorBidi" w:cstheme="majorBidi"/>
        </w:rPr>
        <w:t xml:space="preserve"> Detailed breakdown of interventions performed in the post-Fontan period in the Low and High COI groups.</w:t>
      </w:r>
    </w:p>
    <w:tbl>
      <w:tblPr>
        <w:tblStyle w:val="PlainTable1"/>
        <w:tblW w:w="10525" w:type="dxa"/>
        <w:tblLook w:val="04A0" w:firstRow="1" w:lastRow="0" w:firstColumn="1" w:lastColumn="0" w:noHBand="0" w:noVBand="1"/>
      </w:tblPr>
      <w:tblGrid>
        <w:gridCol w:w="7465"/>
        <w:gridCol w:w="1530"/>
        <w:gridCol w:w="1530"/>
      </w:tblGrid>
      <w:tr w:rsidR="00497044" w14:paraId="07EB5EE0" w14:textId="77777777" w:rsidTr="0019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D729B2C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Type of Intervention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0B7A480" w14:textId="77777777" w:rsidR="00497044" w:rsidRDefault="00497044" w:rsidP="00192B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 COI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2EA136" w14:textId="77777777" w:rsidR="00497044" w:rsidRDefault="00497044" w:rsidP="00192B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COI</w:t>
            </w:r>
          </w:p>
        </w:tc>
      </w:tr>
      <w:tr w:rsidR="00497044" w14:paraId="6F6E7269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hideMark/>
          </w:tcPr>
          <w:p w14:paraId="6BA36B13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Catheterization (number, n):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hideMark/>
          </w:tcPr>
          <w:p w14:paraId="774F9E7A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hideMark/>
          </w:tcPr>
          <w:p w14:paraId="447FA1C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</w:tr>
      <w:tr w:rsidR="00497044" w14:paraId="238A3835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B28108A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Aortic arch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B0F7BA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C06FFA5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3B257BFE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89B05E0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AP collateral embolization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E3D13D4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82E815C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497044" w14:paraId="789D065C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8128363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CoA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94724B6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9583959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7ABB35F9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B0A015E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Coronary intervention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9E33610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C9DBF27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3FCC07A7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B128691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Creation of Fontan baffle fenestration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0C16549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65757B1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715451B5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14E7028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DAo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93163E2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6D1952A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79E6832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ACF8AB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Endomyocardial biopsy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70928A2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568916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7034EBF7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31008DB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conduit balloon angioplasty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9306000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FDF9A72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0B78B3D5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94D59F1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conduit re-stent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7804C17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FF3EA85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790CBD64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09798BE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conduit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2CB8ADD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59B11F6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535B07B3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8CA99EA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fenestration balloon angioplasty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F7F9820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CFBCFAE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2D8D4964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6432E6C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fenestration device closure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A58E19E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ED431F4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497044" w14:paraId="0D92C8B7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0453C99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fenestration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B32870F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C741D3E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3E47544F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32ACB41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Left innominate vein balloon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venoplasty</w:t>
            </w:r>
            <w:proofErr w:type="spellEnd"/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BC44DFD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4F0A06E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7E58E81E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17A24F4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LPA balloon angioplasty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5E87EB4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351A5F7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0FB6FCC4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3CDBC9D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LPA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6C9944B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E4B0978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497044" w14:paraId="4D094611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A0B993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LSCA balloon angioplasty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A01745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4D8678D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08CF96F2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7D1DCB4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RPA re-stent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90CE01F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DFEF37C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287AAEA1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EDE6C8D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RPA stent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5F71E42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450BD4C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497044" w14:paraId="252FF5AF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58A1BCD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Paracentesis and pleural fluid drainage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E593BA0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0512CC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3A68FB5E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BF10C2C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VV collateral embolization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96CC668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D045621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497044" w14:paraId="18474290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688014A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Surgical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(number, n):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14A4F36F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26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171B959C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5</w:t>
            </w:r>
          </w:p>
        </w:tc>
      </w:tr>
      <w:tr w:rsidR="00497044" w14:paraId="030F9F64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0D14D5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AICD placement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890602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5C509A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6BAA71A6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962656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Aortic valve sparing root replacement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ED891A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558D32E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71DB21A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4D6DF20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Atrial lead fracture status-post repair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23A7ECE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91F76CE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552FD5FD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9464D30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Atrial Maze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90BF7B0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B29FF31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28BE093B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73126ED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Atrial septectomy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3AF07AC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CC62675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5C1607ED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D74F527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Bentall procedure with a mechanical aortic valve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AED8F0B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695637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52E92994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43AE963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Dacron graft bypass from common iliac to common femoral artery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3185015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6C51CA9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1A63E01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5ECF6B8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Debridement of granuloma in AICD pocket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EC1D685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D4F98CF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3C73F768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1A56922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Epicardial pacemaker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1BEFCBE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6F2D220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497044" w14:paraId="314CDCF7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7E72C32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lastRenderedPageBreak/>
              <w:t>Extracardiac Fontan conversion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A9744B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834166A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04D9CCC9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CC5BE41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baffle fenestration creation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920AB3C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5562517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06722F7A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291DE03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Fontan revision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0FEEC43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EBA91A4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1D8953D2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5940833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Generator change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B0B8529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40060AC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AE3BE47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8614EA5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Left-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hemisternum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resection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812E1FE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7747CC7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81B2CA9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E07776A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LPA reconstruction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F7D249A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EF214F6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4C8547B5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58D1CA6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Mitral valve repair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190CA33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AA9BB5A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3759E451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01CD232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Neoaortic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valve replacement with a mechanical valve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CB88574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DE4A34F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061EAF80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E98D05E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Orthotopic heart transplant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77E70EE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8BF1893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365138E8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23F6AC9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Pectoral flap for recurrent mediastinitis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5F07E15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621B608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24EA0E73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500FA9D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Right ventricle muscle bundle resection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719B4D2C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DEC7FA7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17119DE9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2391118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Wound debridement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2518BDB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D6F04A3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497044" w14:paraId="3E696497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19E3AC11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Electrophysiology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(number, n): 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4E4CD966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753CF3FF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497044" w14:paraId="21586906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C44BE82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Cardioversion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44D7046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9D8E866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497044" w14:paraId="0DF0AE6F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7C1C818" w14:textId="77777777" w:rsidR="00497044" w:rsidRPr="00A04736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B92F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Pulmonary vein isolation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0263469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4B56502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0461C581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65608E58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Radiofrequency ablation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441C4BF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2A25BA1D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497044" w14:paraId="2994DF9C" w14:textId="77777777" w:rsidTr="00192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35E2869C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(number, n):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4E52D09C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hideMark/>
          </w:tcPr>
          <w:p w14:paraId="5A19C484" w14:textId="77777777" w:rsidR="00497044" w:rsidRDefault="00497044" w:rsidP="00192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497044" w14:paraId="0009BBC5" w14:textId="77777777" w:rsidTr="00192B8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F532D7A" w14:textId="77777777" w:rsidR="00497044" w:rsidRDefault="00497044" w:rsidP="00192B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>Lymphatic intervention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50477F0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77A0B20" w14:textId="77777777" w:rsidR="00497044" w:rsidRDefault="00497044" w:rsidP="00192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</w:tbl>
    <w:p w14:paraId="107532AF" w14:textId="77777777" w:rsidR="00497044" w:rsidRDefault="00497044" w:rsidP="0049704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AICD, automatic implantable cardioverter defibrillator; AP, aorto-pulmonary; CoA, coarctation of the aorta; </w:t>
      </w:r>
      <w:proofErr w:type="spellStart"/>
      <w:r>
        <w:rPr>
          <w:rFonts w:asciiTheme="majorBidi" w:hAnsiTheme="majorBidi" w:cstheme="majorBidi"/>
        </w:rPr>
        <w:t>DAo</w:t>
      </w:r>
      <w:proofErr w:type="spellEnd"/>
      <w:r>
        <w:rPr>
          <w:rFonts w:asciiTheme="majorBidi" w:hAnsiTheme="majorBidi" w:cstheme="majorBidi"/>
        </w:rPr>
        <w:t>, descending aorta; LPA, left pulmonary artery; LSCA, left subclavian artery; RPA, right pulmonary artery; VV, venous-venous.</w:t>
      </w:r>
    </w:p>
    <w:p w14:paraId="5703852F" w14:textId="303F730B" w:rsidR="008F7DC3" w:rsidRPr="00497044" w:rsidRDefault="008F7DC3" w:rsidP="00497044">
      <w:pPr>
        <w:rPr>
          <w:rFonts w:ascii="Times New Roman" w:hAnsi="Times New Roman" w:cs="Times New Roman"/>
          <w:b/>
          <w:bCs/>
        </w:rPr>
      </w:pPr>
    </w:p>
    <w:sectPr w:rsidR="008F7DC3" w:rsidRPr="00497044" w:rsidSect="003C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attachedTemplate r:id="rId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05"/>
    <w:rsid w:val="00005225"/>
    <w:rsid w:val="00007113"/>
    <w:rsid w:val="00020833"/>
    <w:rsid w:val="000209D0"/>
    <w:rsid w:val="00034E91"/>
    <w:rsid w:val="00061C91"/>
    <w:rsid w:val="000657CB"/>
    <w:rsid w:val="000A4589"/>
    <w:rsid w:val="000B0FA5"/>
    <w:rsid w:val="000B3994"/>
    <w:rsid w:val="000B4137"/>
    <w:rsid w:val="000C3AC1"/>
    <w:rsid w:val="000D2905"/>
    <w:rsid w:val="000D38A0"/>
    <w:rsid w:val="00100705"/>
    <w:rsid w:val="00104242"/>
    <w:rsid w:val="00133FB8"/>
    <w:rsid w:val="00135645"/>
    <w:rsid w:val="00143F84"/>
    <w:rsid w:val="00151565"/>
    <w:rsid w:val="001623ED"/>
    <w:rsid w:val="00164524"/>
    <w:rsid w:val="00183CD5"/>
    <w:rsid w:val="001B280C"/>
    <w:rsid w:val="001B4580"/>
    <w:rsid w:val="001C3EBC"/>
    <w:rsid w:val="001C62C9"/>
    <w:rsid w:val="001F2254"/>
    <w:rsid w:val="001F7CF5"/>
    <w:rsid w:val="00202964"/>
    <w:rsid w:val="00221412"/>
    <w:rsid w:val="00245EDF"/>
    <w:rsid w:val="002540B0"/>
    <w:rsid w:val="00277B2A"/>
    <w:rsid w:val="002B3252"/>
    <w:rsid w:val="002D044F"/>
    <w:rsid w:val="00314107"/>
    <w:rsid w:val="003C0351"/>
    <w:rsid w:val="003C07E0"/>
    <w:rsid w:val="003E26BE"/>
    <w:rsid w:val="003F483F"/>
    <w:rsid w:val="0040210A"/>
    <w:rsid w:val="004273E3"/>
    <w:rsid w:val="00476DE8"/>
    <w:rsid w:val="00482CD1"/>
    <w:rsid w:val="00497044"/>
    <w:rsid w:val="004D2D7D"/>
    <w:rsid w:val="004E537E"/>
    <w:rsid w:val="004F4072"/>
    <w:rsid w:val="005005C6"/>
    <w:rsid w:val="0050447D"/>
    <w:rsid w:val="005112DF"/>
    <w:rsid w:val="00516AEF"/>
    <w:rsid w:val="005236DA"/>
    <w:rsid w:val="00525668"/>
    <w:rsid w:val="00551023"/>
    <w:rsid w:val="00566437"/>
    <w:rsid w:val="0058717D"/>
    <w:rsid w:val="00591AB0"/>
    <w:rsid w:val="005A4C9A"/>
    <w:rsid w:val="005C6154"/>
    <w:rsid w:val="005E5298"/>
    <w:rsid w:val="00605B64"/>
    <w:rsid w:val="00656AAF"/>
    <w:rsid w:val="006810E9"/>
    <w:rsid w:val="006A3CB7"/>
    <w:rsid w:val="00717DBD"/>
    <w:rsid w:val="007364D9"/>
    <w:rsid w:val="007374DE"/>
    <w:rsid w:val="00741580"/>
    <w:rsid w:val="0078414C"/>
    <w:rsid w:val="007976A2"/>
    <w:rsid w:val="007D4F14"/>
    <w:rsid w:val="008303E8"/>
    <w:rsid w:val="0083322F"/>
    <w:rsid w:val="00852EB4"/>
    <w:rsid w:val="008774C7"/>
    <w:rsid w:val="00877799"/>
    <w:rsid w:val="00890B5F"/>
    <w:rsid w:val="00896152"/>
    <w:rsid w:val="008A3FB5"/>
    <w:rsid w:val="008F7DC3"/>
    <w:rsid w:val="00900F36"/>
    <w:rsid w:val="0095590C"/>
    <w:rsid w:val="0096171F"/>
    <w:rsid w:val="00A0250B"/>
    <w:rsid w:val="00A356DA"/>
    <w:rsid w:val="00A631C5"/>
    <w:rsid w:val="00A65413"/>
    <w:rsid w:val="00AA0820"/>
    <w:rsid w:val="00AF0885"/>
    <w:rsid w:val="00B01630"/>
    <w:rsid w:val="00B329BC"/>
    <w:rsid w:val="00B37FC9"/>
    <w:rsid w:val="00B63B2E"/>
    <w:rsid w:val="00B70581"/>
    <w:rsid w:val="00BA3C5C"/>
    <w:rsid w:val="00BB2D09"/>
    <w:rsid w:val="00BB62B4"/>
    <w:rsid w:val="00BF4219"/>
    <w:rsid w:val="00C129AB"/>
    <w:rsid w:val="00C42713"/>
    <w:rsid w:val="00C92D05"/>
    <w:rsid w:val="00CA3AA8"/>
    <w:rsid w:val="00CB1171"/>
    <w:rsid w:val="00CC347A"/>
    <w:rsid w:val="00D01E0C"/>
    <w:rsid w:val="00D10E27"/>
    <w:rsid w:val="00D14CD3"/>
    <w:rsid w:val="00D16AC1"/>
    <w:rsid w:val="00D434F0"/>
    <w:rsid w:val="00D7210C"/>
    <w:rsid w:val="00D75AEC"/>
    <w:rsid w:val="00D8391F"/>
    <w:rsid w:val="00D857AD"/>
    <w:rsid w:val="00D91AD3"/>
    <w:rsid w:val="00DC1044"/>
    <w:rsid w:val="00DD5192"/>
    <w:rsid w:val="00DF2A0F"/>
    <w:rsid w:val="00E11C24"/>
    <w:rsid w:val="00E44E83"/>
    <w:rsid w:val="00E501FE"/>
    <w:rsid w:val="00E704B5"/>
    <w:rsid w:val="00EB7BF9"/>
    <w:rsid w:val="00EF7853"/>
    <w:rsid w:val="00F06163"/>
    <w:rsid w:val="00F14E60"/>
    <w:rsid w:val="00F27140"/>
    <w:rsid w:val="00F733BB"/>
    <w:rsid w:val="00F91AB3"/>
    <w:rsid w:val="00F95328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15A5D5"/>
  <w15:chartTrackingRefBased/>
  <w15:docId w15:val="{1339C95C-1375-6C44-A2E8-23EBC3F2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90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D290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4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Karolcik, Brock</dc:creator>
  <cp:keywords/>
  <dc:description/>
  <cp:lastModifiedBy>Brock Karolcik</cp:lastModifiedBy>
  <cp:revision>2</cp:revision>
  <dcterms:created xsi:type="dcterms:W3CDTF">2024-08-28T18:44:00Z</dcterms:created>
  <dcterms:modified xsi:type="dcterms:W3CDTF">2024-08-28T18:44:00Z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2024-08-28T18:42:47Z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009b6905-1104-402b-b557-fb28e80dfda3</vt:lpwstr>
  </property>
  <property fmtid="{D5CDD505-2E9C-101B-9397-08002B2CF9AE}" pid="8" name="MSIP_Label_5e4b1be8-281e-475d-98b0-21c3457e5a46_ContentBits">
    <vt:lpwstr>0</vt:lpwstr>
  </property>
</Properties>
</file>