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B17509" w14:textId="77777777" w:rsidR="00775BE6" w:rsidRPr="00843A58" w:rsidRDefault="00775BE6" w:rsidP="00775BE6">
      <w:pPr>
        <w:spacing w:after="200" w:line="276" w:lineRule="auto"/>
        <w:jc w:val="center"/>
        <w:rPr>
          <w:b/>
          <w:bCs/>
          <w:szCs w:val="22"/>
        </w:rPr>
      </w:pPr>
      <w:proofErr w:type="spellStart"/>
      <w:r w:rsidRPr="00843A58">
        <w:rPr>
          <w:b/>
          <w:bCs/>
          <w:szCs w:val="22"/>
        </w:rPr>
        <w:t>Supplementary</w:t>
      </w:r>
      <w:proofErr w:type="spellEnd"/>
      <w:r w:rsidRPr="00843A58">
        <w:rPr>
          <w:b/>
          <w:bCs/>
          <w:szCs w:val="22"/>
        </w:rPr>
        <w:t xml:space="preserve"> </w:t>
      </w:r>
      <w:proofErr w:type="spellStart"/>
      <w:r>
        <w:rPr>
          <w:b/>
          <w:bCs/>
          <w:szCs w:val="22"/>
        </w:rPr>
        <w:t>M</w:t>
      </w:r>
      <w:r w:rsidRPr="00843A58">
        <w:rPr>
          <w:b/>
          <w:bCs/>
          <w:szCs w:val="22"/>
        </w:rPr>
        <w:t>aterial</w:t>
      </w:r>
      <w:proofErr w:type="spellEnd"/>
    </w:p>
    <w:p w14:paraId="38E3B5E8" w14:textId="77777777" w:rsidR="00775BE6" w:rsidRPr="003226BF" w:rsidRDefault="00775BE6" w:rsidP="00775BE6">
      <w:pPr>
        <w:spacing w:line="480" w:lineRule="auto"/>
        <w:rPr>
          <w:b/>
          <w:bCs/>
          <w:szCs w:val="22"/>
        </w:rPr>
      </w:pPr>
    </w:p>
    <w:tbl>
      <w:tblPr>
        <w:tblW w:w="7200" w:type="dxa"/>
        <w:jc w:val="center"/>
        <w:tblCellMar>
          <w:left w:w="70" w:type="dxa"/>
          <w:right w:w="70" w:type="dxa"/>
        </w:tblCellMar>
        <w:tblLook w:val="04A0" w:firstRow="1" w:lastRow="0" w:firstColumn="1" w:lastColumn="0" w:noHBand="0" w:noVBand="1"/>
      </w:tblPr>
      <w:tblGrid>
        <w:gridCol w:w="1560"/>
        <w:gridCol w:w="1560"/>
        <w:gridCol w:w="960"/>
        <w:gridCol w:w="1560"/>
        <w:gridCol w:w="1560"/>
      </w:tblGrid>
      <w:tr w:rsidR="00775BE6" w:rsidRPr="00DD0B70" w14:paraId="0045CE6B" w14:textId="77777777" w:rsidTr="00E6248B">
        <w:trPr>
          <w:trHeight w:val="288"/>
          <w:jc w:val="center"/>
        </w:trPr>
        <w:tc>
          <w:tcPr>
            <w:tcW w:w="3120" w:type="dxa"/>
            <w:gridSpan w:val="2"/>
            <w:tcBorders>
              <w:top w:val="single" w:sz="4" w:space="0" w:color="auto"/>
              <w:left w:val="nil"/>
              <w:bottom w:val="single" w:sz="4" w:space="0" w:color="auto"/>
              <w:right w:val="nil"/>
            </w:tcBorders>
            <w:shd w:val="clear" w:color="auto" w:fill="auto"/>
            <w:noWrap/>
            <w:vAlign w:val="bottom"/>
            <w:hideMark/>
          </w:tcPr>
          <w:p w14:paraId="12C664BE" w14:textId="77777777" w:rsidR="00775BE6" w:rsidRPr="00DD0B70" w:rsidRDefault="00775BE6" w:rsidP="00E6248B">
            <w:pPr>
              <w:spacing w:line="240" w:lineRule="auto"/>
              <w:jc w:val="center"/>
              <w:rPr>
                <w:rFonts w:eastAsia="Times New Roman"/>
                <w:b/>
                <w:bCs/>
                <w:color w:val="000000"/>
                <w:szCs w:val="22"/>
                <w:lang w:val="de-DE" w:eastAsia="de-DE"/>
              </w:rPr>
            </w:pPr>
            <w:r w:rsidRPr="00DD0B70">
              <w:rPr>
                <w:rFonts w:eastAsia="Times New Roman"/>
                <w:b/>
                <w:bCs/>
                <w:color w:val="000000"/>
                <w:szCs w:val="22"/>
                <w:lang w:val="de-DE" w:eastAsia="de-DE"/>
              </w:rPr>
              <w:t>Fruit Stimuli</w:t>
            </w:r>
          </w:p>
        </w:tc>
        <w:tc>
          <w:tcPr>
            <w:tcW w:w="960" w:type="dxa"/>
            <w:tcBorders>
              <w:top w:val="nil"/>
              <w:left w:val="nil"/>
              <w:bottom w:val="nil"/>
              <w:right w:val="nil"/>
            </w:tcBorders>
            <w:shd w:val="clear" w:color="auto" w:fill="auto"/>
            <w:noWrap/>
            <w:vAlign w:val="bottom"/>
            <w:hideMark/>
          </w:tcPr>
          <w:p w14:paraId="6013903C" w14:textId="77777777" w:rsidR="00775BE6" w:rsidRPr="00DD0B70" w:rsidRDefault="00775BE6" w:rsidP="00E6248B">
            <w:pPr>
              <w:spacing w:line="240" w:lineRule="auto"/>
              <w:jc w:val="center"/>
              <w:rPr>
                <w:rFonts w:eastAsia="Times New Roman"/>
                <w:b/>
                <w:bCs/>
                <w:color w:val="000000"/>
                <w:szCs w:val="22"/>
                <w:lang w:val="de-DE" w:eastAsia="de-DE"/>
              </w:rPr>
            </w:pPr>
          </w:p>
        </w:tc>
        <w:tc>
          <w:tcPr>
            <w:tcW w:w="3120" w:type="dxa"/>
            <w:gridSpan w:val="2"/>
            <w:tcBorders>
              <w:top w:val="single" w:sz="4" w:space="0" w:color="auto"/>
              <w:left w:val="nil"/>
              <w:bottom w:val="single" w:sz="4" w:space="0" w:color="auto"/>
              <w:right w:val="nil"/>
            </w:tcBorders>
            <w:shd w:val="clear" w:color="auto" w:fill="auto"/>
            <w:noWrap/>
            <w:vAlign w:val="bottom"/>
            <w:hideMark/>
          </w:tcPr>
          <w:p w14:paraId="69912503" w14:textId="77777777" w:rsidR="00775BE6" w:rsidRPr="00DD0B70" w:rsidRDefault="00775BE6" w:rsidP="00E6248B">
            <w:pPr>
              <w:spacing w:line="240" w:lineRule="auto"/>
              <w:jc w:val="center"/>
              <w:rPr>
                <w:rFonts w:eastAsia="Times New Roman"/>
                <w:b/>
                <w:bCs/>
                <w:color w:val="000000"/>
                <w:szCs w:val="22"/>
                <w:lang w:val="de-DE" w:eastAsia="de-DE"/>
              </w:rPr>
            </w:pPr>
            <w:proofErr w:type="spellStart"/>
            <w:r w:rsidRPr="00DD0B70">
              <w:rPr>
                <w:rFonts w:eastAsia="Times New Roman"/>
                <w:b/>
                <w:bCs/>
                <w:color w:val="000000"/>
                <w:szCs w:val="22"/>
                <w:lang w:val="de-DE" w:eastAsia="de-DE"/>
              </w:rPr>
              <w:t>Vegetable</w:t>
            </w:r>
            <w:proofErr w:type="spellEnd"/>
            <w:r w:rsidRPr="00DD0B70">
              <w:rPr>
                <w:rFonts w:eastAsia="Times New Roman"/>
                <w:b/>
                <w:bCs/>
                <w:color w:val="000000"/>
                <w:szCs w:val="22"/>
                <w:lang w:val="de-DE" w:eastAsia="de-DE"/>
              </w:rPr>
              <w:t xml:space="preserve"> Stimuli</w:t>
            </w:r>
          </w:p>
        </w:tc>
      </w:tr>
      <w:tr w:rsidR="00775BE6" w:rsidRPr="00DD0B70" w14:paraId="6B69C3D2" w14:textId="77777777" w:rsidTr="00E6248B">
        <w:trPr>
          <w:trHeight w:val="300"/>
          <w:jc w:val="center"/>
        </w:trPr>
        <w:tc>
          <w:tcPr>
            <w:tcW w:w="1560" w:type="dxa"/>
            <w:tcBorders>
              <w:top w:val="nil"/>
              <w:left w:val="nil"/>
              <w:bottom w:val="double" w:sz="6" w:space="0" w:color="auto"/>
              <w:right w:val="nil"/>
            </w:tcBorders>
            <w:shd w:val="clear" w:color="auto" w:fill="auto"/>
            <w:noWrap/>
            <w:vAlign w:val="center"/>
            <w:hideMark/>
          </w:tcPr>
          <w:p w14:paraId="110C88AF" w14:textId="77777777" w:rsidR="00775BE6" w:rsidRPr="00DD0B70" w:rsidRDefault="00775BE6" w:rsidP="00E6248B">
            <w:pPr>
              <w:spacing w:line="240" w:lineRule="auto"/>
              <w:jc w:val="center"/>
              <w:rPr>
                <w:rFonts w:eastAsia="Times New Roman"/>
                <w:i/>
                <w:iCs/>
                <w:color w:val="000000"/>
                <w:szCs w:val="22"/>
                <w:lang w:val="de-DE" w:eastAsia="de-DE"/>
              </w:rPr>
            </w:pPr>
            <w:r w:rsidRPr="00DD0B70">
              <w:rPr>
                <w:rFonts w:eastAsia="Times New Roman"/>
                <w:i/>
                <w:iCs/>
                <w:color w:val="000000"/>
                <w:szCs w:val="22"/>
                <w:lang w:val="de-DE" w:eastAsia="de-DE"/>
              </w:rPr>
              <w:t>Stimulus</w:t>
            </w:r>
          </w:p>
        </w:tc>
        <w:tc>
          <w:tcPr>
            <w:tcW w:w="1560" w:type="dxa"/>
            <w:tcBorders>
              <w:top w:val="nil"/>
              <w:left w:val="nil"/>
              <w:bottom w:val="double" w:sz="6" w:space="0" w:color="auto"/>
              <w:right w:val="nil"/>
            </w:tcBorders>
            <w:shd w:val="clear" w:color="auto" w:fill="auto"/>
            <w:noWrap/>
            <w:vAlign w:val="center"/>
            <w:hideMark/>
          </w:tcPr>
          <w:p w14:paraId="28E462B1" w14:textId="77777777" w:rsidR="00775BE6" w:rsidRPr="00DD0B70" w:rsidRDefault="00775BE6" w:rsidP="00E6248B">
            <w:pPr>
              <w:spacing w:line="240" w:lineRule="auto"/>
              <w:jc w:val="center"/>
              <w:rPr>
                <w:rFonts w:eastAsia="Times New Roman"/>
                <w:i/>
                <w:iCs/>
                <w:color w:val="000000"/>
                <w:szCs w:val="22"/>
                <w:lang w:val="de-DE" w:eastAsia="de-DE"/>
              </w:rPr>
            </w:pPr>
            <w:r w:rsidRPr="00DD0B70">
              <w:rPr>
                <w:rFonts w:eastAsia="Times New Roman"/>
                <w:i/>
                <w:iCs/>
                <w:color w:val="000000"/>
                <w:szCs w:val="22"/>
                <w:lang w:val="de-DE" w:eastAsia="de-DE"/>
              </w:rPr>
              <w:t>ZIPF-score</w:t>
            </w:r>
          </w:p>
        </w:tc>
        <w:tc>
          <w:tcPr>
            <w:tcW w:w="960" w:type="dxa"/>
            <w:tcBorders>
              <w:top w:val="nil"/>
              <w:left w:val="nil"/>
              <w:bottom w:val="nil"/>
              <w:right w:val="nil"/>
            </w:tcBorders>
            <w:shd w:val="clear" w:color="auto" w:fill="auto"/>
            <w:noWrap/>
            <w:vAlign w:val="bottom"/>
            <w:hideMark/>
          </w:tcPr>
          <w:p w14:paraId="5CAADC39" w14:textId="77777777" w:rsidR="00775BE6" w:rsidRPr="00DD0B70" w:rsidRDefault="00775BE6" w:rsidP="00E6248B">
            <w:pPr>
              <w:spacing w:line="240" w:lineRule="auto"/>
              <w:jc w:val="center"/>
              <w:rPr>
                <w:rFonts w:eastAsia="Times New Roman"/>
                <w:i/>
                <w:iCs/>
                <w:color w:val="000000"/>
                <w:szCs w:val="22"/>
                <w:lang w:val="de-DE" w:eastAsia="de-DE"/>
              </w:rPr>
            </w:pPr>
          </w:p>
        </w:tc>
        <w:tc>
          <w:tcPr>
            <w:tcW w:w="1560" w:type="dxa"/>
            <w:tcBorders>
              <w:top w:val="nil"/>
              <w:left w:val="nil"/>
              <w:bottom w:val="double" w:sz="6" w:space="0" w:color="auto"/>
              <w:right w:val="nil"/>
            </w:tcBorders>
            <w:shd w:val="clear" w:color="auto" w:fill="auto"/>
            <w:noWrap/>
            <w:vAlign w:val="center"/>
            <w:hideMark/>
          </w:tcPr>
          <w:p w14:paraId="21CF6467" w14:textId="77777777" w:rsidR="00775BE6" w:rsidRPr="00DD0B70" w:rsidRDefault="00775BE6" w:rsidP="00E6248B">
            <w:pPr>
              <w:spacing w:line="240" w:lineRule="auto"/>
              <w:jc w:val="center"/>
              <w:rPr>
                <w:rFonts w:eastAsia="Times New Roman"/>
                <w:i/>
                <w:iCs/>
                <w:color w:val="000000"/>
                <w:szCs w:val="22"/>
                <w:lang w:val="de-DE" w:eastAsia="de-DE"/>
              </w:rPr>
            </w:pPr>
            <w:r w:rsidRPr="00DD0B70">
              <w:rPr>
                <w:rFonts w:eastAsia="Times New Roman"/>
                <w:i/>
                <w:iCs/>
                <w:color w:val="000000"/>
                <w:szCs w:val="22"/>
                <w:lang w:val="de-DE" w:eastAsia="de-DE"/>
              </w:rPr>
              <w:t>Stimulus</w:t>
            </w:r>
          </w:p>
        </w:tc>
        <w:tc>
          <w:tcPr>
            <w:tcW w:w="1560" w:type="dxa"/>
            <w:tcBorders>
              <w:top w:val="nil"/>
              <w:left w:val="nil"/>
              <w:bottom w:val="double" w:sz="6" w:space="0" w:color="auto"/>
              <w:right w:val="nil"/>
            </w:tcBorders>
            <w:shd w:val="clear" w:color="auto" w:fill="auto"/>
            <w:noWrap/>
            <w:vAlign w:val="center"/>
            <w:hideMark/>
          </w:tcPr>
          <w:p w14:paraId="2C4B9A43" w14:textId="77777777" w:rsidR="00775BE6" w:rsidRPr="00DD0B70" w:rsidRDefault="00775BE6" w:rsidP="00E6248B">
            <w:pPr>
              <w:spacing w:line="240" w:lineRule="auto"/>
              <w:jc w:val="center"/>
              <w:rPr>
                <w:rFonts w:eastAsia="Times New Roman"/>
                <w:i/>
                <w:iCs/>
                <w:color w:val="000000"/>
                <w:szCs w:val="22"/>
                <w:lang w:val="de-DE" w:eastAsia="de-DE"/>
              </w:rPr>
            </w:pPr>
            <w:r w:rsidRPr="00DD0B70">
              <w:rPr>
                <w:rFonts w:eastAsia="Times New Roman"/>
                <w:i/>
                <w:iCs/>
                <w:color w:val="000000"/>
                <w:szCs w:val="22"/>
                <w:lang w:val="de-DE" w:eastAsia="de-DE"/>
              </w:rPr>
              <w:t>ZIPF-score</w:t>
            </w:r>
          </w:p>
        </w:tc>
      </w:tr>
      <w:tr w:rsidR="00775BE6" w:rsidRPr="00DD0B70" w14:paraId="50D94444" w14:textId="77777777" w:rsidTr="00E6248B">
        <w:trPr>
          <w:trHeight w:val="564"/>
          <w:jc w:val="center"/>
        </w:trPr>
        <w:tc>
          <w:tcPr>
            <w:tcW w:w="1560" w:type="dxa"/>
            <w:tcBorders>
              <w:top w:val="nil"/>
              <w:left w:val="nil"/>
              <w:bottom w:val="nil"/>
              <w:right w:val="nil"/>
            </w:tcBorders>
            <w:shd w:val="clear" w:color="auto" w:fill="auto"/>
            <w:vAlign w:val="center"/>
            <w:hideMark/>
          </w:tcPr>
          <w:p w14:paraId="538A3411"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Aardbei (</w:t>
            </w:r>
            <w:proofErr w:type="spellStart"/>
            <w:r w:rsidRPr="00DD0B70">
              <w:rPr>
                <w:rFonts w:eastAsia="Times New Roman"/>
                <w:color w:val="000000"/>
                <w:szCs w:val="22"/>
                <w:lang w:eastAsia="de-DE"/>
              </w:rPr>
              <w:t>strawberry</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77FC55DA"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3.1</w:t>
            </w:r>
          </w:p>
        </w:tc>
        <w:tc>
          <w:tcPr>
            <w:tcW w:w="960" w:type="dxa"/>
            <w:tcBorders>
              <w:top w:val="nil"/>
              <w:left w:val="nil"/>
              <w:bottom w:val="nil"/>
              <w:right w:val="nil"/>
            </w:tcBorders>
            <w:shd w:val="clear" w:color="auto" w:fill="auto"/>
            <w:noWrap/>
            <w:vAlign w:val="bottom"/>
            <w:hideMark/>
          </w:tcPr>
          <w:p w14:paraId="267678B2"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single" w:sz="8" w:space="0" w:color="auto"/>
              <w:left w:val="nil"/>
              <w:bottom w:val="nil"/>
              <w:right w:val="nil"/>
            </w:tcBorders>
            <w:shd w:val="clear" w:color="auto" w:fill="auto"/>
            <w:vAlign w:val="center"/>
            <w:hideMark/>
          </w:tcPr>
          <w:p w14:paraId="2A00F8BE"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Ajuin (</w:t>
            </w:r>
            <w:proofErr w:type="spellStart"/>
            <w:r w:rsidRPr="00DD0B70">
              <w:rPr>
                <w:rFonts w:eastAsia="Times New Roman"/>
                <w:color w:val="000000"/>
                <w:szCs w:val="22"/>
                <w:lang w:eastAsia="de-DE"/>
              </w:rPr>
              <w:t>onion</w:t>
            </w:r>
            <w:proofErr w:type="spellEnd"/>
            <w:r w:rsidRPr="00DD0B70">
              <w:rPr>
                <w:rFonts w:eastAsia="Times New Roman"/>
                <w:color w:val="000000"/>
                <w:szCs w:val="22"/>
                <w:lang w:eastAsia="de-DE"/>
              </w:rPr>
              <w:t>)</w:t>
            </w:r>
          </w:p>
        </w:tc>
        <w:tc>
          <w:tcPr>
            <w:tcW w:w="1560" w:type="dxa"/>
            <w:tcBorders>
              <w:top w:val="single" w:sz="8" w:space="0" w:color="auto"/>
              <w:left w:val="nil"/>
              <w:bottom w:val="nil"/>
              <w:right w:val="nil"/>
            </w:tcBorders>
            <w:shd w:val="clear" w:color="auto" w:fill="auto"/>
            <w:vAlign w:val="center"/>
            <w:hideMark/>
          </w:tcPr>
          <w:p w14:paraId="02534DB8"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2.2</w:t>
            </w:r>
          </w:p>
        </w:tc>
      </w:tr>
      <w:tr w:rsidR="00775BE6" w:rsidRPr="00DD0B70" w14:paraId="6E99119E" w14:textId="77777777" w:rsidTr="00E6248B">
        <w:trPr>
          <w:trHeight w:val="552"/>
          <w:jc w:val="center"/>
        </w:trPr>
        <w:tc>
          <w:tcPr>
            <w:tcW w:w="1560" w:type="dxa"/>
            <w:tcBorders>
              <w:top w:val="nil"/>
              <w:left w:val="nil"/>
              <w:bottom w:val="nil"/>
              <w:right w:val="nil"/>
            </w:tcBorders>
            <w:shd w:val="clear" w:color="auto" w:fill="auto"/>
            <w:vAlign w:val="center"/>
            <w:hideMark/>
          </w:tcPr>
          <w:p w14:paraId="3A1CB5EE"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Braam (</w:t>
            </w:r>
            <w:proofErr w:type="spellStart"/>
            <w:r w:rsidRPr="00DD0B70">
              <w:rPr>
                <w:rFonts w:eastAsia="Times New Roman"/>
                <w:color w:val="000000"/>
                <w:szCs w:val="22"/>
                <w:lang w:eastAsia="de-DE"/>
              </w:rPr>
              <w:t>blackberry</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7A7C320A"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2.7</w:t>
            </w:r>
          </w:p>
        </w:tc>
        <w:tc>
          <w:tcPr>
            <w:tcW w:w="960" w:type="dxa"/>
            <w:tcBorders>
              <w:top w:val="nil"/>
              <w:left w:val="nil"/>
              <w:bottom w:val="nil"/>
              <w:right w:val="nil"/>
            </w:tcBorders>
            <w:shd w:val="clear" w:color="auto" w:fill="auto"/>
            <w:noWrap/>
            <w:vAlign w:val="bottom"/>
            <w:hideMark/>
          </w:tcPr>
          <w:p w14:paraId="0998ADE3"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41538181"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Biet (beet)</w:t>
            </w:r>
          </w:p>
        </w:tc>
        <w:tc>
          <w:tcPr>
            <w:tcW w:w="1560" w:type="dxa"/>
            <w:tcBorders>
              <w:top w:val="nil"/>
              <w:left w:val="nil"/>
              <w:bottom w:val="nil"/>
              <w:right w:val="nil"/>
            </w:tcBorders>
            <w:shd w:val="clear" w:color="auto" w:fill="auto"/>
            <w:vAlign w:val="center"/>
            <w:hideMark/>
          </w:tcPr>
          <w:p w14:paraId="3B9C19DD"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2.9</w:t>
            </w:r>
          </w:p>
        </w:tc>
      </w:tr>
      <w:tr w:rsidR="00775BE6" w:rsidRPr="00DD0B70" w14:paraId="6189BB89" w14:textId="77777777" w:rsidTr="00E6248B">
        <w:trPr>
          <w:trHeight w:val="1104"/>
          <w:jc w:val="center"/>
        </w:trPr>
        <w:tc>
          <w:tcPr>
            <w:tcW w:w="1560" w:type="dxa"/>
            <w:tcBorders>
              <w:top w:val="nil"/>
              <w:left w:val="nil"/>
              <w:bottom w:val="nil"/>
              <w:right w:val="nil"/>
            </w:tcBorders>
            <w:shd w:val="clear" w:color="auto" w:fill="auto"/>
            <w:vAlign w:val="center"/>
            <w:hideMark/>
          </w:tcPr>
          <w:p w14:paraId="0145CE8B"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Druif (</w:t>
            </w:r>
            <w:proofErr w:type="spellStart"/>
            <w:r w:rsidRPr="00DD0B70">
              <w:rPr>
                <w:rFonts w:eastAsia="Times New Roman"/>
                <w:color w:val="000000"/>
                <w:szCs w:val="22"/>
                <w:lang w:eastAsia="de-DE"/>
              </w:rPr>
              <w:t>grape</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6E114C96"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3.1</w:t>
            </w:r>
          </w:p>
        </w:tc>
        <w:tc>
          <w:tcPr>
            <w:tcW w:w="960" w:type="dxa"/>
            <w:tcBorders>
              <w:top w:val="nil"/>
              <w:left w:val="nil"/>
              <w:bottom w:val="nil"/>
              <w:right w:val="nil"/>
            </w:tcBorders>
            <w:shd w:val="clear" w:color="auto" w:fill="auto"/>
            <w:noWrap/>
            <w:vAlign w:val="bottom"/>
            <w:hideMark/>
          </w:tcPr>
          <w:p w14:paraId="28B40923"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1DCF3F49"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Bloemkool (</w:t>
            </w:r>
            <w:proofErr w:type="spellStart"/>
            <w:r w:rsidRPr="00DD0B70">
              <w:rPr>
                <w:rFonts w:eastAsia="Times New Roman"/>
                <w:color w:val="000000"/>
                <w:szCs w:val="22"/>
                <w:lang w:eastAsia="de-DE"/>
              </w:rPr>
              <w:t>cauliflower</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32BB9682"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2.8</w:t>
            </w:r>
          </w:p>
        </w:tc>
      </w:tr>
      <w:tr w:rsidR="00775BE6" w:rsidRPr="00DD0B70" w14:paraId="6D74149B" w14:textId="77777777" w:rsidTr="00E6248B">
        <w:trPr>
          <w:trHeight w:val="552"/>
          <w:jc w:val="center"/>
        </w:trPr>
        <w:tc>
          <w:tcPr>
            <w:tcW w:w="1560" w:type="dxa"/>
            <w:tcBorders>
              <w:top w:val="nil"/>
              <w:left w:val="nil"/>
              <w:bottom w:val="nil"/>
              <w:right w:val="nil"/>
            </w:tcBorders>
            <w:shd w:val="clear" w:color="auto" w:fill="auto"/>
            <w:vAlign w:val="center"/>
            <w:hideMark/>
          </w:tcPr>
          <w:p w14:paraId="7BEC6D74"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Kers (</w:t>
            </w:r>
            <w:proofErr w:type="spellStart"/>
            <w:r w:rsidRPr="00DD0B70">
              <w:rPr>
                <w:rFonts w:eastAsia="Times New Roman"/>
                <w:color w:val="000000"/>
                <w:szCs w:val="22"/>
                <w:lang w:eastAsia="de-DE"/>
              </w:rPr>
              <w:t>cherry</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382FF08E"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3.2</w:t>
            </w:r>
          </w:p>
        </w:tc>
        <w:tc>
          <w:tcPr>
            <w:tcW w:w="960" w:type="dxa"/>
            <w:tcBorders>
              <w:top w:val="nil"/>
              <w:left w:val="nil"/>
              <w:bottom w:val="nil"/>
              <w:right w:val="nil"/>
            </w:tcBorders>
            <w:shd w:val="clear" w:color="auto" w:fill="auto"/>
            <w:noWrap/>
            <w:vAlign w:val="bottom"/>
            <w:hideMark/>
          </w:tcPr>
          <w:p w14:paraId="222C4357"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17202C96"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Boon (</w:t>
            </w:r>
            <w:proofErr w:type="spellStart"/>
            <w:r w:rsidRPr="00DD0B70">
              <w:rPr>
                <w:rFonts w:eastAsia="Times New Roman"/>
                <w:color w:val="000000"/>
                <w:szCs w:val="22"/>
                <w:lang w:eastAsia="de-DE"/>
              </w:rPr>
              <w:t>bean</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485B3103"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3.2</w:t>
            </w:r>
          </w:p>
        </w:tc>
      </w:tr>
      <w:tr w:rsidR="00775BE6" w:rsidRPr="00DD0B70" w14:paraId="35C07CE4" w14:textId="77777777" w:rsidTr="00E6248B">
        <w:trPr>
          <w:trHeight w:val="552"/>
          <w:jc w:val="center"/>
        </w:trPr>
        <w:tc>
          <w:tcPr>
            <w:tcW w:w="1560" w:type="dxa"/>
            <w:tcBorders>
              <w:top w:val="nil"/>
              <w:left w:val="nil"/>
              <w:bottom w:val="nil"/>
              <w:right w:val="nil"/>
            </w:tcBorders>
            <w:shd w:val="clear" w:color="auto" w:fill="auto"/>
            <w:vAlign w:val="center"/>
            <w:hideMark/>
          </w:tcPr>
          <w:p w14:paraId="19477A51"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Kiwi (kiwi)</w:t>
            </w:r>
          </w:p>
        </w:tc>
        <w:tc>
          <w:tcPr>
            <w:tcW w:w="1560" w:type="dxa"/>
            <w:tcBorders>
              <w:top w:val="nil"/>
              <w:left w:val="nil"/>
              <w:bottom w:val="nil"/>
              <w:right w:val="nil"/>
            </w:tcBorders>
            <w:shd w:val="clear" w:color="auto" w:fill="auto"/>
            <w:vAlign w:val="center"/>
            <w:hideMark/>
          </w:tcPr>
          <w:p w14:paraId="662C4094"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2.8</w:t>
            </w:r>
          </w:p>
        </w:tc>
        <w:tc>
          <w:tcPr>
            <w:tcW w:w="960" w:type="dxa"/>
            <w:tcBorders>
              <w:top w:val="nil"/>
              <w:left w:val="nil"/>
              <w:bottom w:val="nil"/>
              <w:right w:val="nil"/>
            </w:tcBorders>
            <w:shd w:val="clear" w:color="auto" w:fill="auto"/>
            <w:noWrap/>
            <w:vAlign w:val="bottom"/>
            <w:hideMark/>
          </w:tcPr>
          <w:p w14:paraId="4AB64EB9"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4EF6EAB2"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Erwt (</w:t>
            </w:r>
            <w:proofErr w:type="spellStart"/>
            <w:r w:rsidRPr="00DD0B70">
              <w:rPr>
                <w:rFonts w:eastAsia="Times New Roman"/>
                <w:color w:val="000000"/>
                <w:szCs w:val="22"/>
                <w:lang w:eastAsia="de-DE"/>
              </w:rPr>
              <w:t>pea</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7196802F"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2.9</w:t>
            </w:r>
          </w:p>
        </w:tc>
      </w:tr>
      <w:tr w:rsidR="00775BE6" w:rsidRPr="00DD0B70" w14:paraId="4583776E" w14:textId="77777777" w:rsidTr="00E6248B">
        <w:trPr>
          <w:trHeight w:val="552"/>
          <w:jc w:val="center"/>
        </w:trPr>
        <w:tc>
          <w:tcPr>
            <w:tcW w:w="1560" w:type="dxa"/>
            <w:tcBorders>
              <w:top w:val="nil"/>
              <w:left w:val="nil"/>
              <w:bottom w:val="nil"/>
              <w:right w:val="nil"/>
            </w:tcBorders>
            <w:shd w:val="clear" w:color="auto" w:fill="auto"/>
            <w:vAlign w:val="center"/>
            <w:hideMark/>
          </w:tcPr>
          <w:p w14:paraId="34840D5F"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Limoen (lime)</w:t>
            </w:r>
          </w:p>
        </w:tc>
        <w:tc>
          <w:tcPr>
            <w:tcW w:w="1560" w:type="dxa"/>
            <w:tcBorders>
              <w:top w:val="nil"/>
              <w:left w:val="nil"/>
              <w:bottom w:val="nil"/>
              <w:right w:val="nil"/>
            </w:tcBorders>
            <w:shd w:val="clear" w:color="auto" w:fill="auto"/>
            <w:vAlign w:val="center"/>
            <w:hideMark/>
          </w:tcPr>
          <w:p w14:paraId="4901C77C"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2.8</w:t>
            </w:r>
          </w:p>
        </w:tc>
        <w:tc>
          <w:tcPr>
            <w:tcW w:w="960" w:type="dxa"/>
            <w:tcBorders>
              <w:top w:val="nil"/>
              <w:left w:val="nil"/>
              <w:bottom w:val="nil"/>
              <w:right w:val="nil"/>
            </w:tcBorders>
            <w:shd w:val="clear" w:color="auto" w:fill="auto"/>
            <w:noWrap/>
            <w:vAlign w:val="bottom"/>
            <w:hideMark/>
          </w:tcPr>
          <w:p w14:paraId="644EAEF2"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399A5E05"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Mais (</w:t>
            </w:r>
            <w:proofErr w:type="spellStart"/>
            <w:r w:rsidRPr="00DD0B70">
              <w:rPr>
                <w:rFonts w:eastAsia="Times New Roman"/>
                <w:color w:val="000000"/>
                <w:szCs w:val="22"/>
                <w:lang w:eastAsia="de-DE"/>
              </w:rPr>
              <w:t>corn</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7215B311"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2.9</w:t>
            </w:r>
          </w:p>
        </w:tc>
      </w:tr>
      <w:tr w:rsidR="00775BE6" w:rsidRPr="00DD0B70" w14:paraId="7660C8EA" w14:textId="77777777" w:rsidTr="00E6248B">
        <w:trPr>
          <w:trHeight w:val="1104"/>
          <w:jc w:val="center"/>
        </w:trPr>
        <w:tc>
          <w:tcPr>
            <w:tcW w:w="1560" w:type="dxa"/>
            <w:tcBorders>
              <w:top w:val="nil"/>
              <w:left w:val="nil"/>
              <w:bottom w:val="nil"/>
              <w:right w:val="nil"/>
            </w:tcBorders>
            <w:shd w:val="clear" w:color="auto" w:fill="auto"/>
            <w:vAlign w:val="center"/>
            <w:hideMark/>
          </w:tcPr>
          <w:p w14:paraId="5F89924C"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Mango (mango)</w:t>
            </w:r>
          </w:p>
        </w:tc>
        <w:tc>
          <w:tcPr>
            <w:tcW w:w="1560" w:type="dxa"/>
            <w:tcBorders>
              <w:top w:val="nil"/>
              <w:left w:val="nil"/>
              <w:bottom w:val="nil"/>
              <w:right w:val="nil"/>
            </w:tcBorders>
            <w:shd w:val="clear" w:color="auto" w:fill="auto"/>
            <w:vAlign w:val="center"/>
            <w:hideMark/>
          </w:tcPr>
          <w:p w14:paraId="3BBE578F"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3.1</w:t>
            </w:r>
          </w:p>
        </w:tc>
        <w:tc>
          <w:tcPr>
            <w:tcW w:w="960" w:type="dxa"/>
            <w:tcBorders>
              <w:top w:val="nil"/>
              <w:left w:val="nil"/>
              <w:bottom w:val="nil"/>
              <w:right w:val="nil"/>
            </w:tcBorders>
            <w:shd w:val="clear" w:color="auto" w:fill="auto"/>
            <w:noWrap/>
            <w:vAlign w:val="bottom"/>
            <w:hideMark/>
          </w:tcPr>
          <w:p w14:paraId="1031DCA6"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63EA7BA8"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Pompoen (</w:t>
            </w:r>
            <w:proofErr w:type="spellStart"/>
            <w:r w:rsidRPr="00DD0B70">
              <w:rPr>
                <w:rFonts w:eastAsia="Times New Roman"/>
                <w:color w:val="000000"/>
                <w:szCs w:val="22"/>
                <w:lang w:eastAsia="de-DE"/>
              </w:rPr>
              <w:t>pumpkin</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3596D471"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3.4</w:t>
            </w:r>
          </w:p>
        </w:tc>
      </w:tr>
      <w:tr w:rsidR="00775BE6" w:rsidRPr="00DD0B70" w14:paraId="12D5A9E6" w14:textId="77777777" w:rsidTr="00E6248B">
        <w:trPr>
          <w:trHeight w:val="552"/>
          <w:jc w:val="center"/>
        </w:trPr>
        <w:tc>
          <w:tcPr>
            <w:tcW w:w="1560" w:type="dxa"/>
            <w:tcBorders>
              <w:top w:val="nil"/>
              <w:left w:val="nil"/>
              <w:bottom w:val="nil"/>
              <w:right w:val="nil"/>
            </w:tcBorders>
            <w:shd w:val="clear" w:color="auto" w:fill="auto"/>
            <w:vAlign w:val="center"/>
            <w:hideMark/>
          </w:tcPr>
          <w:p w14:paraId="7A08BF5A"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Meloen (</w:t>
            </w:r>
            <w:proofErr w:type="spellStart"/>
            <w:r w:rsidRPr="00DD0B70">
              <w:rPr>
                <w:rFonts w:eastAsia="Times New Roman"/>
                <w:color w:val="000000"/>
                <w:szCs w:val="22"/>
                <w:lang w:eastAsia="de-DE"/>
              </w:rPr>
              <w:t>melon</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3CA1D3C3"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3.3</w:t>
            </w:r>
          </w:p>
        </w:tc>
        <w:tc>
          <w:tcPr>
            <w:tcW w:w="960" w:type="dxa"/>
            <w:tcBorders>
              <w:top w:val="nil"/>
              <w:left w:val="nil"/>
              <w:bottom w:val="nil"/>
              <w:right w:val="nil"/>
            </w:tcBorders>
            <w:shd w:val="clear" w:color="auto" w:fill="auto"/>
            <w:noWrap/>
            <w:vAlign w:val="bottom"/>
            <w:hideMark/>
          </w:tcPr>
          <w:p w14:paraId="2745A141"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3548040B"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Radijs (</w:t>
            </w:r>
            <w:proofErr w:type="spellStart"/>
            <w:r w:rsidRPr="00DD0B70">
              <w:rPr>
                <w:rFonts w:eastAsia="Times New Roman"/>
                <w:color w:val="000000"/>
                <w:szCs w:val="22"/>
                <w:lang w:eastAsia="de-DE"/>
              </w:rPr>
              <w:t>radish</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26CFF423"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2.6</w:t>
            </w:r>
          </w:p>
        </w:tc>
      </w:tr>
      <w:tr w:rsidR="00775BE6" w:rsidRPr="00DD0B70" w14:paraId="127CEBA8" w14:textId="77777777" w:rsidTr="00E6248B">
        <w:trPr>
          <w:trHeight w:val="828"/>
          <w:jc w:val="center"/>
        </w:trPr>
        <w:tc>
          <w:tcPr>
            <w:tcW w:w="1560" w:type="dxa"/>
            <w:tcBorders>
              <w:top w:val="nil"/>
              <w:left w:val="nil"/>
              <w:bottom w:val="nil"/>
              <w:right w:val="nil"/>
            </w:tcBorders>
            <w:shd w:val="clear" w:color="auto" w:fill="auto"/>
            <w:vAlign w:val="center"/>
            <w:hideMark/>
          </w:tcPr>
          <w:p w14:paraId="29E3A576"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Peer (</w:t>
            </w:r>
            <w:proofErr w:type="spellStart"/>
            <w:r w:rsidRPr="00DD0B70">
              <w:rPr>
                <w:rFonts w:eastAsia="Times New Roman"/>
                <w:color w:val="000000"/>
                <w:szCs w:val="22"/>
                <w:lang w:eastAsia="de-DE"/>
              </w:rPr>
              <w:t>pear</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1D4F6F98"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3.3</w:t>
            </w:r>
          </w:p>
        </w:tc>
        <w:tc>
          <w:tcPr>
            <w:tcW w:w="960" w:type="dxa"/>
            <w:tcBorders>
              <w:top w:val="nil"/>
              <w:left w:val="nil"/>
              <w:bottom w:val="nil"/>
              <w:right w:val="nil"/>
            </w:tcBorders>
            <w:shd w:val="clear" w:color="auto" w:fill="auto"/>
            <w:noWrap/>
            <w:vAlign w:val="bottom"/>
            <w:hideMark/>
          </w:tcPr>
          <w:p w14:paraId="0B78D7E3"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nil"/>
              <w:right w:val="nil"/>
            </w:tcBorders>
            <w:shd w:val="clear" w:color="auto" w:fill="auto"/>
            <w:vAlign w:val="center"/>
            <w:hideMark/>
          </w:tcPr>
          <w:p w14:paraId="35FEE5C0"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Spruit (</w:t>
            </w:r>
            <w:proofErr w:type="spellStart"/>
            <w:r w:rsidRPr="00DD0B70">
              <w:rPr>
                <w:rFonts w:eastAsia="Times New Roman"/>
                <w:color w:val="000000"/>
                <w:szCs w:val="22"/>
                <w:lang w:eastAsia="de-DE"/>
              </w:rPr>
              <w:t>brussels</w:t>
            </w:r>
            <w:proofErr w:type="spellEnd"/>
            <w:r w:rsidRPr="00DD0B70">
              <w:rPr>
                <w:rFonts w:eastAsia="Times New Roman"/>
                <w:color w:val="000000"/>
                <w:szCs w:val="22"/>
                <w:lang w:eastAsia="de-DE"/>
              </w:rPr>
              <w:t xml:space="preserve"> </w:t>
            </w:r>
            <w:proofErr w:type="spellStart"/>
            <w:r w:rsidRPr="00DD0B70">
              <w:rPr>
                <w:rFonts w:eastAsia="Times New Roman"/>
                <w:color w:val="000000"/>
                <w:szCs w:val="22"/>
                <w:lang w:eastAsia="de-DE"/>
              </w:rPr>
              <w:t>sprout</w:t>
            </w:r>
            <w:proofErr w:type="spellEnd"/>
            <w:r w:rsidRPr="00DD0B70">
              <w:rPr>
                <w:rFonts w:eastAsia="Times New Roman"/>
                <w:color w:val="000000"/>
                <w:szCs w:val="22"/>
                <w:lang w:eastAsia="de-DE"/>
              </w:rPr>
              <w:t>)</w:t>
            </w:r>
          </w:p>
        </w:tc>
        <w:tc>
          <w:tcPr>
            <w:tcW w:w="1560" w:type="dxa"/>
            <w:tcBorders>
              <w:top w:val="nil"/>
              <w:left w:val="nil"/>
              <w:bottom w:val="nil"/>
              <w:right w:val="nil"/>
            </w:tcBorders>
            <w:shd w:val="clear" w:color="auto" w:fill="auto"/>
            <w:vAlign w:val="center"/>
            <w:hideMark/>
          </w:tcPr>
          <w:p w14:paraId="0EC0B8C4"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2.7</w:t>
            </w:r>
          </w:p>
        </w:tc>
      </w:tr>
      <w:tr w:rsidR="00775BE6" w:rsidRPr="00DD0B70" w14:paraId="4D27153F" w14:textId="77777777" w:rsidTr="00E6248B">
        <w:trPr>
          <w:trHeight w:val="552"/>
          <w:jc w:val="center"/>
        </w:trPr>
        <w:tc>
          <w:tcPr>
            <w:tcW w:w="1560" w:type="dxa"/>
            <w:tcBorders>
              <w:top w:val="nil"/>
              <w:left w:val="nil"/>
              <w:bottom w:val="single" w:sz="4" w:space="0" w:color="auto"/>
              <w:right w:val="nil"/>
            </w:tcBorders>
            <w:shd w:val="clear" w:color="auto" w:fill="auto"/>
            <w:vAlign w:val="center"/>
            <w:hideMark/>
          </w:tcPr>
          <w:p w14:paraId="5D694533"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Pruim (</w:t>
            </w:r>
            <w:proofErr w:type="spellStart"/>
            <w:r w:rsidRPr="00DD0B70">
              <w:rPr>
                <w:rFonts w:eastAsia="Times New Roman"/>
                <w:color w:val="000000"/>
                <w:szCs w:val="22"/>
                <w:lang w:eastAsia="de-DE"/>
              </w:rPr>
              <w:t>plum</w:t>
            </w:r>
            <w:proofErr w:type="spellEnd"/>
            <w:r w:rsidRPr="00DD0B70">
              <w:rPr>
                <w:rFonts w:eastAsia="Times New Roman"/>
                <w:color w:val="000000"/>
                <w:szCs w:val="22"/>
                <w:lang w:eastAsia="de-DE"/>
              </w:rPr>
              <w:t>)</w:t>
            </w:r>
          </w:p>
        </w:tc>
        <w:tc>
          <w:tcPr>
            <w:tcW w:w="1560" w:type="dxa"/>
            <w:tcBorders>
              <w:top w:val="nil"/>
              <w:left w:val="nil"/>
              <w:bottom w:val="single" w:sz="4" w:space="0" w:color="auto"/>
              <w:right w:val="nil"/>
            </w:tcBorders>
            <w:shd w:val="clear" w:color="auto" w:fill="auto"/>
            <w:vAlign w:val="center"/>
            <w:hideMark/>
          </w:tcPr>
          <w:p w14:paraId="2A90A612"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3.1</w:t>
            </w:r>
          </w:p>
        </w:tc>
        <w:tc>
          <w:tcPr>
            <w:tcW w:w="960" w:type="dxa"/>
            <w:tcBorders>
              <w:top w:val="nil"/>
              <w:left w:val="nil"/>
              <w:bottom w:val="nil"/>
              <w:right w:val="nil"/>
            </w:tcBorders>
            <w:shd w:val="clear" w:color="auto" w:fill="auto"/>
            <w:noWrap/>
            <w:vAlign w:val="bottom"/>
            <w:hideMark/>
          </w:tcPr>
          <w:p w14:paraId="0A3FD3A3" w14:textId="77777777" w:rsidR="00775BE6" w:rsidRPr="00DD0B70" w:rsidRDefault="00775BE6" w:rsidP="00E6248B">
            <w:pPr>
              <w:spacing w:line="240" w:lineRule="auto"/>
              <w:jc w:val="center"/>
              <w:rPr>
                <w:rFonts w:eastAsia="Times New Roman"/>
                <w:color w:val="000000"/>
                <w:szCs w:val="22"/>
                <w:lang w:val="de-DE" w:eastAsia="de-DE"/>
              </w:rPr>
            </w:pPr>
          </w:p>
        </w:tc>
        <w:tc>
          <w:tcPr>
            <w:tcW w:w="1560" w:type="dxa"/>
            <w:tcBorders>
              <w:top w:val="nil"/>
              <w:left w:val="nil"/>
              <w:bottom w:val="single" w:sz="4" w:space="0" w:color="auto"/>
              <w:right w:val="nil"/>
            </w:tcBorders>
            <w:shd w:val="clear" w:color="auto" w:fill="auto"/>
            <w:vAlign w:val="center"/>
            <w:hideMark/>
          </w:tcPr>
          <w:p w14:paraId="4DA6D88D"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Tomaat (</w:t>
            </w:r>
            <w:proofErr w:type="spellStart"/>
            <w:r w:rsidRPr="00DD0B70">
              <w:rPr>
                <w:rFonts w:eastAsia="Times New Roman"/>
                <w:color w:val="000000"/>
                <w:szCs w:val="22"/>
                <w:lang w:eastAsia="de-DE"/>
              </w:rPr>
              <w:t>tomato</w:t>
            </w:r>
            <w:proofErr w:type="spellEnd"/>
            <w:r w:rsidRPr="00DD0B70">
              <w:rPr>
                <w:rFonts w:eastAsia="Times New Roman"/>
                <w:color w:val="000000"/>
                <w:szCs w:val="22"/>
                <w:lang w:eastAsia="de-DE"/>
              </w:rPr>
              <w:t>)</w:t>
            </w:r>
          </w:p>
        </w:tc>
        <w:tc>
          <w:tcPr>
            <w:tcW w:w="1560" w:type="dxa"/>
            <w:tcBorders>
              <w:top w:val="nil"/>
              <w:left w:val="nil"/>
              <w:bottom w:val="single" w:sz="4" w:space="0" w:color="auto"/>
              <w:right w:val="nil"/>
            </w:tcBorders>
            <w:shd w:val="clear" w:color="auto" w:fill="auto"/>
            <w:vAlign w:val="center"/>
            <w:hideMark/>
          </w:tcPr>
          <w:p w14:paraId="14CE65E1" w14:textId="77777777" w:rsidR="00775BE6" w:rsidRPr="00DD0B70" w:rsidRDefault="00775BE6" w:rsidP="00E6248B">
            <w:pPr>
              <w:spacing w:line="240" w:lineRule="auto"/>
              <w:jc w:val="center"/>
              <w:rPr>
                <w:rFonts w:eastAsia="Times New Roman"/>
                <w:color w:val="000000"/>
                <w:szCs w:val="22"/>
                <w:lang w:val="de-DE" w:eastAsia="de-DE"/>
              </w:rPr>
            </w:pPr>
            <w:r w:rsidRPr="00DD0B70">
              <w:rPr>
                <w:rFonts w:eastAsia="Times New Roman"/>
                <w:color w:val="000000"/>
                <w:szCs w:val="22"/>
                <w:lang w:eastAsia="de-DE"/>
              </w:rPr>
              <w:t>3.5</w:t>
            </w:r>
          </w:p>
        </w:tc>
      </w:tr>
    </w:tbl>
    <w:p w14:paraId="6F66E7AD" w14:textId="77777777" w:rsidR="00775BE6" w:rsidRDefault="00775BE6" w:rsidP="00775BE6">
      <w:pPr>
        <w:spacing w:line="480" w:lineRule="auto"/>
        <w:jc w:val="center"/>
        <w:rPr>
          <w:b/>
          <w:bCs/>
          <w:szCs w:val="22"/>
          <w:lang w:val="en-US"/>
        </w:rPr>
      </w:pPr>
    </w:p>
    <w:p w14:paraId="59D2D739" w14:textId="77777777" w:rsidR="00775BE6" w:rsidRPr="004E5BCD" w:rsidRDefault="00775BE6" w:rsidP="00775BE6">
      <w:pPr>
        <w:spacing w:line="480" w:lineRule="auto"/>
        <w:rPr>
          <w:szCs w:val="22"/>
          <w:lang w:val="en-US"/>
        </w:rPr>
      </w:pPr>
      <w:r w:rsidRPr="004E5BCD">
        <w:rPr>
          <w:b/>
          <w:bCs/>
          <w:szCs w:val="22"/>
          <w:lang w:val="en-US"/>
        </w:rPr>
        <w:t xml:space="preserve">Supplementary Table 1. </w:t>
      </w:r>
      <w:r w:rsidRPr="004E5BCD">
        <w:rPr>
          <w:szCs w:val="22"/>
          <w:lang w:val="en-US"/>
        </w:rPr>
        <w:t>All stimuli used in both experiments with their corresponding ZIPF-score as found in the SUBTLEX-NL database.</w:t>
      </w:r>
    </w:p>
    <w:p w14:paraId="08979DD2" w14:textId="77777777" w:rsidR="00775BE6" w:rsidRPr="004E5BCD" w:rsidRDefault="00775BE6" w:rsidP="00775BE6">
      <w:pPr>
        <w:spacing w:line="480" w:lineRule="auto"/>
        <w:rPr>
          <w:szCs w:val="22"/>
          <w:lang w:val="en-US"/>
        </w:rPr>
      </w:pPr>
    </w:p>
    <w:p w14:paraId="3B8E3B49" w14:textId="77777777" w:rsidR="00775BE6" w:rsidRPr="004E5BCD" w:rsidRDefault="00775BE6" w:rsidP="00775BE6">
      <w:pPr>
        <w:spacing w:line="480" w:lineRule="auto"/>
        <w:rPr>
          <w:szCs w:val="22"/>
          <w:lang w:val="en-US"/>
        </w:rPr>
      </w:pPr>
    </w:p>
    <w:p w14:paraId="5A85299F" w14:textId="77777777" w:rsidR="00775BE6" w:rsidRPr="004E5BCD" w:rsidRDefault="00775BE6" w:rsidP="00775BE6">
      <w:pPr>
        <w:spacing w:line="480" w:lineRule="auto"/>
        <w:rPr>
          <w:szCs w:val="22"/>
          <w:lang w:val="en-US"/>
        </w:rPr>
      </w:pPr>
    </w:p>
    <w:p w14:paraId="419AAB41" w14:textId="77777777" w:rsidR="00775BE6" w:rsidRPr="004E5BCD" w:rsidRDefault="00775BE6" w:rsidP="00775BE6">
      <w:pPr>
        <w:spacing w:line="480" w:lineRule="auto"/>
        <w:rPr>
          <w:szCs w:val="22"/>
          <w:lang w:val="en-US"/>
        </w:rPr>
      </w:pPr>
    </w:p>
    <w:p w14:paraId="65A8A511" w14:textId="77777777" w:rsidR="00775BE6" w:rsidRDefault="00775BE6" w:rsidP="00775BE6">
      <w:pPr>
        <w:spacing w:line="480" w:lineRule="auto"/>
        <w:rPr>
          <w:szCs w:val="22"/>
          <w:lang w:val="en-US"/>
        </w:rPr>
      </w:pPr>
    </w:p>
    <w:p w14:paraId="11D16FD2" w14:textId="77777777" w:rsidR="00775BE6" w:rsidRPr="004E5BCD" w:rsidRDefault="00775BE6" w:rsidP="00775BE6">
      <w:pPr>
        <w:spacing w:line="480" w:lineRule="auto"/>
        <w:rPr>
          <w:szCs w:val="22"/>
          <w:lang w:val="en-US"/>
        </w:rPr>
      </w:pPr>
    </w:p>
    <w:p w14:paraId="2ABB7B52" w14:textId="77777777" w:rsidR="00775BE6" w:rsidRPr="004E5BCD" w:rsidRDefault="00775BE6" w:rsidP="00775BE6">
      <w:pPr>
        <w:spacing w:line="480" w:lineRule="auto"/>
        <w:rPr>
          <w:lang w:val="en-US"/>
        </w:rPr>
      </w:pPr>
      <w:r>
        <w:rPr>
          <w:rFonts w:asciiTheme="minorHAnsi" w:hAnsiTheme="minorHAnsi" w:cstheme="minorBidi"/>
          <w:sz w:val="24"/>
          <w:szCs w:val="24"/>
        </w:rPr>
        <w:fldChar w:fldCharType="begin"/>
      </w:r>
      <w:r w:rsidRPr="004E5BCD">
        <w:rPr>
          <w:lang w:val="en-US"/>
        </w:rPr>
        <w:instrText xml:space="preserve"> LINK Excel.Sheet.12 "C:\\Users\\Asus\\Downloads\\TablesMP.xlsx" "Sheet1!R13C43:R23C46" \a \f 4 \h </w:instrText>
      </w:r>
      <w:r>
        <w:rPr>
          <w:rFonts w:asciiTheme="minorHAnsi" w:hAnsiTheme="minorHAnsi" w:cstheme="minorBidi"/>
          <w:sz w:val="24"/>
          <w:szCs w:val="24"/>
        </w:rPr>
        <w:fldChar w:fldCharType="separate"/>
      </w:r>
    </w:p>
    <w:tbl>
      <w:tblPr>
        <w:tblW w:w="5920" w:type="dxa"/>
        <w:jc w:val="center"/>
        <w:tblCellMar>
          <w:left w:w="70" w:type="dxa"/>
          <w:right w:w="70" w:type="dxa"/>
        </w:tblCellMar>
        <w:tblLook w:val="04A0" w:firstRow="1" w:lastRow="0" w:firstColumn="1" w:lastColumn="0" w:noHBand="0" w:noVBand="1"/>
      </w:tblPr>
      <w:tblGrid>
        <w:gridCol w:w="1480"/>
        <w:gridCol w:w="1480"/>
        <w:gridCol w:w="1480"/>
        <w:gridCol w:w="1480"/>
      </w:tblGrid>
      <w:tr w:rsidR="00775BE6" w:rsidRPr="00CC7D02" w14:paraId="7726A4A6" w14:textId="77777777" w:rsidTr="00E6248B">
        <w:trPr>
          <w:trHeight w:val="324"/>
          <w:jc w:val="center"/>
        </w:trPr>
        <w:tc>
          <w:tcPr>
            <w:tcW w:w="1480" w:type="dxa"/>
            <w:tcBorders>
              <w:top w:val="single" w:sz="4" w:space="0" w:color="auto"/>
              <w:left w:val="nil"/>
              <w:bottom w:val="double" w:sz="6" w:space="0" w:color="auto"/>
              <w:right w:val="nil"/>
            </w:tcBorders>
            <w:shd w:val="clear" w:color="auto" w:fill="auto"/>
            <w:vAlign w:val="center"/>
            <w:hideMark/>
          </w:tcPr>
          <w:p w14:paraId="7576BCD2" w14:textId="77777777" w:rsidR="00775BE6" w:rsidRPr="00CC7D02" w:rsidRDefault="00775BE6" w:rsidP="00E6248B">
            <w:pPr>
              <w:jc w:val="center"/>
              <w:rPr>
                <w:rFonts w:eastAsia="Times New Roman"/>
                <w:i/>
                <w:iCs/>
                <w:color w:val="000000"/>
                <w:szCs w:val="22"/>
                <w:lang w:val="de-DE" w:eastAsia="de-DE"/>
              </w:rPr>
            </w:pPr>
            <w:proofErr w:type="spellStart"/>
            <w:r w:rsidRPr="00CC7D02">
              <w:rPr>
                <w:rFonts w:eastAsia="Times New Roman"/>
                <w:i/>
                <w:iCs/>
                <w:color w:val="000000"/>
                <w:szCs w:val="22"/>
                <w:lang w:eastAsia="de-DE"/>
              </w:rPr>
              <w:lastRenderedPageBreak/>
              <w:t>Color</w:t>
            </w:r>
            <w:proofErr w:type="spellEnd"/>
            <w:r w:rsidRPr="00CC7D02">
              <w:rPr>
                <w:rFonts w:eastAsia="Times New Roman"/>
                <w:i/>
                <w:iCs/>
                <w:color w:val="000000"/>
                <w:szCs w:val="22"/>
                <w:lang w:eastAsia="de-DE"/>
              </w:rPr>
              <w:t xml:space="preserve"> item 1</w:t>
            </w:r>
          </w:p>
        </w:tc>
        <w:tc>
          <w:tcPr>
            <w:tcW w:w="1480" w:type="dxa"/>
            <w:tcBorders>
              <w:top w:val="single" w:sz="4" w:space="0" w:color="auto"/>
              <w:left w:val="nil"/>
              <w:bottom w:val="double" w:sz="6" w:space="0" w:color="auto"/>
              <w:right w:val="nil"/>
            </w:tcBorders>
            <w:shd w:val="clear" w:color="auto" w:fill="auto"/>
            <w:vAlign w:val="center"/>
            <w:hideMark/>
          </w:tcPr>
          <w:p w14:paraId="6736C1CB" w14:textId="77777777" w:rsidR="00775BE6" w:rsidRPr="00CC7D02" w:rsidRDefault="00775BE6" w:rsidP="00E6248B">
            <w:pPr>
              <w:jc w:val="center"/>
              <w:rPr>
                <w:rFonts w:eastAsia="Times New Roman"/>
                <w:i/>
                <w:iCs/>
                <w:color w:val="000000"/>
                <w:szCs w:val="22"/>
                <w:lang w:val="de-DE" w:eastAsia="de-DE"/>
              </w:rPr>
            </w:pPr>
            <w:proofErr w:type="spellStart"/>
            <w:r w:rsidRPr="00CC7D02">
              <w:rPr>
                <w:rFonts w:eastAsia="Times New Roman"/>
                <w:i/>
                <w:iCs/>
                <w:color w:val="000000"/>
                <w:szCs w:val="22"/>
                <w:lang w:eastAsia="de-DE"/>
              </w:rPr>
              <w:t>Color</w:t>
            </w:r>
            <w:proofErr w:type="spellEnd"/>
            <w:r w:rsidRPr="00CC7D02">
              <w:rPr>
                <w:rFonts w:eastAsia="Times New Roman"/>
                <w:i/>
                <w:iCs/>
                <w:color w:val="000000"/>
                <w:szCs w:val="22"/>
                <w:lang w:eastAsia="de-DE"/>
              </w:rPr>
              <w:t xml:space="preserve"> item 2</w:t>
            </w:r>
          </w:p>
        </w:tc>
        <w:tc>
          <w:tcPr>
            <w:tcW w:w="1480" w:type="dxa"/>
            <w:tcBorders>
              <w:top w:val="single" w:sz="4" w:space="0" w:color="auto"/>
              <w:left w:val="nil"/>
              <w:bottom w:val="double" w:sz="6" w:space="0" w:color="auto"/>
              <w:right w:val="nil"/>
            </w:tcBorders>
            <w:shd w:val="clear" w:color="auto" w:fill="auto"/>
            <w:vAlign w:val="center"/>
            <w:hideMark/>
          </w:tcPr>
          <w:p w14:paraId="3AB56C2D" w14:textId="77777777" w:rsidR="00775BE6" w:rsidRPr="00CC7D02" w:rsidRDefault="00775BE6" w:rsidP="00E6248B">
            <w:pPr>
              <w:jc w:val="center"/>
              <w:rPr>
                <w:rFonts w:eastAsia="Times New Roman"/>
                <w:i/>
                <w:iCs/>
                <w:color w:val="000000"/>
                <w:szCs w:val="22"/>
                <w:lang w:val="de-DE" w:eastAsia="de-DE"/>
              </w:rPr>
            </w:pPr>
            <w:proofErr w:type="spellStart"/>
            <w:r w:rsidRPr="00CC7D02">
              <w:rPr>
                <w:rFonts w:eastAsia="Times New Roman"/>
                <w:i/>
                <w:iCs/>
                <w:color w:val="000000"/>
                <w:szCs w:val="22"/>
                <w:lang w:eastAsia="de-DE"/>
              </w:rPr>
              <w:t>Color</w:t>
            </w:r>
            <w:proofErr w:type="spellEnd"/>
            <w:r w:rsidRPr="00CC7D02">
              <w:rPr>
                <w:rFonts w:eastAsia="Times New Roman"/>
                <w:i/>
                <w:iCs/>
                <w:color w:val="000000"/>
                <w:szCs w:val="22"/>
                <w:lang w:eastAsia="de-DE"/>
              </w:rPr>
              <w:t xml:space="preserve"> item 3</w:t>
            </w:r>
          </w:p>
        </w:tc>
        <w:tc>
          <w:tcPr>
            <w:tcW w:w="1480" w:type="dxa"/>
            <w:tcBorders>
              <w:top w:val="single" w:sz="4" w:space="0" w:color="auto"/>
              <w:left w:val="nil"/>
              <w:bottom w:val="double" w:sz="6" w:space="0" w:color="auto"/>
              <w:right w:val="nil"/>
            </w:tcBorders>
            <w:shd w:val="clear" w:color="auto" w:fill="auto"/>
            <w:vAlign w:val="center"/>
            <w:hideMark/>
          </w:tcPr>
          <w:p w14:paraId="5D03D59C" w14:textId="77777777" w:rsidR="00775BE6" w:rsidRPr="00CC7D02" w:rsidRDefault="00775BE6" w:rsidP="00E6248B">
            <w:pPr>
              <w:jc w:val="center"/>
              <w:rPr>
                <w:rFonts w:eastAsia="Times New Roman"/>
                <w:i/>
                <w:iCs/>
                <w:color w:val="000000"/>
                <w:szCs w:val="22"/>
                <w:lang w:val="de-DE" w:eastAsia="de-DE"/>
              </w:rPr>
            </w:pPr>
            <w:proofErr w:type="spellStart"/>
            <w:r w:rsidRPr="00CC7D02">
              <w:rPr>
                <w:rFonts w:eastAsia="Times New Roman"/>
                <w:i/>
                <w:iCs/>
                <w:color w:val="000000"/>
                <w:szCs w:val="22"/>
                <w:lang w:eastAsia="de-DE"/>
              </w:rPr>
              <w:t>Color</w:t>
            </w:r>
            <w:proofErr w:type="spellEnd"/>
            <w:r w:rsidRPr="00CC7D02">
              <w:rPr>
                <w:rFonts w:eastAsia="Times New Roman"/>
                <w:i/>
                <w:iCs/>
                <w:color w:val="000000"/>
                <w:szCs w:val="22"/>
                <w:lang w:eastAsia="de-DE"/>
              </w:rPr>
              <w:t xml:space="preserve"> item 4</w:t>
            </w:r>
          </w:p>
        </w:tc>
      </w:tr>
      <w:tr w:rsidR="00775BE6" w:rsidRPr="00CC7D02" w14:paraId="7D1403DD" w14:textId="77777777" w:rsidTr="00E6248B">
        <w:trPr>
          <w:trHeight w:val="384"/>
          <w:jc w:val="center"/>
        </w:trPr>
        <w:tc>
          <w:tcPr>
            <w:tcW w:w="1480" w:type="dxa"/>
            <w:tcBorders>
              <w:top w:val="nil"/>
              <w:left w:val="nil"/>
              <w:bottom w:val="nil"/>
              <w:right w:val="nil"/>
            </w:tcBorders>
            <w:shd w:val="clear" w:color="auto" w:fill="auto"/>
            <w:vAlign w:val="center"/>
            <w:hideMark/>
          </w:tcPr>
          <w:p w14:paraId="2087727C"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073FD465"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36C3D5E6"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11F19CAB"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r>
      <w:tr w:rsidR="00775BE6" w:rsidRPr="00CC7D02" w14:paraId="0DA32799" w14:textId="77777777" w:rsidTr="00E6248B">
        <w:trPr>
          <w:trHeight w:val="372"/>
          <w:jc w:val="center"/>
        </w:trPr>
        <w:tc>
          <w:tcPr>
            <w:tcW w:w="1480" w:type="dxa"/>
            <w:tcBorders>
              <w:top w:val="nil"/>
              <w:left w:val="nil"/>
              <w:bottom w:val="nil"/>
              <w:right w:val="nil"/>
            </w:tcBorders>
            <w:shd w:val="clear" w:color="auto" w:fill="auto"/>
            <w:vAlign w:val="center"/>
            <w:hideMark/>
          </w:tcPr>
          <w:p w14:paraId="03E53AE3"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0C10C4D9"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7A5C7D03"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4934E788"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r>
      <w:tr w:rsidR="00775BE6" w:rsidRPr="00CC7D02" w14:paraId="627F6CA5" w14:textId="77777777" w:rsidTr="00E6248B">
        <w:trPr>
          <w:trHeight w:val="312"/>
          <w:jc w:val="center"/>
        </w:trPr>
        <w:tc>
          <w:tcPr>
            <w:tcW w:w="1480" w:type="dxa"/>
            <w:tcBorders>
              <w:top w:val="nil"/>
              <w:left w:val="nil"/>
              <w:bottom w:val="nil"/>
              <w:right w:val="nil"/>
            </w:tcBorders>
            <w:shd w:val="clear" w:color="auto" w:fill="auto"/>
            <w:vAlign w:val="center"/>
            <w:hideMark/>
          </w:tcPr>
          <w:p w14:paraId="4732CE3B"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nil"/>
              <w:right w:val="nil"/>
            </w:tcBorders>
            <w:shd w:val="clear" w:color="auto" w:fill="auto"/>
            <w:vAlign w:val="center"/>
            <w:hideMark/>
          </w:tcPr>
          <w:p w14:paraId="031E8960"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4588D67B"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2D9905C7"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r>
      <w:tr w:rsidR="00775BE6" w:rsidRPr="00CC7D02" w14:paraId="24824611" w14:textId="77777777" w:rsidTr="00E6248B">
        <w:trPr>
          <w:trHeight w:val="312"/>
          <w:jc w:val="center"/>
        </w:trPr>
        <w:tc>
          <w:tcPr>
            <w:tcW w:w="1480" w:type="dxa"/>
            <w:tcBorders>
              <w:top w:val="nil"/>
              <w:left w:val="nil"/>
              <w:bottom w:val="nil"/>
              <w:right w:val="nil"/>
            </w:tcBorders>
            <w:shd w:val="clear" w:color="auto" w:fill="auto"/>
            <w:vAlign w:val="center"/>
            <w:hideMark/>
          </w:tcPr>
          <w:p w14:paraId="4D77EF79"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nil"/>
              <w:right w:val="nil"/>
            </w:tcBorders>
            <w:shd w:val="clear" w:color="auto" w:fill="auto"/>
            <w:vAlign w:val="center"/>
            <w:hideMark/>
          </w:tcPr>
          <w:p w14:paraId="0D2AE6A0"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41DE50A8"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08C91048"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r>
      <w:tr w:rsidR="00775BE6" w:rsidRPr="00CC7D02" w14:paraId="30C4666F" w14:textId="77777777" w:rsidTr="00E6248B">
        <w:trPr>
          <w:trHeight w:val="312"/>
          <w:jc w:val="center"/>
        </w:trPr>
        <w:tc>
          <w:tcPr>
            <w:tcW w:w="1480" w:type="dxa"/>
            <w:tcBorders>
              <w:top w:val="nil"/>
              <w:left w:val="nil"/>
              <w:bottom w:val="nil"/>
              <w:right w:val="nil"/>
            </w:tcBorders>
            <w:shd w:val="clear" w:color="auto" w:fill="auto"/>
            <w:vAlign w:val="center"/>
            <w:hideMark/>
          </w:tcPr>
          <w:p w14:paraId="34C6BE96"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nil"/>
              <w:right w:val="nil"/>
            </w:tcBorders>
            <w:shd w:val="clear" w:color="auto" w:fill="auto"/>
            <w:vAlign w:val="center"/>
            <w:hideMark/>
          </w:tcPr>
          <w:p w14:paraId="478A541D"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20C9AB49"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73BCE5AF"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r>
      <w:tr w:rsidR="00775BE6" w:rsidRPr="00CC7D02" w14:paraId="7B54A207" w14:textId="77777777" w:rsidTr="00E6248B">
        <w:trPr>
          <w:trHeight w:val="324"/>
          <w:jc w:val="center"/>
        </w:trPr>
        <w:tc>
          <w:tcPr>
            <w:tcW w:w="1480" w:type="dxa"/>
            <w:tcBorders>
              <w:top w:val="nil"/>
              <w:left w:val="nil"/>
              <w:bottom w:val="nil"/>
              <w:right w:val="nil"/>
            </w:tcBorders>
            <w:shd w:val="clear" w:color="auto" w:fill="auto"/>
            <w:vAlign w:val="center"/>
            <w:hideMark/>
          </w:tcPr>
          <w:p w14:paraId="799A6D8A"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34693055"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nil"/>
              <w:right w:val="nil"/>
            </w:tcBorders>
            <w:shd w:val="clear" w:color="auto" w:fill="auto"/>
            <w:vAlign w:val="center"/>
            <w:hideMark/>
          </w:tcPr>
          <w:p w14:paraId="4270079E"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5EE110F6"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r>
      <w:tr w:rsidR="00775BE6" w:rsidRPr="00CC7D02" w14:paraId="26360778" w14:textId="77777777" w:rsidTr="00E6248B">
        <w:trPr>
          <w:trHeight w:val="324"/>
          <w:jc w:val="center"/>
        </w:trPr>
        <w:tc>
          <w:tcPr>
            <w:tcW w:w="1480" w:type="dxa"/>
            <w:tcBorders>
              <w:top w:val="nil"/>
              <w:left w:val="nil"/>
              <w:bottom w:val="nil"/>
              <w:right w:val="nil"/>
            </w:tcBorders>
            <w:shd w:val="clear" w:color="auto" w:fill="auto"/>
            <w:vAlign w:val="center"/>
            <w:hideMark/>
          </w:tcPr>
          <w:p w14:paraId="78D8DFA0"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3307EB58"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51DC704D"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nil"/>
              <w:right w:val="nil"/>
            </w:tcBorders>
            <w:shd w:val="clear" w:color="auto" w:fill="auto"/>
            <w:vAlign w:val="center"/>
            <w:hideMark/>
          </w:tcPr>
          <w:p w14:paraId="10CD11F1"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r>
      <w:tr w:rsidR="00775BE6" w:rsidRPr="00CC7D02" w14:paraId="796EABFE" w14:textId="77777777" w:rsidTr="00E6248B">
        <w:trPr>
          <w:trHeight w:val="372"/>
          <w:jc w:val="center"/>
        </w:trPr>
        <w:tc>
          <w:tcPr>
            <w:tcW w:w="1480" w:type="dxa"/>
            <w:tcBorders>
              <w:top w:val="nil"/>
              <w:left w:val="nil"/>
              <w:bottom w:val="nil"/>
              <w:right w:val="nil"/>
            </w:tcBorders>
            <w:shd w:val="clear" w:color="auto" w:fill="auto"/>
            <w:vAlign w:val="center"/>
            <w:hideMark/>
          </w:tcPr>
          <w:p w14:paraId="01C953ED"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nil"/>
              <w:right w:val="nil"/>
            </w:tcBorders>
            <w:shd w:val="clear" w:color="auto" w:fill="auto"/>
            <w:vAlign w:val="center"/>
            <w:hideMark/>
          </w:tcPr>
          <w:p w14:paraId="23A54998"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1705234A"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3B279AE9"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r>
      <w:tr w:rsidR="00775BE6" w:rsidRPr="00CC7D02" w14:paraId="09D1FF4F" w14:textId="77777777" w:rsidTr="00E6248B">
        <w:trPr>
          <w:trHeight w:val="384"/>
          <w:jc w:val="center"/>
        </w:trPr>
        <w:tc>
          <w:tcPr>
            <w:tcW w:w="1480" w:type="dxa"/>
            <w:tcBorders>
              <w:top w:val="nil"/>
              <w:left w:val="nil"/>
              <w:bottom w:val="nil"/>
              <w:right w:val="nil"/>
            </w:tcBorders>
            <w:shd w:val="clear" w:color="auto" w:fill="auto"/>
            <w:vAlign w:val="center"/>
            <w:hideMark/>
          </w:tcPr>
          <w:p w14:paraId="25C916D4"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nil"/>
              <w:right w:val="nil"/>
            </w:tcBorders>
            <w:shd w:val="clear" w:color="auto" w:fill="auto"/>
            <w:vAlign w:val="center"/>
            <w:hideMark/>
          </w:tcPr>
          <w:p w14:paraId="2E7D77B1"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nil"/>
              <w:right w:val="nil"/>
            </w:tcBorders>
            <w:shd w:val="clear" w:color="auto" w:fill="auto"/>
            <w:vAlign w:val="center"/>
            <w:hideMark/>
          </w:tcPr>
          <w:p w14:paraId="1E658F61"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c>
          <w:tcPr>
            <w:tcW w:w="1480" w:type="dxa"/>
            <w:tcBorders>
              <w:top w:val="nil"/>
              <w:left w:val="nil"/>
              <w:bottom w:val="nil"/>
              <w:right w:val="nil"/>
            </w:tcBorders>
            <w:shd w:val="clear" w:color="auto" w:fill="auto"/>
            <w:vAlign w:val="center"/>
            <w:hideMark/>
          </w:tcPr>
          <w:p w14:paraId="393A3A0E"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r>
      <w:tr w:rsidR="00775BE6" w:rsidRPr="00CC7D02" w14:paraId="0088F670" w14:textId="77777777" w:rsidTr="00E6248B">
        <w:trPr>
          <w:trHeight w:val="324"/>
          <w:jc w:val="center"/>
        </w:trPr>
        <w:tc>
          <w:tcPr>
            <w:tcW w:w="1480" w:type="dxa"/>
            <w:tcBorders>
              <w:top w:val="nil"/>
              <w:left w:val="nil"/>
              <w:bottom w:val="single" w:sz="4" w:space="0" w:color="auto"/>
              <w:right w:val="nil"/>
            </w:tcBorders>
            <w:shd w:val="clear" w:color="auto" w:fill="auto"/>
            <w:vAlign w:val="center"/>
            <w:hideMark/>
          </w:tcPr>
          <w:p w14:paraId="583C3378"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Blue</w:t>
            </w:r>
          </w:p>
        </w:tc>
        <w:tc>
          <w:tcPr>
            <w:tcW w:w="1480" w:type="dxa"/>
            <w:tcBorders>
              <w:top w:val="nil"/>
              <w:left w:val="nil"/>
              <w:bottom w:val="single" w:sz="4" w:space="0" w:color="auto"/>
              <w:right w:val="nil"/>
            </w:tcBorders>
            <w:shd w:val="clear" w:color="auto" w:fill="auto"/>
            <w:vAlign w:val="center"/>
            <w:hideMark/>
          </w:tcPr>
          <w:p w14:paraId="188F5E29" w14:textId="77777777" w:rsidR="00775BE6" w:rsidRPr="00CC7D02" w:rsidRDefault="00775BE6" w:rsidP="00E6248B">
            <w:pPr>
              <w:jc w:val="center"/>
              <w:rPr>
                <w:rFonts w:eastAsia="Times New Roman"/>
                <w:color w:val="000000"/>
                <w:szCs w:val="22"/>
                <w:lang w:val="de-DE" w:eastAsia="de-DE"/>
              </w:rPr>
            </w:pPr>
            <w:proofErr w:type="spellStart"/>
            <w:r w:rsidRPr="00CC7D02">
              <w:rPr>
                <w:rFonts w:eastAsia="Times New Roman"/>
                <w:color w:val="000000"/>
                <w:szCs w:val="22"/>
                <w:lang w:eastAsia="de-DE"/>
              </w:rPr>
              <w:t>Yellow</w:t>
            </w:r>
            <w:proofErr w:type="spellEnd"/>
          </w:p>
        </w:tc>
        <w:tc>
          <w:tcPr>
            <w:tcW w:w="1480" w:type="dxa"/>
            <w:tcBorders>
              <w:top w:val="nil"/>
              <w:left w:val="nil"/>
              <w:bottom w:val="single" w:sz="4" w:space="0" w:color="auto"/>
              <w:right w:val="nil"/>
            </w:tcBorders>
            <w:shd w:val="clear" w:color="auto" w:fill="auto"/>
            <w:vAlign w:val="center"/>
            <w:hideMark/>
          </w:tcPr>
          <w:p w14:paraId="4F1BFD05"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Green</w:t>
            </w:r>
          </w:p>
        </w:tc>
        <w:tc>
          <w:tcPr>
            <w:tcW w:w="1480" w:type="dxa"/>
            <w:tcBorders>
              <w:top w:val="nil"/>
              <w:left w:val="nil"/>
              <w:bottom w:val="single" w:sz="4" w:space="0" w:color="auto"/>
              <w:right w:val="nil"/>
            </w:tcBorders>
            <w:shd w:val="clear" w:color="auto" w:fill="auto"/>
            <w:vAlign w:val="center"/>
            <w:hideMark/>
          </w:tcPr>
          <w:p w14:paraId="7FC69682" w14:textId="77777777" w:rsidR="00775BE6" w:rsidRPr="00CC7D02" w:rsidRDefault="00775BE6" w:rsidP="00E6248B">
            <w:pPr>
              <w:jc w:val="center"/>
              <w:rPr>
                <w:rFonts w:eastAsia="Times New Roman"/>
                <w:color w:val="000000"/>
                <w:szCs w:val="22"/>
                <w:lang w:val="de-DE" w:eastAsia="de-DE"/>
              </w:rPr>
            </w:pPr>
            <w:r w:rsidRPr="00CC7D02">
              <w:rPr>
                <w:rFonts w:eastAsia="Times New Roman"/>
                <w:color w:val="000000"/>
                <w:szCs w:val="22"/>
                <w:lang w:eastAsia="de-DE"/>
              </w:rPr>
              <w:t>Red</w:t>
            </w:r>
          </w:p>
        </w:tc>
      </w:tr>
    </w:tbl>
    <w:p w14:paraId="2162C7E2" w14:textId="77777777" w:rsidR="00775BE6" w:rsidRPr="00F60847" w:rsidRDefault="00775BE6" w:rsidP="00775BE6">
      <w:pPr>
        <w:spacing w:line="480" w:lineRule="auto"/>
        <w:rPr>
          <w:szCs w:val="22"/>
        </w:rPr>
      </w:pPr>
      <w:r>
        <w:rPr>
          <w:szCs w:val="22"/>
        </w:rPr>
        <w:fldChar w:fldCharType="end"/>
      </w:r>
    </w:p>
    <w:p w14:paraId="659AEE7C" w14:textId="77777777" w:rsidR="00775BE6" w:rsidRPr="004E5BCD" w:rsidRDefault="00775BE6" w:rsidP="00775BE6">
      <w:pPr>
        <w:spacing w:line="480" w:lineRule="auto"/>
        <w:rPr>
          <w:szCs w:val="22"/>
          <w:lang w:val="en-US"/>
        </w:rPr>
      </w:pPr>
      <w:r w:rsidRPr="004E5BCD">
        <w:rPr>
          <w:b/>
          <w:bCs/>
          <w:szCs w:val="22"/>
          <w:lang w:val="en-US"/>
        </w:rPr>
        <w:t xml:space="preserve">Supplementary Table 2. </w:t>
      </w:r>
      <w:r w:rsidRPr="004E5BCD">
        <w:rPr>
          <w:szCs w:val="22"/>
          <w:lang w:val="en-US"/>
        </w:rPr>
        <w:t>The randomizations used for choosing the order of the colors in which the items were presented at encoding in Experiment 2. The order of the randomizations was chosen to avoid being consecutive in the color wheel or bearing too much resemblance to the RGB and CMYK color space.</w:t>
      </w:r>
    </w:p>
    <w:p w14:paraId="03BBF809" w14:textId="77777777" w:rsidR="00775BE6" w:rsidRPr="004E5BCD" w:rsidRDefault="00775BE6" w:rsidP="00775BE6">
      <w:pPr>
        <w:spacing w:line="480" w:lineRule="auto"/>
        <w:rPr>
          <w:szCs w:val="22"/>
          <w:lang w:val="en-US"/>
        </w:rPr>
      </w:pPr>
    </w:p>
    <w:p w14:paraId="5D271921" w14:textId="77777777" w:rsidR="00775BE6" w:rsidRPr="00F60847" w:rsidRDefault="00775BE6" w:rsidP="00775BE6">
      <w:pPr>
        <w:spacing w:line="480" w:lineRule="auto"/>
        <w:jc w:val="center"/>
        <w:rPr>
          <w:szCs w:val="22"/>
        </w:rPr>
      </w:pPr>
      <w:r w:rsidRPr="00F60847">
        <w:rPr>
          <w:noProof/>
          <w:szCs w:val="22"/>
        </w:rPr>
        <w:drawing>
          <wp:inline distT="0" distB="0" distL="0" distR="0" wp14:anchorId="40904CC9" wp14:editId="55E9B118">
            <wp:extent cx="3271287" cy="2453640"/>
            <wp:effectExtent l="0" t="0" r="5715" b="3810"/>
            <wp:docPr id="774658512" name="Picture 1" descr="A graph showing a number of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658512" name="Picture 1" descr="A graph showing a number of dot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34525" cy="2501072"/>
                    </a:xfrm>
                    <a:prstGeom prst="rect">
                      <a:avLst/>
                    </a:prstGeom>
                  </pic:spPr>
                </pic:pic>
              </a:graphicData>
            </a:graphic>
          </wp:inline>
        </w:drawing>
      </w:r>
    </w:p>
    <w:p w14:paraId="3FFBF91B" w14:textId="77777777" w:rsidR="00775BE6" w:rsidRPr="0076502F" w:rsidRDefault="00775BE6" w:rsidP="00775BE6">
      <w:pPr>
        <w:spacing w:line="480" w:lineRule="auto"/>
        <w:rPr>
          <w:b/>
          <w:bCs/>
          <w:szCs w:val="22"/>
          <w:lang w:val="en-US"/>
        </w:rPr>
      </w:pPr>
      <w:r w:rsidRPr="004E5BCD">
        <w:rPr>
          <w:b/>
          <w:bCs/>
          <w:szCs w:val="22"/>
          <w:lang w:val="en-US"/>
        </w:rPr>
        <w:t xml:space="preserve">Supplementary Figure 1. </w:t>
      </w:r>
      <w:r w:rsidRPr="004E5BCD">
        <w:rPr>
          <w:szCs w:val="22"/>
          <w:lang w:val="en-US"/>
        </w:rPr>
        <w:t>Relative frequency with which items were named during random production. The observe</w:t>
      </w:r>
      <w:r>
        <w:rPr>
          <w:szCs w:val="22"/>
          <w:lang w:val="en-US"/>
        </w:rPr>
        <w:t xml:space="preserve">d distribution approximated a </w:t>
      </w:r>
      <w:r w:rsidRPr="004E5BCD">
        <w:rPr>
          <w:szCs w:val="22"/>
          <w:lang w:val="en-US"/>
        </w:rPr>
        <w:t>uniform distribution</w:t>
      </w:r>
      <w:r>
        <w:rPr>
          <w:szCs w:val="22"/>
          <w:lang w:val="en-US"/>
        </w:rPr>
        <w:t xml:space="preserve"> </w:t>
      </w:r>
      <w:r w:rsidRPr="00C15427">
        <w:rPr>
          <w:szCs w:val="22"/>
          <w:lang w:val="en-US"/>
        </w:rPr>
        <w:t>(</w:t>
      </w:r>
      <w:r w:rsidRPr="00F60847">
        <w:rPr>
          <w:i/>
          <w:iCs/>
          <w:szCs w:val="22"/>
        </w:rPr>
        <w:t>χ</w:t>
      </w:r>
      <w:r w:rsidRPr="00C15427">
        <w:rPr>
          <w:i/>
          <w:iCs/>
          <w:szCs w:val="22"/>
          <w:lang w:val="en-US"/>
        </w:rPr>
        <w:t>²</w:t>
      </w:r>
      <w:r w:rsidRPr="00C15427">
        <w:rPr>
          <w:szCs w:val="22"/>
          <w:lang w:val="en-US"/>
        </w:rPr>
        <w:t xml:space="preserve">(4) = 0.001; </w:t>
      </w:r>
      <w:r w:rsidRPr="00C15427">
        <w:rPr>
          <w:i/>
          <w:iCs/>
          <w:szCs w:val="22"/>
          <w:lang w:val="en-US"/>
        </w:rPr>
        <w:t>p</w:t>
      </w:r>
      <w:r w:rsidRPr="00C15427">
        <w:rPr>
          <w:szCs w:val="22"/>
          <w:lang w:val="en-US"/>
        </w:rPr>
        <w:t xml:space="preserve"> = 1)</w:t>
      </w:r>
      <w:r>
        <w:rPr>
          <w:szCs w:val="22"/>
          <w:lang w:val="en-US"/>
        </w:rPr>
        <w:t>. This</w:t>
      </w:r>
      <w:r w:rsidRPr="004E5BCD">
        <w:rPr>
          <w:szCs w:val="22"/>
          <w:lang w:val="en-US"/>
        </w:rPr>
        <w:t xml:space="preserve"> indicates that participants followed the instruction of sampling as randomly as possible while still naming each item approximately equally often. The dashed line represents the value of </w:t>
      </w:r>
      <w:r>
        <w:rPr>
          <w:szCs w:val="22"/>
          <w:lang w:val="en-US"/>
        </w:rPr>
        <w:t>uniform</w:t>
      </w:r>
      <w:r w:rsidRPr="004E5BCD">
        <w:rPr>
          <w:szCs w:val="22"/>
          <w:lang w:val="en-US"/>
        </w:rPr>
        <w:t xml:space="preserve"> sampling. </w:t>
      </w:r>
    </w:p>
    <w:p w14:paraId="596677FF" w14:textId="77777777" w:rsidR="00775BE6" w:rsidRPr="00775BE6" w:rsidRDefault="00775BE6" w:rsidP="00775BE6"/>
    <w:sectPr w:rsidR="00775BE6" w:rsidRPr="00775BE6" w:rsidSect="00775BE6">
      <w:headerReference w:type="default" r:id="rId5"/>
      <w:footerReference w:type="default" r:id="rId6"/>
      <w:pgSz w:w="11906" w:h="16838" w:code="9"/>
      <w:pgMar w:top="1440" w:right="1440" w:bottom="1440" w:left="1440" w:header="284" w:footer="284" w:gutter="0"/>
      <w:cols w:space="1769"/>
      <w:formProt w:val="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569534"/>
      <w:docPartObj>
        <w:docPartGallery w:val="Page Numbers (Bottom of Page)"/>
        <w:docPartUnique/>
      </w:docPartObj>
    </w:sdtPr>
    <w:sdtContent>
      <w:p w14:paraId="582B76F5" w14:textId="77777777" w:rsidR="00000000" w:rsidRDefault="00000000">
        <w:pPr>
          <w:pStyle w:val="Footer"/>
          <w:jc w:val="right"/>
        </w:pPr>
        <w:r>
          <w:fldChar w:fldCharType="begin"/>
        </w:r>
        <w:r>
          <w:instrText>PAGE   \* MERGEFORMAT</w:instrText>
        </w:r>
        <w:r>
          <w:fldChar w:fldCharType="separate"/>
        </w:r>
        <w:r>
          <w:rPr>
            <w:lang w:val="de-DE"/>
          </w:rPr>
          <w:t>2</w:t>
        </w:r>
        <w:r>
          <w:fldChar w:fldCharType="end"/>
        </w:r>
      </w:p>
    </w:sdtContent>
  </w:sdt>
  <w:p w14:paraId="167F6F25"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0FC170" w14:textId="77777777" w:rsidR="00000000" w:rsidRDefault="00000000" w:rsidP="00282126">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BE6"/>
    <w:rsid w:val="00401733"/>
    <w:rsid w:val="00775B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1BD88"/>
  <w15:chartTrackingRefBased/>
  <w15:docId w15:val="{4B4E184C-289F-4C96-827A-ABD68417C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BE6"/>
    <w:pPr>
      <w:spacing w:after="0" w:line="264" w:lineRule="auto"/>
    </w:pPr>
    <w:rPr>
      <w:rFonts w:ascii="Arial" w:hAnsi="Arial" w:cs="Arial"/>
      <w:color w:val="000000" w:themeColor="text1"/>
      <w:kern w:val="0"/>
      <w:sz w:val="22"/>
      <w:szCs w:val="20"/>
      <w:lang w:val="nl-BE"/>
      <w14:ligatures w14:val="none"/>
    </w:rPr>
  </w:style>
  <w:style w:type="paragraph" w:styleId="Heading1">
    <w:name w:val="heading 1"/>
    <w:basedOn w:val="Normal"/>
    <w:next w:val="Normal"/>
    <w:link w:val="Heading1Char"/>
    <w:uiPriority w:val="9"/>
    <w:qFormat/>
    <w:rsid w:val="00775BE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de-DE"/>
      <w14:ligatures w14:val="standardContextual"/>
    </w:rPr>
  </w:style>
  <w:style w:type="paragraph" w:styleId="Heading2">
    <w:name w:val="heading 2"/>
    <w:basedOn w:val="Normal"/>
    <w:next w:val="Normal"/>
    <w:link w:val="Heading2Char"/>
    <w:uiPriority w:val="9"/>
    <w:semiHidden/>
    <w:unhideWhenUsed/>
    <w:qFormat/>
    <w:rsid w:val="00775BE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de-DE"/>
      <w14:ligatures w14:val="standardContextual"/>
    </w:rPr>
  </w:style>
  <w:style w:type="paragraph" w:styleId="Heading3">
    <w:name w:val="heading 3"/>
    <w:basedOn w:val="Normal"/>
    <w:next w:val="Normal"/>
    <w:link w:val="Heading3Char"/>
    <w:uiPriority w:val="9"/>
    <w:semiHidden/>
    <w:unhideWhenUsed/>
    <w:qFormat/>
    <w:rsid w:val="00775BE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de-DE"/>
      <w14:ligatures w14:val="standardContextual"/>
    </w:rPr>
  </w:style>
  <w:style w:type="paragraph" w:styleId="Heading4">
    <w:name w:val="heading 4"/>
    <w:basedOn w:val="Normal"/>
    <w:next w:val="Normal"/>
    <w:link w:val="Heading4Char"/>
    <w:uiPriority w:val="9"/>
    <w:semiHidden/>
    <w:unhideWhenUsed/>
    <w:qFormat/>
    <w:rsid w:val="00775BE6"/>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de-DE"/>
      <w14:ligatures w14:val="standardContextual"/>
    </w:rPr>
  </w:style>
  <w:style w:type="paragraph" w:styleId="Heading5">
    <w:name w:val="heading 5"/>
    <w:basedOn w:val="Normal"/>
    <w:next w:val="Normal"/>
    <w:link w:val="Heading5Char"/>
    <w:uiPriority w:val="9"/>
    <w:semiHidden/>
    <w:unhideWhenUsed/>
    <w:qFormat/>
    <w:rsid w:val="00775BE6"/>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de-DE"/>
      <w14:ligatures w14:val="standardContextual"/>
    </w:rPr>
  </w:style>
  <w:style w:type="paragraph" w:styleId="Heading6">
    <w:name w:val="heading 6"/>
    <w:basedOn w:val="Normal"/>
    <w:next w:val="Normal"/>
    <w:link w:val="Heading6Char"/>
    <w:uiPriority w:val="9"/>
    <w:semiHidden/>
    <w:unhideWhenUsed/>
    <w:qFormat/>
    <w:rsid w:val="00775BE6"/>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de-DE"/>
      <w14:ligatures w14:val="standardContextual"/>
    </w:rPr>
  </w:style>
  <w:style w:type="paragraph" w:styleId="Heading7">
    <w:name w:val="heading 7"/>
    <w:basedOn w:val="Normal"/>
    <w:next w:val="Normal"/>
    <w:link w:val="Heading7Char"/>
    <w:uiPriority w:val="9"/>
    <w:semiHidden/>
    <w:unhideWhenUsed/>
    <w:qFormat/>
    <w:rsid w:val="00775BE6"/>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de-DE"/>
      <w14:ligatures w14:val="standardContextual"/>
    </w:rPr>
  </w:style>
  <w:style w:type="paragraph" w:styleId="Heading8">
    <w:name w:val="heading 8"/>
    <w:basedOn w:val="Normal"/>
    <w:next w:val="Normal"/>
    <w:link w:val="Heading8Char"/>
    <w:uiPriority w:val="9"/>
    <w:semiHidden/>
    <w:unhideWhenUsed/>
    <w:qFormat/>
    <w:rsid w:val="00775BE6"/>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de-DE"/>
      <w14:ligatures w14:val="standardContextual"/>
    </w:rPr>
  </w:style>
  <w:style w:type="paragraph" w:styleId="Heading9">
    <w:name w:val="heading 9"/>
    <w:basedOn w:val="Normal"/>
    <w:next w:val="Normal"/>
    <w:link w:val="Heading9Char"/>
    <w:uiPriority w:val="9"/>
    <w:semiHidden/>
    <w:unhideWhenUsed/>
    <w:qFormat/>
    <w:rsid w:val="00775BE6"/>
    <w:pPr>
      <w:keepNext/>
      <w:keepLines/>
      <w:spacing w:line="278" w:lineRule="auto"/>
      <w:outlineLvl w:val="8"/>
    </w:pPr>
    <w:rPr>
      <w:rFonts w:asciiTheme="minorHAnsi" w:eastAsiaTheme="majorEastAsia" w:hAnsiTheme="minorHAnsi" w:cstheme="majorBidi"/>
      <w:color w:val="272727" w:themeColor="text1" w:themeTint="D8"/>
      <w:kern w:val="2"/>
      <w:sz w:val="24"/>
      <w:szCs w:val="24"/>
      <w:lang w:val="de-DE"/>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5B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5B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5B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5B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5B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5B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5B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5B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5BE6"/>
    <w:rPr>
      <w:rFonts w:eastAsiaTheme="majorEastAsia" w:cstheme="majorBidi"/>
      <w:color w:val="272727" w:themeColor="text1" w:themeTint="D8"/>
    </w:rPr>
  </w:style>
  <w:style w:type="paragraph" w:styleId="Title">
    <w:name w:val="Title"/>
    <w:basedOn w:val="Normal"/>
    <w:next w:val="Normal"/>
    <w:link w:val="TitleChar"/>
    <w:uiPriority w:val="10"/>
    <w:qFormat/>
    <w:rsid w:val="00775BE6"/>
    <w:pPr>
      <w:spacing w:after="80" w:line="240" w:lineRule="auto"/>
      <w:contextualSpacing/>
    </w:pPr>
    <w:rPr>
      <w:rFonts w:asciiTheme="majorHAnsi" w:eastAsiaTheme="majorEastAsia" w:hAnsiTheme="majorHAnsi" w:cstheme="majorBidi"/>
      <w:color w:val="auto"/>
      <w:spacing w:val="-10"/>
      <w:kern w:val="28"/>
      <w:sz w:val="56"/>
      <w:szCs w:val="56"/>
      <w:lang w:val="de-DE"/>
      <w14:ligatures w14:val="standardContextual"/>
    </w:rPr>
  </w:style>
  <w:style w:type="character" w:customStyle="1" w:styleId="TitleChar">
    <w:name w:val="Title Char"/>
    <w:basedOn w:val="DefaultParagraphFont"/>
    <w:link w:val="Title"/>
    <w:uiPriority w:val="10"/>
    <w:rsid w:val="00775B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5BE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de-DE"/>
      <w14:ligatures w14:val="standardContextual"/>
    </w:rPr>
  </w:style>
  <w:style w:type="character" w:customStyle="1" w:styleId="SubtitleChar">
    <w:name w:val="Subtitle Char"/>
    <w:basedOn w:val="DefaultParagraphFont"/>
    <w:link w:val="Subtitle"/>
    <w:uiPriority w:val="11"/>
    <w:rsid w:val="00775B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5BE6"/>
    <w:pPr>
      <w:spacing w:before="160" w:after="160" w:line="278" w:lineRule="auto"/>
      <w:jc w:val="center"/>
    </w:pPr>
    <w:rPr>
      <w:rFonts w:asciiTheme="minorHAnsi" w:hAnsiTheme="minorHAnsi" w:cstheme="minorBidi"/>
      <w:i/>
      <w:iCs/>
      <w:color w:val="404040" w:themeColor="text1" w:themeTint="BF"/>
      <w:kern w:val="2"/>
      <w:sz w:val="24"/>
      <w:szCs w:val="24"/>
      <w:lang w:val="de-DE"/>
      <w14:ligatures w14:val="standardContextual"/>
    </w:rPr>
  </w:style>
  <w:style w:type="character" w:customStyle="1" w:styleId="QuoteChar">
    <w:name w:val="Quote Char"/>
    <w:basedOn w:val="DefaultParagraphFont"/>
    <w:link w:val="Quote"/>
    <w:uiPriority w:val="29"/>
    <w:rsid w:val="00775BE6"/>
    <w:rPr>
      <w:i/>
      <w:iCs/>
      <w:color w:val="404040" w:themeColor="text1" w:themeTint="BF"/>
    </w:rPr>
  </w:style>
  <w:style w:type="paragraph" w:styleId="ListParagraph">
    <w:name w:val="List Paragraph"/>
    <w:basedOn w:val="Normal"/>
    <w:uiPriority w:val="34"/>
    <w:qFormat/>
    <w:rsid w:val="00775BE6"/>
    <w:pPr>
      <w:spacing w:after="160" w:line="278" w:lineRule="auto"/>
      <w:ind w:left="720"/>
      <w:contextualSpacing/>
    </w:pPr>
    <w:rPr>
      <w:rFonts w:asciiTheme="minorHAnsi" w:hAnsiTheme="minorHAnsi" w:cstheme="minorBidi"/>
      <w:color w:val="auto"/>
      <w:kern w:val="2"/>
      <w:sz w:val="24"/>
      <w:szCs w:val="24"/>
      <w:lang w:val="de-DE"/>
      <w14:ligatures w14:val="standardContextual"/>
    </w:rPr>
  </w:style>
  <w:style w:type="character" w:styleId="IntenseEmphasis">
    <w:name w:val="Intense Emphasis"/>
    <w:basedOn w:val="DefaultParagraphFont"/>
    <w:uiPriority w:val="21"/>
    <w:qFormat/>
    <w:rsid w:val="00775BE6"/>
    <w:rPr>
      <w:i/>
      <w:iCs/>
      <w:color w:val="0F4761" w:themeColor="accent1" w:themeShade="BF"/>
    </w:rPr>
  </w:style>
  <w:style w:type="paragraph" w:styleId="IntenseQuote">
    <w:name w:val="Intense Quote"/>
    <w:basedOn w:val="Normal"/>
    <w:next w:val="Normal"/>
    <w:link w:val="IntenseQuoteChar"/>
    <w:uiPriority w:val="30"/>
    <w:qFormat/>
    <w:rsid w:val="00775BE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lang w:val="de-DE"/>
      <w14:ligatures w14:val="standardContextual"/>
    </w:rPr>
  </w:style>
  <w:style w:type="character" w:customStyle="1" w:styleId="IntenseQuoteChar">
    <w:name w:val="Intense Quote Char"/>
    <w:basedOn w:val="DefaultParagraphFont"/>
    <w:link w:val="IntenseQuote"/>
    <w:uiPriority w:val="30"/>
    <w:rsid w:val="00775BE6"/>
    <w:rPr>
      <w:i/>
      <w:iCs/>
      <w:color w:val="0F4761" w:themeColor="accent1" w:themeShade="BF"/>
    </w:rPr>
  </w:style>
  <w:style w:type="character" w:styleId="IntenseReference">
    <w:name w:val="Intense Reference"/>
    <w:basedOn w:val="DefaultParagraphFont"/>
    <w:uiPriority w:val="32"/>
    <w:qFormat/>
    <w:rsid w:val="00775BE6"/>
    <w:rPr>
      <w:b/>
      <w:bCs/>
      <w:smallCaps/>
      <w:color w:val="0F4761" w:themeColor="accent1" w:themeShade="BF"/>
      <w:spacing w:val="5"/>
    </w:rPr>
  </w:style>
  <w:style w:type="paragraph" w:styleId="Header">
    <w:name w:val="header"/>
    <w:basedOn w:val="Normal"/>
    <w:link w:val="HeaderChar"/>
    <w:uiPriority w:val="99"/>
    <w:rsid w:val="00775BE6"/>
    <w:pPr>
      <w:tabs>
        <w:tab w:val="center" w:pos="4536"/>
        <w:tab w:val="right" w:pos="9072"/>
      </w:tabs>
      <w:spacing w:line="240" w:lineRule="auto"/>
    </w:pPr>
  </w:style>
  <w:style w:type="character" w:customStyle="1" w:styleId="HeaderChar">
    <w:name w:val="Header Char"/>
    <w:basedOn w:val="DefaultParagraphFont"/>
    <w:link w:val="Header"/>
    <w:uiPriority w:val="99"/>
    <w:rsid w:val="00775BE6"/>
    <w:rPr>
      <w:rFonts w:ascii="Arial" w:hAnsi="Arial" w:cs="Arial"/>
      <w:color w:val="000000" w:themeColor="text1"/>
      <w:kern w:val="0"/>
      <w:sz w:val="22"/>
      <w:szCs w:val="20"/>
      <w:lang w:val="nl-BE"/>
      <w14:ligatures w14:val="none"/>
    </w:rPr>
  </w:style>
  <w:style w:type="paragraph" w:styleId="Footer">
    <w:name w:val="footer"/>
    <w:basedOn w:val="Normal"/>
    <w:link w:val="FooterChar"/>
    <w:uiPriority w:val="99"/>
    <w:rsid w:val="00775BE6"/>
    <w:pPr>
      <w:tabs>
        <w:tab w:val="center" w:pos="4536"/>
        <w:tab w:val="right" w:pos="9072"/>
      </w:tabs>
      <w:spacing w:line="240" w:lineRule="auto"/>
    </w:pPr>
  </w:style>
  <w:style w:type="character" w:customStyle="1" w:styleId="FooterChar">
    <w:name w:val="Footer Char"/>
    <w:basedOn w:val="DefaultParagraphFont"/>
    <w:link w:val="Footer"/>
    <w:uiPriority w:val="99"/>
    <w:rsid w:val="00775BE6"/>
    <w:rPr>
      <w:rFonts w:ascii="Arial" w:hAnsi="Arial" w:cs="Arial"/>
      <w:color w:val="000000" w:themeColor="text1"/>
      <w:kern w:val="0"/>
      <w:sz w:val="22"/>
      <w:szCs w:val="20"/>
      <w:lang w:val="nl-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237</Words>
  <Characters>1497</Characters>
  <Application>Microsoft Office Word</Application>
  <DocSecurity>0</DocSecurity>
  <Lines>12</Lines>
  <Paragraphs>3</Paragraphs>
  <ScaleCrop>false</ScaleCrop>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Schroth</dc:creator>
  <cp:keywords/>
  <dc:description/>
  <cp:lastModifiedBy>Lara Schroth</cp:lastModifiedBy>
  <cp:revision>1</cp:revision>
  <dcterms:created xsi:type="dcterms:W3CDTF">2024-08-28T12:52:00Z</dcterms:created>
  <dcterms:modified xsi:type="dcterms:W3CDTF">2024-08-28T12:52:00Z</dcterms:modified>
</cp:coreProperties>
</file>